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34CD" w14:textId="77777777" w:rsidR="005C6D83" w:rsidRDefault="00000000">
      <w:pPr>
        <w:pStyle w:val="Title"/>
      </w:pPr>
      <w:r>
        <w:t>K-Means for Clustering</w:t>
      </w:r>
    </w:p>
    <w:p w14:paraId="4D205E56" w14:textId="764DF2B7" w:rsidR="005C6D83" w:rsidRDefault="00966DC0">
      <w:pPr>
        <w:pStyle w:val="Author"/>
      </w:pPr>
      <w:r>
        <w:t xml:space="preserve">Osama Bin </w:t>
      </w:r>
      <w:proofErr w:type="spellStart"/>
      <w:r>
        <w:t>Zahir</w:t>
      </w:r>
      <w:proofErr w:type="spellEnd"/>
    </w:p>
    <w:p w14:paraId="6DCFD61E" w14:textId="0FB783B5" w:rsidR="005C6D83" w:rsidRDefault="00000000">
      <w:pPr>
        <w:pStyle w:val="Date"/>
      </w:pPr>
      <w:r>
        <w:t>2023-</w:t>
      </w:r>
      <w:r w:rsidR="00AB1423">
        <w:t>10-28</w:t>
      </w:r>
    </w:p>
    <w:p w14:paraId="595624AC" w14:textId="77777777" w:rsidR="005C6D83" w:rsidRDefault="00000000">
      <w:pPr>
        <w:pStyle w:val="FirstParagraph"/>
      </w:pPr>
      <w:r>
        <w:t>#Importing data</w:t>
      </w:r>
    </w:p>
    <w:p w14:paraId="58C9CA5A" w14:textId="11CA3505" w:rsidR="005C6D83" w:rsidRPr="00FB47FA" w:rsidRDefault="00000000">
      <w:pPr>
        <w:pStyle w:val="SourceCode"/>
        <w:rPr>
          <w:rFonts w:ascii="Consolas" w:hAnsi="Consolas"/>
          <w:sz w:val="22"/>
          <w:shd w:val="clear" w:color="auto" w:fill="F8F8F8"/>
        </w:rPr>
      </w:pPr>
      <w:r>
        <w:rPr>
          <w:rStyle w:val="FunctionTok"/>
        </w:rPr>
        <w:t>library</w:t>
      </w:r>
      <w:r>
        <w:rPr>
          <w:rStyle w:val="NormalTok"/>
        </w:rPr>
        <w:t>(</w:t>
      </w:r>
      <w:proofErr w:type="spellStart"/>
      <w:r>
        <w:rPr>
          <w:rStyle w:val="NormalTok"/>
        </w:rPr>
        <w:t>readr</w:t>
      </w:r>
      <w:proofErr w:type="spellEnd"/>
      <w:r>
        <w:rPr>
          <w:rStyle w:val="NormalTok"/>
        </w:rPr>
        <w:t>)</w:t>
      </w:r>
      <w:r>
        <w:br/>
      </w:r>
      <w:r w:rsidR="00FB47FA" w:rsidRPr="00FB47FA">
        <w:rPr>
          <w:rStyle w:val="NormalTok"/>
        </w:rPr>
        <w:t xml:space="preserve">Pharm = </w:t>
      </w:r>
      <w:proofErr w:type="gramStart"/>
      <w:r w:rsidR="00FB47FA" w:rsidRPr="00FB47FA">
        <w:rPr>
          <w:rStyle w:val="FunctionTok"/>
        </w:rPr>
        <w:t>read.csv</w:t>
      </w:r>
      <w:r w:rsidR="00FB47FA" w:rsidRPr="00FB47FA">
        <w:rPr>
          <w:rStyle w:val="NormalTok"/>
        </w:rPr>
        <w:t>(</w:t>
      </w:r>
      <w:proofErr w:type="gramEnd"/>
      <w:r w:rsidR="00FB47FA" w:rsidRPr="00FB47FA">
        <w:rPr>
          <w:rStyle w:val="StringTok"/>
        </w:rPr>
        <w:t xml:space="preserve">"C:\\Users\\Osama </w:t>
      </w:r>
      <w:proofErr w:type="spellStart"/>
      <w:r w:rsidR="00FB47FA" w:rsidRPr="00FB47FA">
        <w:rPr>
          <w:rStyle w:val="StringTok"/>
        </w:rPr>
        <w:t>Zahir</w:t>
      </w:r>
      <w:proofErr w:type="spellEnd"/>
      <w:r w:rsidR="00FB47FA" w:rsidRPr="00FB47FA">
        <w:rPr>
          <w:rStyle w:val="StringTok"/>
        </w:rPr>
        <w:t>\\Downloads\\Pharm.csv"</w:t>
      </w:r>
      <w:r w:rsidR="00FB47FA">
        <w:rPr>
          <w:rStyle w:val="StringTok"/>
          <w:color w:val="000000" w:themeColor="text1"/>
        </w:rPr>
        <w:t>)</w:t>
      </w:r>
      <w:r>
        <w:br/>
      </w:r>
      <w:proofErr w:type="spellStart"/>
      <w:r>
        <w:rPr>
          <w:rStyle w:val="NormalTok"/>
        </w:rPr>
        <w:t>df</w:t>
      </w:r>
      <w:proofErr w:type="spellEnd"/>
      <w:r>
        <w:rPr>
          <w:rStyle w:val="OtherTok"/>
        </w:rPr>
        <w:t>=</w:t>
      </w:r>
      <w:r>
        <w:rPr>
          <w:rStyle w:val="NormalTok"/>
        </w:rPr>
        <w:t xml:space="preserve"> Pharm</w:t>
      </w:r>
    </w:p>
    <w:p w14:paraId="5064BFCD" w14:textId="77777777" w:rsidR="005C6D83" w:rsidRDefault="00000000">
      <w:pPr>
        <w:pStyle w:val="FirstParagraph"/>
      </w:pPr>
      <w:r>
        <w:t>#Viewing the summary of the dataset</w:t>
      </w:r>
    </w:p>
    <w:p w14:paraId="441F04E6" w14:textId="77777777" w:rsidR="005C6D83" w:rsidRDefault="00000000">
      <w:pPr>
        <w:pStyle w:val="SourceCode"/>
      </w:pPr>
      <w:r>
        <w:rPr>
          <w:rStyle w:val="FunctionTok"/>
        </w:rPr>
        <w:t>summary</w:t>
      </w:r>
      <w:r>
        <w:rPr>
          <w:rStyle w:val="NormalTok"/>
        </w:rPr>
        <w:t>(df)</w:t>
      </w:r>
    </w:p>
    <w:p w14:paraId="750BB4D5" w14:textId="77777777" w:rsidR="005C6D83" w:rsidRDefault="00000000">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lastRenderedPageBreak/>
        <w:t xml:space="preserve">##                    </w:t>
      </w:r>
      <w:r>
        <w:br/>
      </w:r>
      <w:r>
        <w:rPr>
          <w:rStyle w:val="VerbatimChar"/>
        </w:rPr>
        <w:t xml:space="preserve">## </w:t>
      </w:r>
    </w:p>
    <w:p w14:paraId="5D2541F1" w14:textId="77777777" w:rsidR="005C6D83" w:rsidRDefault="00000000">
      <w:pPr>
        <w:pStyle w:val="FirstParagraph"/>
      </w:pPr>
      <w:r>
        <w:t>#Attaching required libraries</w:t>
      </w:r>
    </w:p>
    <w:p w14:paraId="795FB069" w14:textId="77777777" w:rsidR="005C6D83" w:rsidRDefault="00000000">
      <w:pPr>
        <w:pStyle w:val="SourceCode"/>
      </w:pPr>
      <w:r>
        <w:rPr>
          <w:rStyle w:val="FunctionTok"/>
        </w:rPr>
        <w:t>library</w:t>
      </w:r>
      <w:r>
        <w:rPr>
          <w:rStyle w:val="NormalTok"/>
        </w:rPr>
        <w:t>(tinytex)</w:t>
      </w:r>
      <w:r>
        <w:br/>
      </w:r>
      <w:r>
        <w:rPr>
          <w:rStyle w:val="FunctionTok"/>
        </w:rPr>
        <w:t>library</w:t>
      </w:r>
      <w:r>
        <w:rPr>
          <w:rStyle w:val="NormalTok"/>
        </w:rPr>
        <w:t>(tidyverse)</w:t>
      </w:r>
    </w:p>
    <w:p w14:paraId="66FFA1A1" w14:textId="77777777" w:rsidR="005C6D83" w:rsidRDefault="00000000">
      <w:pPr>
        <w:pStyle w:val="SourceCode"/>
      </w:pPr>
      <w:r>
        <w:rPr>
          <w:rStyle w:val="VerbatimChar"/>
        </w:rPr>
        <w:t>## ── Attaching core tidyverse packages ──────────────────────── tidyverse 2.0.0 ──</w:t>
      </w:r>
      <w:r>
        <w:br/>
      </w:r>
      <w:r>
        <w:rPr>
          <w:rStyle w:val="VerbatimChar"/>
        </w:rPr>
        <w:t>## ✔ dplyr     1.1.0     ✔ purrr     1.0.1</w:t>
      </w:r>
      <w:r>
        <w:br/>
      </w:r>
      <w:r>
        <w:rPr>
          <w:rStyle w:val="VerbatimChar"/>
        </w:rPr>
        <w:t>## ✔ forcats   1.0.0     ✔ stringr   1.5.0</w:t>
      </w:r>
      <w:r>
        <w:br/>
      </w:r>
      <w:r>
        <w:rPr>
          <w:rStyle w:val="VerbatimChar"/>
        </w:rPr>
        <w:t>## ✔ ggplot2   3.4.2     ✔ tibble    3.1.8</w:t>
      </w:r>
      <w:r>
        <w:br/>
      </w:r>
      <w:r>
        <w:rPr>
          <w:rStyle w:val="VerbatimChar"/>
        </w:rPr>
        <w:t>## ✔ lubridate 1.9.2     ✔ tidyr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14:paraId="77E8967F" w14:textId="77777777" w:rsidR="005C6D83" w:rsidRDefault="00000000">
      <w:pPr>
        <w:pStyle w:val="SourceCode"/>
      </w:pPr>
      <w:r>
        <w:rPr>
          <w:rStyle w:val="FunctionTok"/>
        </w:rPr>
        <w:t>library</w:t>
      </w:r>
      <w:r>
        <w:rPr>
          <w:rStyle w:val="NormalTok"/>
        </w:rPr>
        <w:t>(ISLR)</w:t>
      </w:r>
      <w:r>
        <w:br/>
      </w:r>
      <w:r>
        <w:rPr>
          <w:rStyle w:val="FunctionTok"/>
        </w:rPr>
        <w:t>library</w:t>
      </w:r>
      <w:r>
        <w:rPr>
          <w:rStyle w:val="NormalTok"/>
        </w:rPr>
        <w:t>(flexclust)</w:t>
      </w:r>
    </w:p>
    <w:p w14:paraId="30E26D64" w14:textId="77777777" w:rsidR="005C6D83" w:rsidRDefault="00000000">
      <w:pPr>
        <w:pStyle w:val="SourceCode"/>
      </w:pPr>
      <w:r>
        <w:rPr>
          <w:rStyle w:val="VerbatimChar"/>
        </w:rPr>
        <w:t>## Loading required package: grid</w:t>
      </w:r>
      <w:r>
        <w:br/>
      </w:r>
      <w:r>
        <w:rPr>
          <w:rStyle w:val="VerbatimChar"/>
        </w:rPr>
        <w:t>## Loading required package: lattice</w:t>
      </w:r>
      <w:r>
        <w:br/>
      </w:r>
      <w:r>
        <w:rPr>
          <w:rStyle w:val="VerbatimChar"/>
        </w:rPr>
        <w:t>## Loading required package: modeltools</w:t>
      </w:r>
      <w:r>
        <w:br/>
      </w:r>
      <w:r>
        <w:rPr>
          <w:rStyle w:val="VerbatimChar"/>
        </w:rPr>
        <w:t>## Loading required package: stats4</w:t>
      </w:r>
    </w:p>
    <w:p w14:paraId="798B547D" w14:textId="77777777" w:rsidR="005C6D83" w:rsidRDefault="00000000">
      <w:pPr>
        <w:pStyle w:val="SourceCode"/>
      </w:pPr>
      <w:r>
        <w:rPr>
          <w:rStyle w:val="FunctionTok"/>
        </w:rPr>
        <w:t>library</w:t>
      </w:r>
      <w:r>
        <w:rPr>
          <w:rStyle w:val="NormalTok"/>
        </w:rPr>
        <w:t>(FactoMineR)</w:t>
      </w:r>
      <w:r>
        <w:br/>
      </w:r>
      <w:r>
        <w:rPr>
          <w:rStyle w:val="FunctionTok"/>
        </w:rPr>
        <w:t>library</w:t>
      </w:r>
      <w:r>
        <w:rPr>
          <w:rStyle w:val="NormalTok"/>
        </w:rPr>
        <w:t>(ggcorrplot)</w:t>
      </w:r>
      <w:r>
        <w:br/>
      </w:r>
      <w:r>
        <w:rPr>
          <w:rStyle w:val="FunctionTok"/>
        </w:rPr>
        <w:t>library</w:t>
      </w:r>
      <w:r>
        <w:rPr>
          <w:rStyle w:val="NormalTok"/>
        </w:rPr>
        <w:t>(ggplot2)</w:t>
      </w:r>
      <w:r>
        <w:br/>
      </w:r>
      <w:r>
        <w:rPr>
          <w:rStyle w:val="FunctionTok"/>
        </w:rPr>
        <w:t>library</w:t>
      </w:r>
      <w:r>
        <w:rPr>
          <w:rStyle w:val="NormalTok"/>
        </w:rPr>
        <w:t>(factoextra)</w:t>
      </w:r>
    </w:p>
    <w:p w14:paraId="71354455" w14:textId="77777777" w:rsidR="005C6D83" w:rsidRDefault="00000000">
      <w:pPr>
        <w:pStyle w:val="SourceCode"/>
      </w:pPr>
      <w:r>
        <w:rPr>
          <w:rStyle w:val="VerbatimChar"/>
        </w:rPr>
        <w:t>## Welcome! Want to learn more? See two factoextra-related books at https://goo.gl/ve3WBa</w:t>
      </w:r>
    </w:p>
    <w:p w14:paraId="238B53B6" w14:textId="77777777" w:rsidR="005C6D83" w:rsidRDefault="00000000">
      <w:pPr>
        <w:pStyle w:val="Heading2"/>
      </w:pPr>
      <w:bookmarkStart w:id="0" w:name="Xdbc1c1933abb0e6792e0c6b9225cfe03a952f10"/>
      <w:r>
        <w:t>Question A: Use only the numerical variables (1 to 9) to cluster the 21 firms. Justify the various choices made in conducting the cluster analysis, such as weights for different variables, the specific clustering algorithm(s) used, the number of clusters formed, and so on.</w:t>
      </w:r>
    </w:p>
    <w:p w14:paraId="33173713" w14:textId="77777777" w:rsidR="005C6D83" w:rsidRDefault="00000000">
      <w:pPr>
        <w:pStyle w:val="FirstParagraph"/>
      </w:pPr>
      <w:r>
        <w:t>#Subsetting the data</w:t>
      </w:r>
    </w:p>
    <w:p w14:paraId="1CA89218" w14:textId="77777777" w:rsidR="005C6D83" w:rsidRDefault="00000000">
      <w:pPr>
        <w:pStyle w:val="SourceCode"/>
      </w:pPr>
      <w:r>
        <w:rPr>
          <w:rStyle w:val="FunctionTok"/>
        </w:rPr>
        <w:t>names</w:t>
      </w:r>
      <w:r>
        <w:rPr>
          <w:rStyle w:val="NormalTok"/>
        </w:rPr>
        <w:t>(df)</w:t>
      </w:r>
    </w:p>
    <w:p w14:paraId="09F9736C" w14:textId="77777777" w:rsidR="005C6D83" w:rsidRDefault="00000000">
      <w:pPr>
        <w:pStyle w:val="SourceCode"/>
      </w:pPr>
      <w:r>
        <w:rPr>
          <w:rStyle w:val="VerbatimChar"/>
        </w:rPr>
        <w:t xml:space="preserve">##  [1] "Symbol"                "Name"                  "Market_Cap"           </w:t>
      </w:r>
      <w:r>
        <w:br/>
      </w:r>
      <w:r>
        <w:rPr>
          <w:rStyle w:val="VerbatimChar"/>
        </w:rPr>
        <w:t xml:space="preserve">##  [4] "Beta"                  "PE_Ratio"              "ROE"                  </w:t>
      </w:r>
      <w:r>
        <w:br/>
      </w:r>
      <w:r>
        <w:rPr>
          <w:rStyle w:val="VerbatimChar"/>
        </w:rPr>
        <w:t xml:space="preserve">##  [7] "ROA"                   "Asset_Turnover"        "Leverage"             </w:t>
      </w:r>
      <w:r>
        <w:br/>
      </w:r>
      <w:r>
        <w:rPr>
          <w:rStyle w:val="VerbatimChar"/>
        </w:rPr>
        <w:t>## [10] "Rev_Growth"            "Net_Profit_Margin"     "Median_Recommendatio</w:t>
      </w:r>
      <w:r>
        <w:rPr>
          <w:rStyle w:val="VerbatimChar"/>
        </w:rPr>
        <w:lastRenderedPageBreak/>
        <w:t>n"</w:t>
      </w:r>
      <w:r>
        <w:br/>
      </w:r>
      <w:r>
        <w:rPr>
          <w:rStyle w:val="VerbatimChar"/>
        </w:rPr>
        <w:t>## [13] "Location"              "Exchange"</w:t>
      </w:r>
    </w:p>
    <w:p w14:paraId="41CD9B66" w14:textId="77777777" w:rsidR="005C6D83" w:rsidRDefault="00000000">
      <w:pPr>
        <w:pStyle w:val="SourceCode"/>
      </w:pPr>
      <w:r>
        <w:rPr>
          <w:rStyle w:val="NormalTok"/>
        </w:rPr>
        <w:t>dataset</w:t>
      </w:r>
      <w:r>
        <w:rPr>
          <w:rStyle w:val="OtherTok"/>
        </w:rPr>
        <w:t>=</w:t>
      </w:r>
      <w:r>
        <w:rPr>
          <w:rStyle w:val="NormalTok"/>
        </w:rPr>
        <w:t>df[,</w:t>
      </w:r>
      <w:r>
        <w:rPr>
          <w:rStyle w:val="FunctionTok"/>
        </w:rPr>
        <w:t>c</w:t>
      </w:r>
      <w:r>
        <w:rPr>
          <w:rStyle w:val="NormalTok"/>
        </w:rPr>
        <w:t>(</w:t>
      </w:r>
      <w:r>
        <w:rPr>
          <w:rStyle w:val="DecValTok"/>
        </w:rPr>
        <w:t>1</w:t>
      </w:r>
      <w:r>
        <w:rPr>
          <w:rStyle w:val="NormalTok"/>
        </w:rPr>
        <w:t>,</w:t>
      </w:r>
      <w:r>
        <w:rPr>
          <w:rStyle w:val="DecValTok"/>
        </w:rPr>
        <w:t>3</w:t>
      </w:r>
      <w:r>
        <w:rPr>
          <w:rStyle w:val="SpecialCharTok"/>
        </w:rPr>
        <w:t>:</w:t>
      </w:r>
      <w:r>
        <w:rPr>
          <w:rStyle w:val="DecValTok"/>
        </w:rPr>
        <w:t>11</w:t>
      </w:r>
      <w:r>
        <w:rPr>
          <w:rStyle w:val="NormalTok"/>
        </w:rPr>
        <w:t>)]</w:t>
      </w:r>
      <w:r>
        <w:br/>
      </w:r>
      <w:r>
        <w:rPr>
          <w:rStyle w:val="FunctionTok"/>
        </w:rPr>
        <w:t>row.names</w:t>
      </w:r>
      <w:r>
        <w:rPr>
          <w:rStyle w:val="NormalTok"/>
        </w:rPr>
        <w:t>(dataset)</w:t>
      </w:r>
      <w:r>
        <w:rPr>
          <w:rStyle w:val="OtherTok"/>
        </w:rPr>
        <w:t>=</w:t>
      </w:r>
      <w:r>
        <w:rPr>
          <w:rStyle w:val="NormalTok"/>
        </w:rPr>
        <w:t>dataset[,</w:t>
      </w:r>
      <w:r>
        <w:rPr>
          <w:rStyle w:val="DecValTok"/>
        </w:rPr>
        <w:t>1</w:t>
      </w:r>
      <w:r>
        <w:rPr>
          <w:rStyle w:val="NormalTok"/>
        </w:rPr>
        <w:t>]</w:t>
      </w:r>
      <w:r>
        <w:br/>
      </w:r>
      <w:r>
        <w:rPr>
          <w:rStyle w:val="NormalTok"/>
        </w:rPr>
        <w:t>dataset</w:t>
      </w:r>
      <w:r>
        <w:rPr>
          <w:rStyle w:val="OtherTok"/>
        </w:rPr>
        <w:t>=</w:t>
      </w:r>
      <w:r>
        <w:rPr>
          <w:rStyle w:val="NormalTok"/>
        </w:rPr>
        <w:t>dataset[,</w:t>
      </w:r>
      <w:r>
        <w:rPr>
          <w:rStyle w:val="SpecialCharTok"/>
        </w:rPr>
        <w:t>-</w:t>
      </w:r>
      <w:r>
        <w:rPr>
          <w:rStyle w:val="DecValTok"/>
        </w:rPr>
        <w:t>1</w:t>
      </w:r>
      <w:r>
        <w:rPr>
          <w:rStyle w:val="NormalTok"/>
        </w:rPr>
        <w:t>]</w:t>
      </w:r>
      <w:r>
        <w:br/>
      </w:r>
      <w:r>
        <w:rPr>
          <w:rStyle w:val="FunctionTok"/>
        </w:rPr>
        <w:t>head</w:t>
      </w:r>
      <w:r>
        <w:rPr>
          <w:rStyle w:val="NormalTok"/>
        </w:rPr>
        <w:t>(dataset)</w:t>
      </w:r>
    </w:p>
    <w:p w14:paraId="07CF757E" w14:textId="77777777" w:rsidR="005C6D83" w:rsidRDefault="00000000">
      <w:pPr>
        <w:pStyle w:val="SourceCode"/>
      </w:pPr>
      <w:r>
        <w:rPr>
          <w:rStyle w:val="VerbatimChar"/>
        </w:rPr>
        <w:t>##     Market_Cap Beta PE_Ratio  ROE  ROA Asset_Turnover Leverage Rev_Growth</w:t>
      </w:r>
      <w:r>
        <w:br/>
      </w:r>
      <w:r>
        <w:rPr>
          <w:rStyle w:val="VerbatimChar"/>
        </w:rPr>
        <w:t>## ABT      68.44 0.32     24.7 26.4 11.8            0.7     0.42       7.54</w:t>
      </w:r>
      <w:r>
        <w:br/>
      </w:r>
      <w:r>
        <w:rPr>
          <w:rStyle w:val="VerbatimChar"/>
        </w:rPr>
        <w:t>## AGN       7.58 0.41     82.5 12.9  5.5            0.9     0.60       9.16</w:t>
      </w:r>
      <w:r>
        <w:br/>
      </w:r>
      <w:r>
        <w:rPr>
          <w:rStyle w:val="VerbatimChar"/>
        </w:rPr>
        <w:t>## AHM       6.30 0.46     20.7 14.9  7.8            0.9     0.27       7.05</w:t>
      </w:r>
      <w:r>
        <w:br/>
      </w:r>
      <w:r>
        <w:rPr>
          <w:rStyle w:val="VerbatimChar"/>
        </w:rPr>
        <w:t>## AZN      67.63 0.52     21.5 27.4 15.4            0.9     0.00      15.00</w:t>
      </w:r>
      <w:r>
        <w:br/>
      </w:r>
      <w:r>
        <w:rPr>
          <w:rStyle w:val="VerbatimChar"/>
        </w:rPr>
        <w:t>## AVE      47.16 0.32     20.1 21.8  7.5            0.6     0.34      26.81</w:t>
      </w:r>
      <w:r>
        <w:br/>
      </w:r>
      <w:r>
        <w:rPr>
          <w:rStyle w:val="VerbatimChar"/>
        </w:rPr>
        <w:t>## BAY      16.90 1.11     27.9  3.9  1.4            0.6     0.00      -3.17</w:t>
      </w:r>
      <w:r>
        <w:br/>
      </w:r>
      <w:r>
        <w:rPr>
          <w:rStyle w:val="VerbatimChar"/>
        </w:rPr>
        <w:t>##     Net_Profit_Margin</w:t>
      </w:r>
      <w:r>
        <w:br/>
      </w:r>
      <w:r>
        <w:rPr>
          <w:rStyle w:val="VerbatimChar"/>
        </w:rPr>
        <w:t>## ABT              16.1</w:t>
      </w:r>
      <w:r>
        <w:br/>
      </w:r>
      <w:r>
        <w:rPr>
          <w:rStyle w:val="VerbatimChar"/>
        </w:rPr>
        <w:t>## AGN               5.5</w:t>
      </w:r>
      <w:r>
        <w:br/>
      </w:r>
      <w:r>
        <w:rPr>
          <w:rStyle w:val="VerbatimChar"/>
        </w:rPr>
        <w:t>## AHM              11.2</w:t>
      </w:r>
      <w:r>
        <w:br/>
      </w:r>
      <w:r>
        <w:rPr>
          <w:rStyle w:val="VerbatimChar"/>
        </w:rPr>
        <w:t>## AZN              18.0</w:t>
      </w:r>
      <w:r>
        <w:br/>
      </w:r>
      <w:r>
        <w:rPr>
          <w:rStyle w:val="VerbatimChar"/>
        </w:rPr>
        <w:t>## AVE              12.9</w:t>
      </w:r>
      <w:r>
        <w:br/>
      </w:r>
      <w:r>
        <w:rPr>
          <w:rStyle w:val="VerbatimChar"/>
        </w:rPr>
        <w:t>## BAY               2.6</w:t>
      </w:r>
    </w:p>
    <w:p w14:paraId="3CDB29A8" w14:textId="77777777" w:rsidR="005C6D83" w:rsidRDefault="00000000">
      <w:pPr>
        <w:pStyle w:val="FirstParagraph"/>
      </w:pPr>
      <w:r>
        <w:t>#Normalizing the dataset</w:t>
      </w:r>
    </w:p>
    <w:p w14:paraId="3ED9E56D" w14:textId="77777777" w:rsidR="005C6D83" w:rsidRDefault="00000000">
      <w:pPr>
        <w:pStyle w:val="SourceCode"/>
      </w:pPr>
      <w:r>
        <w:rPr>
          <w:rStyle w:val="NormalTok"/>
        </w:rPr>
        <w:t xml:space="preserve">dataset2 </w:t>
      </w:r>
      <w:r>
        <w:rPr>
          <w:rStyle w:val="OtherTok"/>
        </w:rPr>
        <w:t>=</w:t>
      </w:r>
      <w:r>
        <w:rPr>
          <w:rStyle w:val="NormalTok"/>
        </w:rPr>
        <w:t xml:space="preserve"> </w:t>
      </w:r>
      <w:r>
        <w:rPr>
          <w:rStyle w:val="FunctionTok"/>
        </w:rPr>
        <w:t>scale</w:t>
      </w:r>
      <w:r>
        <w:rPr>
          <w:rStyle w:val="NormalTok"/>
        </w:rPr>
        <w:t>(dataset)</w:t>
      </w:r>
      <w:r>
        <w:br/>
      </w:r>
      <w:r>
        <w:rPr>
          <w:rStyle w:val="NormalTok"/>
        </w:rPr>
        <w:t>distance</w:t>
      </w:r>
      <w:r>
        <w:rPr>
          <w:rStyle w:val="OtherTok"/>
        </w:rPr>
        <w:t>=</w:t>
      </w:r>
      <w:r>
        <w:rPr>
          <w:rStyle w:val="FunctionTok"/>
        </w:rPr>
        <w:t>get_dist</w:t>
      </w:r>
      <w:r>
        <w:rPr>
          <w:rStyle w:val="NormalTok"/>
        </w:rPr>
        <w:t>(dataset)</w:t>
      </w:r>
      <w:r>
        <w:br/>
      </w:r>
      <w:r>
        <w:rPr>
          <w:rStyle w:val="FunctionTok"/>
        </w:rPr>
        <w:t>fviz_dist</w:t>
      </w:r>
      <w:r>
        <w:rPr>
          <w:rStyle w:val="NormalTok"/>
        </w:rPr>
        <w:t>(distance)</w:t>
      </w:r>
    </w:p>
    <w:p w14:paraId="484366CE" w14:textId="77777777" w:rsidR="005C6D83" w:rsidRDefault="00000000">
      <w:pPr>
        <w:pStyle w:val="FirstParagraph"/>
      </w:pPr>
      <w:r>
        <w:rPr>
          <w:noProof/>
        </w:rPr>
        <w:lastRenderedPageBreak/>
        <w:drawing>
          <wp:inline distT="0" distB="0" distL="0" distR="0" wp14:anchorId="17234C89" wp14:editId="403BDD8A">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K-Means-for-Clustering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CCBCF5D" w14:textId="77777777" w:rsidR="005C6D83" w:rsidRDefault="00000000">
      <w:pPr>
        <w:pStyle w:val="BodyText"/>
      </w:pPr>
      <w:r>
        <w:t>#Using euclidean distance formula which is given by: d=√((x_2-x)1)^2+(y_2-y_1 )^2 )</w:t>
      </w:r>
    </w:p>
    <w:p w14:paraId="11DF1D85" w14:textId="77777777" w:rsidR="005C6D83" w:rsidRDefault="00000000">
      <w:pPr>
        <w:pStyle w:val="SourceCode"/>
      </w:pPr>
      <w:r>
        <w:rPr>
          <w:rStyle w:val="NormalTok"/>
        </w:rPr>
        <w:t>Corr</w:t>
      </w:r>
      <w:r>
        <w:rPr>
          <w:rStyle w:val="OtherTok"/>
        </w:rPr>
        <w:t>=</w:t>
      </w:r>
      <w:r>
        <w:rPr>
          <w:rStyle w:val="FunctionTok"/>
        </w:rPr>
        <w:t>cor</w:t>
      </w:r>
      <w:r>
        <w:rPr>
          <w:rStyle w:val="NormalTok"/>
        </w:rPr>
        <w:t>(dataset2)</w:t>
      </w:r>
      <w:r>
        <w:br/>
      </w:r>
      <w:r>
        <w:rPr>
          <w:rStyle w:val="FunctionTok"/>
        </w:rPr>
        <w:t>ggcorrplot</w:t>
      </w:r>
      <w:r>
        <w:rPr>
          <w:rStyle w:val="NormalTok"/>
        </w:rPr>
        <w:t>(Corr,</w:t>
      </w:r>
      <w:r>
        <w:rPr>
          <w:rStyle w:val="AttributeTok"/>
        </w:rPr>
        <w:t>outline.color =</w:t>
      </w:r>
      <w:r>
        <w:rPr>
          <w:rStyle w:val="NormalTok"/>
        </w:rPr>
        <w:t xml:space="preserve"> </w:t>
      </w:r>
      <w:r>
        <w:rPr>
          <w:rStyle w:val="StringTok"/>
        </w:rPr>
        <w:t>"black"</w:t>
      </w:r>
      <w:r>
        <w:rPr>
          <w:rStyle w:val="NormalTok"/>
        </w:rPr>
        <w:t>,</w:t>
      </w:r>
      <w:r>
        <w:rPr>
          <w:rStyle w:val="AttributeTok"/>
        </w:rPr>
        <w:t>lab =</w:t>
      </w:r>
      <w:r>
        <w:rPr>
          <w:rStyle w:val="NormalTok"/>
        </w:rPr>
        <w:t xml:space="preserve"> </w:t>
      </w:r>
      <w:r>
        <w:rPr>
          <w:rStyle w:val="ConstantTok"/>
        </w:rPr>
        <w:t>TRUE</w:t>
      </w:r>
      <w:r>
        <w:rPr>
          <w:rStyle w:val="NormalTok"/>
        </w:rPr>
        <w:t>,</w:t>
      </w:r>
      <w:r>
        <w:rPr>
          <w:rStyle w:val="AttributeTok"/>
        </w:rPr>
        <w:t>hc.order =</w:t>
      </w:r>
      <w:r>
        <w:rPr>
          <w:rStyle w:val="NormalTok"/>
        </w:rPr>
        <w:t xml:space="preserve"> </w:t>
      </w:r>
      <w:r>
        <w:rPr>
          <w:rStyle w:val="ConstantTok"/>
        </w:rPr>
        <w:t>TRUE</w:t>
      </w:r>
      <w:r>
        <w:rPr>
          <w:rStyle w:val="NormalTok"/>
        </w:rPr>
        <w:t>,</w:t>
      </w:r>
      <w:r>
        <w:rPr>
          <w:rStyle w:val="AttributeTok"/>
        </w:rPr>
        <w:t>type =</w:t>
      </w:r>
      <w:r>
        <w:rPr>
          <w:rStyle w:val="NormalTok"/>
        </w:rPr>
        <w:t xml:space="preserve"> </w:t>
      </w:r>
      <w:r>
        <w:rPr>
          <w:rStyle w:val="StringTok"/>
        </w:rPr>
        <w:t>"full"</w:t>
      </w:r>
      <w:r>
        <w:rPr>
          <w:rStyle w:val="NormalTok"/>
        </w:rPr>
        <w:t>)</w:t>
      </w:r>
    </w:p>
    <w:p w14:paraId="377C3F06" w14:textId="77777777" w:rsidR="005C6D83" w:rsidRDefault="00000000">
      <w:pPr>
        <w:pStyle w:val="FirstParagraph"/>
      </w:pPr>
      <w:r>
        <w:rPr>
          <w:noProof/>
        </w:rPr>
        <w:lastRenderedPageBreak/>
        <w:drawing>
          <wp:inline distT="0" distB="0" distL="0" distR="0" wp14:anchorId="53AED2B2" wp14:editId="74D5CF27">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K-Means-for-Clustering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48A9C80" w14:textId="77777777" w:rsidR="005C6D83" w:rsidRDefault="00000000">
      <w:pPr>
        <w:pStyle w:val="BodyText"/>
      </w:pPr>
      <w:r>
        <w:t>#Installing factoextra and cluster to plot elbow chart and silhouette chart</w:t>
      </w:r>
    </w:p>
    <w:p w14:paraId="44A2B3BD" w14:textId="77777777" w:rsidR="005C6D83" w:rsidRDefault="00000000">
      <w:pPr>
        <w:pStyle w:val="SourceCode"/>
      </w:pPr>
      <w:r>
        <w:rPr>
          <w:rStyle w:val="FunctionTok"/>
        </w:rPr>
        <w:t>library</w:t>
      </w:r>
      <w:r>
        <w:rPr>
          <w:rStyle w:val="NormalTok"/>
        </w:rPr>
        <w:t>(cluster)</w:t>
      </w:r>
      <w:r>
        <w:br/>
      </w:r>
      <w:r>
        <w:rPr>
          <w:rStyle w:val="FunctionTok"/>
        </w:rPr>
        <w:t>library</w:t>
      </w:r>
      <w:r>
        <w:rPr>
          <w:rStyle w:val="NormalTok"/>
        </w:rPr>
        <w:t>(factoextra)</w:t>
      </w:r>
    </w:p>
    <w:p w14:paraId="30D64050" w14:textId="77777777" w:rsidR="005C6D83" w:rsidRDefault="00000000">
      <w:pPr>
        <w:pStyle w:val="FirstParagraph"/>
      </w:pPr>
      <w:r>
        <w:t>#Finding the number of clusters using elbow chart</w:t>
      </w:r>
    </w:p>
    <w:p w14:paraId="266E110F" w14:textId="77777777" w:rsidR="005C6D83" w:rsidRDefault="00000000">
      <w:pPr>
        <w:pStyle w:val="SourceCode"/>
      </w:pPr>
      <w:r>
        <w:rPr>
          <w:rStyle w:val="FunctionTok"/>
        </w:rPr>
        <w:t>set.seed</w:t>
      </w:r>
      <w:r>
        <w:rPr>
          <w:rStyle w:val="NormalTok"/>
        </w:rPr>
        <w:t>(</w:t>
      </w:r>
      <w:r>
        <w:rPr>
          <w:rStyle w:val="DecValTok"/>
        </w:rPr>
        <w:t>100</w:t>
      </w:r>
      <w:r>
        <w:rPr>
          <w:rStyle w:val="NormalTok"/>
        </w:rPr>
        <w:t>)</w:t>
      </w:r>
      <w:r>
        <w:br/>
      </w:r>
      <w:r>
        <w:rPr>
          <w:rStyle w:val="FunctionTok"/>
        </w:rPr>
        <w:t>fviz_nbclust</w:t>
      </w:r>
      <w:r>
        <w:rPr>
          <w:rStyle w:val="NormalTok"/>
        </w:rPr>
        <w:t xml:space="preserve">(dataset2, kmeans, </w:t>
      </w:r>
      <w:r>
        <w:rPr>
          <w:rStyle w:val="AttributeTok"/>
        </w:rPr>
        <w:t>method =</w:t>
      </w:r>
      <w:r>
        <w:rPr>
          <w:rStyle w:val="NormalTok"/>
        </w:rPr>
        <w:t xml:space="preserve"> </w:t>
      </w:r>
      <w:r>
        <w:rPr>
          <w:rStyle w:val="StringTok"/>
        </w:rPr>
        <w:t>"wss"</w:t>
      </w:r>
      <w:r>
        <w:rPr>
          <w:rStyle w:val="NormalTok"/>
        </w:rPr>
        <w:t>)</w:t>
      </w:r>
    </w:p>
    <w:p w14:paraId="679137AD" w14:textId="77777777" w:rsidR="005C6D83" w:rsidRDefault="00000000">
      <w:pPr>
        <w:pStyle w:val="FirstParagraph"/>
      </w:pPr>
      <w:r>
        <w:rPr>
          <w:noProof/>
        </w:rPr>
        <w:lastRenderedPageBreak/>
        <w:drawing>
          <wp:inline distT="0" distB="0" distL="0" distR="0" wp14:anchorId="4978F8DD" wp14:editId="40F00D21">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K-Means-for-Clustering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911CFC6" w14:textId="77777777" w:rsidR="005C6D83" w:rsidRDefault="00000000">
      <w:pPr>
        <w:pStyle w:val="BodyText"/>
      </w:pPr>
      <w:r>
        <w:t>#After looking at the elbow chart, it shows that the optimal number of clusters is 2 or 7 #Finding the number of clusters using silhouette method</w:t>
      </w:r>
    </w:p>
    <w:p w14:paraId="4B5CB64C" w14:textId="77777777" w:rsidR="005C6D83" w:rsidRDefault="00000000">
      <w:pPr>
        <w:pStyle w:val="SourceCode"/>
      </w:pPr>
      <w:r>
        <w:rPr>
          <w:rStyle w:val="FunctionTok"/>
        </w:rPr>
        <w:t>fviz_nbclust</w:t>
      </w:r>
      <w:r>
        <w:rPr>
          <w:rStyle w:val="NormalTok"/>
        </w:rPr>
        <w:t>(dataset2,kmeans,</w:t>
      </w:r>
      <w:r>
        <w:rPr>
          <w:rStyle w:val="AttributeTok"/>
        </w:rPr>
        <w:t>method =</w:t>
      </w:r>
      <w:r>
        <w:rPr>
          <w:rStyle w:val="NormalTok"/>
        </w:rPr>
        <w:t xml:space="preserve"> </w:t>
      </w:r>
      <w:r>
        <w:rPr>
          <w:rStyle w:val="StringTok"/>
        </w:rPr>
        <w:t>"silhouette"</w:t>
      </w:r>
      <w:r>
        <w:rPr>
          <w:rStyle w:val="NormalTok"/>
        </w:rPr>
        <w:t>)</w:t>
      </w:r>
    </w:p>
    <w:p w14:paraId="3ECA5382" w14:textId="77777777" w:rsidR="005C6D83" w:rsidRDefault="00000000">
      <w:pPr>
        <w:pStyle w:val="FirstParagraph"/>
      </w:pPr>
      <w:r>
        <w:rPr>
          <w:noProof/>
        </w:rPr>
        <w:lastRenderedPageBreak/>
        <w:drawing>
          <wp:inline distT="0" distB="0" distL="0" distR="0" wp14:anchorId="54347278" wp14:editId="7B184A5E">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K-Means-for-Clustering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2F26A28" w14:textId="77777777" w:rsidR="005C6D83" w:rsidRDefault="00000000">
      <w:pPr>
        <w:pStyle w:val="BodyText"/>
      </w:pPr>
      <w:r>
        <w:t>#After looking at the elbow chart, it shows that the optimal number of clusters is 5. Therefore, we will try and find an optimal value between 2 and 7 per the results gathered from elbow and silhouette method respectively</w:t>
      </w:r>
    </w:p>
    <w:p w14:paraId="58DF68C1" w14:textId="77777777" w:rsidR="005C6D83" w:rsidRDefault="00000000">
      <w:pPr>
        <w:pStyle w:val="SourceCode"/>
      </w:pPr>
      <w:r>
        <w:rPr>
          <w:rStyle w:val="NormalTok"/>
        </w:rPr>
        <w:t>k2</w:t>
      </w:r>
      <w:r>
        <w:rPr>
          <w:rStyle w:val="OtherTok"/>
        </w:rPr>
        <w:t>&lt;-</w:t>
      </w:r>
      <w:r>
        <w:rPr>
          <w:rStyle w:val="FunctionTok"/>
        </w:rPr>
        <w:t>kmeans</w:t>
      </w:r>
      <w:r>
        <w:rPr>
          <w:rStyle w:val="NormalTok"/>
        </w:rPr>
        <w:t>(dataset2,</w:t>
      </w:r>
      <w:r>
        <w:rPr>
          <w:rStyle w:val="AttributeTok"/>
        </w:rPr>
        <w:t>centers =</w:t>
      </w:r>
      <w:r>
        <w:rPr>
          <w:rStyle w:val="DecValTok"/>
        </w:rPr>
        <w:t>2</w:t>
      </w:r>
      <w:r>
        <w:rPr>
          <w:rStyle w:val="NormalTok"/>
        </w:rPr>
        <w:t>,</w:t>
      </w:r>
      <w:r>
        <w:rPr>
          <w:rStyle w:val="AttributeTok"/>
        </w:rPr>
        <w:t>nstart=</w:t>
      </w:r>
      <w:r>
        <w:rPr>
          <w:rStyle w:val="DecValTok"/>
        </w:rPr>
        <w:t>25</w:t>
      </w:r>
      <w:r>
        <w:rPr>
          <w:rStyle w:val="NormalTok"/>
        </w:rPr>
        <w:t>)</w:t>
      </w:r>
      <w:r>
        <w:br/>
      </w:r>
      <w:r>
        <w:rPr>
          <w:rStyle w:val="NormalTok"/>
        </w:rPr>
        <w:t>k3</w:t>
      </w:r>
      <w:r>
        <w:rPr>
          <w:rStyle w:val="OtherTok"/>
        </w:rPr>
        <w:t>&lt;-</w:t>
      </w:r>
      <w:r>
        <w:rPr>
          <w:rStyle w:val="FunctionTok"/>
        </w:rPr>
        <w:t>kmeans</w:t>
      </w:r>
      <w:r>
        <w:rPr>
          <w:rStyle w:val="NormalTok"/>
        </w:rPr>
        <w:t>(dataset2,</w:t>
      </w:r>
      <w:r>
        <w:rPr>
          <w:rStyle w:val="AttributeTok"/>
        </w:rPr>
        <w:t>centers =</w:t>
      </w:r>
      <w:r>
        <w:rPr>
          <w:rStyle w:val="DecValTok"/>
        </w:rPr>
        <w:t>3</w:t>
      </w:r>
      <w:r>
        <w:rPr>
          <w:rStyle w:val="NormalTok"/>
        </w:rPr>
        <w:t>,</w:t>
      </w:r>
      <w:r>
        <w:rPr>
          <w:rStyle w:val="AttributeTok"/>
        </w:rPr>
        <w:t>nstart=</w:t>
      </w:r>
      <w:r>
        <w:rPr>
          <w:rStyle w:val="DecValTok"/>
        </w:rPr>
        <w:t>25</w:t>
      </w:r>
      <w:r>
        <w:rPr>
          <w:rStyle w:val="NormalTok"/>
        </w:rPr>
        <w:t>)</w:t>
      </w:r>
      <w:r>
        <w:br/>
      </w:r>
      <w:r>
        <w:rPr>
          <w:rStyle w:val="NormalTok"/>
        </w:rPr>
        <w:t>k4</w:t>
      </w:r>
      <w:r>
        <w:rPr>
          <w:rStyle w:val="OtherTok"/>
        </w:rPr>
        <w:t>&lt;-</w:t>
      </w:r>
      <w:r>
        <w:rPr>
          <w:rStyle w:val="FunctionTok"/>
        </w:rPr>
        <w:t>kmeans</w:t>
      </w:r>
      <w:r>
        <w:rPr>
          <w:rStyle w:val="NormalTok"/>
        </w:rPr>
        <w:t>(dataset2,</w:t>
      </w:r>
      <w:r>
        <w:rPr>
          <w:rStyle w:val="AttributeTok"/>
        </w:rPr>
        <w:t>centers =</w:t>
      </w:r>
      <w:r>
        <w:rPr>
          <w:rStyle w:val="DecValTok"/>
        </w:rPr>
        <w:t>4</w:t>
      </w:r>
      <w:r>
        <w:rPr>
          <w:rStyle w:val="NormalTok"/>
        </w:rPr>
        <w:t>,</w:t>
      </w:r>
      <w:r>
        <w:rPr>
          <w:rStyle w:val="AttributeTok"/>
        </w:rPr>
        <w:t>nstart=</w:t>
      </w:r>
      <w:r>
        <w:rPr>
          <w:rStyle w:val="DecValTok"/>
        </w:rPr>
        <w:t>25</w:t>
      </w:r>
      <w:r>
        <w:rPr>
          <w:rStyle w:val="NormalTok"/>
        </w:rPr>
        <w:t>)</w:t>
      </w:r>
      <w:r>
        <w:br/>
      </w:r>
      <w:r>
        <w:rPr>
          <w:rStyle w:val="NormalTok"/>
        </w:rPr>
        <w:t>k5</w:t>
      </w:r>
      <w:r>
        <w:rPr>
          <w:rStyle w:val="OtherTok"/>
        </w:rPr>
        <w:t>&lt;-</w:t>
      </w:r>
      <w:r>
        <w:rPr>
          <w:rStyle w:val="FunctionTok"/>
        </w:rPr>
        <w:t>kmeans</w:t>
      </w:r>
      <w:r>
        <w:rPr>
          <w:rStyle w:val="NormalTok"/>
        </w:rPr>
        <w:t>(dataset2,</w:t>
      </w:r>
      <w:r>
        <w:rPr>
          <w:rStyle w:val="AttributeTok"/>
        </w:rPr>
        <w:t>centers =</w:t>
      </w:r>
      <w:r>
        <w:rPr>
          <w:rStyle w:val="DecValTok"/>
        </w:rPr>
        <w:t>5</w:t>
      </w:r>
      <w:r>
        <w:rPr>
          <w:rStyle w:val="NormalTok"/>
        </w:rPr>
        <w:t>,</w:t>
      </w:r>
      <w:r>
        <w:rPr>
          <w:rStyle w:val="AttributeTok"/>
        </w:rPr>
        <w:t>nstart=</w:t>
      </w:r>
      <w:r>
        <w:rPr>
          <w:rStyle w:val="DecValTok"/>
        </w:rPr>
        <w:t>25</w:t>
      </w:r>
      <w:r>
        <w:rPr>
          <w:rStyle w:val="NormalTok"/>
        </w:rPr>
        <w:t>)</w:t>
      </w:r>
      <w:r>
        <w:br/>
      </w:r>
      <w:r>
        <w:rPr>
          <w:rStyle w:val="NormalTok"/>
        </w:rPr>
        <w:t>k6</w:t>
      </w:r>
      <w:r>
        <w:rPr>
          <w:rStyle w:val="OtherTok"/>
        </w:rPr>
        <w:t>&lt;-</w:t>
      </w:r>
      <w:r>
        <w:rPr>
          <w:rStyle w:val="FunctionTok"/>
        </w:rPr>
        <w:t>kmeans</w:t>
      </w:r>
      <w:r>
        <w:rPr>
          <w:rStyle w:val="NormalTok"/>
        </w:rPr>
        <w:t>(dataset2,</w:t>
      </w:r>
      <w:r>
        <w:rPr>
          <w:rStyle w:val="AttributeTok"/>
        </w:rPr>
        <w:t>centers =</w:t>
      </w:r>
      <w:r>
        <w:rPr>
          <w:rStyle w:val="DecValTok"/>
        </w:rPr>
        <w:t>6</w:t>
      </w:r>
      <w:r>
        <w:rPr>
          <w:rStyle w:val="NormalTok"/>
        </w:rPr>
        <w:t>,</w:t>
      </w:r>
      <w:r>
        <w:rPr>
          <w:rStyle w:val="AttributeTok"/>
        </w:rPr>
        <w:t>nstart=</w:t>
      </w:r>
      <w:r>
        <w:rPr>
          <w:rStyle w:val="DecValTok"/>
        </w:rPr>
        <w:t>25</w:t>
      </w:r>
      <w:r>
        <w:rPr>
          <w:rStyle w:val="NormalTok"/>
        </w:rPr>
        <w:t>)</w:t>
      </w:r>
      <w:r>
        <w:br/>
      </w:r>
      <w:r>
        <w:rPr>
          <w:rStyle w:val="NormalTok"/>
        </w:rPr>
        <w:t>k7</w:t>
      </w:r>
      <w:r>
        <w:rPr>
          <w:rStyle w:val="OtherTok"/>
        </w:rPr>
        <w:t>&lt;-</w:t>
      </w:r>
      <w:r>
        <w:rPr>
          <w:rStyle w:val="FunctionTok"/>
        </w:rPr>
        <w:t>kmeans</w:t>
      </w:r>
      <w:r>
        <w:rPr>
          <w:rStyle w:val="NormalTok"/>
        </w:rPr>
        <w:t>(dataset2,</w:t>
      </w:r>
      <w:r>
        <w:rPr>
          <w:rStyle w:val="AttributeTok"/>
        </w:rPr>
        <w:t>centers =</w:t>
      </w:r>
      <w:r>
        <w:rPr>
          <w:rStyle w:val="DecValTok"/>
        </w:rPr>
        <w:t>7</w:t>
      </w:r>
      <w:r>
        <w:rPr>
          <w:rStyle w:val="NormalTok"/>
        </w:rPr>
        <w:t>,</w:t>
      </w:r>
      <w:r>
        <w:rPr>
          <w:rStyle w:val="AttributeTok"/>
        </w:rPr>
        <w:t>nstart=</w:t>
      </w:r>
      <w:r>
        <w:rPr>
          <w:rStyle w:val="DecValTok"/>
        </w:rPr>
        <w:t>25</w:t>
      </w:r>
      <w:r>
        <w:rPr>
          <w:rStyle w:val="NormalTok"/>
        </w:rPr>
        <w:t>)</w:t>
      </w:r>
      <w:r>
        <w:br/>
      </w:r>
      <w:r>
        <w:rPr>
          <w:rStyle w:val="NormalTok"/>
        </w:rPr>
        <w:t>p1</w:t>
      </w:r>
      <w:r>
        <w:rPr>
          <w:rStyle w:val="OtherTok"/>
        </w:rPr>
        <w:t>&lt;-</w:t>
      </w:r>
      <w:r>
        <w:rPr>
          <w:rStyle w:val="FunctionTok"/>
        </w:rPr>
        <w:t>fviz_cluster</w:t>
      </w:r>
      <w:r>
        <w:rPr>
          <w:rStyle w:val="NormalTok"/>
        </w:rPr>
        <w:t>(k2,</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dataset2)</w:t>
      </w:r>
      <w:r>
        <w:rPr>
          <w:rStyle w:val="SpecialCharTok"/>
        </w:rPr>
        <w:t>+</w:t>
      </w:r>
      <w:r>
        <w:rPr>
          <w:rStyle w:val="FunctionTok"/>
        </w:rPr>
        <w:t>ggtitle</w:t>
      </w:r>
      <w:r>
        <w:rPr>
          <w:rStyle w:val="NormalTok"/>
        </w:rPr>
        <w:t>(</w:t>
      </w:r>
      <w:r>
        <w:rPr>
          <w:rStyle w:val="StringTok"/>
        </w:rPr>
        <w:t>"k=2"</w:t>
      </w:r>
      <w:r>
        <w:rPr>
          <w:rStyle w:val="NormalTok"/>
        </w:rPr>
        <w:t>)</w:t>
      </w:r>
      <w:r>
        <w:br/>
      </w:r>
      <w:r>
        <w:rPr>
          <w:rStyle w:val="NormalTok"/>
        </w:rPr>
        <w:t>p2</w:t>
      </w:r>
      <w:r>
        <w:rPr>
          <w:rStyle w:val="OtherTok"/>
        </w:rPr>
        <w:t>&lt;-</w:t>
      </w:r>
      <w:r>
        <w:rPr>
          <w:rStyle w:val="FunctionTok"/>
        </w:rPr>
        <w:t>fviz_cluster</w:t>
      </w:r>
      <w:r>
        <w:rPr>
          <w:rStyle w:val="NormalTok"/>
        </w:rPr>
        <w:t>(k3,</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dataset2)</w:t>
      </w:r>
      <w:r>
        <w:rPr>
          <w:rStyle w:val="SpecialCharTok"/>
        </w:rPr>
        <w:t>+</w:t>
      </w:r>
      <w:r>
        <w:rPr>
          <w:rStyle w:val="FunctionTok"/>
        </w:rPr>
        <w:t>ggtitle</w:t>
      </w:r>
      <w:r>
        <w:rPr>
          <w:rStyle w:val="NormalTok"/>
        </w:rPr>
        <w:t>(</w:t>
      </w:r>
      <w:r>
        <w:rPr>
          <w:rStyle w:val="StringTok"/>
        </w:rPr>
        <w:t>"k=3"</w:t>
      </w:r>
      <w:r>
        <w:rPr>
          <w:rStyle w:val="NormalTok"/>
        </w:rPr>
        <w:t>)</w:t>
      </w:r>
      <w:r>
        <w:br/>
      </w:r>
      <w:r>
        <w:rPr>
          <w:rStyle w:val="NormalTok"/>
        </w:rPr>
        <w:t>p3</w:t>
      </w:r>
      <w:r>
        <w:rPr>
          <w:rStyle w:val="OtherTok"/>
        </w:rPr>
        <w:t>&lt;-</w:t>
      </w:r>
      <w:r>
        <w:rPr>
          <w:rStyle w:val="FunctionTok"/>
        </w:rPr>
        <w:t>fviz_cluster</w:t>
      </w:r>
      <w:r>
        <w:rPr>
          <w:rStyle w:val="NormalTok"/>
        </w:rPr>
        <w:t>(k4,</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dataset2)</w:t>
      </w:r>
      <w:r>
        <w:rPr>
          <w:rStyle w:val="SpecialCharTok"/>
        </w:rPr>
        <w:t>+</w:t>
      </w:r>
      <w:r>
        <w:rPr>
          <w:rStyle w:val="FunctionTok"/>
        </w:rPr>
        <w:t>ggtitle</w:t>
      </w:r>
      <w:r>
        <w:rPr>
          <w:rStyle w:val="NormalTok"/>
        </w:rPr>
        <w:t>(</w:t>
      </w:r>
      <w:r>
        <w:rPr>
          <w:rStyle w:val="StringTok"/>
        </w:rPr>
        <w:t>"k=4"</w:t>
      </w:r>
      <w:r>
        <w:rPr>
          <w:rStyle w:val="NormalTok"/>
        </w:rPr>
        <w:t>)</w:t>
      </w:r>
      <w:r>
        <w:br/>
      </w:r>
      <w:r>
        <w:rPr>
          <w:rStyle w:val="NormalTok"/>
        </w:rPr>
        <w:t>p4</w:t>
      </w:r>
      <w:r>
        <w:rPr>
          <w:rStyle w:val="OtherTok"/>
        </w:rPr>
        <w:t>&lt;-</w:t>
      </w:r>
      <w:r>
        <w:rPr>
          <w:rStyle w:val="FunctionTok"/>
        </w:rPr>
        <w:t>fviz_cluster</w:t>
      </w:r>
      <w:r>
        <w:rPr>
          <w:rStyle w:val="NormalTok"/>
        </w:rPr>
        <w:t>(k5,</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dataset2)</w:t>
      </w:r>
      <w:r>
        <w:rPr>
          <w:rStyle w:val="SpecialCharTok"/>
        </w:rPr>
        <w:t>+</w:t>
      </w:r>
      <w:r>
        <w:rPr>
          <w:rStyle w:val="FunctionTok"/>
        </w:rPr>
        <w:t>ggtitle</w:t>
      </w:r>
      <w:r>
        <w:rPr>
          <w:rStyle w:val="NormalTok"/>
        </w:rPr>
        <w:t>(</w:t>
      </w:r>
      <w:r>
        <w:rPr>
          <w:rStyle w:val="StringTok"/>
        </w:rPr>
        <w:t>"k=5"</w:t>
      </w:r>
      <w:r>
        <w:rPr>
          <w:rStyle w:val="NormalTok"/>
        </w:rPr>
        <w:t>)</w:t>
      </w:r>
      <w:r>
        <w:br/>
      </w:r>
      <w:r>
        <w:rPr>
          <w:rStyle w:val="NormalTok"/>
        </w:rPr>
        <w:t>p5</w:t>
      </w:r>
      <w:r>
        <w:rPr>
          <w:rStyle w:val="OtherTok"/>
        </w:rPr>
        <w:t>&lt;-</w:t>
      </w:r>
      <w:r>
        <w:rPr>
          <w:rStyle w:val="FunctionTok"/>
        </w:rPr>
        <w:t>fviz_cluster</w:t>
      </w:r>
      <w:r>
        <w:rPr>
          <w:rStyle w:val="NormalTok"/>
        </w:rPr>
        <w:t>(k6,</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dataset2)</w:t>
      </w:r>
      <w:r>
        <w:rPr>
          <w:rStyle w:val="SpecialCharTok"/>
        </w:rPr>
        <w:t>+</w:t>
      </w:r>
      <w:r>
        <w:rPr>
          <w:rStyle w:val="FunctionTok"/>
        </w:rPr>
        <w:t>ggtitle</w:t>
      </w:r>
      <w:r>
        <w:rPr>
          <w:rStyle w:val="NormalTok"/>
        </w:rPr>
        <w:t>(</w:t>
      </w:r>
      <w:r>
        <w:rPr>
          <w:rStyle w:val="StringTok"/>
        </w:rPr>
        <w:t>"k=6"</w:t>
      </w:r>
      <w:r>
        <w:rPr>
          <w:rStyle w:val="NormalTok"/>
        </w:rPr>
        <w:t>)</w:t>
      </w:r>
      <w:r>
        <w:br/>
      </w:r>
      <w:r>
        <w:rPr>
          <w:rStyle w:val="NormalTok"/>
        </w:rPr>
        <w:t>p6</w:t>
      </w:r>
      <w:r>
        <w:rPr>
          <w:rStyle w:val="OtherTok"/>
        </w:rPr>
        <w:t>&lt;-</w:t>
      </w:r>
      <w:r>
        <w:rPr>
          <w:rStyle w:val="FunctionTok"/>
        </w:rPr>
        <w:t>fviz_cluster</w:t>
      </w:r>
      <w:r>
        <w:rPr>
          <w:rStyle w:val="NormalTok"/>
        </w:rPr>
        <w:t>(k7,</w:t>
      </w:r>
      <w:r>
        <w:rPr>
          <w:rStyle w:val="AttributeTok"/>
        </w:rPr>
        <w:t>geom =</w:t>
      </w:r>
      <w:r>
        <w:rPr>
          <w:rStyle w:val="NormalTok"/>
        </w:rPr>
        <w:t xml:space="preserve"> </w:t>
      </w:r>
      <w:r>
        <w:rPr>
          <w:rStyle w:val="StringTok"/>
        </w:rPr>
        <w:t>"point"</w:t>
      </w:r>
      <w:r>
        <w:rPr>
          <w:rStyle w:val="NormalTok"/>
        </w:rPr>
        <w:t xml:space="preserve">, </w:t>
      </w:r>
      <w:r>
        <w:rPr>
          <w:rStyle w:val="AttributeTok"/>
        </w:rPr>
        <w:t>data=</w:t>
      </w:r>
      <w:r>
        <w:rPr>
          <w:rStyle w:val="NormalTok"/>
        </w:rPr>
        <w:t>dataset2)</w:t>
      </w:r>
      <w:r>
        <w:rPr>
          <w:rStyle w:val="SpecialCharTok"/>
        </w:rPr>
        <w:t>+</w:t>
      </w:r>
      <w:r>
        <w:rPr>
          <w:rStyle w:val="FunctionTok"/>
        </w:rPr>
        <w:t>ggtitle</w:t>
      </w:r>
      <w:r>
        <w:rPr>
          <w:rStyle w:val="NormalTok"/>
        </w:rPr>
        <w:t>(</w:t>
      </w:r>
      <w:r>
        <w:rPr>
          <w:rStyle w:val="StringTok"/>
        </w:rPr>
        <w:t>"k=7"</w:t>
      </w:r>
      <w:r>
        <w:rPr>
          <w:rStyle w:val="NormalTok"/>
        </w:rPr>
        <w:t>)</w:t>
      </w:r>
    </w:p>
    <w:p w14:paraId="0DC2A76E" w14:textId="77777777" w:rsidR="005C6D83" w:rsidRDefault="00000000">
      <w:pPr>
        <w:pStyle w:val="FirstParagraph"/>
      </w:pPr>
      <w:r>
        <w:t>#Attaching library gridExtra to combine the clusters</w:t>
      </w:r>
    </w:p>
    <w:p w14:paraId="7F9DEF57" w14:textId="77777777" w:rsidR="005C6D83" w:rsidRDefault="00000000">
      <w:pPr>
        <w:pStyle w:val="SourceCode"/>
      </w:pPr>
      <w:r>
        <w:rPr>
          <w:rStyle w:val="FunctionTok"/>
        </w:rPr>
        <w:t>library</w:t>
      </w:r>
      <w:r>
        <w:rPr>
          <w:rStyle w:val="NormalTok"/>
        </w:rPr>
        <w:t>(gridExtra)</w:t>
      </w:r>
    </w:p>
    <w:p w14:paraId="68F3C846" w14:textId="77777777" w:rsidR="005C6D83" w:rsidRDefault="00000000">
      <w:pPr>
        <w:pStyle w:val="SourceCode"/>
      </w:pPr>
      <w:r>
        <w:rPr>
          <w:rStyle w:val="VerbatimChar"/>
        </w:rPr>
        <w:t xml:space="preserve">## </w:t>
      </w:r>
      <w:r>
        <w:br/>
      </w:r>
      <w:r>
        <w:rPr>
          <w:rStyle w:val="VerbatimChar"/>
        </w:rPr>
        <w:t>## Attaching package: 'gridExtra'</w:t>
      </w:r>
    </w:p>
    <w:p w14:paraId="6B572661" w14:textId="77777777" w:rsidR="005C6D83" w:rsidRDefault="00000000">
      <w:pPr>
        <w:pStyle w:val="SourceCode"/>
      </w:pPr>
      <w:r>
        <w:rPr>
          <w:rStyle w:val="VerbatimChar"/>
        </w:rPr>
        <w:lastRenderedPageBreak/>
        <w:t>## The following object is masked from 'package:dplyr':</w:t>
      </w:r>
      <w:r>
        <w:br/>
      </w:r>
      <w:r>
        <w:rPr>
          <w:rStyle w:val="VerbatimChar"/>
        </w:rPr>
        <w:t xml:space="preserve">## </w:t>
      </w:r>
      <w:r>
        <w:br/>
      </w:r>
      <w:r>
        <w:rPr>
          <w:rStyle w:val="VerbatimChar"/>
        </w:rPr>
        <w:t>##     combine</w:t>
      </w:r>
    </w:p>
    <w:p w14:paraId="0968483C" w14:textId="77777777" w:rsidR="005C6D83" w:rsidRDefault="00000000">
      <w:pPr>
        <w:pStyle w:val="SourceCode"/>
      </w:pPr>
      <w:r>
        <w:rPr>
          <w:rStyle w:val="FunctionTok"/>
        </w:rPr>
        <w:t>grid.arrange</w:t>
      </w:r>
      <w:r>
        <w:rPr>
          <w:rStyle w:val="NormalTok"/>
        </w:rPr>
        <w:t>(p1,p2,p3,p4,p5,p6)</w:t>
      </w:r>
    </w:p>
    <w:p w14:paraId="00A7D5FB" w14:textId="77777777" w:rsidR="005C6D83" w:rsidRDefault="00000000">
      <w:pPr>
        <w:pStyle w:val="FirstParagraph"/>
      </w:pPr>
      <w:r>
        <w:rPr>
          <w:noProof/>
        </w:rPr>
        <w:drawing>
          <wp:inline distT="0" distB="0" distL="0" distR="0" wp14:anchorId="6DEA041D" wp14:editId="45ACB21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K-Means-for-Clustering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1C8A9CB" w14:textId="77777777" w:rsidR="005C6D83" w:rsidRDefault="00000000">
      <w:pPr>
        <w:pStyle w:val="BodyText"/>
      </w:pPr>
      <w:r>
        <w:t>#The optimal number of clusters was determined using both the elbow method and the silhouette method. The elbow method suggested K=2 or K=7, while the silhouette method pointed to K=5 as a balanced choice. The final selection of K=5 was based on achieving a reasonable trade-off between granularity and meaningful differentiation within the dataset.</w:t>
      </w:r>
    </w:p>
    <w:p w14:paraId="4A269FA5" w14:textId="77777777" w:rsidR="005C6D83" w:rsidRDefault="00000000">
      <w:pPr>
        <w:pStyle w:val="BodyText"/>
      </w:pPr>
      <w:r>
        <w:t>#No specific weights were assigned to individual variables. Instead, the dataset was normalized using the scale function to ensure that all variables contributed equally to the clustering process. Normalization was applied to center variables around a mean of 0 and a standard deviation of 1, thereby preventing any undue influence of one variable over another.</w:t>
      </w:r>
    </w:p>
    <w:p w14:paraId="46C76C82" w14:textId="77777777" w:rsidR="005C6D83" w:rsidRDefault="00000000">
      <w:pPr>
        <w:pStyle w:val="Heading2"/>
      </w:pPr>
      <w:bookmarkStart w:id="1" w:name="Xaf460c0ce9d82ea4ff41307a922a17417605c2b"/>
      <w:bookmarkEnd w:id="0"/>
      <w:r>
        <w:lastRenderedPageBreak/>
        <w:t>Question B: Interpret the clusters with respect to the numerical variables used in forming the clusters.</w:t>
      </w:r>
    </w:p>
    <w:p w14:paraId="6B9AA2D2" w14:textId="77777777" w:rsidR="005C6D83" w:rsidRDefault="00000000">
      <w:pPr>
        <w:pStyle w:val="Heading1"/>
      </w:pPr>
      <w:bookmarkStart w:id="2" w:name="X6a8db5e175b1dbc8505b3aed77b6af6ed60b093"/>
      <w:bookmarkEnd w:id="1"/>
      <w:r>
        <w:t>after reviewing the clusters, K = 5 seems appropriate as per the grouping.</w:t>
      </w:r>
    </w:p>
    <w:p w14:paraId="26654C33" w14:textId="77777777" w:rsidR="005C6D83" w:rsidRDefault="00000000">
      <w:pPr>
        <w:pStyle w:val="FirstParagraph"/>
      </w:pPr>
      <w:r>
        <w:t>#using K=5 for the analysis</w:t>
      </w:r>
    </w:p>
    <w:p w14:paraId="17290863" w14:textId="77777777" w:rsidR="005C6D83" w:rsidRDefault="00000000">
      <w:pPr>
        <w:pStyle w:val="SourceCode"/>
      </w:pPr>
      <w:r>
        <w:rPr>
          <w:rStyle w:val="NormalTok"/>
        </w:rPr>
        <w:t>k5</w:t>
      </w:r>
      <w:r>
        <w:rPr>
          <w:rStyle w:val="OtherTok"/>
        </w:rPr>
        <w:t>=</w:t>
      </w:r>
      <w:r>
        <w:rPr>
          <w:rStyle w:val="FunctionTok"/>
        </w:rPr>
        <w:t>kmeans</w:t>
      </w:r>
      <w:r>
        <w:rPr>
          <w:rStyle w:val="NormalTok"/>
        </w:rPr>
        <w:t xml:space="preserve">(dataset2,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k5</w:t>
      </w:r>
      <w:r>
        <w:rPr>
          <w:rStyle w:val="SpecialCharTok"/>
        </w:rPr>
        <w:t>$</w:t>
      </w:r>
      <w:r>
        <w:rPr>
          <w:rStyle w:val="NormalTok"/>
        </w:rPr>
        <w:t>size</w:t>
      </w:r>
    </w:p>
    <w:p w14:paraId="1C3378DC" w14:textId="77777777" w:rsidR="005C6D83" w:rsidRDefault="00000000">
      <w:pPr>
        <w:pStyle w:val="SourceCode"/>
      </w:pPr>
      <w:r>
        <w:rPr>
          <w:rStyle w:val="VerbatimChar"/>
        </w:rPr>
        <w:t>## [1] 3 8 2 4 4</w:t>
      </w:r>
    </w:p>
    <w:p w14:paraId="7DB060EA" w14:textId="77777777" w:rsidR="005C6D83" w:rsidRDefault="00000000">
      <w:pPr>
        <w:pStyle w:val="SourceCode"/>
      </w:pPr>
      <w:r>
        <w:rPr>
          <w:rStyle w:val="NormalTok"/>
        </w:rPr>
        <w:t>k5</w:t>
      </w:r>
      <w:r>
        <w:rPr>
          <w:rStyle w:val="SpecialCharTok"/>
        </w:rPr>
        <w:t>$</w:t>
      </w:r>
      <w:r>
        <w:rPr>
          <w:rStyle w:val="NormalTok"/>
        </w:rPr>
        <w:t>cluster</w:t>
      </w:r>
    </w:p>
    <w:p w14:paraId="7282FEC5" w14:textId="77777777" w:rsidR="005C6D83" w:rsidRDefault="00000000">
      <w:pPr>
        <w:pStyle w:val="SourceCode"/>
      </w:pPr>
      <w:r>
        <w:rPr>
          <w:rStyle w:val="VerbatimChar"/>
        </w:rPr>
        <w:t xml:space="preserve">##  ABT  AGN  AHM  AZN  AVE  BAY  BMY CHTT  ELN  LLY  GSK  IVX  JNJ  MRX  MRK  NVS </w:t>
      </w:r>
      <w:r>
        <w:br/>
      </w:r>
      <w:r>
        <w:rPr>
          <w:rStyle w:val="VerbatimChar"/>
        </w:rPr>
        <w:t xml:space="preserve">##    2    3    2    2    4    1    2    1    4    2    5    1    5    4    5    2 </w:t>
      </w:r>
      <w:r>
        <w:br/>
      </w:r>
      <w:r>
        <w:rPr>
          <w:rStyle w:val="VerbatimChar"/>
        </w:rPr>
        <w:t xml:space="preserve">##  PFE  PHA  SGP  WPI  WYE </w:t>
      </w:r>
      <w:r>
        <w:br/>
      </w:r>
      <w:r>
        <w:rPr>
          <w:rStyle w:val="VerbatimChar"/>
        </w:rPr>
        <w:t>##    5    3    2    4    2</w:t>
      </w:r>
    </w:p>
    <w:p w14:paraId="2674BEE2" w14:textId="77777777" w:rsidR="005C6D83" w:rsidRDefault="00000000">
      <w:pPr>
        <w:pStyle w:val="SourceCode"/>
      </w:pPr>
      <w:r>
        <w:rPr>
          <w:rStyle w:val="NormalTok"/>
        </w:rPr>
        <w:t>k5</w:t>
      </w:r>
      <w:r>
        <w:rPr>
          <w:rStyle w:val="SpecialCharTok"/>
        </w:rPr>
        <w:t>$</w:t>
      </w:r>
      <w:r>
        <w:rPr>
          <w:rStyle w:val="NormalTok"/>
        </w:rPr>
        <w:t>centers</w:t>
      </w:r>
    </w:p>
    <w:p w14:paraId="67CBAC8E" w14:textId="77777777" w:rsidR="005C6D83" w:rsidRDefault="00000000">
      <w:pPr>
        <w:pStyle w:val="SourceCode"/>
      </w:pPr>
      <w:r>
        <w:rPr>
          <w:rStyle w:val="VerbatimChar"/>
        </w:rPr>
        <w:t>##    Market_Cap       Beta    PE_Ratio        ROE        ROA Asset_Turnover</w:t>
      </w:r>
      <w:r>
        <w:br/>
      </w:r>
      <w:r>
        <w:rPr>
          <w:rStyle w:val="VerbatimChar"/>
        </w:rPr>
        <w:t>## 1 -0.87051511  1.3409869 -0.05284434 -0.6184015 -1.1928478     -0.4612656</w:t>
      </w:r>
      <w:r>
        <w:br/>
      </w:r>
      <w:r>
        <w:rPr>
          <w:rStyle w:val="VerbatimChar"/>
        </w:rPr>
        <w:t>## 2 -0.03142211 -0.4360989 -0.31724852  0.1950459  0.4083915      0.1729746</w:t>
      </w:r>
      <w:r>
        <w:br/>
      </w:r>
      <w:r>
        <w:rPr>
          <w:rStyle w:val="VerbatimChar"/>
        </w:rPr>
        <w:t>## 3 -0.43925134 -0.4701800  2.70002464 -0.8349525 -0.9234951      0.2306328</w:t>
      </w:r>
      <w:r>
        <w:br/>
      </w:r>
      <w:r>
        <w:rPr>
          <w:rStyle w:val="VerbatimChar"/>
        </w:rPr>
        <w:t>## 4 -0.76022489  0.2796041 -0.47742380 -0.7438022 -0.8107428     -1.2684804</w:t>
      </w:r>
      <w:r>
        <w:br/>
      </w:r>
      <w:r>
        <w:rPr>
          <w:rStyle w:val="VerbatimChar"/>
        </w:rPr>
        <w:t>## 5  1.69558112 -0.1780563 -0.19845823  1.2349879  1.3503431      1.1531640</w:t>
      </w:r>
      <w:r>
        <w:br/>
      </w:r>
      <w:r>
        <w:rPr>
          <w:rStyle w:val="VerbatimChar"/>
        </w:rPr>
        <w:t>##      Leverage Rev_Growth Net_Profit_Margin</w:t>
      </w:r>
      <w:r>
        <w:br/>
      </w:r>
      <w:r>
        <w:rPr>
          <w:rStyle w:val="VerbatimChar"/>
        </w:rPr>
        <w:t>## 1  1.36644699 -0.6912914      -1.320000179</w:t>
      </w:r>
      <w:r>
        <w:br/>
      </w:r>
      <w:r>
        <w:rPr>
          <w:rStyle w:val="VerbatimChar"/>
        </w:rPr>
        <w:t>## 2 -0.27449312 -0.7041516       0.556954446</w:t>
      </w:r>
      <w:r>
        <w:br/>
      </w:r>
      <w:r>
        <w:rPr>
          <w:rStyle w:val="VerbatimChar"/>
        </w:rPr>
        <w:t>## 3 -0.14170336 -0.1168459      -1.416514761</w:t>
      </w:r>
      <w:r>
        <w:br/>
      </w:r>
      <w:r>
        <w:rPr>
          <w:rStyle w:val="VerbatimChar"/>
        </w:rPr>
        <w:t>## 4  0.06308085  1.5180158      -0.006893899</w:t>
      </w:r>
      <w:r>
        <w:br/>
      </w:r>
      <w:r>
        <w:rPr>
          <w:rStyle w:val="VerbatimChar"/>
        </w:rPr>
        <w:t>## 5 -0.46807818  0.4671788       0.591242521</w:t>
      </w:r>
    </w:p>
    <w:p w14:paraId="0BA7B63B" w14:textId="77777777" w:rsidR="005C6D83" w:rsidRDefault="00000000">
      <w:pPr>
        <w:pStyle w:val="SourceCode"/>
      </w:pPr>
      <w:r>
        <w:rPr>
          <w:rStyle w:val="NormalTok"/>
        </w:rPr>
        <w:t>k5</w:t>
      </w:r>
      <w:r>
        <w:rPr>
          <w:rStyle w:val="SpecialCharTok"/>
        </w:rPr>
        <w:t>$</w:t>
      </w:r>
      <w:r>
        <w:rPr>
          <w:rStyle w:val="NormalTok"/>
        </w:rPr>
        <w:t>withinss</w:t>
      </w:r>
    </w:p>
    <w:p w14:paraId="3C06A577" w14:textId="77777777" w:rsidR="005C6D83" w:rsidRDefault="00000000">
      <w:pPr>
        <w:pStyle w:val="SourceCode"/>
      </w:pPr>
      <w:r>
        <w:rPr>
          <w:rStyle w:val="VerbatimChar"/>
        </w:rPr>
        <w:t>## [1] 15.595925 21.879320  2.803505 12.791257  9.284424</w:t>
      </w:r>
    </w:p>
    <w:p w14:paraId="66068A43" w14:textId="77777777" w:rsidR="005C6D83" w:rsidRDefault="00000000">
      <w:pPr>
        <w:pStyle w:val="SourceCode"/>
      </w:pPr>
      <w:r>
        <w:rPr>
          <w:rStyle w:val="FunctionTok"/>
        </w:rPr>
        <w:t>fviz_cluster</w:t>
      </w:r>
      <w:r>
        <w:rPr>
          <w:rStyle w:val="NormalTok"/>
        </w:rPr>
        <w:t xml:space="preserve">(k5, </w:t>
      </w:r>
      <w:r>
        <w:rPr>
          <w:rStyle w:val="AttributeTok"/>
        </w:rPr>
        <w:t>data =</w:t>
      </w:r>
      <w:r>
        <w:rPr>
          <w:rStyle w:val="NormalTok"/>
        </w:rPr>
        <w:t xml:space="preserve"> dataset2)</w:t>
      </w:r>
    </w:p>
    <w:p w14:paraId="23F329D9" w14:textId="77777777" w:rsidR="005C6D83" w:rsidRDefault="00000000">
      <w:pPr>
        <w:pStyle w:val="FirstParagraph"/>
      </w:pPr>
      <w:r>
        <w:rPr>
          <w:noProof/>
        </w:rPr>
        <w:lastRenderedPageBreak/>
        <w:drawing>
          <wp:inline distT="0" distB="0" distL="0" distR="0" wp14:anchorId="0D37EE73" wp14:editId="35C37510">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K-Means-for-Clustering_files/figure-docx/unnamed-chunk-1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29926D3" w14:textId="77777777" w:rsidR="005C6D83" w:rsidRDefault="00000000">
      <w:pPr>
        <w:pStyle w:val="BodyText"/>
      </w:pPr>
      <w:r>
        <w:t>#Interpretation of the clusters #The entire data is divided into 5 different clusters: Cluster #5 have the 4 companies and their net profit margin is high as well as their asset turnover making them a credible institutions. On the other hand, cluster #1 has 3 companies and their net profit margin is -1.32 as they are more dependent on levraging (1.36) and less on equities (-0.61)</w:t>
      </w:r>
    </w:p>
    <w:p w14:paraId="087340F3" w14:textId="77777777" w:rsidR="005C6D83" w:rsidRDefault="00000000">
      <w:pPr>
        <w:pStyle w:val="BodyText"/>
      </w:pPr>
      <w:r>
        <w:t>#Plotting graphs of data grouped in clusters</w:t>
      </w:r>
    </w:p>
    <w:p w14:paraId="488F6B04" w14:textId="77777777" w:rsidR="005C6D83" w:rsidRDefault="00000000">
      <w:pPr>
        <w:pStyle w:val="SourceCode"/>
      </w:pPr>
      <w:r>
        <w:rPr>
          <w:rStyle w:val="NormalTok"/>
        </w:rPr>
        <w:t xml:space="preserve">Centroid </w:t>
      </w:r>
      <w:r>
        <w:rPr>
          <w:rStyle w:val="OtherTok"/>
        </w:rPr>
        <w:t>&lt;-</w:t>
      </w:r>
      <w:r>
        <w:rPr>
          <w:rStyle w:val="NormalTok"/>
        </w:rPr>
        <w:t xml:space="preserve"> </w:t>
      </w:r>
      <w:r>
        <w:rPr>
          <w:rStyle w:val="FunctionTok"/>
        </w:rPr>
        <w:t>data.frame</w:t>
      </w:r>
      <w:r>
        <w:rPr>
          <w:rStyle w:val="NormalTok"/>
        </w:rPr>
        <w:t>(k5</w:t>
      </w:r>
      <w:r>
        <w:rPr>
          <w:rStyle w:val="SpecialCharTok"/>
        </w:rPr>
        <w:t>$</w:t>
      </w:r>
      <w:r>
        <w:rPr>
          <w:rStyle w:val="NormalTok"/>
        </w:rPr>
        <w:t xml:space="preserve">centers) </w:t>
      </w:r>
      <w:r>
        <w:rPr>
          <w:rStyle w:val="SpecialCharTok"/>
        </w:rPr>
        <w:t>%&gt;%</w:t>
      </w:r>
      <w:r>
        <w:rPr>
          <w:rStyle w:val="NormalTok"/>
        </w:rPr>
        <w:t xml:space="preserve"> </w:t>
      </w:r>
      <w:r>
        <w:rPr>
          <w:rStyle w:val="FunctionTok"/>
        </w:rPr>
        <w:t>rowid_to_column</w:t>
      </w:r>
      <w:r>
        <w:rPr>
          <w:rStyle w:val="NormalTok"/>
        </w:rPr>
        <w:t xml:space="preserve">() </w:t>
      </w:r>
      <w:r>
        <w:rPr>
          <w:rStyle w:val="SpecialCharTok"/>
        </w:rPr>
        <w:t>%&gt;%</w:t>
      </w:r>
      <w:r>
        <w:rPr>
          <w:rStyle w:val="NormalTok"/>
        </w:rPr>
        <w:t xml:space="preserve"> </w:t>
      </w:r>
      <w:r>
        <w:rPr>
          <w:rStyle w:val="FunctionTok"/>
        </w:rPr>
        <w:t>gather</w:t>
      </w:r>
      <w:r>
        <w:rPr>
          <w:rStyle w:val="NormalTok"/>
        </w:rPr>
        <w:t>(</w:t>
      </w:r>
      <w:r>
        <w:rPr>
          <w:rStyle w:val="StringTok"/>
        </w:rPr>
        <w:t>'Columns'</w:t>
      </w:r>
      <w:r>
        <w:rPr>
          <w:rStyle w:val="NormalTok"/>
        </w:rPr>
        <w:t xml:space="preserve">, </w:t>
      </w:r>
      <w:r>
        <w:rPr>
          <w:rStyle w:val="StringTok"/>
        </w:rPr>
        <w:t>'Centers'</w:t>
      </w:r>
      <w:r>
        <w:rPr>
          <w:rStyle w:val="NormalTok"/>
        </w:rPr>
        <w:t xml:space="preserve">, </w:t>
      </w:r>
      <w:r>
        <w:rPr>
          <w:rStyle w:val="SpecialCharTok"/>
        </w:rPr>
        <w:t>-</w:t>
      </w:r>
      <w:r>
        <w:rPr>
          <w:rStyle w:val="DecValTok"/>
        </w:rPr>
        <w:t>1</w:t>
      </w:r>
      <w:r>
        <w:rPr>
          <w:rStyle w:val="NormalTok"/>
        </w:rPr>
        <w:t>)</w:t>
      </w:r>
      <w:r>
        <w:br/>
      </w:r>
      <w:r>
        <w:rPr>
          <w:rStyle w:val="FunctionTok"/>
        </w:rPr>
        <w:t>print</w:t>
      </w:r>
      <w:r>
        <w:rPr>
          <w:rStyle w:val="NormalTok"/>
        </w:rPr>
        <w:t>(Centroid)</w:t>
      </w:r>
    </w:p>
    <w:p w14:paraId="41094FE5" w14:textId="77777777" w:rsidR="005C6D83" w:rsidRDefault="00000000">
      <w:pPr>
        <w:pStyle w:val="SourceCode"/>
      </w:pPr>
      <w:r>
        <w:rPr>
          <w:rStyle w:val="VerbatimChar"/>
        </w:rPr>
        <w:t>##    rowid           Columns      Centers</w:t>
      </w:r>
      <w:r>
        <w:br/>
      </w:r>
      <w:r>
        <w:rPr>
          <w:rStyle w:val="VerbatimChar"/>
        </w:rPr>
        <w:t>## 1      1        Market_Cap -0.870515113</w:t>
      </w:r>
      <w:r>
        <w:br/>
      </w:r>
      <w:r>
        <w:rPr>
          <w:rStyle w:val="VerbatimChar"/>
        </w:rPr>
        <w:t>## 2      2        Market_Cap -0.031422109</w:t>
      </w:r>
      <w:r>
        <w:br/>
      </w:r>
      <w:r>
        <w:rPr>
          <w:rStyle w:val="VerbatimChar"/>
        </w:rPr>
        <w:t>## 3      3        Market_Cap -0.439251341</w:t>
      </w:r>
      <w:r>
        <w:br/>
      </w:r>
      <w:r>
        <w:rPr>
          <w:rStyle w:val="VerbatimChar"/>
        </w:rPr>
        <w:t>## 4      4        Market_Cap -0.760224892</w:t>
      </w:r>
      <w:r>
        <w:br/>
      </w:r>
      <w:r>
        <w:rPr>
          <w:rStyle w:val="VerbatimChar"/>
        </w:rPr>
        <w:t>## 5      5        Market_Cap  1.695581115</w:t>
      </w:r>
      <w:r>
        <w:br/>
      </w:r>
      <w:r>
        <w:rPr>
          <w:rStyle w:val="VerbatimChar"/>
        </w:rPr>
        <w:t>## 6      1              Beta  1.340986857</w:t>
      </w:r>
      <w:r>
        <w:br/>
      </w:r>
      <w:r>
        <w:rPr>
          <w:rStyle w:val="VerbatimChar"/>
        </w:rPr>
        <w:t>## 7      2              Beta -0.436098941</w:t>
      </w:r>
      <w:r>
        <w:br/>
      </w:r>
      <w:r>
        <w:rPr>
          <w:rStyle w:val="VerbatimChar"/>
        </w:rPr>
        <w:t>## 8      3              Beta -0.470180039</w:t>
      </w:r>
      <w:r>
        <w:br/>
      </w:r>
      <w:r>
        <w:rPr>
          <w:rStyle w:val="VerbatimChar"/>
        </w:rPr>
        <w:t>## 9      4              Beta  0.279604106</w:t>
      </w:r>
      <w:r>
        <w:br/>
      </w:r>
      <w:r>
        <w:rPr>
          <w:rStyle w:val="VerbatimChar"/>
        </w:rPr>
        <w:t>## 10     5              Beta -0.178056346</w:t>
      </w:r>
      <w:r>
        <w:br/>
      </w:r>
      <w:r>
        <w:rPr>
          <w:rStyle w:val="VerbatimChar"/>
        </w:rPr>
        <w:lastRenderedPageBreak/>
        <w:t>## 11     1          PE_Ratio -0.052844340</w:t>
      </w:r>
      <w:r>
        <w:br/>
      </w:r>
      <w:r>
        <w:rPr>
          <w:rStyle w:val="VerbatimChar"/>
        </w:rPr>
        <w:t>## 12     2          PE_Ratio -0.317248516</w:t>
      </w:r>
      <w:r>
        <w:br/>
      </w:r>
      <w:r>
        <w:rPr>
          <w:rStyle w:val="VerbatimChar"/>
        </w:rPr>
        <w:t>## 13     3          PE_Ratio  2.700024643</w:t>
      </w:r>
      <w:r>
        <w:br/>
      </w:r>
      <w:r>
        <w:rPr>
          <w:rStyle w:val="VerbatimChar"/>
        </w:rPr>
        <w:t>## 14     4          PE_Ratio -0.477423799</w:t>
      </w:r>
      <w:r>
        <w:br/>
      </w:r>
      <w:r>
        <w:rPr>
          <w:rStyle w:val="VerbatimChar"/>
        </w:rPr>
        <w:t>## 15     5          PE_Ratio -0.198458234</w:t>
      </w:r>
      <w:r>
        <w:br/>
      </w:r>
      <w:r>
        <w:rPr>
          <w:rStyle w:val="VerbatimChar"/>
        </w:rPr>
        <w:t>## 16     1               ROE -0.618401510</w:t>
      </w:r>
      <w:r>
        <w:br/>
      </w:r>
      <w:r>
        <w:rPr>
          <w:rStyle w:val="VerbatimChar"/>
        </w:rPr>
        <w:t>## 17     2               ROE  0.195045857</w:t>
      </w:r>
      <w:r>
        <w:br/>
      </w:r>
      <w:r>
        <w:rPr>
          <w:rStyle w:val="VerbatimChar"/>
        </w:rPr>
        <w:t>## 18     3               ROE -0.834952524</w:t>
      </w:r>
      <w:r>
        <w:br/>
      </w:r>
      <w:r>
        <w:rPr>
          <w:rStyle w:val="VerbatimChar"/>
        </w:rPr>
        <w:t>## 19     4               ROE -0.743802224</w:t>
      </w:r>
      <w:r>
        <w:br/>
      </w:r>
      <w:r>
        <w:rPr>
          <w:rStyle w:val="VerbatimChar"/>
        </w:rPr>
        <w:t>## 20     5               ROE  1.234987906</w:t>
      </w:r>
      <w:r>
        <w:br/>
      </w:r>
      <w:r>
        <w:rPr>
          <w:rStyle w:val="VerbatimChar"/>
        </w:rPr>
        <w:t>## 21     1               ROA -1.192847826</w:t>
      </w:r>
      <w:r>
        <w:br/>
      </w:r>
      <w:r>
        <w:rPr>
          <w:rStyle w:val="VerbatimChar"/>
        </w:rPr>
        <w:t>## 22     2               ROA  0.408391543</w:t>
      </w:r>
      <w:r>
        <w:br/>
      </w:r>
      <w:r>
        <w:rPr>
          <w:rStyle w:val="VerbatimChar"/>
        </w:rPr>
        <w:t>## 23     3               ROA -0.923495091</w:t>
      </w:r>
      <w:r>
        <w:br/>
      </w:r>
      <w:r>
        <w:rPr>
          <w:rStyle w:val="VerbatimChar"/>
        </w:rPr>
        <w:t>## 24     4               ROA -0.810742783</w:t>
      </w:r>
      <w:r>
        <w:br/>
      </w:r>
      <w:r>
        <w:rPr>
          <w:rStyle w:val="VerbatimChar"/>
        </w:rPr>
        <w:t>## 25     5               ROA  1.350343113</w:t>
      </w:r>
      <w:r>
        <w:br/>
      </w:r>
      <w:r>
        <w:rPr>
          <w:rStyle w:val="VerbatimChar"/>
        </w:rPr>
        <w:t>## 26     1    Asset_Turnover -0.461265604</w:t>
      </w:r>
      <w:r>
        <w:br/>
      </w:r>
      <w:r>
        <w:rPr>
          <w:rStyle w:val="VerbatimChar"/>
        </w:rPr>
        <w:t>## 27     2    Asset_Turnover  0.172974602</w:t>
      </w:r>
      <w:r>
        <w:br/>
      </w:r>
      <w:r>
        <w:rPr>
          <w:rStyle w:val="VerbatimChar"/>
        </w:rPr>
        <w:t>## 28     3    Asset_Turnover  0.230632802</w:t>
      </w:r>
      <w:r>
        <w:br/>
      </w:r>
      <w:r>
        <w:rPr>
          <w:rStyle w:val="VerbatimChar"/>
        </w:rPr>
        <w:t>## 29     4    Asset_Turnover -1.268480411</w:t>
      </w:r>
      <w:r>
        <w:br/>
      </w:r>
      <w:r>
        <w:rPr>
          <w:rStyle w:val="VerbatimChar"/>
        </w:rPr>
        <w:t>## 30     5    Asset_Turnover  1.153164010</w:t>
      </w:r>
      <w:r>
        <w:br/>
      </w:r>
      <w:r>
        <w:rPr>
          <w:rStyle w:val="VerbatimChar"/>
        </w:rPr>
        <w:t>## 31     1          Leverage  1.366446992</w:t>
      </w:r>
      <w:r>
        <w:br/>
      </w:r>
      <w:r>
        <w:rPr>
          <w:rStyle w:val="VerbatimChar"/>
        </w:rPr>
        <w:t>## 32     2          Leverage -0.274493115</w:t>
      </w:r>
      <w:r>
        <w:br/>
      </w:r>
      <w:r>
        <w:rPr>
          <w:rStyle w:val="VerbatimChar"/>
        </w:rPr>
        <w:t>## 33     3          Leverage -0.141703357</w:t>
      </w:r>
      <w:r>
        <w:br/>
      </w:r>
      <w:r>
        <w:rPr>
          <w:rStyle w:val="VerbatimChar"/>
        </w:rPr>
        <w:t>## 34     4          Leverage  0.063080849</w:t>
      </w:r>
      <w:r>
        <w:br/>
      </w:r>
      <w:r>
        <w:rPr>
          <w:rStyle w:val="VerbatimChar"/>
        </w:rPr>
        <w:t>## 35     5          Leverage -0.468078185</w:t>
      </w:r>
      <w:r>
        <w:br/>
      </w:r>
      <w:r>
        <w:rPr>
          <w:rStyle w:val="VerbatimChar"/>
        </w:rPr>
        <w:t>## 36     1        Rev_Growth -0.691291399</w:t>
      </w:r>
      <w:r>
        <w:br/>
      </w:r>
      <w:r>
        <w:rPr>
          <w:rStyle w:val="VerbatimChar"/>
        </w:rPr>
        <w:t>## 37     2        Rev_Growth -0.704151557</w:t>
      </w:r>
      <w:r>
        <w:br/>
      </w:r>
      <w:r>
        <w:rPr>
          <w:rStyle w:val="VerbatimChar"/>
        </w:rPr>
        <w:t>## 38     3        Rev_Growth -0.116845875</w:t>
      </w:r>
      <w:r>
        <w:br/>
      </w:r>
      <w:r>
        <w:rPr>
          <w:rStyle w:val="VerbatimChar"/>
        </w:rPr>
        <w:t>## 39     4        Rev_Growth  1.518015830</w:t>
      </w:r>
      <w:r>
        <w:br/>
      </w:r>
      <w:r>
        <w:rPr>
          <w:rStyle w:val="VerbatimChar"/>
        </w:rPr>
        <w:t>## 40     5        Rev_Growth  0.467178770</w:t>
      </w:r>
      <w:r>
        <w:br/>
      </w:r>
      <w:r>
        <w:rPr>
          <w:rStyle w:val="VerbatimChar"/>
        </w:rPr>
        <w:t>## 41     1 Net_Profit_Margin -1.320000179</w:t>
      </w:r>
      <w:r>
        <w:br/>
      </w:r>
      <w:r>
        <w:rPr>
          <w:rStyle w:val="VerbatimChar"/>
        </w:rPr>
        <w:t>## 42     2 Net_Profit_Margin  0.556954446</w:t>
      </w:r>
      <w:r>
        <w:br/>
      </w:r>
      <w:r>
        <w:rPr>
          <w:rStyle w:val="VerbatimChar"/>
        </w:rPr>
        <w:t>## 43     3 Net_Profit_Margin -1.416514761</w:t>
      </w:r>
      <w:r>
        <w:br/>
      </w:r>
      <w:r>
        <w:rPr>
          <w:rStyle w:val="VerbatimChar"/>
        </w:rPr>
        <w:t>## 44     4 Net_Profit_Margin -0.006893899</w:t>
      </w:r>
      <w:r>
        <w:br/>
      </w:r>
      <w:r>
        <w:rPr>
          <w:rStyle w:val="VerbatimChar"/>
        </w:rPr>
        <w:t>## 45     5 Net_Profit_Margin  0.591242521</w:t>
      </w:r>
    </w:p>
    <w:p w14:paraId="1D4ADD0F" w14:textId="77777777" w:rsidR="005C6D83" w:rsidRDefault="00000000">
      <w:pPr>
        <w:pStyle w:val="SourceCode"/>
      </w:pPr>
      <w:r>
        <w:rPr>
          <w:rStyle w:val="FunctionTok"/>
        </w:rPr>
        <w:t>ggplot</w:t>
      </w:r>
      <w:r>
        <w:rPr>
          <w:rStyle w:val="NormalTok"/>
        </w:rPr>
        <w:t xml:space="preserve">(Centroid, </w:t>
      </w:r>
      <w:r>
        <w:rPr>
          <w:rStyle w:val="FunctionTok"/>
        </w:rPr>
        <w:t>aes</w:t>
      </w:r>
      <w:r>
        <w:rPr>
          <w:rStyle w:val="NormalTok"/>
        </w:rPr>
        <w:t>(</w:t>
      </w:r>
      <w:r>
        <w:rPr>
          <w:rStyle w:val="AttributeTok"/>
        </w:rPr>
        <w:t>x =</w:t>
      </w:r>
      <w:r>
        <w:rPr>
          <w:rStyle w:val="NormalTok"/>
        </w:rPr>
        <w:t xml:space="preserve"> Columns, </w:t>
      </w:r>
      <w:r>
        <w:rPr>
          <w:rStyle w:val="AttributeTok"/>
        </w:rPr>
        <w:t>y =</w:t>
      </w:r>
      <w:r>
        <w:rPr>
          <w:rStyle w:val="NormalTok"/>
        </w:rPr>
        <w:t xml:space="preserve"> Centers, </w:t>
      </w:r>
      <w:r>
        <w:rPr>
          <w:rStyle w:val="AttributeTok"/>
        </w:rPr>
        <w:t>color =</w:t>
      </w:r>
      <w:r>
        <w:rPr>
          <w:rStyle w:val="NormalTok"/>
        </w:rPr>
        <w:t xml:space="preserve"> </w:t>
      </w:r>
      <w:r>
        <w:rPr>
          <w:rStyle w:val="FunctionTok"/>
        </w:rPr>
        <w:t>as.factor</w:t>
      </w:r>
      <w:r>
        <w:rPr>
          <w:rStyle w:val="NormalTok"/>
        </w:rPr>
        <w:t xml:space="preserve">(rowid)))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w:t>
      </w:r>
      <w:r>
        <w:rPr>
          <w:rStyle w:val="FunctionTok"/>
        </w:rPr>
        <w:t>as.factor</w:t>
      </w:r>
      <w:r>
        <w:rPr>
          <w:rStyle w:val="NormalTok"/>
        </w:rPr>
        <w:t xml:space="preserve">(rowid))) </w:t>
      </w:r>
      <w:r>
        <w:rPr>
          <w:rStyle w:val="SpecialCharTok"/>
        </w:rPr>
        <w:t>+</w:t>
      </w:r>
      <w:r>
        <w:rPr>
          <w:rStyle w:val="NormalTok"/>
        </w:rPr>
        <w:t xml:space="preserve"> </w:t>
      </w:r>
      <w:r>
        <w:rPr>
          <w:rStyle w:val="FunctionTok"/>
        </w:rPr>
        <w:t>geom_point</w:t>
      </w:r>
      <w:r>
        <w:rPr>
          <w:rStyle w:val="NormalTok"/>
        </w:rPr>
        <w:t>()</w:t>
      </w:r>
    </w:p>
    <w:p w14:paraId="5C0F4C42" w14:textId="77777777" w:rsidR="005C6D83" w:rsidRDefault="00000000">
      <w:pPr>
        <w:pStyle w:val="FirstParagraph"/>
      </w:pPr>
      <w:r>
        <w:rPr>
          <w:noProof/>
        </w:rPr>
        <w:lastRenderedPageBreak/>
        <w:drawing>
          <wp:inline distT="0" distB="0" distL="0" distR="0" wp14:anchorId="266EC500" wp14:editId="028850D8">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K-Means-for-Clustering_files/figure-docx/unnamed-chunk-1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1ED6893" w14:textId="77777777" w:rsidR="005C6D83" w:rsidRDefault="00000000">
      <w:pPr>
        <w:pStyle w:val="Heading1"/>
      </w:pPr>
      <w:bookmarkStart w:id="3" w:name="X58943db31c339794324f7185febc5f9a91f3b6b"/>
      <w:bookmarkEnd w:id="2"/>
      <w:r>
        <w:t>Question C: Is there a pattern in the clusters with respect to the numerical variables (10 to 12)?</w:t>
      </w:r>
    </w:p>
    <w:p w14:paraId="1BD1BF1F" w14:textId="77777777" w:rsidR="005C6D83" w:rsidRDefault="00000000">
      <w:pPr>
        <w:pStyle w:val="FirstParagraph"/>
      </w:pPr>
      <w:r>
        <w:t>#Considering the last three variables; median_recommendation, location, and exchange</w:t>
      </w:r>
    </w:p>
    <w:p w14:paraId="589DDB6E" w14:textId="77777777" w:rsidR="005C6D83" w:rsidRDefault="00000000">
      <w:pPr>
        <w:pStyle w:val="SourceCode"/>
      </w:pPr>
      <w:r>
        <w:rPr>
          <w:rStyle w:val="NormalTok"/>
        </w:rPr>
        <w:t xml:space="preserve">pattern </w:t>
      </w:r>
      <w:r>
        <w:rPr>
          <w:rStyle w:val="OtherTok"/>
        </w:rPr>
        <w:t>&lt;-</w:t>
      </w:r>
      <w:r>
        <w:rPr>
          <w:rStyle w:val="NormalTok"/>
        </w:rPr>
        <w:t xml:space="preserve"> df</w:t>
      </w:r>
      <w:r>
        <w:rPr>
          <w:rStyle w:val="SpecialCharTok"/>
        </w:rPr>
        <w:t>%&gt;%</w:t>
      </w:r>
      <w:r>
        <w:rPr>
          <w:rStyle w:val="NormalTok"/>
        </w:rPr>
        <w:t xml:space="preserve"> </w:t>
      </w:r>
      <w:r>
        <w:rPr>
          <w:rStyle w:val="FunctionTok"/>
        </w:rPr>
        <w:t>select</w:t>
      </w:r>
      <w:r>
        <w:rPr>
          <w:rStyle w:val="NormalTok"/>
        </w:rPr>
        <w:t>(</w:t>
      </w:r>
      <w:r>
        <w:rPr>
          <w:rStyle w:val="FunctionTok"/>
        </w:rPr>
        <w:t>c</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Cluster =</w:t>
      </w:r>
      <w:r>
        <w:rPr>
          <w:rStyle w:val="NormalTok"/>
        </w:rPr>
        <w:t xml:space="preserve"> k5</w:t>
      </w:r>
      <w:r>
        <w:rPr>
          <w:rStyle w:val="SpecialCharTok"/>
        </w:rPr>
        <w:t>$</w:t>
      </w:r>
      <w:r>
        <w:rPr>
          <w:rStyle w:val="NormalTok"/>
        </w:rPr>
        <w:t>cluster)</w:t>
      </w:r>
      <w:r>
        <w:br/>
      </w:r>
      <w:r>
        <w:rPr>
          <w:rStyle w:val="FunctionTok"/>
        </w:rPr>
        <w:t>print</w:t>
      </w:r>
      <w:r>
        <w:rPr>
          <w:rStyle w:val="NormalTok"/>
        </w:rPr>
        <w:t>(pattern)</w:t>
      </w:r>
    </w:p>
    <w:p w14:paraId="3AF7FCA1" w14:textId="77777777" w:rsidR="005C6D83" w:rsidRDefault="00000000">
      <w:pPr>
        <w:pStyle w:val="SourceCode"/>
      </w:pPr>
      <w:r>
        <w:rPr>
          <w:rStyle w:val="VerbatimChar"/>
        </w:rPr>
        <w:t>##    Median_Recommendation    Location Exchange Cluster</w:t>
      </w:r>
      <w:r>
        <w:br/>
      </w:r>
      <w:r>
        <w:rPr>
          <w:rStyle w:val="VerbatimChar"/>
        </w:rPr>
        <w:t>## 1           Moderate Buy          US     NYSE       2</w:t>
      </w:r>
      <w:r>
        <w:br/>
      </w:r>
      <w:r>
        <w:rPr>
          <w:rStyle w:val="VerbatimChar"/>
        </w:rPr>
        <w:t>## 2           Moderate Buy      CANADA     NYSE       3</w:t>
      </w:r>
      <w:r>
        <w:br/>
      </w:r>
      <w:r>
        <w:rPr>
          <w:rStyle w:val="VerbatimChar"/>
        </w:rPr>
        <w:t>## 3             Strong Buy          UK     NYSE       2</w:t>
      </w:r>
      <w:r>
        <w:br/>
      </w:r>
      <w:r>
        <w:rPr>
          <w:rStyle w:val="VerbatimChar"/>
        </w:rPr>
        <w:t>## 4          Moderate Sell          UK     NYSE       2</w:t>
      </w:r>
      <w:r>
        <w:br/>
      </w:r>
      <w:r>
        <w:rPr>
          <w:rStyle w:val="VerbatimChar"/>
        </w:rPr>
        <w:t>## 5           Moderate Buy      FRANCE     NYSE       4</w:t>
      </w:r>
      <w:r>
        <w:br/>
      </w:r>
      <w:r>
        <w:rPr>
          <w:rStyle w:val="VerbatimChar"/>
        </w:rPr>
        <w:t>## 6                   Hold     GERMANY     NYSE       1</w:t>
      </w:r>
      <w:r>
        <w:br/>
      </w:r>
      <w:r>
        <w:rPr>
          <w:rStyle w:val="VerbatimChar"/>
        </w:rPr>
        <w:t>## 7          Moderate Sell          US     NYSE       2</w:t>
      </w:r>
      <w:r>
        <w:br/>
      </w:r>
      <w:r>
        <w:rPr>
          <w:rStyle w:val="VerbatimChar"/>
        </w:rPr>
        <w:t>## 8           Moderate Buy          US   NASDAQ       1</w:t>
      </w:r>
      <w:r>
        <w:br/>
      </w:r>
      <w:r>
        <w:rPr>
          <w:rStyle w:val="VerbatimChar"/>
        </w:rPr>
        <w:t>## 9          Moderate Sell     IRELAND     NYSE       4</w:t>
      </w:r>
      <w:r>
        <w:br/>
      </w:r>
      <w:r>
        <w:rPr>
          <w:rStyle w:val="VerbatimChar"/>
        </w:rPr>
        <w:t>## 10                  Hold          US     NYSE       2</w:t>
      </w:r>
      <w:r>
        <w:br/>
      </w:r>
      <w:r>
        <w:rPr>
          <w:rStyle w:val="VerbatimChar"/>
        </w:rPr>
        <w:t>## 11                  Hold          UK     NYSE       5</w:t>
      </w:r>
      <w:r>
        <w:br/>
      </w:r>
      <w:r>
        <w:rPr>
          <w:rStyle w:val="VerbatimChar"/>
        </w:rPr>
        <w:t>## 12                  Hold          US     AMEX       1</w:t>
      </w:r>
      <w:r>
        <w:br/>
      </w:r>
      <w:r>
        <w:rPr>
          <w:rStyle w:val="VerbatimChar"/>
        </w:rPr>
        <w:t>## 13          Moderate Buy          US     NYSE       5</w:t>
      </w:r>
      <w:r>
        <w:br/>
      </w:r>
      <w:r>
        <w:rPr>
          <w:rStyle w:val="VerbatimChar"/>
        </w:rPr>
        <w:lastRenderedPageBreak/>
        <w:t>## 14          Moderate Buy          US     NYSE       4</w:t>
      </w:r>
      <w:r>
        <w:br/>
      </w:r>
      <w:r>
        <w:rPr>
          <w:rStyle w:val="VerbatimChar"/>
        </w:rPr>
        <w:t>## 15                  Hold          US     NYSE       5</w:t>
      </w:r>
      <w:r>
        <w:br/>
      </w:r>
      <w:r>
        <w:rPr>
          <w:rStyle w:val="VerbatimChar"/>
        </w:rPr>
        <w:t>## 16                  Hold SWITZERLAND     NYSE       2</w:t>
      </w:r>
      <w:r>
        <w:br/>
      </w:r>
      <w:r>
        <w:rPr>
          <w:rStyle w:val="VerbatimChar"/>
        </w:rPr>
        <w:t>## 17          Moderate Buy          US     NYSE       5</w:t>
      </w:r>
      <w:r>
        <w:br/>
      </w:r>
      <w:r>
        <w:rPr>
          <w:rStyle w:val="VerbatimChar"/>
        </w:rPr>
        <w:t>## 18                  Hold          US     NYSE       3</w:t>
      </w:r>
      <w:r>
        <w:br/>
      </w:r>
      <w:r>
        <w:rPr>
          <w:rStyle w:val="VerbatimChar"/>
        </w:rPr>
        <w:t>## 19                  Hold          US     NYSE       2</w:t>
      </w:r>
      <w:r>
        <w:br/>
      </w:r>
      <w:r>
        <w:rPr>
          <w:rStyle w:val="VerbatimChar"/>
        </w:rPr>
        <w:t>## 20         Moderate Sell          US     NYSE       4</w:t>
      </w:r>
      <w:r>
        <w:br/>
      </w:r>
      <w:r>
        <w:rPr>
          <w:rStyle w:val="VerbatimChar"/>
        </w:rPr>
        <w:t>## 21                  Hold          US     NYSE       2</w:t>
      </w:r>
    </w:p>
    <w:p w14:paraId="56A37505" w14:textId="77777777" w:rsidR="005C6D83" w:rsidRDefault="00000000">
      <w:pPr>
        <w:pStyle w:val="FirstParagraph"/>
      </w:pPr>
      <w:r>
        <w:t>#identifying if there are any trends</w:t>
      </w:r>
    </w:p>
    <w:p w14:paraId="57CD1410" w14:textId="77777777" w:rsidR="005C6D83" w:rsidRDefault="00000000">
      <w:pPr>
        <w:pStyle w:val="SourceCode"/>
      </w:pPr>
      <w:r>
        <w:rPr>
          <w:rStyle w:val="NormalTok"/>
        </w:rPr>
        <w:t xml:space="preserve">Median_Recommenation </w:t>
      </w:r>
      <w:r>
        <w:rPr>
          <w:rStyle w:val="OtherTok"/>
        </w:rPr>
        <w:t>&lt;-</w:t>
      </w:r>
      <w:r>
        <w:rPr>
          <w:rStyle w:val="NormalTok"/>
        </w:rPr>
        <w:t xml:space="preserve"> </w:t>
      </w:r>
      <w:r>
        <w:rPr>
          <w:rStyle w:val="FunctionTok"/>
        </w:rPr>
        <w:t>ggplot</w:t>
      </w:r>
      <w:r>
        <w:rPr>
          <w:rStyle w:val="NormalTok"/>
        </w:rPr>
        <w:t xml:space="preserve">(pattern,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 </w:t>
      </w:r>
      <w:r>
        <w:rPr>
          <w:rStyle w:val="AttributeTok"/>
        </w:rPr>
        <w:t>fill=</w:t>
      </w:r>
      <w:r>
        <w:rPr>
          <w:rStyle w:val="NormalTok"/>
        </w:rPr>
        <w:t xml:space="preserve">Median_Recommendation))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w:t>
      </w:r>
      <w:r>
        <w:rPr>
          <w:rStyle w:val="StringTok"/>
        </w:rPr>
        <w:t>'Clusters'</w:t>
      </w:r>
      <w:r>
        <w:rPr>
          <w:rStyle w:val="NormalTok"/>
        </w:rPr>
        <w:t xml:space="preserve">, </w:t>
      </w:r>
      <w:r>
        <w:rPr>
          <w:rStyle w:val="AttributeTok"/>
        </w:rPr>
        <w:t>y=</w:t>
      </w:r>
      <w:r>
        <w:rPr>
          <w:rStyle w:val="StringTok"/>
        </w:rPr>
        <w:t>'Frequence'</w:t>
      </w:r>
      <w:r>
        <w:rPr>
          <w:rStyle w:val="NormalTok"/>
        </w:rPr>
        <w:t>)</w:t>
      </w:r>
      <w:r>
        <w:br/>
      </w:r>
      <w:r>
        <w:rPr>
          <w:rStyle w:val="NormalTok"/>
        </w:rPr>
        <w:t xml:space="preserve">Location </w:t>
      </w:r>
      <w:r>
        <w:rPr>
          <w:rStyle w:val="OtherTok"/>
        </w:rPr>
        <w:t>&lt;-</w:t>
      </w:r>
      <w:r>
        <w:rPr>
          <w:rStyle w:val="NormalTok"/>
        </w:rPr>
        <w:t xml:space="preserve"> </w:t>
      </w:r>
      <w:r>
        <w:rPr>
          <w:rStyle w:val="FunctionTok"/>
        </w:rPr>
        <w:t>ggplot</w:t>
      </w:r>
      <w:r>
        <w:rPr>
          <w:rStyle w:val="NormalTok"/>
        </w:rPr>
        <w:t xml:space="preserve">(pattern,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 </w:t>
      </w:r>
      <w:r>
        <w:rPr>
          <w:rStyle w:val="AttributeTok"/>
        </w:rPr>
        <w:t>fill=</w:t>
      </w:r>
      <w:r>
        <w:rPr>
          <w:rStyle w:val="NormalTok"/>
        </w:rPr>
        <w:t xml:space="preserve">Location))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w:t>
      </w:r>
      <w:r>
        <w:rPr>
          <w:rStyle w:val="StringTok"/>
        </w:rPr>
        <w:t>'Clusters'</w:t>
      </w:r>
      <w:r>
        <w:rPr>
          <w:rStyle w:val="NormalTok"/>
        </w:rPr>
        <w:t xml:space="preserve">, </w:t>
      </w:r>
      <w:r>
        <w:rPr>
          <w:rStyle w:val="AttributeTok"/>
        </w:rPr>
        <w:t>y=</w:t>
      </w:r>
      <w:r>
        <w:rPr>
          <w:rStyle w:val="StringTok"/>
        </w:rPr>
        <w:t>'Frequence'</w:t>
      </w:r>
      <w:r>
        <w:rPr>
          <w:rStyle w:val="NormalTok"/>
        </w:rPr>
        <w:t>)</w:t>
      </w:r>
      <w:r>
        <w:br/>
      </w:r>
      <w:r>
        <w:rPr>
          <w:rStyle w:val="NormalTok"/>
        </w:rPr>
        <w:t xml:space="preserve">Exchange </w:t>
      </w:r>
      <w:r>
        <w:rPr>
          <w:rStyle w:val="OtherTok"/>
        </w:rPr>
        <w:t>&lt;-</w:t>
      </w:r>
      <w:r>
        <w:rPr>
          <w:rStyle w:val="NormalTok"/>
        </w:rPr>
        <w:t xml:space="preserve"> </w:t>
      </w:r>
      <w:r>
        <w:rPr>
          <w:rStyle w:val="FunctionTok"/>
        </w:rPr>
        <w:t>ggplot</w:t>
      </w:r>
      <w:r>
        <w:rPr>
          <w:rStyle w:val="NormalTok"/>
        </w:rPr>
        <w:t xml:space="preserve">(pattern,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 </w:t>
      </w:r>
      <w:r>
        <w:rPr>
          <w:rStyle w:val="AttributeTok"/>
        </w:rPr>
        <w:t>fill=</w:t>
      </w:r>
      <w:r>
        <w:rPr>
          <w:rStyle w:val="NormalTok"/>
        </w:rPr>
        <w:t xml:space="preserve">Exchange))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w:t>
      </w:r>
      <w:r>
        <w:rPr>
          <w:rStyle w:val="StringTok"/>
        </w:rPr>
        <w:t>'Clusters'</w:t>
      </w:r>
      <w:r>
        <w:rPr>
          <w:rStyle w:val="NormalTok"/>
        </w:rPr>
        <w:t xml:space="preserve">, </w:t>
      </w:r>
      <w:r>
        <w:rPr>
          <w:rStyle w:val="AttributeTok"/>
        </w:rPr>
        <w:t>y=</w:t>
      </w:r>
      <w:r>
        <w:rPr>
          <w:rStyle w:val="StringTok"/>
        </w:rPr>
        <w:t>'Frequence'</w:t>
      </w:r>
      <w:r>
        <w:rPr>
          <w:rStyle w:val="NormalTok"/>
        </w:rPr>
        <w:t>)</w:t>
      </w:r>
      <w:r>
        <w:br/>
      </w:r>
      <w:r>
        <w:rPr>
          <w:rStyle w:val="FunctionTok"/>
        </w:rPr>
        <w:t>grid.arrange</w:t>
      </w:r>
      <w:r>
        <w:rPr>
          <w:rStyle w:val="NormalTok"/>
        </w:rPr>
        <w:t>(Median_Recommenation,Location,Exchange)</w:t>
      </w:r>
    </w:p>
    <w:p w14:paraId="71877C15" w14:textId="77777777" w:rsidR="005C6D83" w:rsidRDefault="00000000">
      <w:pPr>
        <w:pStyle w:val="FirstParagraph"/>
      </w:pPr>
      <w:r>
        <w:rPr>
          <w:noProof/>
        </w:rPr>
        <w:drawing>
          <wp:inline distT="0" distB="0" distL="0" distR="0" wp14:anchorId="429218A7" wp14:editId="79C8A29F">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K-Means-for-Clustering_files/figure-docx/unnamed-chunk-1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5B01C66" w14:textId="77777777" w:rsidR="005C6D83" w:rsidRDefault="00000000">
      <w:pPr>
        <w:pStyle w:val="SourceCode"/>
      </w:pPr>
      <w:r>
        <w:rPr>
          <w:rStyle w:val="CommentTok"/>
        </w:rPr>
        <w:t>#A discernible pattern is observed in the clusters concerning numerical variables (10 to 12):</w:t>
      </w:r>
      <w:r>
        <w:br/>
      </w:r>
      <w:r>
        <w:br/>
      </w:r>
      <w:r>
        <w:rPr>
          <w:rStyle w:val="CommentTok"/>
        </w:rPr>
        <w:t>#    Median_Recommendation: Clusters 2 and 3 primarily consist of companies w</w:t>
      </w:r>
      <w:r>
        <w:rPr>
          <w:rStyle w:val="CommentTok"/>
        </w:rPr>
        <w:lastRenderedPageBreak/>
        <w:t>ith "Moderate Buy" and "Strong Buy" recommendations, suggesting growth potential. Cluster 5 predominantly comprises companies with "Hold" recommendations, indicating stability and profitability.</w:t>
      </w:r>
      <w:r>
        <w:br/>
      </w:r>
      <w:r>
        <w:br/>
      </w:r>
      <w:r>
        <w:rPr>
          <w:rStyle w:val="CommentTok"/>
        </w:rPr>
        <w:t>#    Location: Cluster 1 primarily consists of companies from the US, listed on various exchanges. Cluster 2 includes companies from the US, UK, and Switzerland, all listed on NYSE, indicating moderate risk and potential growth. Cluster 3 includes companies from Canada and the US, listed on NYSE, reflecting some growth potential. Cluster 4 contains companies from France, Germany, and the US investing in NYSE, indicating the highest risk. Cluster 5 comprises companies from the US and the UK listed on NYSE, representing stable and profitable companies.</w:t>
      </w:r>
      <w:r>
        <w:br/>
      </w:r>
      <w:r>
        <w:br/>
      </w:r>
      <w:r>
        <w:rPr>
          <w:rStyle w:val="CommentTok"/>
        </w:rPr>
        <w:t>#   Exchange: All clusters are predominantly associated with companies listed on NYSE, indicating its significance in the dataset. Variations in exchanges occur primarily within each cluster, suggesting that the location variable plays a more influential role in determining clusters.</w:t>
      </w:r>
    </w:p>
    <w:p w14:paraId="003E6F1E" w14:textId="77777777" w:rsidR="005C6D83" w:rsidRDefault="00000000">
      <w:pPr>
        <w:pStyle w:val="Heading1"/>
      </w:pPr>
      <w:bookmarkStart w:id="4" w:name="X8053fba036daca140cbb2064f6741351de03a2b"/>
      <w:bookmarkEnd w:id="3"/>
      <w:r>
        <w:t>Question D: Provide an appropriate name for each cluster using any or all of the variables in the dataset.</w:t>
      </w:r>
    </w:p>
    <w:p w14:paraId="76398153" w14:textId="77777777" w:rsidR="005C6D83" w:rsidRDefault="00000000">
      <w:pPr>
        <w:pStyle w:val="SourceCode"/>
      </w:pPr>
      <w:r>
        <w:rPr>
          <w:rStyle w:val="CommentTok"/>
        </w:rPr>
        <w:t>#    Cluster 1: "Well-Ordered Companies" - Comprising low-risk companies with stable financial performance, characterized by a significant portion of market capitalization in assets.</w:t>
      </w:r>
      <w:r>
        <w:br/>
      </w:r>
      <w:r>
        <w:br/>
      </w:r>
      <w:r>
        <w:rPr>
          <w:rStyle w:val="CommentTok"/>
        </w:rPr>
        <w:t>#    Cluster 2: "Growth Potential Companies" - Representing companies with growth potential and moderate risk, indicated by substantial market capitalization and reasonable financial performance.</w:t>
      </w:r>
      <w:r>
        <w:br/>
      </w:r>
      <w:r>
        <w:br/>
      </w:r>
      <w:r>
        <w:rPr>
          <w:rStyle w:val="CommentTok"/>
        </w:rPr>
        <w:t>#    Cluster 3: "High-Risk Growth Companies" - This cluster includes companies with significant growth potential but a higher level of risk.</w:t>
      </w:r>
      <w:r>
        <w:br/>
      </w:r>
      <w:r>
        <w:br/>
      </w:r>
      <w:r>
        <w:rPr>
          <w:rStyle w:val="CommentTok"/>
        </w:rPr>
        <w:t>#    Cluster 4: "Risk-Taking Companies" - Comprising companies willing to take risks for potential growth, characterized by higher asset turnover and associated risk.</w:t>
      </w:r>
      <w:r>
        <w:br/>
      </w:r>
      <w:r>
        <w:br/>
      </w:r>
      <w:r>
        <w:rPr>
          <w:rStyle w:val="CommentTok"/>
        </w:rPr>
        <w:t>#   Cluster 5: "Stable and Profitable Companies" - These companies demonstrate stability, profitability, and a lower level of risk.</w:t>
      </w:r>
      <w:r>
        <w:br/>
      </w:r>
      <w:r>
        <w:br/>
      </w:r>
      <w:r>
        <w:rPr>
          <w:rStyle w:val="CommentTok"/>
        </w:rPr>
        <w:t># These cluster names are derived from a combination of financial characteristics and recommendations, providing an appropriate description of their attributes.</w:t>
      </w:r>
      <w:bookmarkEnd w:id="4"/>
    </w:p>
    <w:sectPr w:rsidR="005C6D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CA7CF" w14:textId="77777777" w:rsidR="003A16F7" w:rsidRDefault="003A16F7">
      <w:pPr>
        <w:spacing w:after="0"/>
      </w:pPr>
      <w:r>
        <w:separator/>
      </w:r>
    </w:p>
  </w:endnote>
  <w:endnote w:type="continuationSeparator" w:id="0">
    <w:p w14:paraId="450ED4FD" w14:textId="77777777" w:rsidR="003A16F7" w:rsidRDefault="003A16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31D67" w14:textId="77777777" w:rsidR="003A16F7" w:rsidRDefault="003A16F7">
      <w:r>
        <w:separator/>
      </w:r>
    </w:p>
  </w:footnote>
  <w:footnote w:type="continuationSeparator" w:id="0">
    <w:p w14:paraId="7EDFAAB2" w14:textId="77777777" w:rsidR="003A16F7" w:rsidRDefault="003A1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421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8484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83"/>
    <w:rsid w:val="003A16F7"/>
    <w:rsid w:val="00454137"/>
    <w:rsid w:val="005C6D83"/>
    <w:rsid w:val="008A3170"/>
    <w:rsid w:val="00966DC0"/>
    <w:rsid w:val="00AB1423"/>
    <w:rsid w:val="00C60DF1"/>
    <w:rsid w:val="00FB47F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98F12"/>
  <w15:docId w15:val="{821D3B55-FC02-0345-9A41-C0AB1349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2287</Words>
  <Characters>13042</Characters>
  <Application>Microsoft Office Word</Application>
  <DocSecurity>0</DocSecurity>
  <Lines>108</Lines>
  <Paragraphs>30</Paragraphs>
  <ScaleCrop>false</ScaleCrop>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for Clustering</dc:title>
  <dc:creator>Dutt Thakkar</dc:creator>
  <cp:keywords/>
  <cp:lastModifiedBy>Thakkar, Dutt</cp:lastModifiedBy>
  <cp:revision>4</cp:revision>
  <dcterms:created xsi:type="dcterms:W3CDTF">2023-10-29T18:09:00Z</dcterms:created>
  <dcterms:modified xsi:type="dcterms:W3CDTF">2023-10-29T18:37:00Z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2023-03-19</vt:lpwstr>
  </property>
  <property fmtid="{D5CDD505-2E9C-101B-9397-08002B2CF9AE}" pid="3" name="output">
    <vt:lpwstr/>
  </property>
</Properties>
</file>