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E27C9" w14:textId="331AE43D" w:rsidR="00DD1151" w:rsidRPr="00AE2B60" w:rsidRDefault="008F7661" w:rsidP="008F7661">
      <w:pPr>
        <w:jc w:val="center"/>
        <w:rPr>
          <w:b/>
          <w:bCs/>
          <w:sz w:val="44"/>
          <w:szCs w:val="44"/>
        </w:rPr>
      </w:pPr>
      <w:r w:rsidRPr="00AE2B60">
        <w:rPr>
          <w:b/>
          <w:bCs/>
          <w:sz w:val="44"/>
          <w:szCs w:val="44"/>
        </w:rPr>
        <w:t>KRİPTOGRAFİ VE BİLGİSAYAR GÜVENLİĞİ (BİL 470)</w:t>
      </w:r>
      <w:r w:rsidR="00AE2B60" w:rsidRPr="00AE2B60">
        <w:rPr>
          <w:b/>
          <w:bCs/>
          <w:sz w:val="44"/>
          <w:szCs w:val="44"/>
        </w:rPr>
        <w:t xml:space="preserve"> PROJE</w:t>
      </w:r>
    </w:p>
    <w:p w14:paraId="2564362D" w14:textId="77777777" w:rsidR="00AE2B60" w:rsidRDefault="00AE2B60" w:rsidP="008F7661">
      <w:pPr>
        <w:jc w:val="center"/>
        <w:rPr>
          <w:sz w:val="40"/>
          <w:szCs w:val="40"/>
        </w:rPr>
      </w:pPr>
    </w:p>
    <w:p w14:paraId="7ADBA647" w14:textId="77777777" w:rsidR="00AE2B60" w:rsidRDefault="00AE2B60" w:rsidP="008F7661">
      <w:pPr>
        <w:jc w:val="center"/>
        <w:rPr>
          <w:sz w:val="40"/>
          <w:szCs w:val="40"/>
        </w:rPr>
      </w:pPr>
    </w:p>
    <w:p w14:paraId="3F6B2EF7" w14:textId="107F3331" w:rsidR="008F7661" w:rsidRPr="00AE2B60" w:rsidRDefault="008F7661" w:rsidP="008F7661">
      <w:pPr>
        <w:jc w:val="center"/>
        <w:rPr>
          <w:b/>
          <w:bCs/>
          <w:sz w:val="40"/>
          <w:szCs w:val="40"/>
        </w:rPr>
      </w:pPr>
      <w:r w:rsidRPr="00AE2B60">
        <w:rPr>
          <w:b/>
          <w:bCs/>
          <w:sz w:val="40"/>
          <w:szCs w:val="40"/>
        </w:rPr>
        <w:t>1801042103</w:t>
      </w:r>
    </w:p>
    <w:p w14:paraId="75107F70" w14:textId="3C546D64" w:rsidR="008F7661" w:rsidRPr="00AE2B60" w:rsidRDefault="008F7661" w:rsidP="008F7661">
      <w:pPr>
        <w:jc w:val="center"/>
        <w:rPr>
          <w:b/>
          <w:bCs/>
          <w:sz w:val="40"/>
          <w:szCs w:val="40"/>
        </w:rPr>
      </w:pPr>
      <w:r w:rsidRPr="00AE2B60">
        <w:rPr>
          <w:b/>
          <w:bCs/>
          <w:sz w:val="40"/>
          <w:szCs w:val="40"/>
        </w:rPr>
        <w:t>Ozan GEÇKİN</w:t>
      </w:r>
    </w:p>
    <w:p w14:paraId="70A24280" w14:textId="77777777" w:rsidR="00AE2B60" w:rsidRDefault="00AE2B60" w:rsidP="008F7661">
      <w:pPr>
        <w:jc w:val="center"/>
        <w:rPr>
          <w:sz w:val="40"/>
          <w:szCs w:val="40"/>
        </w:rPr>
      </w:pPr>
    </w:p>
    <w:p w14:paraId="31D85514" w14:textId="77777777" w:rsidR="00AE2B60" w:rsidRDefault="00AE2B60" w:rsidP="008F7661">
      <w:pPr>
        <w:jc w:val="center"/>
        <w:rPr>
          <w:sz w:val="40"/>
          <w:szCs w:val="40"/>
        </w:rPr>
      </w:pPr>
    </w:p>
    <w:p w14:paraId="0A4641CB" w14:textId="77777777" w:rsidR="00AE2B60" w:rsidRDefault="00AE2B60" w:rsidP="008F7661">
      <w:pPr>
        <w:jc w:val="center"/>
        <w:rPr>
          <w:sz w:val="40"/>
          <w:szCs w:val="40"/>
        </w:rPr>
      </w:pPr>
    </w:p>
    <w:p w14:paraId="4D351740" w14:textId="77777777" w:rsidR="00AE2B60" w:rsidRDefault="00AE2B60" w:rsidP="008F7661">
      <w:pPr>
        <w:jc w:val="center"/>
        <w:rPr>
          <w:sz w:val="40"/>
          <w:szCs w:val="40"/>
        </w:rPr>
      </w:pPr>
    </w:p>
    <w:p w14:paraId="429E6965" w14:textId="77777777" w:rsidR="00AE2B60" w:rsidRDefault="00AE2B60" w:rsidP="008F7661">
      <w:pPr>
        <w:jc w:val="center"/>
        <w:rPr>
          <w:sz w:val="40"/>
          <w:szCs w:val="40"/>
        </w:rPr>
      </w:pPr>
    </w:p>
    <w:p w14:paraId="18EA6FB4" w14:textId="77F86210" w:rsidR="00833E98" w:rsidRPr="00833E98" w:rsidRDefault="00833E98" w:rsidP="00833E98">
      <w:pPr>
        <w:jc w:val="center"/>
        <w:rPr>
          <w:b/>
          <w:bCs/>
          <w:sz w:val="28"/>
          <w:szCs w:val="28"/>
        </w:rPr>
      </w:pPr>
      <w:r>
        <w:rPr>
          <w:b/>
          <w:bCs/>
          <w:sz w:val="28"/>
          <w:szCs w:val="28"/>
        </w:rPr>
        <w:t>SUBJECT OF THE ASSIGNMENT</w:t>
      </w:r>
    </w:p>
    <w:p w14:paraId="15C496B1" w14:textId="0ED6F561" w:rsidR="00833E98" w:rsidRPr="00833E98" w:rsidRDefault="00833E98" w:rsidP="00833E98">
      <w:pPr>
        <w:jc w:val="center"/>
        <w:rPr>
          <w:sz w:val="28"/>
          <w:szCs w:val="28"/>
        </w:rPr>
      </w:pPr>
      <w:r w:rsidRPr="00833E98">
        <w:rPr>
          <w:sz w:val="28"/>
          <w:szCs w:val="28"/>
        </w:rPr>
        <w:t>• Analyze and comparatively explain lightweight symmetric encryption algorithms and newly proposed algorithms.</w:t>
      </w:r>
    </w:p>
    <w:p w14:paraId="3DFFE5F3" w14:textId="19B6ABFB" w:rsidR="008F7661" w:rsidRPr="00833E98" w:rsidRDefault="00833E98" w:rsidP="00833E98">
      <w:pPr>
        <w:jc w:val="center"/>
        <w:rPr>
          <w:sz w:val="28"/>
          <w:szCs w:val="28"/>
        </w:rPr>
      </w:pPr>
      <w:r w:rsidRPr="00833E98">
        <w:rPr>
          <w:sz w:val="28"/>
          <w:szCs w:val="28"/>
        </w:rPr>
        <w:t xml:space="preserve">Algorithms I have to research are </w:t>
      </w:r>
      <w:proofErr w:type="spellStart"/>
      <w:r w:rsidRPr="00833E98">
        <w:rPr>
          <w:sz w:val="28"/>
          <w:szCs w:val="28"/>
        </w:rPr>
        <w:t>TinyJ</w:t>
      </w:r>
      <w:r w:rsidR="00E645EE">
        <w:rPr>
          <w:sz w:val="28"/>
          <w:szCs w:val="28"/>
        </w:rPr>
        <w:t>AMBU</w:t>
      </w:r>
      <w:proofErr w:type="spellEnd"/>
      <w:r w:rsidRPr="00833E98">
        <w:rPr>
          <w:sz w:val="28"/>
          <w:szCs w:val="28"/>
        </w:rPr>
        <w:t xml:space="preserve"> and Sparkle.</w:t>
      </w:r>
    </w:p>
    <w:p w14:paraId="4180AC45" w14:textId="005D9CF3" w:rsidR="008F7661" w:rsidRDefault="008F7661" w:rsidP="008F7661">
      <w:pPr>
        <w:jc w:val="center"/>
      </w:pPr>
    </w:p>
    <w:p w14:paraId="225ACD80" w14:textId="108A7C53" w:rsidR="008F7661" w:rsidRDefault="008F7661" w:rsidP="008F7661">
      <w:pPr>
        <w:jc w:val="center"/>
      </w:pPr>
    </w:p>
    <w:p w14:paraId="2BD02F54" w14:textId="6CB485AD" w:rsidR="008F7661" w:rsidRDefault="008F7661" w:rsidP="008F7661">
      <w:pPr>
        <w:jc w:val="center"/>
      </w:pPr>
    </w:p>
    <w:p w14:paraId="647927B8" w14:textId="16F5B103" w:rsidR="008F7661" w:rsidRDefault="008F7661" w:rsidP="008F7661">
      <w:pPr>
        <w:jc w:val="center"/>
      </w:pPr>
    </w:p>
    <w:p w14:paraId="6A947A88" w14:textId="5D2DA752" w:rsidR="008F7661" w:rsidRDefault="008F7661" w:rsidP="008F7661">
      <w:pPr>
        <w:jc w:val="center"/>
      </w:pPr>
    </w:p>
    <w:p w14:paraId="3B78CE8E" w14:textId="2498E84B" w:rsidR="008F7661" w:rsidRDefault="008F7661" w:rsidP="008F7661">
      <w:pPr>
        <w:jc w:val="center"/>
      </w:pPr>
    </w:p>
    <w:p w14:paraId="19143C65" w14:textId="385DBC8B" w:rsidR="008F7661" w:rsidRDefault="008F7661" w:rsidP="008F7661">
      <w:pPr>
        <w:jc w:val="center"/>
      </w:pPr>
    </w:p>
    <w:p w14:paraId="7F16EFC4" w14:textId="2DF93927" w:rsidR="008F7661" w:rsidRDefault="008F7661" w:rsidP="008F7661">
      <w:pPr>
        <w:jc w:val="center"/>
      </w:pPr>
    </w:p>
    <w:p w14:paraId="593BE557" w14:textId="67C4FC12" w:rsidR="008F7661" w:rsidRPr="00A07770" w:rsidRDefault="00A66A5C" w:rsidP="008F7661">
      <w:pPr>
        <w:rPr>
          <w:b/>
          <w:bCs/>
          <w:sz w:val="36"/>
          <w:szCs w:val="36"/>
        </w:rPr>
      </w:pPr>
      <w:proofErr w:type="spellStart"/>
      <w:r w:rsidRPr="00A07770">
        <w:rPr>
          <w:b/>
          <w:bCs/>
          <w:sz w:val="36"/>
          <w:szCs w:val="36"/>
        </w:rPr>
        <w:lastRenderedPageBreak/>
        <w:t>TinyJAMBU</w:t>
      </w:r>
      <w:proofErr w:type="spellEnd"/>
      <w:r w:rsidRPr="00A07770">
        <w:rPr>
          <w:b/>
          <w:bCs/>
          <w:sz w:val="36"/>
          <w:szCs w:val="36"/>
        </w:rPr>
        <w:t>: A Family of Lightweight Authenticated Encryption Algorithms</w:t>
      </w:r>
    </w:p>
    <w:p w14:paraId="79ED2671" w14:textId="1E031F0B" w:rsidR="00B920D9" w:rsidRDefault="00017D23" w:rsidP="008F7661">
      <w:proofErr w:type="spellStart"/>
      <w:r>
        <w:t>TinyJAMBU</w:t>
      </w:r>
      <w:proofErr w:type="spellEnd"/>
      <w:r>
        <w:t xml:space="preserve">, designed by Wu and </w:t>
      </w:r>
      <w:proofErr w:type="gramStart"/>
      <w:r>
        <w:t>Huang ,</w:t>
      </w:r>
      <w:proofErr w:type="gramEnd"/>
      <w:r>
        <w:t xml:space="preserve"> is an AEAD scheme that is inspired by the third-round candidate of the CAESAR competition, JAMBU. The main component of </w:t>
      </w:r>
      <w:proofErr w:type="spellStart"/>
      <w:r>
        <w:t>TinyJAMBU</w:t>
      </w:r>
      <w:proofErr w:type="spellEnd"/>
      <w:r>
        <w:t xml:space="preserve"> is a 128-bit keyed permutation without a key schedule that is based on a nonlinear feedback shift register, and the nonlinearity in each round is obtained using a single NAND operation.</w:t>
      </w:r>
    </w:p>
    <w:p w14:paraId="6E12CDCD" w14:textId="6EF6AB5D" w:rsidR="008F7661" w:rsidRDefault="00017D23" w:rsidP="008F7661">
      <w:r>
        <w:rPr>
          <w:noProof/>
        </w:rPr>
        <w:drawing>
          <wp:anchor distT="0" distB="0" distL="114300" distR="114300" simplePos="0" relativeHeight="251660288" behindDoc="0" locked="0" layoutInCell="1" allowOverlap="1" wp14:anchorId="33203808" wp14:editId="1203C68C">
            <wp:simplePos x="0" y="0"/>
            <wp:positionH relativeFrom="column">
              <wp:posOffset>1228725</wp:posOffset>
            </wp:positionH>
            <wp:positionV relativeFrom="paragraph">
              <wp:posOffset>10795</wp:posOffset>
            </wp:positionV>
            <wp:extent cx="3617595" cy="1137285"/>
            <wp:effectExtent l="0" t="0" r="1905" b="571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7595"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6656D" w14:textId="1DB8E7A4" w:rsidR="008F7661" w:rsidRDefault="008F7661" w:rsidP="008F7661">
      <w:pPr>
        <w:jc w:val="center"/>
        <w:rPr>
          <w:sz w:val="40"/>
          <w:szCs w:val="40"/>
        </w:rPr>
      </w:pPr>
    </w:p>
    <w:p w14:paraId="599B4815" w14:textId="6EA3249C" w:rsidR="00017D23" w:rsidRDefault="00017D23" w:rsidP="008F7661">
      <w:pPr>
        <w:jc w:val="center"/>
        <w:rPr>
          <w:sz w:val="40"/>
          <w:szCs w:val="40"/>
        </w:rPr>
      </w:pPr>
    </w:p>
    <w:p w14:paraId="03C06A77" w14:textId="551987A2" w:rsidR="00017D23" w:rsidRDefault="00017D23" w:rsidP="00017D23">
      <w:r>
        <w:t xml:space="preserve">Security Analysis. </w:t>
      </w:r>
      <w:proofErr w:type="gramStart"/>
      <w:r>
        <w:t>In ,</w:t>
      </w:r>
      <w:proofErr w:type="gramEnd"/>
      <w:r>
        <w:t xml:space="preserve"> the designers provided a security proof for the mode, analysis of the keyed-permutation, and security against forgery and key recovery attacks (including differential, linear, algebraic, and slide attacks). </w:t>
      </w:r>
      <w:proofErr w:type="spellStart"/>
      <w:r>
        <w:t>Saha</w:t>
      </w:r>
      <w:proofErr w:type="spellEnd"/>
      <w:r>
        <w:t xml:space="preserve"> et al. showed that the security margin of </w:t>
      </w:r>
      <w:proofErr w:type="spellStart"/>
      <w:r>
        <w:t>TinyJAMBU</w:t>
      </w:r>
      <w:proofErr w:type="spellEnd"/>
      <w:r>
        <w:t xml:space="preserve"> is around 12 % due to the dependencies between the outputs of multiple AND gates.</w:t>
      </w:r>
    </w:p>
    <w:p w14:paraId="4F754611" w14:textId="0AE07B78" w:rsidR="00017D23" w:rsidRDefault="00017D23" w:rsidP="00017D23">
      <w:r>
        <w:t xml:space="preserve">The </w:t>
      </w:r>
      <w:proofErr w:type="spellStart"/>
      <w:r>
        <w:t>TinyJAMBU</w:t>
      </w:r>
      <w:proofErr w:type="spellEnd"/>
      <w:r>
        <w:t xml:space="preserve"> mode is a small variant of the JAMBU mode which is a third-round candidate of the CAESAR competition. In the </w:t>
      </w:r>
      <w:proofErr w:type="spellStart"/>
      <w:r>
        <w:t>TinyJAMBU</w:t>
      </w:r>
      <w:proofErr w:type="spellEnd"/>
      <w:r>
        <w:t xml:space="preserve"> mode, a 128-bit keyed permutation is used, the state size is 128 its, and the message block size is 32 bits. When nonce is reused, the </w:t>
      </w:r>
      <w:proofErr w:type="spellStart"/>
      <w:r>
        <w:t>TinyJAMBU</w:t>
      </w:r>
      <w:proofErr w:type="spellEnd"/>
      <w:r>
        <w:t xml:space="preserve"> mode provides better authentication security than the JAMBU mode. When nonce is reused, the </w:t>
      </w:r>
      <w:proofErr w:type="spellStart"/>
      <w:r>
        <w:t>TinyJAMBU</w:t>
      </w:r>
      <w:proofErr w:type="spellEnd"/>
      <w:r>
        <w:t xml:space="preserve"> mode provides better authentication security than the Duplex mode (for the same permutation size and the same message block size). The reason is that the attacker can easily set part of the state to arbitrary value when nonce is reused in the Duplex mode, while it is difficult to do that in the </w:t>
      </w:r>
      <w:proofErr w:type="spellStart"/>
      <w:r>
        <w:t>TinyJAMBU</w:t>
      </w:r>
      <w:proofErr w:type="spellEnd"/>
      <w:r>
        <w:t xml:space="preserve"> mode. The </w:t>
      </w:r>
      <w:proofErr w:type="spellStart"/>
      <w:r>
        <w:t>TinyJAMBU</w:t>
      </w:r>
      <w:proofErr w:type="spellEnd"/>
      <w:r>
        <w:t xml:space="preserve"> mode is shown in Fig. 2.1. If the last block of the associated data (or plaintext) is not a full </w:t>
      </w:r>
      <w:proofErr w:type="gramStart"/>
      <w:r>
        <w:t>block ,</w:t>
      </w:r>
      <w:proofErr w:type="gramEnd"/>
      <w:r>
        <w:t xml:space="preserve"> the length of the partial block (the number of bytes) is </w:t>
      </w:r>
      <w:proofErr w:type="spellStart"/>
      <w:r>
        <w:t>xored</w:t>
      </w:r>
      <w:proofErr w:type="spellEnd"/>
      <w:r>
        <w:t xml:space="preserve"> to the state.</w:t>
      </w:r>
    </w:p>
    <w:p w14:paraId="60ED7080" w14:textId="0976C085" w:rsidR="00017D23" w:rsidRDefault="00CD5899" w:rsidP="00017D23">
      <w:r>
        <w:rPr>
          <w:noProof/>
          <w:sz w:val="40"/>
          <w:szCs w:val="40"/>
        </w:rPr>
        <w:drawing>
          <wp:anchor distT="0" distB="0" distL="114300" distR="114300" simplePos="0" relativeHeight="251662336" behindDoc="0" locked="0" layoutInCell="1" allowOverlap="1" wp14:anchorId="2D45BABC" wp14:editId="7CB6D2C4">
            <wp:simplePos x="0" y="0"/>
            <wp:positionH relativeFrom="column">
              <wp:posOffset>-38100</wp:posOffset>
            </wp:positionH>
            <wp:positionV relativeFrom="paragraph">
              <wp:posOffset>324485</wp:posOffset>
            </wp:positionV>
            <wp:extent cx="5943600" cy="2112645"/>
            <wp:effectExtent l="0" t="0" r="0"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17D23">
        <w:t xml:space="preserve">The </w:t>
      </w:r>
      <w:proofErr w:type="spellStart"/>
      <w:r w:rsidR="00017D23">
        <w:t>TinyJAMBU</w:t>
      </w:r>
      <w:proofErr w:type="spellEnd"/>
      <w:r w:rsidR="00017D23">
        <w:t xml:space="preserve"> mode for 128-bit state</w:t>
      </w:r>
      <w:r>
        <w:t xml:space="preserve"> </w:t>
      </w:r>
      <w:proofErr w:type="spellStart"/>
      <w:r>
        <w:t>state</w:t>
      </w:r>
      <w:proofErr w:type="spellEnd"/>
      <w:r>
        <w:t xml:space="preserve"> and keyed-permutations</w:t>
      </w:r>
    </w:p>
    <w:p w14:paraId="2BC457E7" w14:textId="1AF1C5B9" w:rsidR="00CD5899" w:rsidRDefault="00CD5899" w:rsidP="00017D23"/>
    <w:p w14:paraId="483B124A" w14:textId="1D3970AF" w:rsidR="00CD5899" w:rsidRDefault="00CD5899" w:rsidP="00017D23"/>
    <w:p w14:paraId="3FA4AE35" w14:textId="5C5E0218" w:rsidR="00CD5899" w:rsidRPr="00806402" w:rsidRDefault="00CD5899" w:rsidP="00017D23">
      <w:pPr>
        <w:rPr>
          <w:sz w:val="36"/>
          <w:szCs w:val="36"/>
        </w:rPr>
      </w:pPr>
      <w:r w:rsidRPr="00806402">
        <w:rPr>
          <w:sz w:val="36"/>
          <w:szCs w:val="36"/>
        </w:rPr>
        <w:lastRenderedPageBreak/>
        <w:t>Operations, Variables and Functions</w:t>
      </w:r>
    </w:p>
    <w:p w14:paraId="54268135" w14:textId="1D834091" w:rsidR="002865B9" w:rsidRDefault="00806402" w:rsidP="00017D23">
      <w:pPr>
        <w:rPr>
          <w:i/>
          <w:iCs/>
        </w:rPr>
      </w:pPr>
      <w:r>
        <w:rPr>
          <w:i/>
          <w:iCs/>
          <w:noProof/>
        </w:rPr>
        <w:drawing>
          <wp:anchor distT="0" distB="0" distL="114300" distR="114300" simplePos="0" relativeHeight="251665408" behindDoc="0" locked="0" layoutInCell="1" allowOverlap="1" wp14:anchorId="67199AD5" wp14:editId="1C71A264">
            <wp:simplePos x="0" y="0"/>
            <wp:positionH relativeFrom="margin">
              <wp:align>left</wp:align>
            </wp:positionH>
            <wp:positionV relativeFrom="paragraph">
              <wp:posOffset>5080</wp:posOffset>
            </wp:positionV>
            <wp:extent cx="3438525" cy="1251585"/>
            <wp:effectExtent l="0" t="0" r="0" b="571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25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7332B" w14:textId="08DD3FA3" w:rsidR="002865B9" w:rsidRDefault="002865B9" w:rsidP="00017D23">
      <w:pPr>
        <w:rPr>
          <w:i/>
          <w:iCs/>
        </w:rPr>
      </w:pPr>
    </w:p>
    <w:p w14:paraId="38A67B2C" w14:textId="37E3B396" w:rsidR="002865B9" w:rsidRDefault="002865B9" w:rsidP="002865B9"/>
    <w:p w14:paraId="27B4B878" w14:textId="3988F67A" w:rsidR="002865B9" w:rsidRDefault="002865B9" w:rsidP="002865B9">
      <w:pPr>
        <w:pStyle w:val="AralkYok"/>
      </w:pPr>
    </w:p>
    <w:p w14:paraId="566487CD" w14:textId="527A8F4A" w:rsidR="003D1101" w:rsidRDefault="003D1101" w:rsidP="002865B9">
      <w:pPr>
        <w:pStyle w:val="AralkYok"/>
      </w:pPr>
      <w:r>
        <w:rPr>
          <w:i/>
          <w:iCs/>
          <w:noProof/>
        </w:rPr>
        <w:drawing>
          <wp:anchor distT="0" distB="0" distL="114300" distR="114300" simplePos="0" relativeHeight="251664384" behindDoc="0" locked="0" layoutInCell="1" allowOverlap="1" wp14:anchorId="5C55C3BB" wp14:editId="3A1CADE9">
            <wp:simplePos x="0" y="0"/>
            <wp:positionH relativeFrom="margin">
              <wp:posOffset>-140660</wp:posOffset>
            </wp:positionH>
            <wp:positionV relativeFrom="paragraph">
              <wp:posOffset>144071</wp:posOffset>
            </wp:positionV>
            <wp:extent cx="5050790" cy="6324600"/>
            <wp:effectExtent l="0" t="0" r="9525" b="698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790"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47E37" w14:textId="6AF19F56" w:rsidR="002865B9" w:rsidRDefault="002865B9" w:rsidP="00017D23">
      <w:pPr>
        <w:rPr>
          <w:i/>
          <w:iCs/>
        </w:rPr>
      </w:pPr>
    </w:p>
    <w:p w14:paraId="3496B342" w14:textId="22679973" w:rsidR="00806402" w:rsidRDefault="00806402" w:rsidP="00017D23">
      <w:pPr>
        <w:rPr>
          <w:i/>
          <w:iCs/>
        </w:rPr>
      </w:pPr>
    </w:p>
    <w:p w14:paraId="7B769F4D" w14:textId="10CA349A" w:rsidR="00806402" w:rsidRDefault="00806402" w:rsidP="00017D23">
      <w:pPr>
        <w:rPr>
          <w:i/>
          <w:iCs/>
        </w:rPr>
      </w:pPr>
    </w:p>
    <w:p w14:paraId="3850B384" w14:textId="0B0391F1" w:rsidR="00806402" w:rsidRDefault="00806402" w:rsidP="00017D23">
      <w:pPr>
        <w:rPr>
          <w:i/>
          <w:iCs/>
        </w:rPr>
      </w:pPr>
    </w:p>
    <w:p w14:paraId="23028CDD" w14:textId="33E2CA9C" w:rsidR="00806402" w:rsidRDefault="00806402" w:rsidP="00017D23">
      <w:pPr>
        <w:rPr>
          <w:i/>
          <w:iCs/>
        </w:rPr>
      </w:pPr>
    </w:p>
    <w:p w14:paraId="1E8391B9" w14:textId="387A31E3" w:rsidR="00806402" w:rsidRDefault="00806402" w:rsidP="00017D23">
      <w:pPr>
        <w:rPr>
          <w:i/>
          <w:iCs/>
        </w:rPr>
      </w:pPr>
    </w:p>
    <w:p w14:paraId="42D89679" w14:textId="0A1184F7" w:rsidR="00806402" w:rsidRDefault="00806402" w:rsidP="00017D23">
      <w:pPr>
        <w:rPr>
          <w:i/>
          <w:iCs/>
        </w:rPr>
      </w:pPr>
    </w:p>
    <w:p w14:paraId="5D26A583" w14:textId="2EA86BC2" w:rsidR="00806402" w:rsidRDefault="00806402" w:rsidP="00017D23">
      <w:pPr>
        <w:rPr>
          <w:i/>
          <w:iCs/>
        </w:rPr>
      </w:pPr>
    </w:p>
    <w:p w14:paraId="0E3AAACD" w14:textId="7BB72C39" w:rsidR="00806402" w:rsidRDefault="00806402" w:rsidP="00017D23">
      <w:pPr>
        <w:rPr>
          <w:i/>
          <w:iCs/>
        </w:rPr>
      </w:pPr>
    </w:p>
    <w:p w14:paraId="3D2877ED" w14:textId="548D8441" w:rsidR="00806402" w:rsidRDefault="00806402" w:rsidP="00017D23">
      <w:pPr>
        <w:rPr>
          <w:i/>
          <w:iCs/>
        </w:rPr>
      </w:pPr>
    </w:p>
    <w:p w14:paraId="5417A48D" w14:textId="2A10A77D" w:rsidR="00806402" w:rsidRDefault="00806402" w:rsidP="00017D23">
      <w:pPr>
        <w:rPr>
          <w:i/>
          <w:iCs/>
        </w:rPr>
      </w:pPr>
    </w:p>
    <w:p w14:paraId="5BF64053" w14:textId="110E88CC" w:rsidR="00806402" w:rsidRDefault="00806402" w:rsidP="00017D23">
      <w:pPr>
        <w:rPr>
          <w:i/>
          <w:iCs/>
        </w:rPr>
      </w:pPr>
    </w:p>
    <w:p w14:paraId="75A2A903" w14:textId="7C3ACD0D" w:rsidR="00806402" w:rsidRDefault="00806402" w:rsidP="00017D23">
      <w:pPr>
        <w:rPr>
          <w:i/>
          <w:iCs/>
        </w:rPr>
      </w:pPr>
    </w:p>
    <w:p w14:paraId="76D95A64" w14:textId="0B6D931C" w:rsidR="00806402" w:rsidRDefault="00806402" w:rsidP="00017D23">
      <w:pPr>
        <w:rPr>
          <w:i/>
          <w:iCs/>
        </w:rPr>
      </w:pPr>
    </w:p>
    <w:p w14:paraId="05B1587D" w14:textId="7F9C798A" w:rsidR="00806402" w:rsidRDefault="00806402" w:rsidP="00017D23">
      <w:pPr>
        <w:rPr>
          <w:i/>
          <w:iCs/>
        </w:rPr>
      </w:pPr>
    </w:p>
    <w:p w14:paraId="30EFA3F0" w14:textId="7470EAF4" w:rsidR="00806402" w:rsidRDefault="00806402" w:rsidP="00017D23">
      <w:pPr>
        <w:rPr>
          <w:i/>
          <w:iCs/>
        </w:rPr>
      </w:pPr>
    </w:p>
    <w:p w14:paraId="2AF27865" w14:textId="330187F2" w:rsidR="00806402" w:rsidRDefault="00806402" w:rsidP="00017D23">
      <w:pPr>
        <w:rPr>
          <w:i/>
          <w:iCs/>
        </w:rPr>
      </w:pPr>
    </w:p>
    <w:p w14:paraId="5CC90CCE" w14:textId="27FD1607" w:rsidR="00806402" w:rsidRDefault="00806402" w:rsidP="00017D23">
      <w:pPr>
        <w:rPr>
          <w:i/>
          <w:iCs/>
        </w:rPr>
      </w:pPr>
    </w:p>
    <w:p w14:paraId="3342C031" w14:textId="22D3F3BD" w:rsidR="00806402" w:rsidRDefault="00806402" w:rsidP="00017D23">
      <w:pPr>
        <w:rPr>
          <w:i/>
          <w:iCs/>
        </w:rPr>
      </w:pPr>
    </w:p>
    <w:p w14:paraId="383A6EA1" w14:textId="34B2EF94" w:rsidR="00806402" w:rsidRDefault="00806402" w:rsidP="00017D23">
      <w:pPr>
        <w:rPr>
          <w:i/>
          <w:iCs/>
        </w:rPr>
      </w:pPr>
    </w:p>
    <w:p w14:paraId="4F9DD97B" w14:textId="75AD1FEB" w:rsidR="00806402" w:rsidRDefault="00806402" w:rsidP="00017D23">
      <w:pPr>
        <w:rPr>
          <w:i/>
          <w:iCs/>
        </w:rPr>
      </w:pPr>
    </w:p>
    <w:p w14:paraId="0DAE6B37" w14:textId="7753E5BC" w:rsidR="00806402" w:rsidRDefault="00806402" w:rsidP="00017D23">
      <w:pPr>
        <w:rPr>
          <w:i/>
          <w:iCs/>
        </w:rPr>
      </w:pPr>
    </w:p>
    <w:p w14:paraId="68A14572" w14:textId="0DF212D7" w:rsidR="00806402" w:rsidRDefault="00806402" w:rsidP="00017D23">
      <w:pPr>
        <w:rPr>
          <w:i/>
          <w:iCs/>
        </w:rPr>
      </w:pPr>
    </w:p>
    <w:p w14:paraId="1AC96F37" w14:textId="6C9081A2" w:rsidR="00806402" w:rsidRPr="00E729BF" w:rsidRDefault="00700472" w:rsidP="00017D23">
      <w:pPr>
        <w:rPr>
          <w:b/>
          <w:bCs/>
          <w:sz w:val="28"/>
          <w:szCs w:val="28"/>
        </w:rPr>
      </w:pPr>
      <w:r w:rsidRPr="00E729BF">
        <w:rPr>
          <w:b/>
          <w:bCs/>
          <w:sz w:val="28"/>
          <w:szCs w:val="28"/>
        </w:rPr>
        <w:lastRenderedPageBreak/>
        <w:t>The Keyed Permutation P</w:t>
      </w:r>
    </w:p>
    <w:p w14:paraId="7ECA12D1" w14:textId="67FDCD08" w:rsidR="00700472" w:rsidRPr="00700472" w:rsidRDefault="00700472" w:rsidP="00017D23">
      <w:pPr>
        <w:rPr>
          <w:sz w:val="28"/>
          <w:szCs w:val="28"/>
        </w:rPr>
      </w:pPr>
      <w:r>
        <w:rPr>
          <w:noProof/>
        </w:rPr>
        <w:drawing>
          <wp:anchor distT="0" distB="0" distL="114300" distR="114300" simplePos="0" relativeHeight="251666432" behindDoc="0" locked="0" layoutInCell="1" allowOverlap="1" wp14:anchorId="6142BB6B" wp14:editId="47633BFB">
            <wp:simplePos x="0" y="0"/>
            <wp:positionH relativeFrom="column">
              <wp:posOffset>137633</wp:posOffset>
            </wp:positionH>
            <wp:positionV relativeFrom="paragraph">
              <wp:posOffset>631545</wp:posOffset>
            </wp:positionV>
            <wp:extent cx="4911725" cy="1044575"/>
            <wp:effectExtent l="0" t="0" r="3175" b="3175"/>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1725" cy="1044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w:t>
      </w:r>
      <w:proofErr w:type="spellStart"/>
      <w:r>
        <w:t>TinyJAMBU</w:t>
      </w:r>
      <w:proofErr w:type="spellEnd"/>
      <w:r>
        <w:t xml:space="preserve">, a 128-bit keyed permutation is used. The permutation </w:t>
      </w:r>
      <w:proofErr w:type="spellStart"/>
      <w:r>
        <w:t>Pn</w:t>
      </w:r>
      <w:proofErr w:type="spellEnd"/>
      <w:r>
        <w:t xml:space="preserve"> consists of n rounds. In the </w:t>
      </w:r>
      <w:proofErr w:type="spellStart"/>
      <w:r>
        <w:t>ith</w:t>
      </w:r>
      <w:proofErr w:type="spellEnd"/>
      <w:r>
        <w:t xml:space="preserve"> round of the permutation, a 128-bit nonlinear feedback shift register is used to update the state as follows</w:t>
      </w:r>
    </w:p>
    <w:p w14:paraId="6D8DC6AA" w14:textId="0EAF8C31" w:rsidR="00806402" w:rsidRDefault="00806402" w:rsidP="00017D23"/>
    <w:p w14:paraId="7FA1F6EF" w14:textId="0385EEAD" w:rsidR="00700472" w:rsidRDefault="00700472" w:rsidP="00017D23"/>
    <w:p w14:paraId="44222575" w14:textId="6D03E5B3" w:rsidR="00700472" w:rsidRDefault="00700472" w:rsidP="00017D23"/>
    <w:p w14:paraId="498FE8F5" w14:textId="30E8CC42" w:rsidR="00700472" w:rsidRDefault="00700472" w:rsidP="00017D23"/>
    <w:p w14:paraId="6DF0BDDD" w14:textId="4C5B031B" w:rsidR="00700472" w:rsidRPr="00E729BF" w:rsidRDefault="004B7DF7" w:rsidP="00017D23">
      <w:pPr>
        <w:rPr>
          <w:b/>
          <w:bCs/>
        </w:rPr>
      </w:pPr>
      <w:r w:rsidRPr="00E729BF">
        <w:rPr>
          <w:b/>
          <w:bCs/>
        </w:rPr>
        <w:t>Code:</w:t>
      </w:r>
    </w:p>
    <w:p w14:paraId="641595D4" w14:textId="563E0A38" w:rsidR="00700472" w:rsidRDefault="004B7DF7" w:rsidP="00E729BF">
      <w:pPr>
        <w:jc w:val="center"/>
      </w:pPr>
      <w:r>
        <w:rPr>
          <w:noProof/>
        </w:rPr>
        <w:drawing>
          <wp:inline distT="0" distB="0" distL="0" distR="0" wp14:anchorId="4AFD021B" wp14:editId="42B33F56">
            <wp:extent cx="5943600" cy="23006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14:paraId="251AE32F" w14:textId="60F451E5" w:rsidR="002D0C81" w:rsidRDefault="002D0C81" w:rsidP="00017D23">
      <w:r>
        <w:t xml:space="preserve">For example, P384 means that the state of the permutation is updated using the function </w:t>
      </w:r>
      <w:proofErr w:type="spellStart"/>
      <w:proofErr w:type="gramStart"/>
      <w:r>
        <w:t>StateUpdate</w:t>
      </w:r>
      <w:proofErr w:type="spellEnd"/>
      <w:r>
        <w:t>(</w:t>
      </w:r>
      <w:proofErr w:type="gramEnd"/>
      <w:r>
        <w:t>) for 384 times. 32 rounds of the permutation can be computed in parallel on 32-bit CPU</w:t>
      </w:r>
    </w:p>
    <w:p w14:paraId="17F6A6A5" w14:textId="0BF1A22F" w:rsidR="002D0C81" w:rsidRDefault="002D0C81" w:rsidP="00E729BF">
      <w:pPr>
        <w:jc w:val="center"/>
      </w:pPr>
      <w:r>
        <w:rPr>
          <w:noProof/>
        </w:rPr>
        <w:drawing>
          <wp:inline distT="0" distB="0" distL="0" distR="0" wp14:anchorId="267D8B4C" wp14:editId="02490253">
            <wp:extent cx="5635256" cy="1133475"/>
            <wp:effectExtent l="0" t="0" r="381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2">
                      <a:extLst>
                        <a:ext uri="{28A0092B-C50C-407E-A947-70E740481C1C}">
                          <a14:useLocalDpi xmlns:a14="http://schemas.microsoft.com/office/drawing/2010/main" val="0"/>
                        </a:ext>
                      </a:extLst>
                    </a:blip>
                    <a:stretch>
                      <a:fillRect/>
                    </a:stretch>
                  </pic:blipFill>
                  <pic:spPr>
                    <a:xfrm>
                      <a:off x="0" y="0"/>
                      <a:ext cx="5658260" cy="1138102"/>
                    </a:xfrm>
                    <a:prstGeom prst="rect">
                      <a:avLst/>
                    </a:prstGeom>
                  </pic:spPr>
                </pic:pic>
              </a:graphicData>
            </a:graphic>
          </wp:inline>
        </w:drawing>
      </w:r>
    </w:p>
    <w:p w14:paraId="4FE78B10" w14:textId="722E6E1E" w:rsidR="00E775B9" w:rsidRPr="00E729BF" w:rsidRDefault="00E775B9" w:rsidP="00017D23">
      <w:pPr>
        <w:rPr>
          <w:b/>
          <w:bCs/>
          <w:sz w:val="28"/>
          <w:szCs w:val="28"/>
        </w:rPr>
      </w:pPr>
      <w:r w:rsidRPr="00E729BF">
        <w:rPr>
          <w:b/>
          <w:bCs/>
          <w:sz w:val="28"/>
          <w:szCs w:val="28"/>
        </w:rPr>
        <w:t xml:space="preserve">The </w:t>
      </w:r>
      <w:r w:rsidR="00E729BF" w:rsidRPr="00E729BF">
        <w:rPr>
          <w:b/>
          <w:bCs/>
          <w:sz w:val="28"/>
          <w:szCs w:val="28"/>
        </w:rPr>
        <w:t>initialization</w:t>
      </w:r>
    </w:p>
    <w:p w14:paraId="5CAFED65" w14:textId="5E3681D8" w:rsidR="002D0C81" w:rsidRDefault="00E729BF" w:rsidP="00017D23">
      <w:r>
        <w:t xml:space="preserve">In the keyed permutation of TinyJAMBU-128, the 128-bit key of TinyJAMBU128 is used, and the </w:t>
      </w:r>
      <w:proofErr w:type="spellStart"/>
      <w:r>
        <w:t>klen</w:t>
      </w:r>
      <w:proofErr w:type="spellEnd"/>
      <w:r>
        <w:t xml:space="preserve"> is set to 128. The initialization of TinyJAMBU-128 consists of two stages: key setup and nonce setup.</w:t>
      </w:r>
    </w:p>
    <w:p w14:paraId="6C202CD5" w14:textId="5B9BAFA0" w:rsidR="00E729BF" w:rsidRDefault="00E729BF" w:rsidP="00017D23">
      <w:r>
        <w:t>Key Setup. The key setup is to randomize the state using the keyed permutation P1024.</w:t>
      </w:r>
    </w:p>
    <w:p w14:paraId="06B4AEDE" w14:textId="77777777" w:rsidR="00E729BF" w:rsidRDefault="00E729BF" w:rsidP="00E729BF">
      <w:pPr>
        <w:ind w:firstLine="720"/>
      </w:pPr>
      <w:r>
        <w:t xml:space="preserve">1. Set the 128-bit state S as 0. </w:t>
      </w:r>
    </w:p>
    <w:p w14:paraId="7EAD719A" w14:textId="5CA539E3" w:rsidR="00E729BF" w:rsidRDefault="00E729BF" w:rsidP="00E729BF">
      <w:pPr>
        <w:ind w:firstLine="720"/>
      </w:pPr>
      <w:r>
        <w:t>2. Update the state using P1024.</w:t>
      </w:r>
    </w:p>
    <w:p w14:paraId="49AA9EFE" w14:textId="32E699E9" w:rsidR="00E729BF" w:rsidRDefault="00E729BF" w:rsidP="00E729BF">
      <w:r>
        <w:lastRenderedPageBreak/>
        <w:t xml:space="preserve">Nonce Setup. The nonce setup consists of three steps. In each step, the </w:t>
      </w:r>
      <w:proofErr w:type="spellStart"/>
      <w:r>
        <w:t>Framebits</w:t>
      </w:r>
      <w:proofErr w:type="spellEnd"/>
      <w:r>
        <w:t xml:space="preserve"> of nonce (the value is 1) are XORed with the state, then we update the state using the keyed permutation P384, then 32 bits of the nonce are XORed with the state.</w:t>
      </w:r>
    </w:p>
    <w:p w14:paraId="53AB3F8F" w14:textId="19296879" w:rsidR="00E729BF" w:rsidRDefault="00E729BF" w:rsidP="00E729BF">
      <w:pPr>
        <w:jc w:val="center"/>
      </w:pPr>
      <w:r w:rsidRPr="00104E2B">
        <w:rPr>
          <w:noProof/>
        </w:rPr>
        <w:drawing>
          <wp:inline distT="0" distB="0" distL="0" distR="0" wp14:anchorId="6BB22877" wp14:editId="06F5DFF0">
            <wp:extent cx="3657600" cy="99949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999490"/>
                    </a:xfrm>
                    <a:prstGeom prst="rect">
                      <a:avLst/>
                    </a:prstGeom>
                    <a:noFill/>
                    <a:ln>
                      <a:noFill/>
                    </a:ln>
                  </pic:spPr>
                </pic:pic>
              </a:graphicData>
            </a:graphic>
          </wp:inline>
        </w:drawing>
      </w:r>
    </w:p>
    <w:p w14:paraId="6499A7EC" w14:textId="31A38284" w:rsidR="00E729BF" w:rsidRDefault="00E729BF" w:rsidP="00E729BF">
      <w:r w:rsidRPr="00E729BF">
        <w:rPr>
          <w:b/>
          <w:bCs/>
        </w:rPr>
        <w:t>Code</w:t>
      </w:r>
      <w:r>
        <w:t>:</w:t>
      </w:r>
    </w:p>
    <w:p w14:paraId="68D2DA71" w14:textId="7B61A90E" w:rsidR="00E729BF" w:rsidRDefault="00E729BF" w:rsidP="00E729BF">
      <w:pPr>
        <w:jc w:val="center"/>
      </w:pPr>
      <w:r>
        <w:rPr>
          <w:noProof/>
        </w:rPr>
        <w:drawing>
          <wp:inline distT="0" distB="0" distL="0" distR="0" wp14:anchorId="080A5085" wp14:editId="750FD4BF">
            <wp:extent cx="4582164" cy="2362530"/>
            <wp:effectExtent l="0" t="0" r="0" b="0"/>
            <wp:docPr id="13" name="Resim 13" descr="meti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ekran, ekran görüntüsü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582164" cy="2362530"/>
                    </a:xfrm>
                    <a:prstGeom prst="rect">
                      <a:avLst/>
                    </a:prstGeom>
                  </pic:spPr>
                </pic:pic>
              </a:graphicData>
            </a:graphic>
          </wp:inline>
        </w:drawing>
      </w:r>
    </w:p>
    <w:p w14:paraId="0191A4D8" w14:textId="4B6D9B74" w:rsidR="00E729BF" w:rsidRDefault="00E729BF" w:rsidP="00E729BF"/>
    <w:p w14:paraId="4B687927" w14:textId="4A28FC3A" w:rsidR="00E729BF" w:rsidRPr="00E729BF" w:rsidRDefault="00E729BF" w:rsidP="00E729BF">
      <w:pPr>
        <w:rPr>
          <w:b/>
          <w:bCs/>
          <w:sz w:val="28"/>
          <w:szCs w:val="28"/>
        </w:rPr>
      </w:pPr>
      <w:r w:rsidRPr="00E729BF">
        <w:rPr>
          <w:b/>
          <w:bCs/>
          <w:sz w:val="28"/>
          <w:szCs w:val="28"/>
        </w:rPr>
        <w:t>Processing the associated data</w:t>
      </w:r>
    </w:p>
    <w:p w14:paraId="21610718" w14:textId="134663B2" w:rsidR="00E729BF" w:rsidRDefault="00E729BF" w:rsidP="00E729BF">
      <w:r>
        <w:t xml:space="preserve">After the initialization, we process the associated data AD. In each step, the </w:t>
      </w:r>
      <w:proofErr w:type="spellStart"/>
      <w:r>
        <w:t>Framebits</w:t>
      </w:r>
      <w:proofErr w:type="spellEnd"/>
      <w:r>
        <w:t xml:space="preserve"> of associated data (the value is 3) are XORed with the state, then we update the state using the keyed permutation P384, then 32 bits of the associated data are XORed with the state.</w:t>
      </w:r>
    </w:p>
    <w:p w14:paraId="0E6B6322" w14:textId="23D8D5BD" w:rsidR="00E729BF" w:rsidRDefault="00E729BF" w:rsidP="00E729BF">
      <w:pPr>
        <w:jc w:val="center"/>
        <w:rPr>
          <w:sz w:val="28"/>
          <w:szCs w:val="28"/>
        </w:rPr>
      </w:pPr>
      <w:r w:rsidRPr="00104E2B">
        <w:rPr>
          <w:noProof/>
        </w:rPr>
        <w:drawing>
          <wp:inline distT="0" distB="0" distL="0" distR="0" wp14:anchorId="48C6BD0F" wp14:editId="2DC7E37A">
            <wp:extent cx="3348990" cy="1062990"/>
            <wp:effectExtent l="0" t="0" r="381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8990" cy="1062990"/>
                    </a:xfrm>
                    <a:prstGeom prst="rect">
                      <a:avLst/>
                    </a:prstGeom>
                    <a:noFill/>
                    <a:ln>
                      <a:noFill/>
                    </a:ln>
                  </pic:spPr>
                </pic:pic>
              </a:graphicData>
            </a:graphic>
          </wp:inline>
        </w:drawing>
      </w:r>
    </w:p>
    <w:p w14:paraId="2D362709" w14:textId="77777777" w:rsidR="00E729BF" w:rsidRDefault="00E729BF" w:rsidP="00E729BF"/>
    <w:p w14:paraId="1E014B03" w14:textId="77777777" w:rsidR="00E729BF" w:rsidRDefault="00E729BF" w:rsidP="00E729BF"/>
    <w:p w14:paraId="5AAE2052" w14:textId="77777777" w:rsidR="00E729BF" w:rsidRDefault="00E729BF" w:rsidP="00E729BF"/>
    <w:p w14:paraId="508C6A22" w14:textId="62297FDA" w:rsidR="00E729BF" w:rsidRDefault="00E729BF" w:rsidP="00E729BF">
      <w:r>
        <w:lastRenderedPageBreak/>
        <w:t>Processing the partial block of associated data. If the last block is not a full block (it is called a partial block), the last block is XORed to the state, and the number of bytes of associated data in the partial block is XORed to the state.</w:t>
      </w:r>
    </w:p>
    <w:p w14:paraId="2FF558C8" w14:textId="35145744" w:rsidR="00E729BF" w:rsidRDefault="00E729BF" w:rsidP="00E729BF">
      <w:pPr>
        <w:jc w:val="center"/>
        <w:rPr>
          <w:sz w:val="28"/>
          <w:szCs w:val="28"/>
        </w:rPr>
      </w:pPr>
      <w:r>
        <w:rPr>
          <w:noProof/>
          <w:sz w:val="28"/>
          <w:szCs w:val="28"/>
        </w:rPr>
        <w:drawing>
          <wp:inline distT="0" distB="0" distL="0" distR="0" wp14:anchorId="2D7F2F5E" wp14:editId="373056D0">
            <wp:extent cx="4239217" cy="1705213"/>
            <wp:effectExtent l="0" t="0" r="9525" b="952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4239217" cy="1705213"/>
                    </a:xfrm>
                    <a:prstGeom prst="rect">
                      <a:avLst/>
                    </a:prstGeom>
                  </pic:spPr>
                </pic:pic>
              </a:graphicData>
            </a:graphic>
          </wp:inline>
        </w:drawing>
      </w:r>
    </w:p>
    <w:p w14:paraId="29DBB495" w14:textId="0C9DF72C" w:rsidR="00E729BF" w:rsidRPr="00352C13" w:rsidRDefault="00E729BF" w:rsidP="00E729BF">
      <w:pPr>
        <w:rPr>
          <w:b/>
          <w:bCs/>
        </w:rPr>
      </w:pPr>
      <w:r w:rsidRPr="00352C13">
        <w:rPr>
          <w:b/>
          <w:bCs/>
        </w:rPr>
        <w:t>Code:</w:t>
      </w:r>
    </w:p>
    <w:p w14:paraId="23200E08" w14:textId="41222F52" w:rsidR="00E729BF" w:rsidRDefault="00E729BF" w:rsidP="00E729BF">
      <w:r>
        <w:rPr>
          <w:noProof/>
        </w:rPr>
        <w:drawing>
          <wp:inline distT="0" distB="0" distL="0" distR="0" wp14:anchorId="33373063" wp14:editId="63E1384F">
            <wp:extent cx="5943600" cy="2812415"/>
            <wp:effectExtent l="0" t="0" r="0" b="698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577E3760" w14:textId="201F4EDE" w:rsidR="003037CF" w:rsidRDefault="003037CF" w:rsidP="00E729BF"/>
    <w:p w14:paraId="6C217130" w14:textId="0647CBE1" w:rsidR="003037CF" w:rsidRDefault="003037CF" w:rsidP="00E729BF">
      <w:pPr>
        <w:rPr>
          <w:b/>
          <w:bCs/>
          <w:sz w:val="28"/>
          <w:szCs w:val="28"/>
        </w:rPr>
      </w:pPr>
      <w:r w:rsidRPr="003037CF">
        <w:rPr>
          <w:b/>
          <w:bCs/>
          <w:sz w:val="28"/>
          <w:szCs w:val="28"/>
        </w:rPr>
        <w:t>The encryption</w:t>
      </w:r>
    </w:p>
    <w:p w14:paraId="0B652A84" w14:textId="2BDE3014" w:rsidR="003037CF" w:rsidRDefault="003037CF" w:rsidP="00E729BF">
      <w:r>
        <w:t xml:space="preserve">After processing the associated data, we encrypt the plaintext M. In each step, the </w:t>
      </w:r>
      <w:proofErr w:type="spellStart"/>
      <w:r>
        <w:t>Framebits</w:t>
      </w:r>
      <w:proofErr w:type="spellEnd"/>
      <w:r>
        <w:t xml:space="preserve"> of plaintext (the value is 5) are XORed with the state, then we update the state using the keyed permutation P1024, then 32 bits of the plaintext are XORed with the state, and we obtain 32 bits of ciphertext by XORing the plaintext with another part of the state.</w:t>
      </w:r>
    </w:p>
    <w:p w14:paraId="56A8DE67" w14:textId="77777777" w:rsidR="003037CF" w:rsidRDefault="003037CF" w:rsidP="003037CF">
      <w:pPr>
        <w:ind w:firstLine="720"/>
      </w:pPr>
    </w:p>
    <w:p w14:paraId="0355BE9F" w14:textId="77777777" w:rsidR="003037CF" w:rsidRDefault="003037CF" w:rsidP="003037CF">
      <w:pPr>
        <w:ind w:firstLine="720"/>
      </w:pPr>
    </w:p>
    <w:p w14:paraId="116D49CB" w14:textId="77777777" w:rsidR="003037CF" w:rsidRDefault="003037CF" w:rsidP="003037CF">
      <w:pPr>
        <w:ind w:firstLine="720"/>
      </w:pPr>
    </w:p>
    <w:p w14:paraId="6B336418" w14:textId="77777777" w:rsidR="003037CF" w:rsidRDefault="003037CF" w:rsidP="003037CF">
      <w:pPr>
        <w:ind w:firstLine="720"/>
      </w:pPr>
    </w:p>
    <w:p w14:paraId="1CF7BD06" w14:textId="11725BAB" w:rsidR="003037CF" w:rsidRPr="003037CF" w:rsidRDefault="003037CF" w:rsidP="003037CF">
      <w:pPr>
        <w:ind w:firstLine="720"/>
        <w:rPr>
          <w:b/>
          <w:bCs/>
        </w:rPr>
      </w:pPr>
      <w:r w:rsidRPr="003037CF">
        <w:rPr>
          <w:b/>
          <w:bCs/>
        </w:rPr>
        <w:lastRenderedPageBreak/>
        <w:t>Processing the full blocks of plaintext:</w:t>
      </w:r>
    </w:p>
    <w:p w14:paraId="671B4BF2" w14:textId="639CA724" w:rsidR="003037CF" w:rsidRPr="009A3C17" w:rsidRDefault="003037CF" w:rsidP="003037CF">
      <w:pPr>
        <w:ind w:firstLine="720"/>
        <w:rPr>
          <w:color w:val="FF0000"/>
          <w:sz w:val="32"/>
          <w:szCs w:val="32"/>
        </w:rPr>
      </w:pPr>
      <w:r w:rsidRPr="00104E2B">
        <w:rPr>
          <w:noProof/>
        </w:rPr>
        <w:drawing>
          <wp:inline distT="0" distB="0" distL="0" distR="0" wp14:anchorId="1A7DEE6D" wp14:editId="764C2E64">
            <wp:extent cx="3552825" cy="12477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825" cy="1247775"/>
                    </a:xfrm>
                    <a:prstGeom prst="rect">
                      <a:avLst/>
                    </a:prstGeom>
                    <a:noFill/>
                    <a:ln>
                      <a:noFill/>
                    </a:ln>
                  </pic:spPr>
                </pic:pic>
              </a:graphicData>
            </a:graphic>
          </wp:inline>
        </w:drawing>
      </w:r>
    </w:p>
    <w:p w14:paraId="1D3D68AB" w14:textId="77777777" w:rsidR="003037CF" w:rsidRPr="003037CF" w:rsidRDefault="003037CF" w:rsidP="003037CF">
      <w:pPr>
        <w:ind w:left="720"/>
        <w:rPr>
          <w:b/>
          <w:bCs/>
        </w:rPr>
      </w:pPr>
      <w:r w:rsidRPr="003037CF">
        <w:rPr>
          <w:b/>
          <w:bCs/>
        </w:rPr>
        <w:t xml:space="preserve">Processing the partial block of plaintext. </w:t>
      </w:r>
    </w:p>
    <w:p w14:paraId="57E53539" w14:textId="77777777" w:rsidR="003037CF" w:rsidRDefault="003037CF" w:rsidP="003037CF">
      <w:pPr>
        <w:ind w:left="720" w:firstLine="720"/>
        <w:rPr>
          <w:sz w:val="32"/>
          <w:szCs w:val="32"/>
        </w:rPr>
      </w:pPr>
      <w:r>
        <w:t>If the last block is not a full block (it is a partial block), the last block is XORed to the state, and the number of bytes in the partial block is XORed to the state</w:t>
      </w:r>
    </w:p>
    <w:p w14:paraId="0F37A207" w14:textId="02C2F308" w:rsidR="003037CF" w:rsidRDefault="003037CF" w:rsidP="003037CF">
      <w:pPr>
        <w:ind w:firstLine="720"/>
        <w:rPr>
          <w:noProof/>
        </w:rPr>
      </w:pPr>
      <w:r w:rsidRPr="00104E2B">
        <w:rPr>
          <w:noProof/>
        </w:rPr>
        <w:drawing>
          <wp:inline distT="0" distB="0" distL="0" distR="0" wp14:anchorId="6C3088A9" wp14:editId="0C2F0441">
            <wp:extent cx="5772150" cy="20002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0250"/>
                    </a:xfrm>
                    <a:prstGeom prst="rect">
                      <a:avLst/>
                    </a:prstGeom>
                    <a:noFill/>
                    <a:ln>
                      <a:noFill/>
                    </a:ln>
                  </pic:spPr>
                </pic:pic>
              </a:graphicData>
            </a:graphic>
          </wp:inline>
        </w:drawing>
      </w:r>
    </w:p>
    <w:p w14:paraId="644FA39C" w14:textId="77777777" w:rsidR="003037CF" w:rsidRPr="003037CF" w:rsidRDefault="003037CF" w:rsidP="003037CF">
      <w:pPr>
        <w:tabs>
          <w:tab w:val="left" w:pos="1139"/>
        </w:tabs>
        <w:rPr>
          <w:b/>
          <w:bCs/>
        </w:rPr>
      </w:pPr>
      <w:r w:rsidRPr="003037CF">
        <w:rPr>
          <w:b/>
          <w:bCs/>
          <w:sz w:val="32"/>
          <w:szCs w:val="32"/>
        </w:rPr>
        <w:tab/>
      </w:r>
      <w:r w:rsidRPr="003037CF">
        <w:rPr>
          <w:b/>
          <w:bCs/>
        </w:rPr>
        <w:t>The finalization</w:t>
      </w:r>
    </w:p>
    <w:p w14:paraId="5E4472EF" w14:textId="77777777" w:rsidR="003037CF" w:rsidRDefault="003037CF" w:rsidP="003037CF">
      <w:pPr>
        <w:tabs>
          <w:tab w:val="left" w:pos="1139"/>
        </w:tabs>
      </w:pPr>
      <w:r>
        <w:tab/>
        <w:t xml:space="preserve">After encrypting the plaintext, we generate the 64-bit authentication tag T as follows. The </w:t>
      </w:r>
      <w:proofErr w:type="spellStart"/>
      <w:r>
        <w:t>Framebits</w:t>
      </w:r>
      <w:proofErr w:type="spellEnd"/>
      <w:r>
        <w:t xml:space="preserve"> of finalization (the value is 7) are XORed with the state.</w:t>
      </w:r>
    </w:p>
    <w:p w14:paraId="02FA1DCF" w14:textId="12E23A81" w:rsidR="003037CF" w:rsidRDefault="003037CF" w:rsidP="003037CF">
      <w:pPr>
        <w:tabs>
          <w:tab w:val="left" w:pos="1139"/>
        </w:tabs>
      </w:pPr>
      <w:r>
        <w:rPr>
          <w:noProof/>
        </w:rPr>
        <w:drawing>
          <wp:anchor distT="0" distB="0" distL="114300" distR="114300" simplePos="0" relativeHeight="251668480" behindDoc="0" locked="0" layoutInCell="1" allowOverlap="1" wp14:anchorId="09C660D8" wp14:editId="67E337D8">
            <wp:simplePos x="0" y="0"/>
            <wp:positionH relativeFrom="column">
              <wp:posOffset>574040</wp:posOffset>
            </wp:positionH>
            <wp:positionV relativeFrom="paragraph">
              <wp:posOffset>250190</wp:posOffset>
            </wp:positionV>
            <wp:extent cx="3339465" cy="1503045"/>
            <wp:effectExtent l="0" t="0" r="0" b="190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9465" cy="1503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0563FA7" w14:textId="77777777" w:rsidR="003037CF" w:rsidRDefault="003037CF" w:rsidP="003037CF">
      <w:pPr>
        <w:tabs>
          <w:tab w:val="left" w:pos="1139"/>
        </w:tabs>
      </w:pPr>
    </w:p>
    <w:p w14:paraId="17D4BF04" w14:textId="77777777" w:rsidR="003037CF" w:rsidRDefault="003037CF" w:rsidP="003037CF">
      <w:pPr>
        <w:tabs>
          <w:tab w:val="left" w:pos="1139"/>
        </w:tabs>
      </w:pPr>
    </w:p>
    <w:p w14:paraId="57B0C2A9" w14:textId="77777777" w:rsidR="003037CF" w:rsidRDefault="003037CF" w:rsidP="003037CF">
      <w:pPr>
        <w:tabs>
          <w:tab w:val="left" w:pos="1139"/>
        </w:tabs>
      </w:pPr>
    </w:p>
    <w:p w14:paraId="05E73554" w14:textId="3C1A833B" w:rsidR="003037CF" w:rsidRDefault="003037CF" w:rsidP="00E729BF">
      <w:pPr>
        <w:rPr>
          <w:b/>
          <w:bCs/>
          <w:sz w:val="28"/>
          <w:szCs w:val="28"/>
        </w:rPr>
      </w:pPr>
    </w:p>
    <w:p w14:paraId="602952E9" w14:textId="2C5EA4BD" w:rsidR="003037CF" w:rsidRDefault="003037CF" w:rsidP="00E729BF">
      <w:pPr>
        <w:rPr>
          <w:b/>
          <w:bCs/>
          <w:sz w:val="28"/>
          <w:szCs w:val="28"/>
        </w:rPr>
      </w:pPr>
    </w:p>
    <w:p w14:paraId="3729CA45" w14:textId="77777777" w:rsidR="003037CF" w:rsidRDefault="003037CF" w:rsidP="00E729BF">
      <w:pPr>
        <w:rPr>
          <w:b/>
          <w:bCs/>
        </w:rPr>
      </w:pPr>
    </w:p>
    <w:p w14:paraId="432C45C6" w14:textId="77777777" w:rsidR="003037CF" w:rsidRDefault="003037CF" w:rsidP="00E729BF">
      <w:pPr>
        <w:rPr>
          <w:b/>
          <w:bCs/>
        </w:rPr>
      </w:pPr>
    </w:p>
    <w:p w14:paraId="30084102" w14:textId="77777777" w:rsidR="003037CF" w:rsidRDefault="003037CF" w:rsidP="00E729BF">
      <w:pPr>
        <w:rPr>
          <w:b/>
          <w:bCs/>
        </w:rPr>
      </w:pPr>
    </w:p>
    <w:p w14:paraId="2EA992FF" w14:textId="77777777" w:rsidR="003037CF" w:rsidRDefault="003037CF" w:rsidP="00E729BF">
      <w:pPr>
        <w:rPr>
          <w:b/>
          <w:bCs/>
        </w:rPr>
      </w:pPr>
    </w:p>
    <w:p w14:paraId="2713F03F" w14:textId="6400DDAE" w:rsidR="003037CF" w:rsidRDefault="003037CF" w:rsidP="00E729BF">
      <w:pPr>
        <w:rPr>
          <w:b/>
          <w:bCs/>
        </w:rPr>
      </w:pPr>
      <w:r w:rsidRPr="003037CF">
        <w:rPr>
          <w:b/>
          <w:bCs/>
        </w:rPr>
        <w:lastRenderedPageBreak/>
        <w:t>Code</w:t>
      </w:r>
      <w:r w:rsidR="008E0AB1">
        <w:rPr>
          <w:b/>
          <w:bCs/>
        </w:rPr>
        <w:t xml:space="preserve"> (</w:t>
      </w:r>
      <w:r w:rsidR="008E0AB1" w:rsidRPr="003037CF">
        <w:rPr>
          <w:b/>
          <w:bCs/>
        </w:rPr>
        <w:t>Processing the full blocks of plaintext</w:t>
      </w:r>
      <w:r w:rsidR="008E0AB1">
        <w:rPr>
          <w:b/>
          <w:bCs/>
        </w:rPr>
        <w:t xml:space="preserve">, </w:t>
      </w:r>
      <w:r w:rsidR="008E0AB1" w:rsidRPr="003037CF">
        <w:rPr>
          <w:b/>
          <w:bCs/>
        </w:rPr>
        <w:t>Processing the partial block of plaintext</w:t>
      </w:r>
      <w:r w:rsidR="008E0AB1">
        <w:rPr>
          <w:b/>
          <w:bCs/>
        </w:rPr>
        <w:t>,</w:t>
      </w:r>
      <w:r w:rsidR="008E0AB1" w:rsidRPr="008E0AB1">
        <w:rPr>
          <w:b/>
          <w:bCs/>
        </w:rPr>
        <w:t xml:space="preserve"> </w:t>
      </w:r>
      <w:r w:rsidR="008E0AB1" w:rsidRPr="003037CF">
        <w:rPr>
          <w:b/>
          <w:bCs/>
        </w:rPr>
        <w:t>The finalization</w:t>
      </w:r>
      <w:r w:rsidR="008E0AB1">
        <w:rPr>
          <w:b/>
          <w:bCs/>
        </w:rPr>
        <w:t>)</w:t>
      </w:r>
      <w:r>
        <w:rPr>
          <w:b/>
          <w:bCs/>
        </w:rPr>
        <w:t>:</w:t>
      </w:r>
    </w:p>
    <w:p w14:paraId="6D0B3B9A" w14:textId="104541BE" w:rsidR="008E0AB1" w:rsidRDefault="008E0AB1" w:rsidP="00E729BF">
      <w:pPr>
        <w:rPr>
          <w:b/>
          <w:bCs/>
        </w:rPr>
      </w:pPr>
      <w:r>
        <w:rPr>
          <w:b/>
          <w:bCs/>
          <w:noProof/>
        </w:rPr>
        <w:drawing>
          <wp:inline distT="0" distB="0" distL="0" distR="0" wp14:anchorId="3270D24F" wp14:editId="0881CF6C">
            <wp:extent cx="6817307" cy="6232550"/>
            <wp:effectExtent l="0" t="0" r="3175"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6859261" cy="6270905"/>
                    </a:xfrm>
                    <a:prstGeom prst="rect">
                      <a:avLst/>
                    </a:prstGeom>
                  </pic:spPr>
                </pic:pic>
              </a:graphicData>
            </a:graphic>
          </wp:inline>
        </w:drawing>
      </w:r>
    </w:p>
    <w:p w14:paraId="5CBE7BA7" w14:textId="77777777" w:rsidR="008E0AB1" w:rsidRDefault="008E0AB1" w:rsidP="00E729BF">
      <w:pPr>
        <w:rPr>
          <w:b/>
          <w:bCs/>
          <w:sz w:val="28"/>
          <w:szCs w:val="28"/>
        </w:rPr>
      </w:pPr>
    </w:p>
    <w:p w14:paraId="536E2720" w14:textId="77777777" w:rsidR="008E0AB1" w:rsidRDefault="008E0AB1" w:rsidP="00E729BF">
      <w:pPr>
        <w:rPr>
          <w:b/>
          <w:bCs/>
          <w:sz w:val="28"/>
          <w:szCs w:val="28"/>
        </w:rPr>
      </w:pPr>
    </w:p>
    <w:p w14:paraId="7B532226" w14:textId="77777777" w:rsidR="008E0AB1" w:rsidRDefault="008E0AB1" w:rsidP="00E729BF">
      <w:pPr>
        <w:rPr>
          <w:b/>
          <w:bCs/>
          <w:sz w:val="28"/>
          <w:szCs w:val="28"/>
        </w:rPr>
      </w:pPr>
    </w:p>
    <w:p w14:paraId="4B8F046F" w14:textId="77777777" w:rsidR="008E0AB1" w:rsidRDefault="008E0AB1" w:rsidP="00E729BF">
      <w:pPr>
        <w:rPr>
          <w:b/>
          <w:bCs/>
          <w:sz w:val="28"/>
          <w:szCs w:val="28"/>
        </w:rPr>
      </w:pPr>
    </w:p>
    <w:p w14:paraId="3A556E18" w14:textId="77777777" w:rsidR="008E0AB1" w:rsidRDefault="008E0AB1" w:rsidP="00E729BF">
      <w:pPr>
        <w:rPr>
          <w:b/>
          <w:bCs/>
          <w:sz w:val="28"/>
          <w:szCs w:val="28"/>
        </w:rPr>
      </w:pPr>
    </w:p>
    <w:p w14:paraId="4BF7CE38" w14:textId="48A9EF7D" w:rsidR="008E0AB1" w:rsidRPr="008E0AB1" w:rsidRDefault="008E0AB1" w:rsidP="00E729BF">
      <w:pPr>
        <w:rPr>
          <w:b/>
          <w:bCs/>
          <w:sz w:val="28"/>
          <w:szCs w:val="28"/>
        </w:rPr>
      </w:pPr>
      <w:r w:rsidRPr="008E0AB1">
        <w:rPr>
          <w:b/>
          <w:bCs/>
          <w:sz w:val="28"/>
          <w:szCs w:val="28"/>
        </w:rPr>
        <w:lastRenderedPageBreak/>
        <w:t>The decryption</w:t>
      </w:r>
    </w:p>
    <w:p w14:paraId="6FE5F79C" w14:textId="57CD69A6" w:rsidR="008E0AB1" w:rsidRDefault="008E0AB1" w:rsidP="00E729BF">
      <w:r>
        <w:t xml:space="preserve">In a decryption process, the initialization and processing the associate data are the same as the encryption process. After processing the associated data, we decrypt the ciphertext C. In each step, the </w:t>
      </w:r>
      <w:proofErr w:type="spellStart"/>
      <w:r>
        <w:t>Framebits</w:t>
      </w:r>
      <w:proofErr w:type="spellEnd"/>
      <w:r>
        <w:t xml:space="preserve"> of plaintext (the value is 5) are XORed with the state, then we update the state using the keyed permutation P1024. We obtain 32 bits of plaintext by XORing the ciphertext with 32 state bits </w:t>
      </w:r>
      <w:proofErr w:type="gramStart"/>
      <w:r>
        <w:t>s{</w:t>
      </w:r>
      <w:proofErr w:type="gramEnd"/>
      <w:r>
        <w:t>64···95}, then the plaintext is XORed with the state bits s{96···127}.</w:t>
      </w:r>
    </w:p>
    <w:p w14:paraId="7E5ADCAB" w14:textId="7ED08461" w:rsidR="008E0AB1" w:rsidRDefault="008E0AB1" w:rsidP="00E729BF"/>
    <w:p w14:paraId="20736B9C" w14:textId="315AE31B" w:rsidR="008E0AB1" w:rsidRDefault="008E0AB1" w:rsidP="00E729BF">
      <w:r>
        <w:rPr>
          <w:b/>
          <w:bCs/>
          <w:noProof/>
        </w:rPr>
        <w:drawing>
          <wp:anchor distT="0" distB="0" distL="114300" distR="114300" simplePos="0" relativeHeight="251669504" behindDoc="0" locked="0" layoutInCell="1" allowOverlap="1" wp14:anchorId="48F3B263" wp14:editId="2CBACFF8">
            <wp:simplePos x="0" y="0"/>
            <wp:positionH relativeFrom="column">
              <wp:posOffset>1259485</wp:posOffset>
            </wp:positionH>
            <wp:positionV relativeFrom="paragraph">
              <wp:posOffset>279908</wp:posOffset>
            </wp:positionV>
            <wp:extent cx="3578225" cy="1288415"/>
            <wp:effectExtent l="0" t="0" r="3175" b="698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8225" cy="1288415"/>
                    </a:xfrm>
                    <a:prstGeom prst="rect">
                      <a:avLst/>
                    </a:prstGeom>
                    <a:noFill/>
                    <a:ln>
                      <a:noFill/>
                    </a:ln>
                  </pic:spPr>
                </pic:pic>
              </a:graphicData>
            </a:graphic>
            <wp14:sizeRelH relativeFrom="page">
              <wp14:pctWidth>0</wp14:pctWidth>
            </wp14:sizeRelH>
            <wp14:sizeRelV relativeFrom="page">
              <wp14:pctHeight>0</wp14:pctHeight>
            </wp14:sizeRelV>
          </wp:anchor>
        </w:drawing>
      </w:r>
      <w:r>
        <w:t>Processing the full blocks of ciphertext:</w:t>
      </w:r>
    </w:p>
    <w:p w14:paraId="62D2CA29" w14:textId="06C75130" w:rsidR="008E0AB1" w:rsidRDefault="008E0AB1" w:rsidP="00E729BF">
      <w:pPr>
        <w:rPr>
          <w:b/>
          <w:bCs/>
        </w:rPr>
      </w:pPr>
    </w:p>
    <w:p w14:paraId="278251C4" w14:textId="65ACA5FF" w:rsidR="008E0AB1" w:rsidRDefault="008E0AB1" w:rsidP="00E729BF">
      <w:pPr>
        <w:rPr>
          <w:b/>
          <w:bCs/>
        </w:rPr>
      </w:pPr>
    </w:p>
    <w:p w14:paraId="2B691CD3" w14:textId="7A83A7C9" w:rsidR="008E0AB1" w:rsidRDefault="008E0AB1" w:rsidP="00E729BF">
      <w:pPr>
        <w:rPr>
          <w:b/>
          <w:bCs/>
        </w:rPr>
      </w:pPr>
    </w:p>
    <w:p w14:paraId="27C8C1C2" w14:textId="5BBDED24" w:rsidR="008E0AB1" w:rsidRDefault="008E0AB1" w:rsidP="00E729BF">
      <w:pPr>
        <w:rPr>
          <w:b/>
          <w:bCs/>
        </w:rPr>
      </w:pPr>
    </w:p>
    <w:p w14:paraId="203F6ABA" w14:textId="3BEE2395" w:rsidR="008E0AB1" w:rsidRDefault="008E0AB1" w:rsidP="00E729BF">
      <w:pPr>
        <w:rPr>
          <w:b/>
          <w:bCs/>
        </w:rPr>
      </w:pPr>
    </w:p>
    <w:p w14:paraId="39D7E5F1" w14:textId="4238DED0" w:rsidR="008E0AB1" w:rsidRDefault="008E0AB1" w:rsidP="00E729BF">
      <w:r>
        <w:t>Processing the partial block of ciphertext. If the last block is not a full block (it is a partial block), the number of bytes in the partial block is XORed to the state.</w:t>
      </w:r>
    </w:p>
    <w:p w14:paraId="1AC89753" w14:textId="256BE663" w:rsidR="008E0AB1" w:rsidRDefault="008E0AB1" w:rsidP="008E0AB1">
      <w:pPr>
        <w:jc w:val="center"/>
        <w:rPr>
          <w:b/>
          <w:bCs/>
        </w:rPr>
      </w:pPr>
      <w:r w:rsidRPr="00104E2B">
        <w:rPr>
          <w:noProof/>
        </w:rPr>
        <w:drawing>
          <wp:inline distT="0" distB="0" distL="0" distR="0" wp14:anchorId="1C6202C0" wp14:editId="1B794BEA">
            <wp:extent cx="5438775" cy="20097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8775" cy="2009775"/>
                    </a:xfrm>
                    <a:prstGeom prst="rect">
                      <a:avLst/>
                    </a:prstGeom>
                    <a:noFill/>
                    <a:ln>
                      <a:noFill/>
                    </a:ln>
                  </pic:spPr>
                </pic:pic>
              </a:graphicData>
            </a:graphic>
          </wp:inline>
        </w:drawing>
      </w:r>
    </w:p>
    <w:p w14:paraId="520EEA98" w14:textId="77777777" w:rsidR="008E0AB1" w:rsidRDefault="008E0AB1" w:rsidP="008E0AB1">
      <w:pPr>
        <w:rPr>
          <w:b/>
          <w:bCs/>
        </w:rPr>
      </w:pPr>
    </w:p>
    <w:p w14:paraId="4A04A99A" w14:textId="77777777" w:rsidR="008E0AB1" w:rsidRDefault="008E0AB1" w:rsidP="008E0AB1">
      <w:pPr>
        <w:rPr>
          <w:b/>
          <w:bCs/>
        </w:rPr>
      </w:pPr>
    </w:p>
    <w:p w14:paraId="6FBD12BE" w14:textId="77777777" w:rsidR="008E0AB1" w:rsidRDefault="008E0AB1" w:rsidP="008E0AB1">
      <w:pPr>
        <w:rPr>
          <w:b/>
          <w:bCs/>
        </w:rPr>
      </w:pPr>
    </w:p>
    <w:p w14:paraId="60AB9BE2" w14:textId="77777777" w:rsidR="008E0AB1" w:rsidRDefault="008E0AB1" w:rsidP="008E0AB1">
      <w:pPr>
        <w:rPr>
          <w:b/>
          <w:bCs/>
        </w:rPr>
      </w:pPr>
    </w:p>
    <w:p w14:paraId="2C9B0262" w14:textId="77777777" w:rsidR="008E0AB1" w:rsidRDefault="008E0AB1" w:rsidP="008E0AB1">
      <w:pPr>
        <w:rPr>
          <w:b/>
          <w:bCs/>
        </w:rPr>
      </w:pPr>
    </w:p>
    <w:p w14:paraId="79873290" w14:textId="77777777" w:rsidR="008E0AB1" w:rsidRDefault="008E0AB1" w:rsidP="008E0AB1">
      <w:pPr>
        <w:rPr>
          <w:b/>
          <w:bCs/>
        </w:rPr>
      </w:pPr>
    </w:p>
    <w:p w14:paraId="20F248B3" w14:textId="77777777" w:rsidR="008E0AB1" w:rsidRDefault="008E0AB1" w:rsidP="008E0AB1">
      <w:pPr>
        <w:rPr>
          <w:b/>
          <w:bCs/>
        </w:rPr>
      </w:pPr>
    </w:p>
    <w:p w14:paraId="42C16ED9" w14:textId="77777777" w:rsidR="008E0AB1" w:rsidRDefault="008E0AB1" w:rsidP="008E0AB1">
      <w:pPr>
        <w:rPr>
          <w:b/>
          <w:bCs/>
        </w:rPr>
      </w:pPr>
    </w:p>
    <w:p w14:paraId="37721E8F" w14:textId="582C9E4A" w:rsidR="008E0AB1" w:rsidRDefault="008E0AB1" w:rsidP="008E0AB1">
      <w:pPr>
        <w:rPr>
          <w:b/>
          <w:bCs/>
        </w:rPr>
      </w:pPr>
      <w:r>
        <w:rPr>
          <w:b/>
          <w:bCs/>
        </w:rPr>
        <w:lastRenderedPageBreak/>
        <w:t>Code:</w:t>
      </w:r>
    </w:p>
    <w:p w14:paraId="02F36AB9" w14:textId="0ABEEEFA" w:rsidR="008E0AB1" w:rsidRDefault="008E0AB1" w:rsidP="008E0AB1">
      <w:pPr>
        <w:rPr>
          <w:b/>
          <w:bCs/>
        </w:rPr>
      </w:pPr>
      <w:r>
        <w:rPr>
          <w:b/>
          <w:bCs/>
          <w:noProof/>
        </w:rPr>
        <w:drawing>
          <wp:inline distT="0" distB="0" distL="0" distR="0" wp14:anchorId="03A84D30" wp14:editId="5EDE77B9">
            <wp:extent cx="6864791" cy="5603443"/>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896162" cy="5629050"/>
                    </a:xfrm>
                    <a:prstGeom prst="rect">
                      <a:avLst/>
                    </a:prstGeom>
                  </pic:spPr>
                </pic:pic>
              </a:graphicData>
            </a:graphic>
          </wp:inline>
        </w:drawing>
      </w:r>
    </w:p>
    <w:p w14:paraId="59E2991A" w14:textId="3470FD34" w:rsidR="008E0AB1" w:rsidRDefault="008E0AB1" w:rsidP="008E0AB1">
      <w:pPr>
        <w:rPr>
          <w:b/>
          <w:bCs/>
          <w:sz w:val="28"/>
          <w:szCs w:val="28"/>
        </w:rPr>
      </w:pPr>
      <w:r w:rsidRPr="008E0AB1">
        <w:rPr>
          <w:b/>
          <w:bCs/>
          <w:sz w:val="28"/>
          <w:szCs w:val="28"/>
        </w:rPr>
        <w:t>The verification</w:t>
      </w:r>
    </w:p>
    <w:p w14:paraId="6DAE7D3E" w14:textId="5BD15215" w:rsidR="008E0AB1" w:rsidRDefault="008E0AB1" w:rsidP="008E0AB1">
      <w:r>
        <w:t xml:space="preserve">After decrypting the plaintext, we generate a 64-bit authentication tag T </w:t>
      </w:r>
      <w:proofErr w:type="gramStart"/>
      <w:r>
        <w:t>0 ,</w:t>
      </w:r>
      <w:proofErr w:type="gramEnd"/>
      <w:r>
        <w:t xml:space="preserve"> then compare T 0 with the received tag T. The </w:t>
      </w:r>
      <w:proofErr w:type="spellStart"/>
      <w:r>
        <w:t>Framebits</w:t>
      </w:r>
      <w:proofErr w:type="spellEnd"/>
      <w:r>
        <w:t xml:space="preserve"> of finalization are of value 7</w:t>
      </w:r>
    </w:p>
    <w:p w14:paraId="0846D922" w14:textId="5C32E324" w:rsidR="008E0AB1" w:rsidRDefault="008E0AB1" w:rsidP="008E0AB1">
      <w:pPr>
        <w:jc w:val="center"/>
        <w:rPr>
          <w:b/>
          <w:bCs/>
          <w:sz w:val="28"/>
          <w:szCs w:val="28"/>
        </w:rPr>
      </w:pPr>
      <w:r w:rsidRPr="00104E2B">
        <w:rPr>
          <w:noProof/>
        </w:rPr>
        <w:drawing>
          <wp:inline distT="0" distB="0" distL="0" distR="0" wp14:anchorId="2104973D" wp14:editId="2924EE0D">
            <wp:extent cx="3619238" cy="1389888"/>
            <wp:effectExtent l="0" t="0" r="635"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4326" cy="1403363"/>
                    </a:xfrm>
                    <a:prstGeom prst="rect">
                      <a:avLst/>
                    </a:prstGeom>
                    <a:noFill/>
                    <a:ln>
                      <a:noFill/>
                    </a:ln>
                  </pic:spPr>
                </pic:pic>
              </a:graphicData>
            </a:graphic>
          </wp:inline>
        </w:drawing>
      </w:r>
    </w:p>
    <w:p w14:paraId="2740B818" w14:textId="613CBCDF" w:rsidR="008E0AB1" w:rsidRDefault="008E0AB1" w:rsidP="008E0AB1">
      <w:pPr>
        <w:rPr>
          <w:b/>
          <w:bCs/>
        </w:rPr>
      </w:pPr>
      <w:r>
        <w:rPr>
          <w:b/>
          <w:bCs/>
        </w:rPr>
        <w:lastRenderedPageBreak/>
        <w:t>Code:</w:t>
      </w:r>
    </w:p>
    <w:p w14:paraId="72269246" w14:textId="2C325914" w:rsidR="008E0AB1" w:rsidRDefault="008E0AB1" w:rsidP="008E0AB1">
      <w:pPr>
        <w:jc w:val="center"/>
        <w:rPr>
          <w:b/>
          <w:bCs/>
        </w:rPr>
      </w:pPr>
      <w:r>
        <w:rPr>
          <w:b/>
          <w:bCs/>
          <w:noProof/>
        </w:rPr>
        <w:drawing>
          <wp:inline distT="0" distB="0" distL="0" distR="0" wp14:anchorId="0C733396" wp14:editId="4E479BD7">
            <wp:extent cx="4820323" cy="1743318"/>
            <wp:effectExtent l="0" t="0" r="0" b="952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820323" cy="1743318"/>
                    </a:xfrm>
                    <a:prstGeom prst="rect">
                      <a:avLst/>
                    </a:prstGeom>
                  </pic:spPr>
                </pic:pic>
              </a:graphicData>
            </a:graphic>
          </wp:inline>
        </w:drawing>
      </w:r>
    </w:p>
    <w:p w14:paraId="25C00F67" w14:textId="541BB643" w:rsidR="008E0AB1" w:rsidRDefault="008E0AB1" w:rsidP="008E0AB1">
      <w:pPr>
        <w:rPr>
          <w:b/>
          <w:bCs/>
        </w:rPr>
      </w:pPr>
    </w:p>
    <w:p w14:paraId="462C0BFF" w14:textId="70305922" w:rsidR="008E0AB1" w:rsidRPr="00352C13" w:rsidRDefault="008E0AB1" w:rsidP="008E0AB1">
      <w:pPr>
        <w:rPr>
          <w:b/>
          <w:bCs/>
          <w:sz w:val="28"/>
          <w:szCs w:val="28"/>
        </w:rPr>
      </w:pPr>
      <w:r w:rsidRPr="00352C13">
        <w:rPr>
          <w:b/>
          <w:bCs/>
          <w:sz w:val="28"/>
          <w:szCs w:val="28"/>
        </w:rPr>
        <w:t xml:space="preserve">Part B: </w:t>
      </w:r>
    </w:p>
    <w:p w14:paraId="09D85548" w14:textId="6BE3A387" w:rsidR="008E0AB1" w:rsidRDefault="00B82695" w:rsidP="00B82695">
      <w:pPr>
        <w:ind w:firstLine="720"/>
        <w:rPr>
          <w:b/>
          <w:bCs/>
        </w:rPr>
      </w:pPr>
      <w:proofErr w:type="gramStart"/>
      <w:r w:rsidRPr="00352C13">
        <w:rPr>
          <w:b/>
          <w:bCs/>
          <w:sz w:val="28"/>
          <w:szCs w:val="28"/>
        </w:rPr>
        <w:t>CBC</w:t>
      </w:r>
      <w:r>
        <w:rPr>
          <w:b/>
          <w:bCs/>
        </w:rPr>
        <w:t xml:space="preserve"> :</w:t>
      </w:r>
      <w:proofErr w:type="gramEnd"/>
    </w:p>
    <w:p w14:paraId="71D8A6A6" w14:textId="11B91C02" w:rsidR="00B82695" w:rsidRDefault="00B82695" w:rsidP="00B82695">
      <w:pPr>
        <w:ind w:left="720"/>
      </w:pPr>
      <w:r w:rsidRPr="00B82695">
        <w:t>Cipher block chaining (CBC) is a mode of operation for a </w:t>
      </w:r>
      <w:hyperlink r:id="rId27" w:history="1">
        <w:r w:rsidRPr="00B82695">
          <w:rPr>
            <w:rStyle w:val="Kpr"/>
            <w:color w:val="auto"/>
            <w:u w:val="none"/>
          </w:rPr>
          <w:t>block cipher</w:t>
        </w:r>
      </w:hyperlink>
      <w:r w:rsidRPr="00B82695">
        <w:t> -- one in which a sequence of bits are encrypted as a single unit, or block, with a </w:t>
      </w:r>
      <w:hyperlink r:id="rId28" w:history="1">
        <w:r w:rsidRPr="00B82695">
          <w:rPr>
            <w:rStyle w:val="Kpr"/>
            <w:color w:val="auto"/>
            <w:u w:val="none"/>
          </w:rPr>
          <w:t>cipher</w:t>
        </w:r>
      </w:hyperlink>
      <w:r w:rsidRPr="00B82695">
        <w:t> key applied to the entire block. Cipher block chaining uses what is known as an initialization vector (</w:t>
      </w:r>
      <w:hyperlink r:id="rId29" w:history="1">
        <w:r w:rsidRPr="00B82695">
          <w:rPr>
            <w:rStyle w:val="Kpr"/>
            <w:color w:val="auto"/>
            <w:u w:val="none"/>
          </w:rPr>
          <w:t>IV</w:t>
        </w:r>
      </w:hyperlink>
      <w:r w:rsidRPr="00B82695">
        <w:t>) of a certain length. By using this along with a single </w:t>
      </w:r>
      <w:hyperlink r:id="rId30" w:history="1">
        <w:r w:rsidRPr="00B82695">
          <w:rPr>
            <w:rStyle w:val="Kpr"/>
            <w:color w:val="auto"/>
            <w:u w:val="none"/>
          </w:rPr>
          <w:t>encryption</w:t>
        </w:r>
      </w:hyperlink>
      <w:r w:rsidRPr="00B82695">
        <w:t> key, organizations and individuals can safely encrypt and decrypt large amounts of </w:t>
      </w:r>
      <w:hyperlink r:id="rId31" w:history="1">
        <w:r w:rsidRPr="00B82695">
          <w:rPr>
            <w:rStyle w:val="Kpr"/>
            <w:color w:val="auto"/>
            <w:u w:val="none"/>
          </w:rPr>
          <w:t>plaintext</w:t>
        </w:r>
      </w:hyperlink>
      <w:r w:rsidRPr="00B82695">
        <w:t>.</w:t>
      </w:r>
    </w:p>
    <w:p w14:paraId="5671FB76" w14:textId="2F420838" w:rsidR="00B82695" w:rsidRDefault="00B82695" w:rsidP="00B82695">
      <w:pPr>
        <w:ind w:left="720"/>
      </w:pPr>
      <w:r>
        <w:rPr>
          <w:noProof/>
        </w:rPr>
        <w:drawing>
          <wp:anchor distT="0" distB="0" distL="114300" distR="114300" simplePos="0" relativeHeight="251670528" behindDoc="0" locked="0" layoutInCell="1" allowOverlap="1" wp14:anchorId="4D8DBEF8" wp14:editId="29269D8E">
            <wp:simplePos x="0" y="0"/>
            <wp:positionH relativeFrom="column">
              <wp:posOffset>870432</wp:posOffset>
            </wp:positionH>
            <wp:positionV relativeFrom="paragraph">
              <wp:posOffset>5562</wp:posOffset>
            </wp:positionV>
            <wp:extent cx="4922520" cy="3482340"/>
            <wp:effectExtent l="0" t="0" r="0" b="381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2520" cy="348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6D4AA" w14:textId="13421687" w:rsidR="00B82695" w:rsidRDefault="00B82695" w:rsidP="00B82695">
      <w:pPr>
        <w:ind w:left="720"/>
      </w:pPr>
    </w:p>
    <w:p w14:paraId="6966E5C6" w14:textId="0D193313" w:rsidR="00B82695" w:rsidRDefault="00B82695" w:rsidP="00B82695">
      <w:pPr>
        <w:ind w:left="720"/>
      </w:pPr>
    </w:p>
    <w:p w14:paraId="1AC9128E" w14:textId="2ED9A356" w:rsidR="00B82695" w:rsidRDefault="00B82695" w:rsidP="00B82695">
      <w:pPr>
        <w:ind w:left="720"/>
      </w:pPr>
    </w:p>
    <w:p w14:paraId="6E5BD43C" w14:textId="53E9F243" w:rsidR="00B82695" w:rsidRDefault="00B82695" w:rsidP="00B82695">
      <w:pPr>
        <w:ind w:left="720"/>
      </w:pPr>
    </w:p>
    <w:p w14:paraId="50FFE6E8" w14:textId="044A21B6" w:rsidR="00B82695" w:rsidRDefault="00B82695" w:rsidP="00B82695">
      <w:pPr>
        <w:ind w:left="720"/>
      </w:pPr>
    </w:p>
    <w:p w14:paraId="2AFBE4E9" w14:textId="1C89956A" w:rsidR="00B82695" w:rsidRDefault="00B82695" w:rsidP="00B82695">
      <w:pPr>
        <w:ind w:left="720"/>
      </w:pPr>
    </w:p>
    <w:p w14:paraId="6535C405" w14:textId="5AADDCB7" w:rsidR="00B82695" w:rsidRDefault="00B82695" w:rsidP="00B82695">
      <w:pPr>
        <w:ind w:left="720"/>
      </w:pPr>
    </w:p>
    <w:p w14:paraId="5AF93DB5" w14:textId="26C131CE" w:rsidR="00B82695" w:rsidRDefault="00B82695" w:rsidP="00B82695">
      <w:pPr>
        <w:ind w:left="720"/>
      </w:pPr>
    </w:p>
    <w:p w14:paraId="5CA078A3" w14:textId="1340E606" w:rsidR="00B82695" w:rsidRDefault="00B82695" w:rsidP="00B82695">
      <w:pPr>
        <w:ind w:left="720"/>
      </w:pPr>
    </w:p>
    <w:p w14:paraId="3BC541BB" w14:textId="19777CB3" w:rsidR="00B82695" w:rsidRDefault="00B82695" w:rsidP="00B82695">
      <w:pPr>
        <w:ind w:left="720"/>
      </w:pPr>
    </w:p>
    <w:p w14:paraId="17F7A9BC" w14:textId="13374872" w:rsidR="00B82695" w:rsidRDefault="00B82695" w:rsidP="00B82695">
      <w:pPr>
        <w:ind w:left="720"/>
      </w:pPr>
    </w:p>
    <w:p w14:paraId="4AE30B44" w14:textId="0333FEFB" w:rsidR="00B82695" w:rsidRDefault="00B82695" w:rsidP="00B82695">
      <w:pPr>
        <w:ind w:left="720"/>
      </w:pPr>
    </w:p>
    <w:p w14:paraId="7CC99D66" w14:textId="5DA8576E" w:rsidR="00B82695" w:rsidRDefault="00B82695" w:rsidP="00B82695">
      <w:pPr>
        <w:ind w:left="720"/>
      </w:pPr>
    </w:p>
    <w:p w14:paraId="5687BA4D" w14:textId="437B6981" w:rsidR="00B82695" w:rsidRDefault="00B82695" w:rsidP="00B82695"/>
    <w:p w14:paraId="708B4431" w14:textId="496D1183" w:rsidR="00B82695" w:rsidRDefault="00B82695" w:rsidP="00B82695">
      <w:r w:rsidRPr="00352C13">
        <w:rPr>
          <w:b/>
          <w:bCs/>
        </w:rPr>
        <w:t>Code</w:t>
      </w:r>
      <w:r>
        <w:t>:</w:t>
      </w:r>
    </w:p>
    <w:p w14:paraId="7845A79A" w14:textId="794EE423" w:rsidR="00B82695" w:rsidRDefault="00B82695" w:rsidP="00B82695">
      <w:pPr>
        <w:jc w:val="center"/>
      </w:pPr>
      <w:r>
        <w:rPr>
          <w:noProof/>
        </w:rPr>
        <w:drawing>
          <wp:inline distT="0" distB="0" distL="0" distR="0" wp14:anchorId="7184E363" wp14:editId="608074E6">
            <wp:extent cx="5025224" cy="7487572"/>
            <wp:effectExtent l="0" t="0" r="4445"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5086042" cy="7578190"/>
                    </a:xfrm>
                    <a:prstGeom prst="rect">
                      <a:avLst/>
                    </a:prstGeom>
                  </pic:spPr>
                </pic:pic>
              </a:graphicData>
            </a:graphic>
          </wp:inline>
        </w:drawing>
      </w:r>
    </w:p>
    <w:p w14:paraId="62931B28" w14:textId="18295D35" w:rsidR="00B82695" w:rsidRDefault="00B82695" w:rsidP="00B82695">
      <w:pPr>
        <w:jc w:val="center"/>
      </w:pPr>
      <w:r>
        <w:rPr>
          <w:noProof/>
        </w:rPr>
        <w:lastRenderedPageBreak/>
        <w:drawing>
          <wp:inline distT="0" distB="0" distL="0" distR="0" wp14:anchorId="0EF6A52B" wp14:editId="210000BF">
            <wp:extent cx="5582429" cy="5772956"/>
            <wp:effectExtent l="0" t="0" r="0" b="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582429" cy="5772956"/>
                    </a:xfrm>
                    <a:prstGeom prst="rect">
                      <a:avLst/>
                    </a:prstGeom>
                  </pic:spPr>
                </pic:pic>
              </a:graphicData>
            </a:graphic>
          </wp:inline>
        </w:drawing>
      </w:r>
    </w:p>
    <w:p w14:paraId="1D304525" w14:textId="5FD963EC" w:rsidR="00B82695" w:rsidRDefault="00B82695" w:rsidP="00B82695"/>
    <w:p w14:paraId="48919D14" w14:textId="77777777" w:rsidR="00352C13" w:rsidRDefault="00352C13" w:rsidP="00B82695">
      <w:pPr>
        <w:rPr>
          <w:b/>
          <w:bCs/>
          <w:sz w:val="28"/>
          <w:szCs w:val="28"/>
        </w:rPr>
      </w:pPr>
    </w:p>
    <w:p w14:paraId="69AA6771" w14:textId="77777777" w:rsidR="00352C13" w:rsidRDefault="00352C13" w:rsidP="00B82695">
      <w:pPr>
        <w:rPr>
          <w:b/>
          <w:bCs/>
          <w:sz w:val="28"/>
          <w:szCs w:val="28"/>
        </w:rPr>
      </w:pPr>
    </w:p>
    <w:p w14:paraId="025D9746" w14:textId="77777777" w:rsidR="00352C13" w:rsidRDefault="00352C13" w:rsidP="00B82695">
      <w:pPr>
        <w:rPr>
          <w:b/>
          <w:bCs/>
          <w:sz w:val="28"/>
          <w:szCs w:val="28"/>
        </w:rPr>
      </w:pPr>
    </w:p>
    <w:p w14:paraId="02228468" w14:textId="77777777" w:rsidR="00352C13" w:rsidRDefault="00352C13" w:rsidP="00B82695">
      <w:pPr>
        <w:rPr>
          <w:b/>
          <w:bCs/>
          <w:sz w:val="28"/>
          <w:szCs w:val="28"/>
        </w:rPr>
      </w:pPr>
    </w:p>
    <w:p w14:paraId="4AD24962" w14:textId="77777777" w:rsidR="00352C13" w:rsidRDefault="00352C13" w:rsidP="00B82695">
      <w:pPr>
        <w:rPr>
          <w:b/>
          <w:bCs/>
          <w:sz w:val="28"/>
          <w:szCs w:val="28"/>
        </w:rPr>
      </w:pPr>
    </w:p>
    <w:p w14:paraId="035A3BE4" w14:textId="77777777" w:rsidR="00352C13" w:rsidRDefault="00352C13" w:rsidP="00B82695">
      <w:pPr>
        <w:rPr>
          <w:b/>
          <w:bCs/>
          <w:sz w:val="28"/>
          <w:szCs w:val="28"/>
        </w:rPr>
      </w:pPr>
    </w:p>
    <w:p w14:paraId="31DB3984" w14:textId="005621C5" w:rsidR="00B82695" w:rsidRPr="00B82695" w:rsidRDefault="00B82695" w:rsidP="00B82695">
      <w:pPr>
        <w:rPr>
          <w:b/>
          <w:bCs/>
        </w:rPr>
      </w:pPr>
      <w:r w:rsidRPr="00B82695">
        <w:rPr>
          <w:b/>
          <w:bCs/>
          <w:sz w:val="28"/>
          <w:szCs w:val="28"/>
        </w:rPr>
        <w:lastRenderedPageBreak/>
        <w:t>OFB</w:t>
      </w:r>
      <w:r w:rsidRPr="00B82695">
        <w:rPr>
          <w:b/>
          <w:bCs/>
        </w:rPr>
        <w:t>:</w:t>
      </w:r>
    </w:p>
    <w:p w14:paraId="28469B27" w14:textId="7534EC33" w:rsidR="00B82695" w:rsidRDefault="00B82695" w:rsidP="00B82695">
      <w:pPr>
        <w:rPr>
          <w:rFonts w:cstheme="minorHAnsi"/>
          <w:shd w:val="clear" w:color="auto" w:fill="FFFFFF"/>
        </w:rPr>
      </w:pPr>
      <w:r w:rsidRPr="00B82695">
        <w:rPr>
          <w:rFonts w:cstheme="minorHAnsi"/>
          <w:shd w:val="clear" w:color="auto" w:fill="FFFFFF"/>
        </w:rPr>
        <w:t>The output feedback (OFB) mode makes a block cipher into a synchronous </w:t>
      </w:r>
      <w:hyperlink r:id="rId35" w:tooltip="Stream cipher" w:history="1">
        <w:r w:rsidRPr="00B82695">
          <w:rPr>
            <w:rStyle w:val="Kpr"/>
            <w:rFonts w:cstheme="minorHAnsi"/>
            <w:color w:val="auto"/>
            <w:u w:val="none"/>
            <w:shd w:val="clear" w:color="auto" w:fill="FFFFFF"/>
          </w:rPr>
          <w:t>stream cipher</w:t>
        </w:r>
      </w:hyperlink>
      <w:r w:rsidRPr="00B82695">
        <w:rPr>
          <w:rFonts w:cstheme="minorHAnsi"/>
          <w:shd w:val="clear" w:color="auto" w:fill="FFFFFF"/>
        </w:rPr>
        <w:t>. It generates </w:t>
      </w:r>
      <w:hyperlink r:id="rId36" w:tooltip="Keystream" w:history="1">
        <w:r w:rsidRPr="00B82695">
          <w:rPr>
            <w:rStyle w:val="Kpr"/>
            <w:rFonts w:cstheme="minorHAnsi"/>
            <w:color w:val="auto"/>
            <w:u w:val="none"/>
            <w:shd w:val="clear" w:color="auto" w:fill="FFFFFF"/>
          </w:rPr>
          <w:t>keystream</w:t>
        </w:r>
      </w:hyperlink>
      <w:r w:rsidRPr="00B82695">
        <w:rPr>
          <w:rFonts w:cstheme="minorHAnsi"/>
          <w:shd w:val="clear" w:color="auto" w:fill="FFFFFF"/>
        </w:rPr>
        <w:t> blocks, which are then </w:t>
      </w:r>
      <w:hyperlink r:id="rId37" w:tooltip="XOR" w:history="1">
        <w:r w:rsidRPr="00B82695">
          <w:rPr>
            <w:rStyle w:val="Kpr"/>
            <w:rFonts w:cstheme="minorHAnsi"/>
            <w:color w:val="auto"/>
            <w:u w:val="none"/>
            <w:shd w:val="clear" w:color="auto" w:fill="FFFFFF"/>
          </w:rPr>
          <w:t>XORed</w:t>
        </w:r>
      </w:hyperlink>
      <w:r w:rsidRPr="00B82695">
        <w:rPr>
          <w:rFonts w:cstheme="minorHAnsi"/>
          <w:shd w:val="clear" w:color="auto" w:fill="FFFFFF"/>
        </w:rPr>
        <w:t> with the plaintext blocks to get the ciphertext. Just as with other stream ciphers, flipping a bit in the ciphertext produces a flipped bit in the plaintext at the same location. This property allows many </w:t>
      </w:r>
      <w:hyperlink r:id="rId38" w:tooltip="Error-correcting code" w:history="1">
        <w:r w:rsidRPr="00B82695">
          <w:rPr>
            <w:rStyle w:val="Kpr"/>
            <w:rFonts w:cstheme="minorHAnsi"/>
            <w:color w:val="auto"/>
            <w:u w:val="none"/>
            <w:shd w:val="clear" w:color="auto" w:fill="FFFFFF"/>
          </w:rPr>
          <w:t>error-correcting codes</w:t>
        </w:r>
      </w:hyperlink>
      <w:r w:rsidRPr="00B82695">
        <w:rPr>
          <w:rFonts w:cstheme="minorHAnsi"/>
          <w:shd w:val="clear" w:color="auto" w:fill="FFFFFF"/>
        </w:rPr>
        <w:t> to function normally even when applied before encryption.</w:t>
      </w:r>
    </w:p>
    <w:p w14:paraId="459D72DA" w14:textId="2EC7ED55" w:rsidR="00B82695" w:rsidRDefault="00B82695" w:rsidP="00B82695">
      <w:pPr>
        <w:rPr>
          <w:rFonts w:cstheme="minorHAnsi"/>
          <w:shd w:val="clear" w:color="auto" w:fill="FFFFFF"/>
        </w:rPr>
      </w:pPr>
      <w:r w:rsidRPr="00B82695">
        <w:rPr>
          <w:rStyle w:val="Gl"/>
          <w:rFonts w:cstheme="minorHAnsi"/>
          <w:b w:val="0"/>
          <w:bCs w:val="0"/>
          <w:shd w:val="clear" w:color="auto" w:fill="FFFFFF"/>
        </w:rPr>
        <w:t>OFB</w:t>
      </w:r>
      <w:r w:rsidRPr="00B82695">
        <w:rPr>
          <w:rFonts w:cstheme="minorHAnsi"/>
          <w:shd w:val="clear" w:color="auto" w:fill="FFFFFF"/>
        </w:rPr>
        <w:t xml:space="preserve"> is an </w:t>
      </w:r>
      <w:hyperlink r:id="rId39" w:tgtFrame="_blank" w:history="1">
        <w:r w:rsidRPr="00B82695">
          <w:rPr>
            <w:rStyle w:val="border-0"/>
            <w:rFonts w:cstheme="minorHAnsi"/>
            <w:bdr w:val="single" w:sz="2" w:space="0" w:color="auto" w:frame="1"/>
            <w:shd w:val="clear" w:color="auto" w:fill="FFFFFF"/>
          </w:rPr>
          <w:t>AES</w:t>
        </w:r>
      </w:hyperlink>
      <w:r w:rsidRPr="00B82695">
        <w:rPr>
          <w:rFonts w:cstheme="minorHAnsi"/>
          <w:shd w:val="clear" w:color="auto" w:fill="FFFFFF"/>
        </w:rPr>
        <w:t> block cipher mode similar to the </w:t>
      </w:r>
      <w:hyperlink r:id="rId40" w:tgtFrame="_blank" w:history="1">
        <w:r w:rsidRPr="00B82695">
          <w:rPr>
            <w:rStyle w:val="Kpr"/>
            <w:rFonts w:cstheme="minorHAnsi"/>
            <w:color w:val="auto"/>
            <w:u w:val="none"/>
            <w:shd w:val="clear" w:color="auto" w:fill="FFFFFF"/>
          </w:rPr>
          <w:t>CFB</w:t>
        </w:r>
      </w:hyperlink>
      <w:r w:rsidRPr="00B82695">
        <w:rPr>
          <w:rFonts w:cstheme="minorHAnsi"/>
          <w:shd w:val="clear" w:color="auto" w:fill="FFFFFF"/>
        </w:rPr>
        <w:t> mode. What mainly differs from CFB is that the OFB mode relies on XOR-</w:t>
      </w:r>
      <w:proofErr w:type="spellStart"/>
      <w:r w:rsidRPr="00B82695">
        <w:rPr>
          <w:rFonts w:cstheme="minorHAnsi"/>
          <w:shd w:val="clear" w:color="auto" w:fill="FFFFFF"/>
        </w:rPr>
        <w:t>ing</w:t>
      </w:r>
      <w:proofErr w:type="spellEnd"/>
      <w:r w:rsidRPr="00B82695">
        <w:rPr>
          <w:rFonts w:cstheme="minorHAnsi"/>
          <w:shd w:val="clear" w:color="auto" w:fill="FFFFFF"/>
        </w:rPr>
        <w:t xml:space="preserve"> plaintext and ciphertext blocks with expanded versions of the </w:t>
      </w:r>
      <w:r>
        <w:rPr>
          <w:rFonts w:cstheme="minorHAnsi"/>
          <w:shd w:val="clear" w:color="auto" w:fill="FFFFFF"/>
        </w:rPr>
        <w:t>initialization vector</w:t>
      </w:r>
      <w:r w:rsidRPr="00B82695">
        <w:rPr>
          <w:rFonts w:cstheme="minorHAnsi"/>
          <w:shd w:val="clear" w:color="auto" w:fill="FFFFFF"/>
        </w:rPr>
        <w:t>.</w:t>
      </w:r>
    </w:p>
    <w:p w14:paraId="46E8A6F4" w14:textId="52783AD1" w:rsidR="00B82695" w:rsidRDefault="00B82695" w:rsidP="00B82695">
      <w:pPr>
        <w:rPr>
          <w:rFonts w:cstheme="minorHAnsi"/>
          <w:shd w:val="clear" w:color="auto" w:fill="FFFFFF"/>
        </w:rPr>
      </w:pPr>
      <w:r w:rsidRPr="005D0897">
        <w:rPr>
          <w:noProof/>
        </w:rPr>
        <w:drawing>
          <wp:inline distT="0" distB="0" distL="0" distR="0" wp14:anchorId="6659A6A5" wp14:editId="1DC5E0F2">
            <wp:extent cx="5852160" cy="2468880"/>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2160" cy="2468880"/>
                    </a:xfrm>
                    <a:prstGeom prst="rect">
                      <a:avLst/>
                    </a:prstGeom>
                    <a:noFill/>
                    <a:ln>
                      <a:noFill/>
                    </a:ln>
                  </pic:spPr>
                </pic:pic>
              </a:graphicData>
            </a:graphic>
          </wp:inline>
        </w:drawing>
      </w:r>
    </w:p>
    <w:p w14:paraId="34386C5B" w14:textId="77777777" w:rsidR="00352C13" w:rsidRDefault="00352C13" w:rsidP="00B82695">
      <w:pPr>
        <w:rPr>
          <w:rFonts w:cstheme="minorHAnsi"/>
          <w:shd w:val="clear" w:color="auto" w:fill="FFFFFF"/>
        </w:rPr>
      </w:pPr>
    </w:p>
    <w:p w14:paraId="64698CEB" w14:textId="77777777" w:rsidR="00352C13" w:rsidRDefault="00352C13" w:rsidP="00B82695">
      <w:pPr>
        <w:rPr>
          <w:rFonts w:cstheme="minorHAnsi"/>
          <w:shd w:val="clear" w:color="auto" w:fill="FFFFFF"/>
        </w:rPr>
      </w:pPr>
    </w:p>
    <w:p w14:paraId="5AAA0478" w14:textId="77777777" w:rsidR="00352C13" w:rsidRDefault="00352C13" w:rsidP="00B82695">
      <w:pPr>
        <w:rPr>
          <w:rFonts w:cstheme="minorHAnsi"/>
          <w:shd w:val="clear" w:color="auto" w:fill="FFFFFF"/>
        </w:rPr>
      </w:pPr>
    </w:p>
    <w:p w14:paraId="3D0ECE94" w14:textId="77777777" w:rsidR="00352C13" w:rsidRDefault="00352C13" w:rsidP="00B82695">
      <w:pPr>
        <w:rPr>
          <w:rFonts w:cstheme="minorHAnsi"/>
          <w:shd w:val="clear" w:color="auto" w:fill="FFFFFF"/>
        </w:rPr>
      </w:pPr>
    </w:p>
    <w:p w14:paraId="39332547" w14:textId="77777777" w:rsidR="00352C13" w:rsidRDefault="00352C13" w:rsidP="00B82695">
      <w:pPr>
        <w:rPr>
          <w:rFonts w:cstheme="minorHAnsi"/>
          <w:shd w:val="clear" w:color="auto" w:fill="FFFFFF"/>
        </w:rPr>
      </w:pPr>
    </w:p>
    <w:p w14:paraId="32F72E14" w14:textId="77777777" w:rsidR="00352C13" w:rsidRDefault="00352C13" w:rsidP="00B82695">
      <w:pPr>
        <w:rPr>
          <w:rFonts w:cstheme="minorHAnsi"/>
          <w:shd w:val="clear" w:color="auto" w:fill="FFFFFF"/>
        </w:rPr>
      </w:pPr>
    </w:p>
    <w:p w14:paraId="1E3CC308" w14:textId="77777777" w:rsidR="00352C13" w:rsidRDefault="00352C13" w:rsidP="00B82695">
      <w:pPr>
        <w:rPr>
          <w:rFonts w:cstheme="minorHAnsi"/>
          <w:shd w:val="clear" w:color="auto" w:fill="FFFFFF"/>
        </w:rPr>
      </w:pPr>
    </w:p>
    <w:p w14:paraId="1AA9B438" w14:textId="77777777" w:rsidR="00352C13" w:rsidRDefault="00352C13" w:rsidP="00B82695">
      <w:pPr>
        <w:rPr>
          <w:rFonts w:cstheme="minorHAnsi"/>
          <w:shd w:val="clear" w:color="auto" w:fill="FFFFFF"/>
        </w:rPr>
      </w:pPr>
    </w:p>
    <w:p w14:paraId="18E07346" w14:textId="77777777" w:rsidR="00352C13" w:rsidRDefault="00352C13" w:rsidP="00B82695">
      <w:pPr>
        <w:rPr>
          <w:rFonts w:cstheme="minorHAnsi"/>
          <w:shd w:val="clear" w:color="auto" w:fill="FFFFFF"/>
        </w:rPr>
      </w:pPr>
    </w:p>
    <w:p w14:paraId="6F643F5D" w14:textId="77777777" w:rsidR="00352C13" w:rsidRDefault="00352C13" w:rsidP="00B82695">
      <w:pPr>
        <w:rPr>
          <w:rFonts w:cstheme="minorHAnsi"/>
          <w:shd w:val="clear" w:color="auto" w:fill="FFFFFF"/>
        </w:rPr>
      </w:pPr>
    </w:p>
    <w:p w14:paraId="6921AE86" w14:textId="77777777" w:rsidR="00352C13" w:rsidRDefault="00352C13" w:rsidP="00B82695">
      <w:pPr>
        <w:rPr>
          <w:rFonts w:cstheme="minorHAnsi"/>
          <w:shd w:val="clear" w:color="auto" w:fill="FFFFFF"/>
        </w:rPr>
      </w:pPr>
    </w:p>
    <w:p w14:paraId="14FF4C3B" w14:textId="77777777" w:rsidR="00352C13" w:rsidRDefault="00352C13" w:rsidP="00B82695">
      <w:pPr>
        <w:rPr>
          <w:rFonts w:cstheme="minorHAnsi"/>
          <w:shd w:val="clear" w:color="auto" w:fill="FFFFFF"/>
        </w:rPr>
      </w:pPr>
    </w:p>
    <w:p w14:paraId="532CA65D" w14:textId="77777777" w:rsidR="00352C13" w:rsidRDefault="00352C13" w:rsidP="00B82695">
      <w:pPr>
        <w:rPr>
          <w:rFonts w:cstheme="minorHAnsi"/>
          <w:shd w:val="clear" w:color="auto" w:fill="FFFFFF"/>
        </w:rPr>
      </w:pPr>
    </w:p>
    <w:p w14:paraId="69753AFE" w14:textId="211C3BBE" w:rsidR="00B82695" w:rsidRDefault="00B82695" w:rsidP="00B82695">
      <w:pPr>
        <w:rPr>
          <w:rFonts w:cstheme="minorHAnsi"/>
          <w:shd w:val="clear" w:color="auto" w:fill="FFFFFF"/>
        </w:rPr>
      </w:pPr>
      <w:r>
        <w:rPr>
          <w:rFonts w:cstheme="minorHAnsi"/>
          <w:shd w:val="clear" w:color="auto" w:fill="FFFFFF"/>
        </w:rPr>
        <w:lastRenderedPageBreak/>
        <w:t>Code:</w:t>
      </w:r>
    </w:p>
    <w:p w14:paraId="219EE755" w14:textId="547556F7" w:rsidR="00B82695" w:rsidRDefault="00B82695" w:rsidP="00B82695">
      <w:pPr>
        <w:rPr>
          <w:rFonts w:cstheme="minorHAnsi"/>
          <w:shd w:val="clear" w:color="auto" w:fill="FFFFFF"/>
        </w:rPr>
      </w:pPr>
      <w:r>
        <w:rPr>
          <w:rFonts w:cstheme="minorHAnsi"/>
          <w:noProof/>
          <w:shd w:val="clear" w:color="auto" w:fill="FFFFFF"/>
        </w:rPr>
        <w:drawing>
          <wp:inline distT="0" distB="0" distL="0" distR="0" wp14:anchorId="3E24F763" wp14:editId="0ACC235D">
            <wp:extent cx="5943600" cy="6537960"/>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349613B4" w14:textId="72F71C6B" w:rsidR="00B82695" w:rsidRDefault="00B82695" w:rsidP="00B82695">
      <w:pPr>
        <w:rPr>
          <w:rFonts w:cstheme="minorHAnsi"/>
          <w:shd w:val="clear" w:color="auto" w:fill="FFFFFF"/>
        </w:rPr>
      </w:pPr>
      <w:r>
        <w:rPr>
          <w:rFonts w:cstheme="minorHAnsi"/>
          <w:noProof/>
          <w:shd w:val="clear" w:color="auto" w:fill="FFFFFF"/>
        </w:rPr>
        <w:lastRenderedPageBreak/>
        <w:drawing>
          <wp:inline distT="0" distB="0" distL="0" distR="0" wp14:anchorId="74398948" wp14:editId="65D139B5">
            <wp:extent cx="5943600" cy="4448175"/>
            <wp:effectExtent l="0" t="0" r="0" b="9525"/>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43">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105FAEA0" w14:textId="5EAEE39F" w:rsidR="00352C13" w:rsidRDefault="00352C13" w:rsidP="00B82695">
      <w:pPr>
        <w:rPr>
          <w:rFonts w:cstheme="minorHAnsi"/>
          <w:shd w:val="clear" w:color="auto" w:fill="FFFFFF"/>
        </w:rPr>
      </w:pPr>
    </w:p>
    <w:p w14:paraId="39BE1EF5" w14:textId="77777777" w:rsidR="00352C13" w:rsidRDefault="00352C13" w:rsidP="00B82695">
      <w:pPr>
        <w:rPr>
          <w:rFonts w:cstheme="minorHAnsi"/>
          <w:b/>
          <w:bCs/>
          <w:sz w:val="28"/>
          <w:szCs w:val="28"/>
          <w:shd w:val="clear" w:color="auto" w:fill="FFFFFF"/>
        </w:rPr>
      </w:pPr>
    </w:p>
    <w:p w14:paraId="681D3AA0" w14:textId="77777777" w:rsidR="00352C13" w:rsidRDefault="00352C13" w:rsidP="00B82695">
      <w:pPr>
        <w:rPr>
          <w:rFonts w:cstheme="minorHAnsi"/>
          <w:b/>
          <w:bCs/>
          <w:sz w:val="28"/>
          <w:szCs w:val="28"/>
          <w:shd w:val="clear" w:color="auto" w:fill="FFFFFF"/>
        </w:rPr>
      </w:pPr>
    </w:p>
    <w:p w14:paraId="0D128812" w14:textId="77777777" w:rsidR="00352C13" w:rsidRDefault="00352C13" w:rsidP="00B82695">
      <w:pPr>
        <w:rPr>
          <w:rFonts w:cstheme="minorHAnsi"/>
          <w:b/>
          <w:bCs/>
          <w:sz w:val="28"/>
          <w:szCs w:val="28"/>
          <w:shd w:val="clear" w:color="auto" w:fill="FFFFFF"/>
        </w:rPr>
      </w:pPr>
    </w:p>
    <w:p w14:paraId="23F4B329" w14:textId="77777777" w:rsidR="00352C13" w:rsidRDefault="00352C13" w:rsidP="00B82695">
      <w:pPr>
        <w:rPr>
          <w:rFonts w:cstheme="minorHAnsi"/>
          <w:b/>
          <w:bCs/>
          <w:sz w:val="28"/>
          <w:szCs w:val="28"/>
          <w:shd w:val="clear" w:color="auto" w:fill="FFFFFF"/>
        </w:rPr>
      </w:pPr>
    </w:p>
    <w:p w14:paraId="2F843794" w14:textId="77777777" w:rsidR="00352C13" w:rsidRDefault="00352C13" w:rsidP="00B82695">
      <w:pPr>
        <w:rPr>
          <w:rFonts w:cstheme="minorHAnsi"/>
          <w:b/>
          <w:bCs/>
          <w:sz w:val="28"/>
          <w:szCs w:val="28"/>
          <w:shd w:val="clear" w:color="auto" w:fill="FFFFFF"/>
        </w:rPr>
      </w:pPr>
    </w:p>
    <w:p w14:paraId="1CB3D89B" w14:textId="77777777" w:rsidR="00352C13" w:rsidRDefault="00352C13" w:rsidP="00B82695">
      <w:pPr>
        <w:rPr>
          <w:rFonts w:cstheme="minorHAnsi"/>
          <w:b/>
          <w:bCs/>
          <w:sz w:val="28"/>
          <w:szCs w:val="28"/>
          <w:shd w:val="clear" w:color="auto" w:fill="FFFFFF"/>
        </w:rPr>
      </w:pPr>
    </w:p>
    <w:p w14:paraId="46B9032C" w14:textId="77777777" w:rsidR="00352C13" w:rsidRDefault="00352C13" w:rsidP="00B82695">
      <w:pPr>
        <w:rPr>
          <w:rFonts w:cstheme="minorHAnsi"/>
          <w:b/>
          <w:bCs/>
          <w:sz w:val="28"/>
          <w:szCs w:val="28"/>
          <w:shd w:val="clear" w:color="auto" w:fill="FFFFFF"/>
        </w:rPr>
      </w:pPr>
    </w:p>
    <w:p w14:paraId="2D663061" w14:textId="77777777" w:rsidR="00352C13" w:rsidRDefault="00352C13" w:rsidP="00B82695">
      <w:pPr>
        <w:rPr>
          <w:rFonts w:cstheme="minorHAnsi"/>
          <w:b/>
          <w:bCs/>
          <w:sz w:val="28"/>
          <w:szCs w:val="28"/>
          <w:shd w:val="clear" w:color="auto" w:fill="FFFFFF"/>
        </w:rPr>
      </w:pPr>
    </w:p>
    <w:p w14:paraId="6B327A01" w14:textId="77777777" w:rsidR="00352C13" w:rsidRDefault="00352C13" w:rsidP="00B82695">
      <w:pPr>
        <w:rPr>
          <w:rFonts w:cstheme="minorHAnsi"/>
          <w:b/>
          <w:bCs/>
          <w:sz w:val="28"/>
          <w:szCs w:val="28"/>
          <w:shd w:val="clear" w:color="auto" w:fill="FFFFFF"/>
        </w:rPr>
      </w:pPr>
    </w:p>
    <w:p w14:paraId="5591F7D2" w14:textId="77777777" w:rsidR="00352C13" w:rsidRDefault="00352C13" w:rsidP="00B82695">
      <w:pPr>
        <w:rPr>
          <w:rFonts w:cstheme="minorHAnsi"/>
          <w:b/>
          <w:bCs/>
          <w:sz w:val="28"/>
          <w:szCs w:val="28"/>
          <w:shd w:val="clear" w:color="auto" w:fill="FFFFFF"/>
        </w:rPr>
      </w:pPr>
    </w:p>
    <w:p w14:paraId="765F2D70" w14:textId="0A7F6D54" w:rsidR="00352C13" w:rsidRDefault="00352C13" w:rsidP="00B82695">
      <w:pPr>
        <w:rPr>
          <w:rFonts w:cstheme="minorHAnsi"/>
          <w:b/>
          <w:bCs/>
          <w:sz w:val="28"/>
          <w:szCs w:val="28"/>
          <w:shd w:val="clear" w:color="auto" w:fill="FFFFFF"/>
        </w:rPr>
      </w:pPr>
      <w:r w:rsidRPr="00352C13">
        <w:rPr>
          <w:rFonts w:cstheme="minorHAnsi"/>
          <w:b/>
          <w:bCs/>
          <w:sz w:val="28"/>
          <w:szCs w:val="28"/>
          <w:shd w:val="clear" w:color="auto" w:fill="FFFFFF"/>
        </w:rPr>
        <w:lastRenderedPageBreak/>
        <w:t xml:space="preserve">Test and </w:t>
      </w:r>
      <w:proofErr w:type="gramStart"/>
      <w:r w:rsidRPr="00352C13">
        <w:rPr>
          <w:rFonts w:cstheme="minorHAnsi"/>
          <w:b/>
          <w:bCs/>
          <w:sz w:val="28"/>
          <w:szCs w:val="28"/>
          <w:shd w:val="clear" w:color="auto" w:fill="FFFFFF"/>
        </w:rPr>
        <w:t>result :</w:t>
      </w:r>
      <w:proofErr w:type="gramEnd"/>
    </w:p>
    <w:p w14:paraId="5D1C70DF" w14:textId="79DCAED6" w:rsidR="00352C13" w:rsidRDefault="00352C13" w:rsidP="00B82695">
      <w:pPr>
        <w:rPr>
          <w:rFonts w:cstheme="minorHAnsi"/>
          <w:b/>
          <w:bCs/>
          <w:sz w:val="28"/>
          <w:szCs w:val="28"/>
          <w:shd w:val="clear" w:color="auto" w:fill="FFFFFF"/>
        </w:rPr>
      </w:pPr>
      <w:r>
        <w:rPr>
          <w:rFonts w:cstheme="minorHAnsi"/>
          <w:b/>
          <w:bCs/>
          <w:noProof/>
          <w:sz w:val="28"/>
          <w:szCs w:val="28"/>
          <w:shd w:val="clear" w:color="auto" w:fill="FFFFFF"/>
        </w:rPr>
        <w:drawing>
          <wp:inline distT="0" distB="0" distL="0" distR="0" wp14:anchorId="6B0CE592" wp14:editId="23F12AEE">
            <wp:extent cx="4915586" cy="3648584"/>
            <wp:effectExtent l="0" t="0" r="0" b="9525"/>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44">
                      <a:extLst>
                        <a:ext uri="{28A0092B-C50C-407E-A947-70E740481C1C}">
                          <a14:useLocalDpi xmlns:a14="http://schemas.microsoft.com/office/drawing/2010/main" val="0"/>
                        </a:ext>
                      </a:extLst>
                    </a:blip>
                    <a:stretch>
                      <a:fillRect/>
                    </a:stretch>
                  </pic:blipFill>
                  <pic:spPr>
                    <a:xfrm>
                      <a:off x="0" y="0"/>
                      <a:ext cx="4915586" cy="3648584"/>
                    </a:xfrm>
                    <a:prstGeom prst="rect">
                      <a:avLst/>
                    </a:prstGeom>
                  </pic:spPr>
                </pic:pic>
              </a:graphicData>
            </a:graphic>
          </wp:inline>
        </w:drawing>
      </w:r>
    </w:p>
    <w:p w14:paraId="4E946CC9" w14:textId="2F1E2FD7" w:rsidR="00C633FD" w:rsidRDefault="00C633FD" w:rsidP="00B82695">
      <w:pPr>
        <w:rPr>
          <w:rFonts w:cstheme="minorHAnsi"/>
          <w:b/>
          <w:bCs/>
          <w:sz w:val="28"/>
          <w:szCs w:val="28"/>
          <w:shd w:val="clear" w:color="auto" w:fill="FFFFFF"/>
        </w:rPr>
      </w:pPr>
    </w:p>
    <w:p w14:paraId="341E1642" w14:textId="10667178" w:rsidR="00C633FD" w:rsidRPr="0067611E" w:rsidRDefault="00C633FD" w:rsidP="00B82695">
      <w:pPr>
        <w:rPr>
          <w:rFonts w:cstheme="minorHAnsi"/>
          <w:shd w:val="clear" w:color="auto" w:fill="FFFFFF"/>
        </w:rPr>
      </w:pPr>
      <w:r w:rsidRPr="0067611E">
        <w:rPr>
          <w:rFonts w:cstheme="minorHAnsi"/>
          <w:shd w:val="clear" w:color="auto" w:fill="FFFFFF"/>
        </w:rPr>
        <w:t>NOTE: I implemented all the functions in the C programming language, based on the source in Teams. I implemented the cases of reading from the file and giving plaintext directly. I implemented and tested CBC and OFB models.</w:t>
      </w:r>
    </w:p>
    <w:p w14:paraId="451BB33A" w14:textId="52B79F78" w:rsidR="00C633FD" w:rsidRDefault="00C633FD" w:rsidP="00B82695">
      <w:pPr>
        <w:rPr>
          <w:rFonts w:cstheme="minorHAnsi"/>
          <w:b/>
          <w:bCs/>
          <w:sz w:val="28"/>
          <w:szCs w:val="28"/>
          <w:shd w:val="clear" w:color="auto" w:fill="FFFFFF"/>
        </w:rPr>
      </w:pPr>
    </w:p>
    <w:p w14:paraId="696DB1E8" w14:textId="304F0007" w:rsidR="00C633FD" w:rsidRDefault="00C633FD" w:rsidP="00B82695">
      <w:pPr>
        <w:rPr>
          <w:rFonts w:cstheme="minorHAnsi"/>
          <w:b/>
          <w:bCs/>
          <w:sz w:val="28"/>
          <w:szCs w:val="28"/>
          <w:shd w:val="clear" w:color="auto" w:fill="FFFFFF"/>
        </w:rPr>
      </w:pPr>
    </w:p>
    <w:p w14:paraId="61C0D1DA" w14:textId="3D3F72B6" w:rsidR="00C633FD" w:rsidRDefault="00C633FD" w:rsidP="00B82695">
      <w:pPr>
        <w:rPr>
          <w:rFonts w:cstheme="minorHAnsi"/>
          <w:b/>
          <w:bCs/>
          <w:sz w:val="28"/>
          <w:szCs w:val="28"/>
          <w:shd w:val="clear" w:color="auto" w:fill="FFFFFF"/>
        </w:rPr>
      </w:pPr>
    </w:p>
    <w:p w14:paraId="462073C7" w14:textId="660673F4" w:rsidR="00C633FD" w:rsidRDefault="00C633FD" w:rsidP="00B82695">
      <w:pPr>
        <w:rPr>
          <w:rFonts w:cstheme="minorHAnsi"/>
          <w:b/>
          <w:bCs/>
          <w:sz w:val="28"/>
          <w:szCs w:val="28"/>
          <w:shd w:val="clear" w:color="auto" w:fill="FFFFFF"/>
        </w:rPr>
      </w:pPr>
    </w:p>
    <w:p w14:paraId="209B4F9A" w14:textId="0149995F" w:rsidR="00C633FD" w:rsidRDefault="00C633FD" w:rsidP="00B82695">
      <w:pPr>
        <w:rPr>
          <w:rFonts w:cstheme="minorHAnsi"/>
          <w:b/>
          <w:bCs/>
          <w:sz w:val="28"/>
          <w:szCs w:val="28"/>
          <w:shd w:val="clear" w:color="auto" w:fill="FFFFFF"/>
        </w:rPr>
      </w:pPr>
    </w:p>
    <w:p w14:paraId="7F8D7D7E" w14:textId="72143C83" w:rsidR="00C633FD" w:rsidRDefault="00C633FD" w:rsidP="00B82695">
      <w:pPr>
        <w:rPr>
          <w:rFonts w:cstheme="minorHAnsi"/>
          <w:b/>
          <w:bCs/>
          <w:sz w:val="28"/>
          <w:szCs w:val="28"/>
          <w:shd w:val="clear" w:color="auto" w:fill="FFFFFF"/>
        </w:rPr>
      </w:pPr>
    </w:p>
    <w:p w14:paraId="0D626EFF" w14:textId="1448D46D" w:rsidR="00C633FD" w:rsidRDefault="00C633FD" w:rsidP="00B82695">
      <w:pPr>
        <w:rPr>
          <w:rFonts w:cstheme="minorHAnsi"/>
          <w:b/>
          <w:bCs/>
          <w:sz w:val="28"/>
          <w:szCs w:val="28"/>
          <w:shd w:val="clear" w:color="auto" w:fill="FFFFFF"/>
        </w:rPr>
      </w:pPr>
    </w:p>
    <w:p w14:paraId="490A1E62" w14:textId="243C65B4" w:rsidR="00C633FD" w:rsidRDefault="00C633FD" w:rsidP="00B82695">
      <w:pPr>
        <w:rPr>
          <w:rFonts w:cstheme="minorHAnsi"/>
          <w:b/>
          <w:bCs/>
          <w:sz w:val="28"/>
          <w:szCs w:val="28"/>
          <w:shd w:val="clear" w:color="auto" w:fill="FFFFFF"/>
        </w:rPr>
      </w:pPr>
    </w:p>
    <w:p w14:paraId="770622C7" w14:textId="41712634" w:rsidR="00C633FD" w:rsidRDefault="00C633FD" w:rsidP="00B82695">
      <w:pPr>
        <w:rPr>
          <w:rFonts w:cstheme="minorHAnsi"/>
          <w:b/>
          <w:bCs/>
          <w:sz w:val="28"/>
          <w:szCs w:val="28"/>
          <w:shd w:val="clear" w:color="auto" w:fill="FFFFFF"/>
        </w:rPr>
      </w:pPr>
    </w:p>
    <w:p w14:paraId="2CD360C0" w14:textId="73B99022" w:rsidR="00C633FD" w:rsidRDefault="00C633FD" w:rsidP="00B82695">
      <w:pPr>
        <w:rPr>
          <w:rFonts w:cstheme="minorHAnsi"/>
          <w:b/>
          <w:bCs/>
          <w:sz w:val="28"/>
          <w:szCs w:val="28"/>
          <w:shd w:val="clear" w:color="auto" w:fill="FFFFFF"/>
        </w:rPr>
      </w:pPr>
      <w:r>
        <w:rPr>
          <w:rFonts w:cstheme="minorHAnsi"/>
          <w:b/>
          <w:bCs/>
          <w:sz w:val="28"/>
          <w:szCs w:val="28"/>
          <w:shd w:val="clear" w:color="auto" w:fill="FFFFFF"/>
        </w:rPr>
        <w:lastRenderedPageBreak/>
        <w:t>Sparkle</w:t>
      </w:r>
    </w:p>
    <w:p w14:paraId="30DB5274" w14:textId="3F2A181B" w:rsidR="00634CC6" w:rsidRDefault="00634CC6" w:rsidP="00B82695">
      <w:r>
        <w:t xml:space="preserve">SPARKLE, designed by </w:t>
      </w:r>
      <w:proofErr w:type="spellStart"/>
      <w:r>
        <w:t>Beierle</w:t>
      </w:r>
      <w:proofErr w:type="spellEnd"/>
      <w:r>
        <w:t xml:space="preserve"> et al. comprises the SCHWAEMM family of AEAD cipher and ESCH family of hash functions, both based on the SPARKLE permutation [57]. The permutation applies multiple distinct instances of </w:t>
      </w:r>
      <w:proofErr w:type="spellStart"/>
      <w:r>
        <w:t>Alzette</w:t>
      </w:r>
      <w:proofErr w:type="spellEnd"/>
      <w:r>
        <w:t xml:space="preserve">, a 4-round 64-bit block cipher, to achieve nonlinearity. </w:t>
      </w:r>
      <w:proofErr w:type="spellStart"/>
      <w:r>
        <w:t>Alzette</w:t>
      </w:r>
      <w:proofErr w:type="spellEnd"/>
      <w:r>
        <w:t xml:space="preserve"> is a 64-bit S-box based on an Addition-Rotation-XOR (ARX) design operating on 32-bit words, making it particularly efficient in software. The SCHWAEMM family of AEAD cipher is based on the duplexed sponge construction with a combined feedback. The ESCH family of hash functions is based on the sponge construction.</w:t>
      </w:r>
    </w:p>
    <w:p w14:paraId="64D42547" w14:textId="4CEB8DB0" w:rsidR="00634CC6" w:rsidRDefault="00634CC6" w:rsidP="00B82695">
      <w:r>
        <w:t xml:space="preserve">Variants. The variants of the SPARKLE family are listed in the table below. Both primary algorithms rely on the 384-bit SPARKLE permutation. In the table, each variant uses the b-bit SPARKLE permutation with r-bit rate and c-bit capacity, where b = r +c. In the # </w:t>
      </w:r>
      <w:proofErr w:type="gramStart"/>
      <w:r>
        <w:t>Steps</w:t>
      </w:r>
      <w:proofErr w:type="gramEnd"/>
      <w:r>
        <w:t xml:space="preserve"> column for AEAD variants, x, y indicates that the SPARKLE permutation with y steps is used (1) in the initialization, (2) between the AD processing and the message processing, and (3) in the finalization; and the SPARKLE permutation with x steps is used in (1) the AD processing and (2) the message processing. In the # </w:t>
      </w:r>
      <w:proofErr w:type="gramStart"/>
      <w:r>
        <w:t>Steps</w:t>
      </w:r>
      <w:proofErr w:type="gramEnd"/>
      <w:r>
        <w:t xml:space="preserve"> column for Hash variants, x, y indicates that the SPARKLE permutation with y steps is used once to generate the first half of the hash output, and the SPARKLE permutation with x steps is used (1) in the absorption phase and (2) to generate the second half of the hash output.</w:t>
      </w:r>
    </w:p>
    <w:p w14:paraId="03A77687" w14:textId="34D38CC8" w:rsidR="00BF138E" w:rsidRDefault="00BF138E" w:rsidP="00B82695">
      <w:pPr>
        <w:rPr>
          <w:rFonts w:cstheme="minorHAnsi"/>
          <w:b/>
          <w:bCs/>
          <w:sz w:val="28"/>
          <w:szCs w:val="28"/>
          <w:shd w:val="clear" w:color="auto" w:fill="FFFFFF"/>
        </w:rPr>
      </w:pPr>
      <w:r>
        <w:rPr>
          <w:rFonts w:cstheme="minorHAnsi"/>
          <w:b/>
          <w:bCs/>
          <w:noProof/>
          <w:sz w:val="28"/>
          <w:szCs w:val="28"/>
          <w:shd w:val="clear" w:color="auto" w:fill="FFFFFF"/>
        </w:rPr>
        <w:drawing>
          <wp:inline distT="0" distB="0" distL="0" distR="0" wp14:anchorId="4D0A9BA0" wp14:editId="5ECE8BBC">
            <wp:extent cx="6044966" cy="1304014"/>
            <wp:effectExtent l="0" t="0" r="0" b="0"/>
            <wp:docPr id="33" name="Resim 33"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tablo içeren bir resim&#10;&#10;Açıklama otomatik olarak oluşturuldu"/>
                    <pic:cNvPicPr/>
                  </pic:nvPicPr>
                  <pic:blipFill>
                    <a:blip r:embed="rId45">
                      <a:extLst>
                        <a:ext uri="{28A0092B-C50C-407E-A947-70E740481C1C}">
                          <a14:useLocalDpi xmlns:a14="http://schemas.microsoft.com/office/drawing/2010/main" val="0"/>
                        </a:ext>
                      </a:extLst>
                    </a:blip>
                    <a:stretch>
                      <a:fillRect/>
                    </a:stretch>
                  </pic:blipFill>
                  <pic:spPr>
                    <a:xfrm>
                      <a:off x="0" y="0"/>
                      <a:ext cx="6060120" cy="1307283"/>
                    </a:xfrm>
                    <a:prstGeom prst="rect">
                      <a:avLst/>
                    </a:prstGeom>
                  </pic:spPr>
                </pic:pic>
              </a:graphicData>
            </a:graphic>
          </wp:inline>
        </w:drawing>
      </w:r>
    </w:p>
    <w:p w14:paraId="32CC9432" w14:textId="5778A906" w:rsidR="00BF138E" w:rsidRDefault="00BF138E" w:rsidP="00B82695">
      <w:r>
        <w:t xml:space="preserve">Security Analysis. The security of SPARKLE against various attacks was analyzed by </w:t>
      </w:r>
      <w:proofErr w:type="spellStart"/>
      <w:r>
        <w:t>Beierle</w:t>
      </w:r>
      <w:proofErr w:type="spellEnd"/>
      <w:r>
        <w:t xml:space="preserve"> et al. Work has also shown that the probability of 7-round differential trails of </w:t>
      </w:r>
      <w:proofErr w:type="spellStart"/>
      <w:r>
        <w:t>Alzette</w:t>
      </w:r>
      <w:proofErr w:type="spellEnd"/>
      <w:r>
        <w:t xml:space="preserve"> is at most 2</w:t>
      </w:r>
      <w:r w:rsidR="00AA5F4E">
        <w:t>^</w:t>
      </w:r>
      <w:r>
        <w:t xml:space="preserve">−24. Liu et al. presented 4-round differential-linear and rotational differential-linear trails in </w:t>
      </w:r>
      <w:proofErr w:type="spellStart"/>
      <w:r>
        <w:t>Alzette</w:t>
      </w:r>
      <w:proofErr w:type="spellEnd"/>
      <w:r>
        <w:t xml:space="preserve"> that improved on previously published differential characteristics. In the designers of SPARKLE reported that the probability of the best 7-round differential trails is 2</w:t>
      </w:r>
      <w:r w:rsidR="00AA5F4E">
        <w:t>^-</w:t>
      </w:r>
      <w:r>
        <w:t>26.</w:t>
      </w:r>
    </w:p>
    <w:p w14:paraId="070A3D03" w14:textId="1AE58CF8" w:rsidR="00176715" w:rsidRDefault="00176715" w:rsidP="00B82695">
      <w:r w:rsidRPr="00176715">
        <w:rPr>
          <w:rFonts w:cstheme="minorHAnsi"/>
          <w:shd w:val="clear" w:color="auto" w:fill="FFFFFF"/>
        </w:rPr>
        <w:t xml:space="preserve">As a </w:t>
      </w:r>
      <w:proofErr w:type="gramStart"/>
      <w:r w:rsidRPr="00176715">
        <w:rPr>
          <w:rFonts w:cstheme="minorHAnsi"/>
          <w:shd w:val="clear" w:color="auto" w:fill="FFFFFF"/>
        </w:rPr>
        <w:t>result :</w:t>
      </w:r>
      <w:proofErr w:type="gramEnd"/>
      <w:r w:rsidRPr="00176715">
        <w:t xml:space="preserve"> </w:t>
      </w:r>
      <w:r>
        <w:t xml:space="preserve">It is a family of cryptographic permutations based on an ARX design. Its name comes from the block cipher </w:t>
      </w:r>
      <w:proofErr w:type="spellStart"/>
      <w:r>
        <w:t>Sparx</w:t>
      </w:r>
      <w:proofErr w:type="spellEnd"/>
      <w:r>
        <w:t xml:space="preserve"> [DPU+16], which Sparkle is closely related to. Sparkle is basically a </w:t>
      </w:r>
      <w:proofErr w:type="spellStart"/>
      <w:r>
        <w:t>Sparx</w:t>
      </w:r>
      <w:proofErr w:type="spellEnd"/>
      <w:r>
        <w:t xml:space="preserve"> instance with a wider block size and a fixed key, hence its name: </w:t>
      </w:r>
      <w:proofErr w:type="spellStart"/>
      <w:r>
        <w:t>SPARx</w:t>
      </w:r>
      <w:proofErr w:type="spellEnd"/>
      <w:r>
        <w:t xml:space="preserve">, but Key </w:t>
      </w:r>
      <w:proofErr w:type="spellStart"/>
      <w:r>
        <w:t>LEss</w:t>
      </w:r>
      <w:proofErr w:type="spellEnd"/>
      <w:r>
        <w:t>.</w:t>
      </w:r>
    </w:p>
    <w:p w14:paraId="735DD60A" w14:textId="746ABA17" w:rsidR="00176715" w:rsidRPr="007744CB" w:rsidRDefault="00176715" w:rsidP="00B82695">
      <w:pPr>
        <w:rPr>
          <w:b/>
          <w:bCs/>
        </w:rPr>
      </w:pPr>
      <w:r w:rsidRPr="007744CB">
        <w:rPr>
          <w:b/>
          <w:bCs/>
        </w:rPr>
        <w:t>The Sparkle Permutations</w:t>
      </w:r>
    </w:p>
    <w:p w14:paraId="3D71ED68" w14:textId="756CA790" w:rsidR="007744CB" w:rsidRDefault="007744CB" w:rsidP="00B82695">
      <w:r>
        <w:t>Our schemes for authenticated encryption and hashing employ the permutation family Sparkle which we specify in the following. In particular, the Sparkle family consists of the permutations Sparkle256</w:t>
      </w:r>
      <w:proofErr w:type="gramStart"/>
      <w:r>
        <w:rPr>
          <w:rFonts w:ascii="Cambria Math" w:hAnsi="Cambria Math" w:cs="Cambria Math"/>
        </w:rPr>
        <w:t>𝑛𝑠</w:t>
      </w:r>
      <w:r>
        <w:t xml:space="preserve"> ,</w:t>
      </w:r>
      <w:proofErr w:type="gramEnd"/>
      <w:r>
        <w:t xml:space="preserve"> Sparkle384</w:t>
      </w:r>
      <w:r>
        <w:rPr>
          <w:rFonts w:ascii="Cambria Math" w:hAnsi="Cambria Math" w:cs="Cambria Math"/>
        </w:rPr>
        <w:t>𝑛𝑠</w:t>
      </w:r>
      <w:r>
        <w:t xml:space="preserve"> and Sparkle512</w:t>
      </w:r>
      <w:r>
        <w:rPr>
          <w:rFonts w:ascii="Cambria Math" w:hAnsi="Cambria Math" w:cs="Cambria Math"/>
        </w:rPr>
        <w:t>𝑛𝑠</w:t>
      </w:r>
      <w:r>
        <w:t xml:space="preserve"> with block sizes of 256, 384, and 512 bit, respectively. The parameter </w:t>
      </w:r>
      <w:r>
        <w:rPr>
          <w:rFonts w:ascii="Cambria Math" w:hAnsi="Cambria Math" w:cs="Cambria Math"/>
        </w:rPr>
        <w:t>𝑛𝑠</w:t>
      </w:r>
      <w:r>
        <w:t xml:space="preserve"> refers to the number of steps and a permutation can be defined for any </w:t>
      </w:r>
      <w:r>
        <w:rPr>
          <w:rFonts w:ascii="Cambria Math" w:hAnsi="Cambria Math" w:cs="Cambria Math"/>
        </w:rPr>
        <w:t>𝑛𝑠</w:t>
      </w:r>
      <w:r>
        <w:t xml:space="preserve"> </w:t>
      </w:r>
      <w:r>
        <w:rPr>
          <w:rFonts w:ascii="Cambria Math" w:hAnsi="Cambria Math" w:cs="Cambria Math"/>
        </w:rPr>
        <w:t>∈</w:t>
      </w:r>
      <w:r>
        <w:t xml:space="preserve"> N. The permutations are built using the following main components:</w:t>
      </w:r>
    </w:p>
    <w:p w14:paraId="64653147" w14:textId="1EB9DA8B" w:rsidR="007744CB" w:rsidRDefault="007744CB" w:rsidP="007744CB">
      <w:pPr>
        <w:jc w:val="center"/>
      </w:pPr>
      <w:r>
        <w:rPr>
          <w:noProof/>
        </w:rPr>
        <w:lastRenderedPageBreak/>
        <w:drawing>
          <wp:inline distT="0" distB="0" distL="0" distR="0" wp14:anchorId="6B357C8A" wp14:editId="3B2F4013">
            <wp:extent cx="5391902" cy="1247949"/>
            <wp:effectExtent l="0" t="0" r="0" b="9525"/>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46">
                      <a:extLst>
                        <a:ext uri="{28A0092B-C50C-407E-A947-70E740481C1C}">
                          <a14:useLocalDpi xmlns:a14="http://schemas.microsoft.com/office/drawing/2010/main" val="0"/>
                        </a:ext>
                      </a:extLst>
                    </a:blip>
                    <a:stretch>
                      <a:fillRect/>
                    </a:stretch>
                  </pic:blipFill>
                  <pic:spPr>
                    <a:xfrm>
                      <a:off x="0" y="0"/>
                      <a:ext cx="5391902" cy="1247949"/>
                    </a:xfrm>
                    <a:prstGeom prst="rect">
                      <a:avLst/>
                    </a:prstGeom>
                  </pic:spPr>
                </pic:pic>
              </a:graphicData>
            </a:graphic>
          </wp:inline>
        </w:drawing>
      </w:r>
    </w:p>
    <w:p w14:paraId="690414CD" w14:textId="6D5CC192" w:rsidR="007744CB" w:rsidRDefault="007744CB" w:rsidP="007744CB">
      <w:pPr>
        <w:jc w:val="center"/>
      </w:pPr>
      <w:r>
        <w:rPr>
          <w:noProof/>
        </w:rPr>
        <w:drawing>
          <wp:inline distT="0" distB="0" distL="0" distR="0" wp14:anchorId="6BC7F0CC" wp14:editId="5988BA37">
            <wp:extent cx="5943600" cy="5051425"/>
            <wp:effectExtent l="0" t="0" r="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47">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3788A7A6" w14:textId="77777777" w:rsidR="0067611E" w:rsidRDefault="0067611E" w:rsidP="007744CB"/>
    <w:p w14:paraId="248F356E" w14:textId="77777777" w:rsidR="0067611E" w:rsidRDefault="0067611E" w:rsidP="007744CB"/>
    <w:p w14:paraId="46F7DFAF" w14:textId="77777777" w:rsidR="0067611E" w:rsidRDefault="0067611E" w:rsidP="007744CB"/>
    <w:p w14:paraId="5BBB50B3" w14:textId="77777777" w:rsidR="0067611E" w:rsidRDefault="0067611E" w:rsidP="007744CB"/>
    <w:p w14:paraId="5E358BD1" w14:textId="77777777" w:rsidR="0067611E" w:rsidRDefault="0067611E" w:rsidP="007744CB"/>
    <w:p w14:paraId="3EF5DF38" w14:textId="77777777" w:rsidR="0067611E" w:rsidRDefault="0067611E" w:rsidP="007744CB"/>
    <w:p w14:paraId="1A7AE5F8" w14:textId="4741B627" w:rsidR="007744CB" w:rsidRDefault="007744CB" w:rsidP="007744CB">
      <w:r>
        <w:lastRenderedPageBreak/>
        <w:t xml:space="preserve">Code: </w:t>
      </w:r>
    </w:p>
    <w:p w14:paraId="12C09904" w14:textId="398BFBFB" w:rsidR="007744CB" w:rsidRDefault="007744CB" w:rsidP="007744CB">
      <w:r>
        <w:rPr>
          <w:noProof/>
        </w:rPr>
        <w:drawing>
          <wp:inline distT="0" distB="0" distL="0" distR="0" wp14:anchorId="7E6EEC8E" wp14:editId="141D0D18">
            <wp:extent cx="5182323" cy="7687748"/>
            <wp:effectExtent l="0" t="0" r="0" b="889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48">
                      <a:extLst>
                        <a:ext uri="{28A0092B-C50C-407E-A947-70E740481C1C}">
                          <a14:useLocalDpi xmlns:a14="http://schemas.microsoft.com/office/drawing/2010/main" val="0"/>
                        </a:ext>
                      </a:extLst>
                    </a:blip>
                    <a:stretch>
                      <a:fillRect/>
                    </a:stretch>
                  </pic:blipFill>
                  <pic:spPr>
                    <a:xfrm>
                      <a:off x="0" y="0"/>
                      <a:ext cx="5182323" cy="7687748"/>
                    </a:xfrm>
                    <a:prstGeom prst="rect">
                      <a:avLst/>
                    </a:prstGeom>
                  </pic:spPr>
                </pic:pic>
              </a:graphicData>
            </a:graphic>
          </wp:inline>
        </w:drawing>
      </w:r>
    </w:p>
    <w:p w14:paraId="4A4E90BE" w14:textId="68A756CD" w:rsidR="007744CB" w:rsidRDefault="007744CB" w:rsidP="007744CB"/>
    <w:p w14:paraId="76B9D721" w14:textId="7C666D20" w:rsidR="007744CB" w:rsidRDefault="007744CB" w:rsidP="007744CB">
      <w:r>
        <w:t xml:space="preserve">Test and </w:t>
      </w:r>
      <w:proofErr w:type="gramStart"/>
      <w:r>
        <w:t>Result :</w:t>
      </w:r>
      <w:proofErr w:type="gramEnd"/>
    </w:p>
    <w:p w14:paraId="00756907" w14:textId="1BE6B663" w:rsidR="007744CB" w:rsidRDefault="007744CB" w:rsidP="007744CB">
      <w:r>
        <w:rPr>
          <w:noProof/>
        </w:rPr>
        <w:drawing>
          <wp:inline distT="0" distB="0" distL="0" distR="0" wp14:anchorId="40F1D47D" wp14:editId="250069C7">
            <wp:extent cx="5943600" cy="1769110"/>
            <wp:effectExtent l="0" t="0" r="0" b="254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7CEFA530" w14:textId="04213BE3" w:rsidR="007744CB" w:rsidRDefault="007744CB" w:rsidP="007744CB"/>
    <w:p w14:paraId="4EE66D98" w14:textId="1CA2D504" w:rsidR="007744CB" w:rsidRDefault="007744CB" w:rsidP="00B82695">
      <w:r>
        <w:t xml:space="preserve">NOTE: </w:t>
      </w:r>
      <w:r w:rsidR="0067611E" w:rsidRPr="0067611E">
        <w:t xml:space="preserve">I worked on </w:t>
      </w:r>
      <w:proofErr w:type="gramStart"/>
      <w:r w:rsidR="0067611E" w:rsidRPr="0067611E">
        <w:t>Sparkle</w:t>
      </w:r>
      <w:proofErr w:type="gramEnd"/>
      <w:r w:rsidR="0067611E" w:rsidRPr="0067611E">
        <w:t xml:space="preserve"> a lot, but I couldn't understand enough to implement it, I was only able to implement the sparkle permutation. I couldn't find any resources to implement the other </w:t>
      </w:r>
      <w:proofErr w:type="spellStart"/>
      <w:r w:rsidR="0067611E" w:rsidRPr="0067611E">
        <w:t>Schwaemm</w:t>
      </w:r>
      <w:proofErr w:type="spellEnd"/>
      <w:r w:rsidR="0067611E" w:rsidRPr="0067611E">
        <w:t xml:space="preserve"> algorithm. Searching the internet, I found a working code directory. I coded Sparkle </w:t>
      </w:r>
      <w:proofErr w:type="spellStart"/>
      <w:r w:rsidR="0067611E" w:rsidRPr="0067611E">
        <w:t>Schwaemm</w:t>
      </w:r>
      <w:proofErr w:type="spellEnd"/>
      <w:r w:rsidR="0067611E" w:rsidRPr="0067611E">
        <w:t xml:space="preserve"> algorithms using these codes.</w:t>
      </w:r>
    </w:p>
    <w:p w14:paraId="2DD2ACBB" w14:textId="06395735" w:rsidR="00FC272A" w:rsidRDefault="00FC272A" w:rsidP="00B82695"/>
    <w:p w14:paraId="60D3347D" w14:textId="24B8C89E" w:rsidR="00FC272A" w:rsidRPr="00E34251" w:rsidRDefault="00FC272A" w:rsidP="00B82695">
      <w:pPr>
        <w:rPr>
          <w:b/>
          <w:bCs/>
          <w:sz w:val="28"/>
          <w:szCs w:val="28"/>
        </w:rPr>
      </w:pPr>
      <w:proofErr w:type="spellStart"/>
      <w:r w:rsidRPr="00E34251">
        <w:rPr>
          <w:b/>
          <w:bCs/>
          <w:sz w:val="28"/>
          <w:szCs w:val="28"/>
        </w:rPr>
        <w:t>Referans</w:t>
      </w:r>
      <w:proofErr w:type="spellEnd"/>
      <w:r w:rsidRPr="00E34251">
        <w:rPr>
          <w:b/>
          <w:bCs/>
          <w:sz w:val="28"/>
          <w:szCs w:val="28"/>
        </w:rPr>
        <w:t>:</w:t>
      </w:r>
    </w:p>
    <w:p w14:paraId="5FF514C9" w14:textId="00571CF9" w:rsidR="00FC272A" w:rsidRPr="00E34251" w:rsidRDefault="00FC272A" w:rsidP="00B82695">
      <w:pPr>
        <w:rPr>
          <w:rFonts w:cstheme="minorHAnsi"/>
          <w:b/>
          <w:bCs/>
          <w:shd w:val="clear" w:color="auto" w:fill="FFFFFF"/>
        </w:rPr>
      </w:pPr>
      <w:proofErr w:type="gramStart"/>
      <w:r w:rsidRPr="00E34251">
        <w:rPr>
          <w:rFonts w:cstheme="minorHAnsi"/>
          <w:b/>
          <w:bCs/>
          <w:shd w:val="clear" w:color="auto" w:fill="FFFFFF"/>
        </w:rPr>
        <w:t>Sparkle :</w:t>
      </w:r>
      <w:proofErr w:type="gramEnd"/>
    </w:p>
    <w:p w14:paraId="28FF3973" w14:textId="7DBA1138" w:rsidR="00FC272A" w:rsidRDefault="00FC272A" w:rsidP="00B82695">
      <w:pPr>
        <w:rPr>
          <w:rFonts w:cstheme="minorHAnsi"/>
          <w:shd w:val="clear" w:color="auto" w:fill="FFFFFF"/>
        </w:rPr>
      </w:pPr>
      <w:hyperlink r:id="rId50" w:history="1">
        <w:r w:rsidRPr="00A207B6">
          <w:rPr>
            <w:rStyle w:val="Kpr"/>
            <w:rFonts w:cstheme="minorHAnsi"/>
            <w:shd w:val="clear" w:color="auto" w:fill="FFFFFF"/>
          </w:rPr>
          <w:t>https://asecuritysite.com/light/lw_Sparkle</w:t>
        </w:r>
      </w:hyperlink>
    </w:p>
    <w:p w14:paraId="66C8C10C" w14:textId="4C21703F" w:rsidR="00FC272A" w:rsidRDefault="00FC272A" w:rsidP="00B82695">
      <w:pPr>
        <w:rPr>
          <w:rFonts w:cstheme="minorHAnsi"/>
          <w:shd w:val="clear" w:color="auto" w:fill="FFFFFF"/>
        </w:rPr>
      </w:pPr>
      <w:hyperlink r:id="rId51" w:history="1">
        <w:r w:rsidRPr="00A207B6">
          <w:rPr>
            <w:rStyle w:val="Kpr"/>
            <w:rFonts w:cstheme="minorHAnsi"/>
            <w:shd w:val="clear" w:color="auto" w:fill="FFFFFF"/>
          </w:rPr>
          <w:t>https://csrc.nist.gov/CSRC/media/Projects/lightweight-cryptography/documents/round-2/spec-doc-rnd2/sparkle-spec-round2.pdf#page=86&amp;zoom=100,113,113</w:t>
        </w:r>
      </w:hyperlink>
    </w:p>
    <w:p w14:paraId="7BBFBC77" w14:textId="26C8D01F" w:rsidR="00FC272A" w:rsidRPr="00E34251" w:rsidRDefault="00FC272A" w:rsidP="00B82695">
      <w:pPr>
        <w:rPr>
          <w:rFonts w:cstheme="minorHAnsi"/>
          <w:b/>
          <w:bCs/>
          <w:shd w:val="clear" w:color="auto" w:fill="FFFFFF"/>
        </w:rPr>
      </w:pPr>
      <w:proofErr w:type="spellStart"/>
      <w:r w:rsidRPr="00E34251">
        <w:rPr>
          <w:rFonts w:cstheme="minorHAnsi"/>
          <w:b/>
          <w:bCs/>
          <w:shd w:val="clear" w:color="auto" w:fill="FFFFFF"/>
        </w:rPr>
        <w:t>TinyJAMBU</w:t>
      </w:r>
      <w:proofErr w:type="spellEnd"/>
      <w:r w:rsidRPr="00E34251">
        <w:rPr>
          <w:rFonts w:cstheme="minorHAnsi"/>
          <w:b/>
          <w:bCs/>
          <w:shd w:val="clear" w:color="auto" w:fill="FFFFFF"/>
        </w:rPr>
        <w:t>:</w:t>
      </w:r>
    </w:p>
    <w:p w14:paraId="00E4EDB0" w14:textId="5925A664" w:rsidR="00FC272A" w:rsidRPr="00176715" w:rsidRDefault="00FC272A" w:rsidP="00B82695">
      <w:pPr>
        <w:rPr>
          <w:rFonts w:cstheme="minorHAnsi"/>
          <w:shd w:val="clear" w:color="auto" w:fill="FFFFFF"/>
        </w:rPr>
      </w:pPr>
      <w:r w:rsidRPr="00FC272A">
        <w:rPr>
          <w:rFonts w:cstheme="minorHAnsi"/>
          <w:shd w:val="clear" w:color="auto" w:fill="FFFFFF"/>
        </w:rPr>
        <w:t>https://csrc.nist.gov/CSRC/media/Projects/Lightweight-Cryptography/documents/round-1/spec-doc/TinyJAMBU-spec.pdf#page=30&amp;zoom=100,178,166</w:t>
      </w:r>
    </w:p>
    <w:sectPr w:rsidR="00FC272A" w:rsidRPr="001767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4C980" w14:textId="77777777" w:rsidR="007D34BF" w:rsidRDefault="007D34BF" w:rsidP="00B82695">
      <w:pPr>
        <w:spacing w:after="0" w:line="240" w:lineRule="auto"/>
      </w:pPr>
      <w:r>
        <w:separator/>
      </w:r>
    </w:p>
  </w:endnote>
  <w:endnote w:type="continuationSeparator" w:id="0">
    <w:p w14:paraId="199DFBCC" w14:textId="77777777" w:rsidR="007D34BF" w:rsidRDefault="007D34BF" w:rsidP="00B8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0EFBE2" w14:textId="77777777" w:rsidR="007D34BF" w:rsidRDefault="007D34BF" w:rsidP="00B82695">
      <w:pPr>
        <w:spacing w:after="0" w:line="240" w:lineRule="auto"/>
      </w:pPr>
      <w:r>
        <w:separator/>
      </w:r>
    </w:p>
  </w:footnote>
  <w:footnote w:type="continuationSeparator" w:id="0">
    <w:p w14:paraId="3FEA39CE" w14:textId="77777777" w:rsidR="007D34BF" w:rsidRDefault="007D34BF" w:rsidP="00B8269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661"/>
    <w:rsid w:val="00017D23"/>
    <w:rsid w:val="000271B5"/>
    <w:rsid w:val="00176715"/>
    <w:rsid w:val="002865B9"/>
    <w:rsid w:val="002D0C81"/>
    <w:rsid w:val="003037CF"/>
    <w:rsid w:val="00352C13"/>
    <w:rsid w:val="003D1101"/>
    <w:rsid w:val="004B7DF7"/>
    <w:rsid w:val="00634CC6"/>
    <w:rsid w:val="0067611E"/>
    <w:rsid w:val="00700472"/>
    <w:rsid w:val="007744CB"/>
    <w:rsid w:val="00775458"/>
    <w:rsid w:val="007D34BF"/>
    <w:rsid w:val="00806402"/>
    <w:rsid w:val="00833E98"/>
    <w:rsid w:val="008E0AB1"/>
    <w:rsid w:val="008F7661"/>
    <w:rsid w:val="00A07770"/>
    <w:rsid w:val="00A66A5C"/>
    <w:rsid w:val="00AA5F4E"/>
    <w:rsid w:val="00AE2B60"/>
    <w:rsid w:val="00B82695"/>
    <w:rsid w:val="00B920D9"/>
    <w:rsid w:val="00BA4247"/>
    <w:rsid w:val="00BF138E"/>
    <w:rsid w:val="00C23826"/>
    <w:rsid w:val="00C633FD"/>
    <w:rsid w:val="00CD5899"/>
    <w:rsid w:val="00DD1151"/>
    <w:rsid w:val="00E34251"/>
    <w:rsid w:val="00E645EE"/>
    <w:rsid w:val="00E729BF"/>
    <w:rsid w:val="00E775B9"/>
    <w:rsid w:val="00E77B02"/>
    <w:rsid w:val="00FC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1EE53"/>
  <w15:chartTrackingRefBased/>
  <w15:docId w15:val="{52FA058F-EE26-4FCE-83A2-59EEAB34A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661"/>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B920D9"/>
    <w:rPr>
      <w:color w:val="0000FF"/>
      <w:u w:val="single"/>
    </w:rPr>
  </w:style>
  <w:style w:type="paragraph" w:styleId="AralkYok">
    <w:name w:val="No Spacing"/>
    <w:uiPriority w:val="1"/>
    <w:qFormat/>
    <w:rsid w:val="002865B9"/>
    <w:pPr>
      <w:spacing w:after="0" w:line="240" w:lineRule="auto"/>
    </w:pPr>
  </w:style>
  <w:style w:type="paragraph" w:styleId="stBilgi">
    <w:name w:val="header"/>
    <w:basedOn w:val="Normal"/>
    <w:link w:val="stBilgiChar"/>
    <w:uiPriority w:val="99"/>
    <w:unhideWhenUsed/>
    <w:rsid w:val="00B82695"/>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B82695"/>
  </w:style>
  <w:style w:type="paragraph" w:styleId="AltBilgi">
    <w:name w:val="footer"/>
    <w:basedOn w:val="Normal"/>
    <w:link w:val="AltBilgiChar"/>
    <w:uiPriority w:val="99"/>
    <w:unhideWhenUsed/>
    <w:rsid w:val="00B82695"/>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B82695"/>
  </w:style>
  <w:style w:type="character" w:styleId="Gl">
    <w:name w:val="Strong"/>
    <w:basedOn w:val="VarsaylanParagrafYazTipi"/>
    <w:uiPriority w:val="22"/>
    <w:qFormat/>
    <w:rsid w:val="00B82695"/>
    <w:rPr>
      <w:b/>
      <w:bCs/>
    </w:rPr>
  </w:style>
  <w:style w:type="character" w:customStyle="1" w:styleId="border-0">
    <w:name w:val="border-0"/>
    <w:basedOn w:val="VarsaylanParagrafYazTipi"/>
    <w:rsid w:val="00B82695"/>
  </w:style>
  <w:style w:type="character" w:styleId="zmlenmeyenBahsetme">
    <w:name w:val="Unresolved Mention"/>
    <w:basedOn w:val="VarsaylanParagrafYazTipi"/>
    <w:uiPriority w:val="99"/>
    <w:semiHidden/>
    <w:unhideWhenUsed/>
    <w:rsid w:val="00FC2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46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educative.io/edpresso/what-is-the-aes-algorithm" TargetMode="External"/><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asecuritysite.com/light/lw_Sparkle"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s://whatis.techtarget.com/definition/initialization-vector-IV"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2.png"/><Relationship Id="rId37" Type="http://schemas.openxmlformats.org/officeDocument/2006/relationships/hyperlink" Target="https://en.wikipedia.org/wiki/XOR" TargetMode="External"/><Relationship Id="rId40" Type="http://schemas.openxmlformats.org/officeDocument/2006/relationships/hyperlink" Target="https://www.educative.io/edpresso/what-is-the-cfb" TargetMode="External"/><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htarget.com/searchsecurity/definition/plaintext" TargetMode="External"/><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techtarget.com/searchsecurity/definition/block-cipher" TargetMode="External"/><Relationship Id="rId30" Type="http://schemas.openxmlformats.org/officeDocument/2006/relationships/hyperlink" Target="https://www.techtarget.com/searchsecurity/definition/encryption" TargetMode="External"/><Relationship Id="rId35" Type="http://schemas.openxmlformats.org/officeDocument/2006/relationships/hyperlink" Target="https://en.wikipedia.org/wiki/Stream_cipher"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hyperlink" Target="https://csrc.nist.gov/CSRC/media/Projects/lightweight-cryptography/documents/round-2/spec-doc-rnd2/sparkle-spec-round2.pdf#page=86&amp;zoom=100,113,113"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hyperlink" Target="https://en.wikipedia.org/wiki/Error-correcting_code" TargetMode="External"/><Relationship Id="rId46"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techtarget.com/searchsecurity/definition/cipher" TargetMode="External"/><Relationship Id="rId36" Type="http://schemas.openxmlformats.org/officeDocument/2006/relationships/hyperlink" Target="https://en.wikipedia.org/wiki/Keystream" TargetMode="External"/><Relationship Id="rId49" Type="http://schemas.openxmlformats.org/officeDocument/2006/relationships/image" Target="media/image3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1725</Words>
  <Characters>9834</Characters>
  <Application>Microsoft Office Word</Application>
  <DocSecurity>0</DocSecurity>
  <Lines>81</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Ozan GEÇKİN</dc:creator>
  <cp:keywords/>
  <dc:description/>
  <cp:lastModifiedBy>Ozan GEÇKİN</cp:lastModifiedBy>
  <cp:revision>4</cp:revision>
  <dcterms:created xsi:type="dcterms:W3CDTF">2022-01-01T11:41:00Z</dcterms:created>
  <dcterms:modified xsi:type="dcterms:W3CDTF">2022-01-01T11:43:00Z</dcterms:modified>
</cp:coreProperties>
</file>