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6628" w14:textId="77777777" w:rsidR="00222078" w:rsidRDefault="00222078" w:rsidP="00222078">
      <w:pPr>
        <w:jc w:val="center"/>
        <w:rPr>
          <w:rFonts w:eastAsiaTheme="majorEastAsia" w:cstheme="majorBidi"/>
          <w:caps/>
          <w:szCs w:val="40"/>
        </w:rPr>
      </w:pPr>
    </w:p>
    <w:p w14:paraId="2C38A265" w14:textId="77777777" w:rsidR="00222078" w:rsidRDefault="00222078" w:rsidP="00222078">
      <w:pPr>
        <w:jc w:val="center"/>
        <w:rPr>
          <w:rFonts w:eastAsiaTheme="majorEastAsia" w:cstheme="majorBidi"/>
          <w:caps/>
          <w:szCs w:val="40"/>
        </w:rPr>
      </w:pPr>
    </w:p>
    <w:p w14:paraId="084F8B01" w14:textId="77777777" w:rsidR="00222078" w:rsidRDefault="00222078" w:rsidP="00222078">
      <w:pPr>
        <w:jc w:val="center"/>
        <w:rPr>
          <w:rFonts w:eastAsiaTheme="majorEastAsia" w:cstheme="majorBidi"/>
          <w:caps/>
          <w:szCs w:val="40"/>
        </w:rPr>
      </w:pPr>
    </w:p>
    <w:p w14:paraId="4E2F0A1C" w14:textId="77777777" w:rsidR="00222078" w:rsidRDefault="00222078" w:rsidP="00222078">
      <w:pPr>
        <w:jc w:val="center"/>
        <w:rPr>
          <w:rFonts w:eastAsiaTheme="majorEastAsia" w:cstheme="majorBidi"/>
          <w:caps/>
          <w:szCs w:val="40"/>
        </w:rPr>
      </w:pPr>
    </w:p>
    <w:p w14:paraId="493AC48B" w14:textId="3A5BFFBC" w:rsidR="00222078" w:rsidRDefault="00222078" w:rsidP="00CC3E64">
      <w:pPr>
        <w:rPr>
          <w:rFonts w:eastAsiaTheme="majorEastAsia" w:cstheme="majorBidi"/>
          <w:caps/>
          <w:szCs w:val="40"/>
        </w:rPr>
      </w:pPr>
      <w:r w:rsidRPr="00222078">
        <w:rPr>
          <w:noProof/>
        </w:rPr>
        <w:drawing>
          <wp:anchor distT="0" distB="0" distL="114300" distR="114300" simplePos="0" relativeHeight="251658240" behindDoc="1" locked="0" layoutInCell="1" allowOverlap="1" wp14:anchorId="5E0CF0EF" wp14:editId="324E3522">
            <wp:simplePos x="1478280" y="914400"/>
            <wp:positionH relativeFrom="margin">
              <wp:align>center</wp:align>
            </wp:positionH>
            <wp:positionV relativeFrom="margin">
              <wp:align>center</wp:align>
            </wp:positionV>
            <wp:extent cx="4610100" cy="4610100"/>
            <wp:effectExtent l="0" t="0" r="0" b="0"/>
            <wp:wrapNone/>
            <wp:docPr id="1028" name="Picture 4" descr="Üniversitemiz Logosu | Sosyal İşler Ve Toplumsal Katkı Koordinatörlüğü | Gazi  Üniversitesi">
              <a:extLst xmlns:a="http://schemas.openxmlformats.org/drawingml/2006/main">
                <a:ext uri="{FF2B5EF4-FFF2-40B4-BE49-F238E27FC236}">
                  <a16:creationId xmlns:a16="http://schemas.microsoft.com/office/drawing/2014/main" id="{AEC0C705-22C7-306E-36C8-042C2CBA8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Üniversitemiz Logosu | Sosyal İşler Ve Toplumsal Katkı Koordinatörlüğü | Gazi  Üniversitesi">
                      <a:extLst>
                        <a:ext uri="{FF2B5EF4-FFF2-40B4-BE49-F238E27FC236}">
                          <a16:creationId xmlns:a16="http://schemas.microsoft.com/office/drawing/2014/main" id="{AEC0C705-22C7-306E-36C8-042C2CBA8522}"/>
                        </a:ext>
                      </a:extLst>
                    </pic:cNvPr>
                    <pic:cNvPicPr>
                      <a:picLocks noChangeAspect="1" noChangeArrowheads="1"/>
                    </pic:cNvPicPr>
                  </pic:nvPicPr>
                  <pic:blipFill>
                    <a:blip r:embed="rId8" cstate="print">
                      <a:alphaModFix amt="5000"/>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pic:spPr>
                </pic:pic>
              </a:graphicData>
            </a:graphic>
          </wp:anchor>
        </w:drawing>
      </w:r>
    </w:p>
    <w:p w14:paraId="40395C30" w14:textId="31B6D6FF" w:rsidR="00CC3E64" w:rsidRPr="00CC3E64" w:rsidRDefault="00CC3E64" w:rsidP="00CC3E64">
      <w:pPr>
        <w:jc w:val="center"/>
        <w:rPr>
          <w:sz w:val="52"/>
          <w:szCs w:val="48"/>
        </w:rPr>
      </w:pPr>
      <w:r w:rsidRPr="00CC3E64">
        <w:rPr>
          <w:sz w:val="52"/>
          <w:szCs w:val="48"/>
        </w:rPr>
        <w:t>HİPER PARAMETRE OPTİMİZASYONUNDA</w:t>
      </w:r>
    </w:p>
    <w:p w14:paraId="208B64B9" w14:textId="22191670" w:rsidR="00CC3E64" w:rsidRPr="00CC3E64" w:rsidRDefault="00CC3E64" w:rsidP="00CC3E64">
      <w:pPr>
        <w:jc w:val="center"/>
        <w:rPr>
          <w:sz w:val="52"/>
          <w:szCs w:val="48"/>
        </w:rPr>
      </w:pPr>
      <w:r w:rsidRPr="00CC3E64">
        <w:rPr>
          <w:sz w:val="52"/>
          <w:szCs w:val="48"/>
        </w:rPr>
        <w:t>GENETİK ALGORİTMANIN</w:t>
      </w:r>
    </w:p>
    <w:p w14:paraId="3A214E85" w14:textId="0BBF5C4F" w:rsidR="00222078" w:rsidRPr="00CC3E64" w:rsidRDefault="00CC3E64" w:rsidP="00CC3E64">
      <w:pPr>
        <w:jc w:val="center"/>
        <w:rPr>
          <w:sz w:val="52"/>
          <w:szCs w:val="48"/>
        </w:rPr>
      </w:pPr>
      <w:r w:rsidRPr="00CC3E64">
        <w:rPr>
          <w:sz w:val="52"/>
          <w:szCs w:val="48"/>
        </w:rPr>
        <w:t>ROLÜ</w:t>
      </w:r>
    </w:p>
    <w:p w14:paraId="7CD9E9B8" w14:textId="77777777" w:rsidR="00222078" w:rsidRDefault="00222078" w:rsidP="00222078">
      <w:pPr>
        <w:spacing w:line="259" w:lineRule="auto"/>
        <w:jc w:val="center"/>
        <w:rPr>
          <w:rFonts w:eastAsiaTheme="majorEastAsia" w:cstheme="majorBidi"/>
          <w:caps/>
          <w:sz w:val="56"/>
          <w:szCs w:val="160"/>
        </w:rPr>
      </w:pPr>
    </w:p>
    <w:p w14:paraId="19D5B1D8" w14:textId="77777777" w:rsidR="00222078" w:rsidRDefault="00222078" w:rsidP="00222078">
      <w:pPr>
        <w:spacing w:line="259" w:lineRule="auto"/>
        <w:jc w:val="center"/>
        <w:rPr>
          <w:rFonts w:eastAsiaTheme="majorEastAsia" w:cstheme="majorBidi"/>
          <w:caps/>
          <w:sz w:val="56"/>
          <w:szCs w:val="160"/>
        </w:rPr>
      </w:pPr>
    </w:p>
    <w:p w14:paraId="7DEE724C" w14:textId="77777777" w:rsidR="00222078" w:rsidRPr="00222078" w:rsidRDefault="00222078" w:rsidP="00222078">
      <w:pPr>
        <w:spacing w:line="259" w:lineRule="auto"/>
        <w:jc w:val="center"/>
        <w:rPr>
          <w:rFonts w:eastAsiaTheme="majorEastAsia" w:cstheme="majorBidi"/>
          <w:caps/>
          <w:sz w:val="56"/>
          <w:szCs w:val="160"/>
        </w:rPr>
      </w:pPr>
    </w:p>
    <w:p w14:paraId="61465142" w14:textId="2ACE1611" w:rsidR="00222078" w:rsidRPr="00222078" w:rsidRDefault="00222078" w:rsidP="00222078">
      <w:pPr>
        <w:spacing w:line="259" w:lineRule="auto"/>
        <w:jc w:val="center"/>
        <w:rPr>
          <w:rFonts w:eastAsiaTheme="majorEastAsia" w:cstheme="majorBidi"/>
          <w:caps/>
          <w:sz w:val="40"/>
          <w:szCs w:val="56"/>
        </w:rPr>
      </w:pPr>
      <w:r w:rsidRPr="00222078">
        <w:rPr>
          <w:rFonts w:eastAsiaTheme="majorEastAsia" w:cstheme="majorBidi"/>
          <w:caps/>
          <w:sz w:val="40"/>
          <w:szCs w:val="56"/>
        </w:rPr>
        <w:t>GAZİ ÜNİVERSİTESİ</w:t>
      </w:r>
    </w:p>
    <w:p w14:paraId="61A83228" w14:textId="3F314FA2" w:rsidR="00222078" w:rsidRPr="00222078" w:rsidRDefault="00222078" w:rsidP="00222078">
      <w:pPr>
        <w:spacing w:line="259" w:lineRule="auto"/>
        <w:jc w:val="center"/>
        <w:rPr>
          <w:rFonts w:eastAsiaTheme="majorEastAsia" w:cstheme="majorBidi"/>
          <w:caps/>
          <w:sz w:val="40"/>
          <w:szCs w:val="56"/>
        </w:rPr>
      </w:pPr>
      <w:r w:rsidRPr="00222078">
        <w:rPr>
          <w:rFonts w:eastAsiaTheme="majorEastAsia" w:cstheme="majorBidi"/>
          <w:caps/>
          <w:sz w:val="40"/>
          <w:szCs w:val="56"/>
        </w:rPr>
        <w:t>FEN BİLİMLERİ ENSTİTÜSÜ</w:t>
      </w:r>
    </w:p>
    <w:p w14:paraId="0C9918ED" w14:textId="61C8E24D" w:rsidR="00222078" w:rsidRPr="00222078" w:rsidRDefault="00222078" w:rsidP="00222078">
      <w:pPr>
        <w:spacing w:line="259" w:lineRule="auto"/>
        <w:jc w:val="center"/>
        <w:rPr>
          <w:rFonts w:eastAsiaTheme="majorEastAsia" w:cstheme="majorBidi"/>
          <w:caps/>
          <w:sz w:val="40"/>
          <w:szCs w:val="56"/>
        </w:rPr>
      </w:pPr>
      <w:r w:rsidRPr="00222078">
        <w:rPr>
          <w:rFonts w:eastAsiaTheme="majorEastAsia" w:cstheme="majorBidi"/>
          <w:caps/>
          <w:sz w:val="40"/>
          <w:szCs w:val="56"/>
        </w:rPr>
        <w:t>BM5071 ZEKİ OPTİMİZASYON TEKNİKLERİ</w:t>
      </w:r>
    </w:p>
    <w:p w14:paraId="685E0141" w14:textId="77777777" w:rsidR="00222078" w:rsidRPr="00222078" w:rsidRDefault="00222078" w:rsidP="00222078">
      <w:pPr>
        <w:spacing w:line="259" w:lineRule="auto"/>
        <w:jc w:val="center"/>
        <w:rPr>
          <w:rFonts w:eastAsiaTheme="majorEastAsia" w:cstheme="majorBidi"/>
          <w:caps/>
          <w:sz w:val="40"/>
          <w:szCs w:val="56"/>
        </w:rPr>
      </w:pPr>
      <w:r w:rsidRPr="00222078">
        <w:rPr>
          <w:rFonts w:eastAsiaTheme="majorEastAsia" w:cstheme="majorBidi"/>
          <w:caps/>
          <w:sz w:val="40"/>
          <w:szCs w:val="56"/>
        </w:rPr>
        <w:t>FİNAL PROJESİ</w:t>
      </w:r>
    </w:p>
    <w:p w14:paraId="79630D8D" w14:textId="729E85C0" w:rsidR="00222078" w:rsidRPr="00222078" w:rsidRDefault="00222078" w:rsidP="00222078">
      <w:pPr>
        <w:spacing w:line="259" w:lineRule="auto"/>
        <w:jc w:val="center"/>
        <w:rPr>
          <w:rFonts w:eastAsiaTheme="majorEastAsia" w:cstheme="majorBidi"/>
          <w:caps/>
          <w:sz w:val="40"/>
          <w:szCs w:val="56"/>
        </w:rPr>
      </w:pPr>
      <w:r w:rsidRPr="00222078">
        <w:rPr>
          <w:rFonts w:eastAsiaTheme="majorEastAsia" w:cstheme="majorBidi"/>
          <w:caps/>
          <w:sz w:val="40"/>
          <w:szCs w:val="56"/>
        </w:rPr>
        <w:t>OZAN PEKER</w:t>
      </w:r>
    </w:p>
    <w:p w14:paraId="680BCC7C" w14:textId="467E1887" w:rsidR="00222078" w:rsidRDefault="00222078" w:rsidP="00222078">
      <w:pPr>
        <w:spacing w:line="259" w:lineRule="auto"/>
        <w:jc w:val="center"/>
        <w:rPr>
          <w:rFonts w:eastAsiaTheme="majorEastAsia" w:cstheme="majorBidi"/>
          <w:caps/>
          <w:szCs w:val="40"/>
        </w:rPr>
      </w:pPr>
      <w:r w:rsidRPr="00222078">
        <w:rPr>
          <w:rFonts w:eastAsiaTheme="majorEastAsia" w:cstheme="majorBidi"/>
          <w:caps/>
          <w:sz w:val="40"/>
          <w:szCs w:val="56"/>
        </w:rPr>
        <w:t>23830604002</w:t>
      </w:r>
    </w:p>
    <w:p w14:paraId="12D49BB3" w14:textId="77777777" w:rsidR="00222078" w:rsidRDefault="00222078">
      <w:pPr>
        <w:spacing w:line="259" w:lineRule="auto"/>
        <w:jc w:val="left"/>
        <w:rPr>
          <w:rFonts w:eastAsiaTheme="majorEastAsia" w:cstheme="majorBidi"/>
          <w:caps/>
          <w:szCs w:val="40"/>
        </w:rPr>
      </w:pPr>
      <w:r>
        <w:rPr>
          <w:rFonts w:eastAsiaTheme="majorEastAsia" w:cstheme="majorBidi"/>
          <w:caps/>
          <w:szCs w:val="40"/>
        </w:rPr>
        <w:br w:type="page"/>
      </w:r>
    </w:p>
    <w:p w14:paraId="11B1386B" w14:textId="27B0B167" w:rsidR="00222078" w:rsidRDefault="00222078">
      <w:pPr>
        <w:spacing w:line="259" w:lineRule="auto"/>
        <w:jc w:val="left"/>
        <w:rPr>
          <w:rFonts w:eastAsiaTheme="majorEastAsia" w:cstheme="majorBidi"/>
          <w:caps/>
          <w:szCs w:val="40"/>
        </w:rPr>
      </w:pPr>
    </w:p>
    <w:sdt>
      <w:sdtPr>
        <w:rPr>
          <w:rFonts w:asciiTheme="minorHAnsi" w:eastAsiaTheme="minorHAnsi" w:hAnsiTheme="minorHAnsi" w:cstheme="minorBidi"/>
          <w:color w:val="auto"/>
          <w:kern w:val="2"/>
          <w:sz w:val="22"/>
          <w:szCs w:val="22"/>
          <w:lang w:eastAsia="en-US"/>
          <w14:ligatures w14:val="standardContextual"/>
        </w:rPr>
        <w:id w:val="673226960"/>
        <w:docPartObj>
          <w:docPartGallery w:val="Table of Contents"/>
          <w:docPartUnique/>
        </w:docPartObj>
      </w:sdtPr>
      <w:sdtEndPr>
        <w:rPr>
          <w:rFonts w:ascii="Times New Roman" w:hAnsi="Times New Roman"/>
          <w:b/>
          <w:bCs/>
          <w:color w:val="000000" w:themeColor="text1"/>
          <w:sz w:val="24"/>
        </w:rPr>
      </w:sdtEndPr>
      <w:sdtContent>
        <w:p w14:paraId="1C7D1C2B" w14:textId="06AE6FBF" w:rsidR="007A1EC9" w:rsidRPr="00A71F56" w:rsidRDefault="007A1EC9" w:rsidP="002A4C48">
          <w:pPr>
            <w:pStyle w:val="TBal"/>
            <w:jc w:val="center"/>
            <w:rPr>
              <w:rFonts w:ascii="Times New Roman" w:hAnsi="Times New Roman" w:cs="Times New Roman"/>
              <w:color w:val="auto"/>
            </w:rPr>
          </w:pPr>
          <w:r w:rsidRPr="00A71F56">
            <w:rPr>
              <w:rFonts w:ascii="Times New Roman" w:hAnsi="Times New Roman" w:cs="Times New Roman"/>
              <w:color w:val="auto"/>
            </w:rPr>
            <w:t>İÇİNDEKİLER</w:t>
          </w:r>
        </w:p>
        <w:p w14:paraId="6D2A81A8" w14:textId="6833EC37" w:rsidR="00416783" w:rsidRDefault="007A1EC9">
          <w:pPr>
            <w:pStyle w:val="T1"/>
            <w:tabs>
              <w:tab w:val="right" w:leader="dot" w:pos="9016"/>
            </w:tabs>
            <w:rPr>
              <w:rFonts w:asciiTheme="minorHAnsi" w:eastAsiaTheme="minorEastAsia" w:hAnsiTheme="minorHAnsi"/>
              <w:noProof/>
              <w:color w:val="auto"/>
              <w:szCs w:val="24"/>
              <w:lang w:eastAsia="tr-TR"/>
            </w:rPr>
          </w:pPr>
          <w:r w:rsidRPr="002A4C48">
            <w:rPr>
              <w:rFonts w:cs="Times New Roman"/>
              <w:szCs w:val="24"/>
            </w:rPr>
            <w:fldChar w:fldCharType="begin"/>
          </w:r>
          <w:r w:rsidRPr="002A4C48">
            <w:rPr>
              <w:rFonts w:cs="Times New Roman"/>
              <w:szCs w:val="24"/>
            </w:rPr>
            <w:instrText xml:space="preserve"> TOC \o "1-3" \h \z \u </w:instrText>
          </w:r>
          <w:r w:rsidRPr="002A4C48">
            <w:rPr>
              <w:rFonts w:cs="Times New Roman"/>
              <w:szCs w:val="24"/>
            </w:rPr>
            <w:fldChar w:fldCharType="separate"/>
          </w:r>
          <w:hyperlink w:anchor="_Toc169691852" w:history="1">
            <w:r w:rsidR="00416783" w:rsidRPr="00674289">
              <w:rPr>
                <w:rStyle w:val="Kpr"/>
                <w:noProof/>
              </w:rPr>
              <w:t>ŞEKİLLER</w:t>
            </w:r>
            <w:r w:rsidR="00416783">
              <w:rPr>
                <w:noProof/>
                <w:webHidden/>
              </w:rPr>
              <w:tab/>
            </w:r>
            <w:r w:rsidR="00416783">
              <w:rPr>
                <w:noProof/>
                <w:webHidden/>
              </w:rPr>
              <w:fldChar w:fldCharType="begin"/>
            </w:r>
            <w:r w:rsidR="00416783">
              <w:rPr>
                <w:noProof/>
                <w:webHidden/>
              </w:rPr>
              <w:instrText xml:space="preserve"> PAGEREF _Toc169691852 \h </w:instrText>
            </w:r>
            <w:r w:rsidR="00416783">
              <w:rPr>
                <w:noProof/>
                <w:webHidden/>
              </w:rPr>
            </w:r>
            <w:r w:rsidR="00416783">
              <w:rPr>
                <w:noProof/>
                <w:webHidden/>
              </w:rPr>
              <w:fldChar w:fldCharType="separate"/>
            </w:r>
            <w:r w:rsidR="00416783">
              <w:rPr>
                <w:noProof/>
                <w:webHidden/>
              </w:rPr>
              <w:t>3</w:t>
            </w:r>
            <w:r w:rsidR="00416783">
              <w:rPr>
                <w:noProof/>
                <w:webHidden/>
              </w:rPr>
              <w:fldChar w:fldCharType="end"/>
            </w:r>
          </w:hyperlink>
        </w:p>
        <w:p w14:paraId="12BCF1E3" w14:textId="062E4679" w:rsidR="00416783" w:rsidRDefault="00416783">
          <w:pPr>
            <w:pStyle w:val="T1"/>
            <w:tabs>
              <w:tab w:val="right" w:leader="dot" w:pos="9016"/>
            </w:tabs>
            <w:rPr>
              <w:rFonts w:asciiTheme="minorHAnsi" w:eastAsiaTheme="minorEastAsia" w:hAnsiTheme="minorHAnsi"/>
              <w:noProof/>
              <w:color w:val="auto"/>
              <w:szCs w:val="24"/>
              <w:lang w:eastAsia="tr-TR"/>
            </w:rPr>
          </w:pPr>
          <w:hyperlink w:anchor="_Toc169691853" w:history="1">
            <w:r w:rsidRPr="00674289">
              <w:rPr>
                <w:rStyle w:val="Kpr"/>
                <w:noProof/>
              </w:rPr>
              <w:t>ÖZET</w:t>
            </w:r>
            <w:r>
              <w:rPr>
                <w:noProof/>
                <w:webHidden/>
              </w:rPr>
              <w:tab/>
            </w:r>
            <w:r>
              <w:rPr>
                <w:noProof/>
                <w:webHidden/>
              </w:rPr>
              <w:fldChar w:fldCharType="begin"/>
            </w:r>
            <w:r>
              <w:rPr>
                <w:noProof/>
                <w:webHidden/>
              </w:rPr>
              <w:instrText xml:space="preserve"> PAGEREF _Toc169691853 \h </w:instrText>
            </w:r>
            <w:r>
              <w:rPr>
                <w:noProof/>
                <w:webHidden/>
              </w:rPr>
            </w:r>
            <w:r>
              <w:rPr>
                <w:noProof/>
                <w:webHidden/>
              </w:rPr>
              <w:fldChar w:fldCharType="separate"/>
            </w:r>
            <w:r>
              <w:rPr>
                <w:noProof/>
                <w:webHidden/>
              </w:rPr>
              <w:t>4</w:t>
            </w:r>
            <w:r>
              <w:rPr>
                <w:noProof/>
                <w:webHidden/>
              </w:rPr>
              <w:fldChar w:fldCharType="end"/>
            </w:r>
          </w:hyperlink>
        </w:p>
        <w:p w14:paraId="75983BA6" w14:textId="3902BB1F"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54" w:history="1">
            <w:r w:rsidRPr="00674289">
              <w:rPr>
                <w:rStyle w:val="Kpr"/>
                <w:noProof/>
              </w:rPr>
              <w:t>1.</w:t>
            </w:r>
            <w:r>
              <w:rPr>
                <w:rFonts w:asciiTheme="minorHAnsi" w:eastAsiaTheme="minorEastAsia" w:hAnsiTheme="minorHAnsi"/>
                <w:noProof/>
                <w:color w:val="auto"/>
                <w:szCs w:val="24"/>
                <w:lang w:eastAsia="tr-TR"/>
              </w:rPr>
              <w:tab/>
            </w:r>
            <w:r w:rsidRPr="00674289">
              <w:rPr>
                <w:rStyle w:val="Kpr"/>
                <w:noProof/>
              </w:rPr>
              <w:t>GİRİŞ</w:t>
            </w:r>
            <w:r>
              <w:rPr>
                <w:noProof/>
                <w:webHidden/>
              </w:rPr>
              <w:tab/>
            </w:r>
            <w:r>
              <w:rPr>
                <w:noProof/>
                <w:webHidden/>
              </w:rPr>
              <w:fldChar w:fldCharType="begin"/>
            </w:r>
            <w:r>
              <w:rPr>
                <w:noProof/>
                <w:webHidden/>
              </w:rPr>
              <w:instrText xml:space="preserve"> PAGEREF _Toc169691854 \h </w:instrText>
            </w:r>
            <w:r>
              <w:rPr>
                <w:noProof/>
                <w:webHidden/>
              </w:rPr>
            </w:r>
            <w:r>
              <w:rPr>
                <w:noProof/>
                <w:webHidden/>
              </w:rPr>
              <w:fldChar w:fldCharType="separate"/>
            </w:r>
            <w:r>
              <w:rPr>
                <w:noProof/>
                <w:webHidden/>
              </w:rPr>
              <w:t>5</w:t>
            </w:r>
            <w:r>
              <w:rPr>
                <w:noProof/>
                <w:webHidden/>
              </w:rPr>
              <w:fldChar w:fldCharType="end"/>
            </w:r>
          </w:hyperlink>
        </w:p>
        <w:p w14:paraId="6C353342" w14:textId="1B331EF3"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55" w:history="1">
            <w:r w:rsidRPr="00674289">
              <w:rPr>
                <w:rStyle w:val="Kpr"/>
                <w:noProof/>
              </w:rPr>
              <w:t>2.</w:t>
            </w:r>
            <w:r>
              <w:rPr>
                <w:rFonts w:asciiTheme="minorHAnsi" w:eastAsiaTheme="minorEastAsia" w:hAnsiTheme="minorHAnsi"/>
                <w:noProof/>
                <w:color w:val="auto"/>
                <w:szCs w:val="24"/>
                <w:lang w:eastAsia="tr-TR"/>
              </w:rPr>
              <w:tab/>
            </w:r>
            <w:r w:rsidRPr="00674289">
              <w:rPr>
                <w:rStyle w:val="Kpr"/>
                <w:noProof/>
              </w:rPr>
              <w:t>HİPER PARAMETRE OPTİMİZASYONU</w:t>
            </w:r>
            <w:r>
              <w:rPr>
                <w:noProof/>
                <w:webHidden/>
              </w:rPr>
              <w:tab/>
            </w:r>
            <w:r>
              <w:rPr>
                <w:noProof/>
                <w:webHidden/>
              </w:rPr>
              <w:fldChar w:fldCharType="begin"/>
            </w:r>
            <w:r>
              <w:rPr>
                <w:noProof/>
                <w:webHidden/>
              </w:rPr>
              <w:instrText xml:space="preserve"> PAGEREF _Toc169691855 \h </w:instrText>
            </w:r>
            <w:r>
              <w:rPr>
                <w:noProof/>
                <w:webHidden/>
              </w:rPr>
            </w:r>
            <w:r>
              <w:rPr>
                <w:noProof/>
                <w:webHidden/>
              </w:rPr>
              <w:fldChar w:fldCharType="separate"/>
            </w:r>
            <w:r>
              <w:rPr>
                <w:noProof/>
                <w:webHidden/>
              </w:rPr>
              <w:t>7</w:t>
            </w:r>
            <w:r>
              <w:rPr>
                <w:noProof/>
                <w:webHidden/>
              </w:rPr>
              <w:fldChar w:fldCharType="end"/>
            </w:r>
          </w:hyperlink>
        </w:p>
        <w:p w14:paraId="4FFC50CE" w14:textId="3A2A6061"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56" w:history="1">
            <w:r w:rsidRPr="00674289">
              <w:rPr>
                <w:rStyle w:val="Kpr"/>
                <w:noProof/>
              </w:rPr>
              <w:t>2.1.</w:t>
            </w:r>
            <w:r>
              <w:rPr>
                <w:rFonts w:asciiTheme="minorHAnsi" w:eastAsiaTheme="minorEastAsia" w:hAnsiTheme="minorHAnsi"/>
                <w:noProof/>
                <w:color w:val="auto"/>
                <w:szCs w:val="24"/>
                <w:lang w:eastAsia="tr-TR"/>
              </w:rPr>
              <w:tab/>
            </w:r>
            <w:r w:rsidRPr="00674289">
              <w:rPr>
                <w:rStyle w:val="Kpr"/>
                <w:noProof/>
              </w:rPr>
              <w:t>HİPER PARAMETRE NEDİR</w:t>
            </w:r>
            <w:r>
              <w:rPr>
                <w:noProof/>
                <w:webHidden/>
              </w:rPr>
              <w:tab/>
            </w:r>
            <w:r>
              <w:rPr>
                <w:noProof/>
                <w:webHidden/>
              </w:rPr>
              <w:fldChar w:fldCharType="begin"/>
            </w:r>
            <w:r>
              <w:rPr>
                <w:noProof/>
                <w:webHidden/>
              </w:rPr>
              <w:instrText xml:space="preserve"> PAGEREF _Toc169691856 \h </w:instrText>
            </w:r>
            <w:r>
              <w:rPr>
                <w:noProof/>
                <w:webHidden/>
              </w:rPr>
            </w:r>
            <w:r>
              <w:rPr>
                <w:noProof/>
                <w:webHidden/>
              </w:rPr>
              <w:fldChar w:fldCharType="separate"/>
            </w:r>
            <w:r>
              <w:rPr>
                <w:noProof/>
                <w:webHidden/>
              </w:rPr>
              <w:t>7</w:t>
            </w:r>
            <w:r>
              <w:rPr>
                <w:noProof/>
                <w:webHidden/>
              </w:rPr>
              <w:fldChar w:fldCharType="end"/>
            </w:r>
          </w:hyperlink>
        </w:p>
        <w:p w14:paraId="1DB4C2FC" w14:textId="42094697"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57" w:history="1">
            <w:r w:rsidRPr="00674289">
              <w:rPr>
                <w:rStyle w:val="Kpr"/>
                <w:noProof/>
              </w:rPr>
              <w:t>2.2.</w:t>
            </w:r>
            <w:r>
              <w:rPr>
                <w:rFonts w:asciiTheme="minorHAnsi" w:eastAsiaTheme="minorEastAsia" w:hAnsiTheme="minorHAnsi"/>
                <w:noProof/>
                <w:color w:val="auto"/>
                <w:szCs w:val="24"/>
                <w:lang w:eastAsia="tr-TR"/>
              </w:rPr>
              <w:tab/>
            </w:r>
            <w:r w:rsidRPr="00674289">
              <w:rPr>
                <w:rStyle w:val="Kpr"/>
                <w:noProof/>
              </w:rPr>
              <w:t>HİPER PARAMETRE OPTİMİZASYONUNA İHTİYAÇ</w:t>
            </w:r>
            <w:r>
              <w:rPr>
                <w:noProof/>
                <w:webHidden/>
              </w:rPr>
              <w:tab/>
            </w:r>
            <w:r>
              <w:rPr>
                <w:noProof/>
                <w:webHidden/>
              </w:rPr>
              <w:fldChar w:fldCharType="begin"/>
            </w:r>
            <w:r>
              <w:rPr>
                <w:noProof/>
                <w:webHidden/>
              </w:rPr>
              <w:instrText xml:space="preserve"> PAGEREF _Toc169691857 \h </w:instrText>
            </w:r>
            <w:r>
              <w:rPr>
                <w:noProof/>
                <w:webHidden/>
              </w:rPr>
            </w:r>
            <w:r>
              <w:rPr>
                <w:noProof/>
                <w:webHidden/>
              </w:rPr>
              <w:fldChar w:fldCharType="separate"/>
            </w:r>
            <w:r>
              <w:rPr>
                <w:noProof/>
                <w:webHidden/>
              </w:rPr>
              <w:t>7</w:t>
            </w:r>
            <w:r>
              <w:rPr>
                <w:noProof/>
                <w:webHidden/>
              </w:rPr>
              <w:fldChar w:fldCharType="end"/>
            </w:r>
          </w:hyperlink>
        </w:p>
        <w:p w14:paraId="3AA8F059" w14:textId="20D657D2"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58" w:history="1">
            <w:r w:rsidRPr="00674289">
              <w:rPr>
                <w:rStyle w:val="Kpr"/>
                <w:noProof/>
              </w:rPr>
              <w:t>2.3.</w:t>
            </w:r>
            <w:r>
              <w:rPr>
                <w:rFonts w:asciiTheme="minorHAnsi" w:eastAsiaTheme="minorEastAsia" w:hAnsiTheme="minorHAnsi"/>
                <w:noProof/>
                <w:color w:val="auto"/>
                <w:szCs w:val="24"/>
                <w:lang w:eastAsia="tr-TR"/>
              </w:rPr>
              <w:tab/>
            </w:r>
            <w:r w:rsidRPr="00674289">
              <w:rPr>
                <w:rStyle w:val="Kpr"/>
                <w:noProof/>
              </w:rPr>
              <w:t>HİPER PARAMETRE OPTŞMİZSYON YÖNTEMLERİ</w:t>
            </w:r>
            <w:r>
              <w:rPr>
                <w:noProof/>
                <w:webHidden/>
              </w:rPr>
              <w:tab/>
            </w:r>
            <w:r>
              <w:rPr>
                <w:noProof/>
                <w:webHidden/>
              </w:rPr>
              <w:fldChar w:fldCharType="begin"/>
            </w:r>
            <w:r>
              <w:rPr>
                <w:noProof/>
                <w:webHidden/>
              </w:rPr>
              <w:instrText xml:space="preserve"> PAGEREF _Toc169691858 \h </w:instrText>
            </w:r>
            <w:r>
              <w:rPr>
                <w:noProof/>
                <w:webHidden/>
              </w:rPr>
            </w:r>
            <w:r>
              <w:rPr>
                <w:noProof/>
                <w:webHidden/>
              </w:rPr>
              <w:fldChar w:fldCharType="separate"/>
            </w:r>
            <w:r>
              <w:rPr>
                <w:noProof/>
                <w:webHidden/>
              </w:rPr>
              <w:t>8</w:t>
            </w:r>
            <w:r>
              <w:rPr>
                <w:noProof/>
                <w:webHidden/>
              </w:rPr>
              <w:fldChar w:fldCharType="end"/>
            </w:r>
          </w:hyperlink>
        </w:p>
        <w:p w14:paraId="7E196603" w14:textId="1AE0E031"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59" w:history="1">
            <w:r w:rsidRPr="00674289">
              <w:rPr>
                <w:rStyle w:val="Kpr"/>
                <w:noProof/>
              </w:rPr>
              <w:t>3.</w:t>
            </w:r>
            <w:r>
              <w:rPr>
                <w:rFonts w:asciiTheme="minorHAnsi" w:eastAsiaTheme="minorEastAsia" w:hAnsiTheme="minorHAnsi"/>
                <w:noProof/>
                <w:color w:val="auto"/>
                <w:szCs w:val="24"/>
                <w:lang w:eastAsia="tr-TR"/>
              </w:rPr>
              <w:tab/>
            </w:r>
            <w:r w:rsidRPr="00674289">
              <w:rPr>
                <w:rStyle w:val="Kpr"/>
                <w:noProof/>
              </w:rPr>
              <w:t>LİTERATÜRDEKİ ÇALIŞMALAR</w:t>
            </w:r>
            <w:r>
              <w:rPr>
                <w:noProof/>
                <w:webHidden/>
              </w:rPr>
              <w:tab/>
            </w:r>
            <w:r>
              <w:rPr>
                <w:noProof/>
                <w:webHidden/>
              </w:rPr>
              <w:fldChar w:fldCharType="begin"/>
            </w:r>
            <w:r>
              <w:rPr>
                <w:noProof/>
                <w:webHidden/>
              </w:rPr>
              <w:instrText xml:space="preserve"> PAGEREF _Toc169691859 \h </w:instrText>
            </w:r>
            <w:r>
              <w:rPr>
                <w:noProof/>
                <w:webHidden/>
              </w:rPr>
            </w:r>
            <w:r>
              <w:rPr>
                <w:noProof/>
                <w:webHidden/>
              </w:rPr>
              <w:fldChar w:fldCharType="separate"/>
            </w:r>
            <w:r>
              <w:rPr>
                <w:noProof/>
                <w:webHidden/>
              </w:rPr>
              <w:t>10</w:t>
            </w:r>
            <w:r>
              <w:rPr>
                <w:noProof/>
                <w:webHidden/>
              </w:rPr>
              <w:fldChar w:fldCharType="end"/>
            </w:r>
          </w:hyperlink>
        </w:p>
        <w:p w14:paraId="2F6B7F92" w14:textId="349D94E0"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0" w:history="1">
            <w:r w:rsidRPr="00674289">
              <w:rPr>
                <w:rStyle w:val="Kpr"/>
                <w:noProof/>
              </w:rPr>
              <w:t>3.1.</w:t>
            </w:r>
            <w:r>
              <w:rPr>
                <w:rFonts w:asciiTheme="minorHAnsi" w:eastAsiaTheme="minorEastAsia" w:hAnsiTheme="minorHAnsi"/>
                <w:noProof/>
                <w:color w:val="auto"/>
                <w:szCs w:val="24"/>
                <w:lang w:eastAsia="tr-TR"/>
              </w:rPr>
              <w:tab/>
            </w:r>
            <w:r w:rsidRPr="00674289">
              <w:rPr>
                <w:rStyle w:val="Kpr"/>
                <w:noProof/>
              </w:rPr>
              <w:t>GENETİK ALGORİTMA TABANLI DERİN ÖĞRENME SİNİR AĞI YAPISI VE HİPERPARAMETRE OPTİMİZASYONU</w:t>
            </w:r>
            <w:r>
              <w:rPr>
                <w:noProof/>
                <w:webHidden/>
              </w:rPr>
              <w:tab/>
            </w:r>
            <w:r>
              <w:rPr>
                <w:noProof/>
                <w:webHidden/>
              </w:rPr>
              <w:fldChar w:fldCharType="begin"/>
            </w:r>
            <w:r>
              <w:rPr>
                <w:noProof/>
                <w:webHidden/>
              </w:rPr>
              <w:instrText xml:space="preserve"> PAGEREF _Toc169691860 \h </w:instrText>
            </w:r>
            <w:r>
              <w:rPr>
                <w:noProof/>
                <w:webHidden/>
              </w:rPr>
            </w:r>
            <w:r>
              <w:rPr>
                <w:noProof/>
                <w:webHidden/>
              </w:rPr>
              <w:fldChar w:fldCharType="separate"/>
            </w:r>
            <w:r>
              <w:rPr>
                <w:noProof/>
                <w:webHidden/>
              </w:rPr>
              <w:t>10</w:t>
            </w:r>
            <w:r>
              <w:rPr>
                <w:noProof/>
                <w:webHidden/>
              </w:rPr>
              <w:fldChar w:fldCharType="end"/>
            </w:r>
          </w:hyperlink>
        </w:p>
        <w:p w14:paraId="4A09CEE4" w14:textId="4B125C43"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1" w:history="1">
            <w:r w:rsidRPr="00674289">
              <w:rPr>
                <w:rStyle w:val="Kpr"/>
                <w:noProof/>
              </w:rPr>
              <w:t>3.2.</w:t>
            </w:r>
            <w:r>
              <w:rPr>
                <w:rFonts w:asciiTheme="minorHAnsi" w:eastAsiaTheme="minorEastAsia" w:hAnsiTheme="minorHAnsi"/>
                <w:noProof/>
                <w:color w:val="auto"/>
                <w:szCs w:val="24"/>
                <w:lang w:eastAsia="tr-TR"/>
              </w:rPr>
              <w:tab/>
            </w:r>
            <w:r w:rsidRPr="00674289">
              <w:rPr>
                <w:rStyle w:val="Kpr"/>
                <w:noProof/>
              </w:rPr>
              <w:t>GENETİK ALGORİTMA KULLANARAK SİNİR AĞI HİPERPARAMETRELERİNİN OPTİMİZASYONU</w:t>
            </w:r>
            <w:r>
              <w:rPr>
                <w:noProof/>
                <w:webHidden/>
              </w:rPr>
              <w:tab/>
            </w:r>
            <w:r>
              <w:rPr>
                <w:noProof/>
                <w:webHidden/>
              </w:rPr>
              <w:fldChar w:fldCharType="begin"/>
            </w:r>
            <w:r>
              <w:rPr>
                <w:noProof/>
                <w:webHidden/>
              </w:rPr>
              <w:instrText xml:space="preserve"> PAGEREF _Toc169691861 \h </w:instrText>
            </w:r>
            <w:r>
              <w:rPr>
                <w:noProof/>
                <w:webHidden/>
              </w:rPr>
            </w:r>
            <w:r>
              <w:rPr>
                <w:noProof/>
                <w:webHidden/>
              </w:rPr>
              <w:fldChar w:fldCharType="separate"/>
            </w:r>
            <w:r>
              <w:rPr>
                <w:noProof/>
                <w:webHidden/>
              </w:rPr>
              <w:t>11</w:t>
            </w:r>
            <w:r>
              <w:rPr>
                <w:noProof/>
                <w:webHidden/>
              </w:rPr>
              <w:fldChar w:fldCharType="end"/>
            </w:r>
          </w:hyperlink>
        </w:p>
        <w:p w14:paraId="7552EC46" w14:textId="6B60090F"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62" w:history="1">
            <w:r w:rsidRPr="00674289">
              <w:rPr>
                <w:rStyle w:val="Kpr"/>
                <w:noProof/>
              </w:rPr>
              <w:t>4.</w:t>
            </w:r>
            <w:r>
              <w:rPr>
                <w:rFonts w:asciiTheme="minorHAnsi" w:eastAsiaTheme="minorEastAsia" w:hAnsiTheme="minorHAnsi"/>
                <w:noProof/>
                <w:color w:val="auto"/>
                <w:szCs w:val="24"/>
                <w:lang w:eastAsia="tr-TR"/>
              </w:rPr>
              <w:tab/>
            </w:r>
            <w:r w:rsidRPr="00674289">
              <w:rPr>
                <w:rStyle w:val="Kpr"/>
                <w:noProof/>
              </w:rPr>
              <w:t>UYGULAMA</w:t>
            </w:r>
            <w:r>
              <w:rPr>
                <w:noProof/>
                <w:webHidden/>
              </w:rPr>
              <w:tab/>
            </w:r>
            <w:r>
              <w:rPr>
                <w:noProof/>
                <w:webHidden/>
              </w:rPr>
              <w:fldChar w:fldCharType="begin"/>
            </w:r>
            <w:r>
              <w:rPr>
                <w:noProof/>
                <w:webHidden/>
              </w:rPr>
              <w:instrText xml:space="preserve"> PAGEREF _Toc169691862 \h </w:instrText>
            </w:r>
            <w:r>
              <w:rPr>
                <w:noProof/>
                <w:webHidden/>
              </w:rPr>
            </w:r>
            <w:r>
              <w:rPr>
                <w:noProof/>
                <w:webHidden/>
              </w:rPr>
              <w:fldChar w:fldCharType="separate"/>
            </w:r>
            <w:r>
              <w:rPr>
                <w:noProof/>
                <w:webHidden/>
              </w:rPr>
              <w:t>12</w:t>
            </w:r>
            <w:r>
              <w:rPr>
                <w:noProof/>
                <w:webHidden/>
              </w:rPr>
              <w:fldChar w:fldCharType="end"/>
            </w:r>
          </w:hyperlink>
        </w:p>
        <w:p w14:paraId="093F2568" w14:textId="4AD7CEBE"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3" w:history="1">
            <w:r w:rsidRPr="00674289">
              <w:rPr>
                <w:rStyle w:val="Kpr"/>
                <w:noProof/>
              </w:rPr>
              <w:t>4.1.</w:t>
            </w:r>
            <w:r>
              <w:rPr>
                <w:rFonts w:asciiTheme="minorHAnsi" w:eastAsiaTheme="minorEastAsia" w:hAnsiTheme="minorHAnsi"/>
                <w:noProof/>
                <w:color w:val="auto"/>
                <w:szCs w:val="24"/>
                <w:lang w:eastAsia="tr-TR"/>
              </w:rPr>
              <w:tab/>
            </w:r>
            <w:r w:rsidRPr="00674289">
              <w:rPr>
                <w:rStyle w:val="Kpr"/>
                <w:noProof/>
              </w:rPr>
              <w:t>ALEXNET MİMARİSİ</w:t>
            </w:r>
            <w:r>
              <w:rPr>
                <w:noProof/>
                <w:webHidden/>
              </w:rPr>
              <w:tab/>
            </w:r>
            <w:r>
              <w:rPr>
                <w:noProof/>
                <w:webHidden/>
              </w:rPr>
              <w:fldChar w:fldCharType="begin"/>
            </w:r>
            <w:r>
              <w:rPr>
                <w:noProof/>
                <w:webHidden/>
              </w:rPr>
              <w:instrText xml:space="preserve"> PAGEREF _Toc169691863 \h </w:instrText>
            </w:r>
            <w:r>
              <w:rPr>
                <w:noProof/>
                <w:webHidden/>
              </w:rPr>
            </w:r>
            <w:r>
              <w:rPr>
                <w:noProof/>
                <w:webHidden/>
              </w:rPr>
              <w:fldChar w:fldCharType="separate"/>
            </w:r>
            <w:r>
              <w:rPr>
                <w:noProof/>
                <w:webHidden/>
              </w:rPr>
              <w:t>12</w:t>
            </w:r>
            <w:r>
              <w:rPr>
                <w:noProof/>
                <w:webHidden/>
              </w:rPr>
              <w:fldChar w:fldCharType="end"/>
            </w:r>
          </w:hyperlink>
        </w:p>
        <w:p w14:paraId="568AB084" w14:textId="61C3D9C6"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4" w:history="1">
            <w:r w:rsidRPr="00674289">
              <w:rPr>
                <w:rStyle w:val="Kpr"/>
                <w:noProof/>
              </w:rPr>
              <w:t>4.2.</w:t>
            </w:r>
            <w:r>
              <w:rPr>
                <w:rFonts w:asciiTheme="minorHAnsi" w:eastAsiaTheme="minorEastAsia" w:hAnsiTheme="minorHAnsi"/>
                <w:noProof/>
                <w:color w:val="auto"/>
                <w:szCs w:val="24"/>
                <w:lang w:eastAsia="tr-TR"/>
              </w:rPr>
              <w:tab/>
            </w:r>
            <w:r w:rsidRPr="00674289">
              <w:rPr>
                <w:rStyle w:val="Kpr"/>
                <w:noProof/>
              </w:rPr>
              <w:t>VERİ SETİ</w:t>
            </w:r>
            <w:r>
              <w:rPr>
                <w:noProof/>
                <w:webHidden/>
              </w:rPr>
              <w:tab/>
            </w:r>
            <w:r>
              <w:rPr>
                <w:noProof/>
                <w:webHidden/>
              </w:rPr>
              <w:fldChar w:fldCharType="begin"/>
            </w:r>
            <w:r>
              <w:rPr>
                <w:noProof/>
                <w:webHidden/>
              </w:rPr>
              <w:instrText xml:space="preserve"> PAGEREF _Toc169691864 \h </w:instrText>
            </w:r>
            <w:r>
              <w:rPr>
                <w:noProof/>
                <w:webHidden/>
              </w:rPr>
            </w:r>
            <w:r>
              <w:rPr>
                <w:noProof/>
                <w:webHidden/>
              </w:rPr>
              <w:fldChar w:fldCharType="separate"/>
            </w:r>
            <w:r>
              <w:rPr>
                <w:noProof/>
                <w:webHidden/>
              </w:rPr>
              <w:t>13</w:t>
            </w:r>
            <w:r>
              <w:rPr>
                <w:noProof/>
                <w:webHidden/>
              </w:rPr>
              <w:fldChar w:fldCharType="end"/>
            </w:r>
          </w:hyperlink>
        </w:p>
        <w:p w14:paraId="21A29877" w14:textId="5694C815"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5" w:history="1">
            <w:r w:rsidRPr="00674289">
              <w:rPr>
                <w:rStyle w:val="Kpr"/>
                <w:noProof/>
              </w:rPr>
              <w:t>4.3.</w:t>
            </w:r>
            <w:r>
              <w:rPr>
                <w:rFonts w:asciiTheme="minorHAnsi" w:eastAsiaTheme="minorEastAsia" w:hAnsiTheme="minorHAnsi"/>
                <w:noProof/>
                <w:color w:val="auto"/>
                <w:szCs w:val="24"/>
                <w:lang w:eastAsia="tr-TR"/>
              </w:rPr>
              <w:tab/>
            </w:r>
            <w:r w:rsidRPr="00674289">
              <w:rPr>
                <w:rStyle w:val="Kpr"/>
                <w:noProof/>
              </w:rPr>
              <w:t>GENETİK ALGORİTMA TASARIMI</w:t>
            </w:r>
            <w:r>
              <w:rPr>
                <w:noProof/>
                <w:webHidden/>
              </w:rPr>
              <w:tab/>
            </w:r>
            <w:r>
              <w:rPr>
                <w:noProof/>
                <w:webHidden/>
              </w:rPr>
              <w:fldChar w:fldCharType="begin"/>
            </w:r>
            <w:r>
              <w:rPr>
                <w:noProof/>
                <w:webHidden/>
              </w:rPr>
              <w:instrText xml:space="preserve"> PAGEREF _Toc169691865 \h </w:instrText>
            </w:r>
            <w:r>
              <w:rPr>
                <w:noProof/>
                <w:webHidden/>
              </w:rPr>
            </w:r>
            <w:r>
              <w:rPr>
                <w:noProof/>
                <w:webHidden/>
              </w:rPr>
              <w:fldChar w:fldCharType="separate"/>
            </w:r>
            <w:r>
              <w:rPr>
                <w:noProof/>
                <w:webHidden/>
              </w:rPr>
              <w:t>14</w:t>
            </w:r>
            <w:r>
              <w:rPr>
                <w:noProof/>
                <w:webHidden/>
              </w:rPr>
              <w:fldChar w:fldCharType="end"/>
            </w:r>
          </w:hyperlink>
        </w:p>
        <w:p w14:paraId="75BFBEE8" w14:textId="660AFF62"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66" w:history="1">
            <w:r w:rsidRPr="00674289">
              <w:rPr>
                <w:rStyle w:val="Kpr"/>
                <w:noProof/>
              </w:rPr>
              <w:t>5.</w:t>
            </w:r>
            <w:r>
              <w:rPr>
                <w:rFonts w:asciiTheme="minorHAnsi" w:eastAsiaTheme="minorEastAsia" w:hAnsiTheme="minorHAnsi"/>
                <w:noProof/>
                <w:color w:val="auto"/>
                <w:szCs w:val="24"/>
                <w:lang w:eastAsia="tr-TR"/>
              </w:rPr>
              <w:tab/>
            </w:r>
            <w:r w:rsidRPr="00674289">
              <w:rPr>
                <w:rStyle w:val="Kpr"/>
                <w:noProof/>
              </w:rPr>
              <w:t>DENEYLER</w:t>
            </w:r>
            <w:r>
              <w:rPr>
                <w:noProof/>
                <w:webHidden/>
              </w:rPr>
              <w:tab/>
            </w:r>
            <w:r>
              <w:rPr>
                <w:noProof/>
                <w:webHidden/>
              </w:rPr>
              <w:fldChar w:fldCharType="begin"/>
            </w:r>
            <w:r>
              <w:rPr>
                <w:noProof/>
                <w:webHidden/>
              </w:rPr>
              <w:instrText xml:space="preserve"> PAGEREF _Toc169691866 \h </w:instrText>
            </w:r>
            <w:r>
              <w:rPr>
                <w:noProof/>
                <w:webHidden/>
              </w:rPr>
            </w:r>
            <w:r>
              <w:rPr>
                <w:noProof/>
                <w:webHidden/>
              </w:rPr>
              <w:fldChar w:fldCharType="separate"/>
            </w:r>
            <w:r>
              <w:rPr>
                <w:noProof/>
                <w:webHidden/>
              </w:rPr>
              <w:t>16</w:t>
            </w:r>
            <w:r>
              <w:rPr>
                <w:noProof/>
                <w:webHidden/>
              </w:rPr>
              <w:fldChar w:fldCharType="end"/>
            </w:r>
          </w:hyperlink>
        </w:p>
        <w:p w14:paraId="580BB487" w14:textId="25823F7E"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7" w:history="1">
            <w:r w:rsidRPr="00674289">
              <w:rPr>
                <w:rStyle w:val="Kpr"/>
                <w:noProof/>
              </w:rPr>
              <w:t>5.1.</w:t>
            </w:r>
            <w:r>
              <w:rPr>
                <w:rFonts w:asciiTheme="minorHAnsi" w:eastAsiaTheme="minorEastAsia" w:hAnsiTheme="minorHAnsi"/>
                <w:noProof/>
                <w:color w:val="auto"/>
                <w:szCs w:val="24"/>
                <w:lang w:eastAsia="tr-TR"/>
              </w:rPr>
              <w:tab/>
            </w:r>
            <w:r w:rsidRPr="00674289">
              <w:rPr>
                <w:rStyle w:val="Kpr"/>
                <w:noProof/>
              </w:rPr>
              <w:t>DENEY YÖNTEMİ</w:t>
            </w:r>
            <w:r>
              <w:rPr>
                <w:noProof/>
                <w:webHidden/>
              </w:rPr>
              <w:tab/>
            </w:r>
            <w:r>
              <w:rPr>
                <w:noProof/>
                <w:webHidden/>
              </w:rPr>
              <w:fldChar w:fldCharType="begin"/>
            </w:r>
            <w:r>
              <w:rPr>
                <w:noProof/>
                <w:webHidden/>
              </w:rPr>
              <w:instrText xml:space="preserve"> PAGEREF _Toc169691867 \h </w:instrText>
            </w:r>
            <w:r>
              <w:rPr>
                <w:noProof/>
                <w:webHidden/>
              </w:rPr>
            </w:r>
            <w:r>
              <w:rPr>
                <w:noProof/>
                <w:webHidden/>
              </w:rPr>
              <w:fldChar w:fldCharType="separate"/>
            </w:r>
            <w:r>
              <w:rPr>
                <w:noProof/>
                <w:webHidden/>
              </w:rPr>
              <w:t>16</w:t>
            </w:r>
            <w:r>
              <w:rPr>
                <w:noProof/>
                <w:webHidden/>
              </w:rPr>
              <w:fldChar w:fldCharType="end"/>
            </w:r>
          </w:hyperlink>
        </w:p>
        <w:p w14:paraId="54198EC3" w14:textId="2FA7C8FA" w:rsidR="00416783" w:rsidRDefault="00416783">
          <w:pPr>
            <w:pStyle w:val="T2"/>
            <w:tabs>
              <w:tab w:val="left" w:pos="960"/>
              <w:tab w:val="right" w:leader="dot" w:pos="9016"/>
            </w:tabs>
            <w:rPr>
              <w:rFonts w:asciiTheme="minorHAnsi" w:eastAsiaTheme="minorEastAsia" w:hAnsiTheme="minorHAnsi"/>
              <w:noProof/>
              <w:color w:val="auto"/>
              <w:szCs w:val="24"/>
              <w:lang w:eastAsia="tr-TR"/>
            </w:rPr>
          </w:pPr>
          <w:hyperlink w:anchor="_Toc169691868" w:history="1">
            <w:r w:rsidRPr="00674289">
              <w:rPr>
                <w:rStyle w:val="Kpr"/>
                <w:noProof/>
              </w:rPr>
              <w:t>5.2.</w:t>
            </w:r>
            <w:r>
              <w:rPr>
                <w:rFonts w:asciiTheme="minorHAnsi" w:eastAsiaTheme="minorEastAsia" w:hAnsiTheme="minorHAnsi"/>
                <w:noProof/>
                <w:color w:val="auto"/>
                <w:szCs w:val="24"/>
                <w:lang w:eastAsia="tr-TR"/>
              </w:rPr>
              <w:tab/>
            </w:r>
            <w:r w:rsidRPr="00674289">
              <w:rPr>
                <w:rStyle w:val="Kpr"/>
                <w:noProof/>
              </w:rPr>
              <w:t>DENEY SONUÇLARI</w:t>
            </w:r>
            <w:r>
              <w:rPr>
                <w:noProof/>
                <w:webHidden/>
              </w:rPr>
              <w:tab/>
            </w:r>
            <w:r>
              <w:rPr>
                <w:noProof/>
                <w:webHidden/>
              </w:rPr>
              <w:fldChar w:fldCharType="begin"/>
            </w:r>
            <w:r>
              <w:rPr>
                <w:noProof/>
                <w:webHidden/>
              </w:rPr>
              <w:instrText xml:space="preserve"> PAGEREF _Toc169691868 \h </w:instrText>
            </w:r>
            <w:r>
              <w:rPr>
                <w:noProof/>
                <w:webHidden/>
              </w:rPr>
            </w:r>
            <w:r>
              <w:rPr>
                <w:noProof/>
                <w:webHidden/>
              </w:rPr>
              <w:fldChar w:fldCharType="separate"/>
            </w:r>
            <w:r>
              <w:rPr>
                <w:noProof/>
                <w:webHidden/>
              </w:rPr>
              <w:t>16</w:t>
            </w:r>
            <w:r>
              <w:rPr>
                <w:noProof/>
                <w:webHidden/>
              </w:rPr>
              <w:fldChar w:fldCharType="end"/>
            </w:r>
          </w:hyperlink>
        </w:p>
        <w:p w14:paraId="7386A202" w14:textId="567F8E1D"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69" w:history="1">
            <w:r w:rsidRPr="00674289">
              <w:rPr>
                <w:rStyle w:val="Kpr"/>
                <w:noProof/>
              </w:rPr>
              <w:t>6.</w:t>
            </w:r>
            <w:r>
              <w:rPr>
                <w:rFonts w:asciiTheme="minorHAnsi" w:eastAsiaTheme="minorEastAsia" w:hAnsiTheme="minorHAnsi"/>
                <w:noProof/>
                <w:color w:val="auto"/>
                <w:szCs w:val="24"/>
                <w:lang w:eastAsia="tr-TR"/>
              </w:rPr>
              <w:tab/>
            </w:r>
            <w:r w:rsidRPr="00674289">
              <w:rPr>
                <w:rStyle w:val="Kpr"/>
                <w:noProof/>
              </w:rPr>
              <w:t>SONUÇ</w:t>
            </w:r>
            <w:r>
              <w:rPr>
                <w:noProof/>
                <w:webHidden/>
              </w:rPr>
              <w:tab/>
            </w:r>
            <w:r>
              <w:rPr>
                <w:noProof/>
                <w:webHidden/>
              </w:rPr>
              <w:fldChar w:fldCharType="begin"/>
            </w:r>
            <w:r>
              <w:rPr>
                <w:noProof/>
                <w:webHidden/>
              </w:rPr>
              <w:instrText xml:space="preserve"> PAGEREF _Toc169691869 \h </w:instrText>
            </w:r>
            <w:r>
              <w:rPr>
                <w:noProof/>
                <w:webHidden/>
              </w:rPr>
            </w:r>
            <w:r>
              <w:rPr>
                <w:noProof/>
                <w:webHidden/>
              </w:rPr>
              <w:fldChar w:fldCharType="separate"/>
            </w:r>
            <w:r>
              <w:rPr>
                <w:noProof/>
                <w:webHidden/>
              </w:rPr>
              <w:t>19</w:t>
            </w:r>
            <w:r>
              <w:rPr>
                <w:noProof/>
                <w:webHidden/>
              </w:rPr>
              <w:fldChar w:fldCharType="end"/>
            </w:r>
          </w:hyperlink>
        </w:p>
        <w:p w14:paraId="0F021865" w14:textId="5A89605A" w:rsidR="00416783" w:rsidRDefault="00416783">
          <w:pPr>
            <w:pStyle w:val="T1"/>
            <w:tabs>
              <w:tab w:val="left" w:pos="480"/>
              <w:tab w:val="right" w:leader="dot" w:pos="9016"/>
            </w:tabs>
            <w:rPr>
              <w:rFonts w:asciiTheme="minorHAnsi" w:eastAsiaTheme="minorEastAsia" w:hAnsiTheme="minorHAnsi"/>
              <w:noProof/>
              <w:color w:val="auto"/>
              <w:szCs w:val="24"/>
              <w:lang w:eastAsia="tr-TR"/>
            </w:rPr>
          </w:pPr>
          <w:hyperlink w:anchor="_Toc169691870" w:history="1">
            <w:r w:rsidRPr="00674289">
              <w:rPr>
                <w:rStyle w:val="Kpr"/>
                <w:noProof/>
              </w:rPr>
              <w:t>7.</w:t>
            </w:r>
            <w:r>
              <w:rPr>
                <w:rFonts w:asciiTheme="minorHAnsi" w:eastAsiaTheme="minorEastAsia" w:hAnsiTheme="minorHAnsi"/>
                <w:noProof/>
                <w:color w:val="auto"/>
                <w:szCs w:val="24"/>
                <w:lang w:eastAsia="tr-TR"/>
              </w:rPr>
              <w:tab/>
            </w:r>
            <w:r w:rsidRPr="00674289">
              <w:rPr>
                <w:rStyle w:val="Kpr"/>
                <w:noProof/>
              </w:rPr>
              <w:t>REFERANSLAR</w:t>
            </w:r>
            <w:r>
              <w:rPr>
                <w:noProof/>
                <w:webHidden/>
              </w:rPr>
              <w:tab/>
            </w:r>
            <w:r>
              <w:rPr>
                <w:noProof/>
                <w:webHidden/>
              </w:rPr>
              <w:fldChar w:fldCharType="begin"/>
            </w:r>
            <w:r>
              <w:rPr>
                <w:noProof/>
                <w:webHidden/>
              </w:rPr>
              <w:instrText xml:space="preserve"> PAGEREF _Toc169691870 \h </w:instrText>
            </w:r>
            <w:r>
              <w:rPr>
                <w:noProof/>
                <w:webHidden/>
              </w:rPr>
            </w:r>
            <w:r>
              <w:rPr>
                <w:noProof/>
                <w:webHidden/>
              </w:rPr>
              <w:fldChar w:fldCharType="separate"/>
            </w:r>
            <w:r>
              <w:rPr>
                <w:noProof/>
                <w:webHidden/>
              </w:rPr>
              <w:t>20</w:t>
            </w:r>
            <w:r>
              <w:rPr>
                <w:noProof/>
                <w:webHidden/>
              </w:rPr>
              <w:fldChar w:fldCharType="end"/>
            </w:r>
          </w:hyperlink>
        </w:p>
        <w:p w14:paraId="14F623ED" w14:textId="5E6EA34C" w:rsidR="007A1EC9" w:rsidRDefault="007A1EC9" w:rsidP="002A4C48">
          <w:r w:rsidRPr="002A4C48">
            <w:rPr>
              <w:rFonts w:cs="Times New Roman"/>
              <w:b/>
              <w:bCs/>
              <w:szCs w:val="24"/>
            </w:rPr>
            <w:fldChar w:fldCharType="end"/>
          </w:r>
        </w:p>
      </w:sdtContent>
    </w:sdt>
    <w:p w14:paraId="22D88790" w14:textId="77777777" w:rsidR="00416734" w:rsidRDefault="00416734">
      <w:pPr>
        <w:spacing w:line="259" w:lineRule="auto"/>
        <w:jc w:val="left"/>
        <w:rPr>
          <w:rFonts w:eastAsiaTheme="majorEastAsia" w:cstheme="majorBidi"/>
          <w:caps/>
          <w:szCs w:val="40"/>
        </w:rPr>
      </w:pPr>
      <w:r>
        <w:rPr>
          <w:rFonts w:eastAsiaTheme="majorEastAsia" w:cstheme="majorBidi"/>
          <w:caps/>
          <w:szCs w:val="40"/>
        </w:rPr>
        <w:br w:type="page"/>
      </w:r>
    </w:p>
    <w:p w14:paraId="0B37AF3E" w14:textId="4E44074A" w:rsidR="007A1EC9" w:rsidRDefault="00416734" w:rsidP="00416734">
      <w:pPr>
        <w:pStyle w:val="Balk1"/>
        <w:jc w:val="center"/>
      </w:pPr>
      <w:bookmarkStart w:id="0" w:name="_Toc169691852"/>
      <w:r>
        <w:lastRenderedPageBreak/>
        <w:t>ŞEKİLLER</w:t>
      </w:r>
      <w:bookmarkEnd w:id="0"/>
    </w:p>
    <w:p w14:paraId="2A7D323B" w14:textId="03931283" w:rsidR="00586DF8" w:rsidRDefault="00416734">
      <w:pPr>
        <w:pStyle w:val="ekillerTablosu"/>
        <w:tabs>
          <w:tab w:val="right" w:leader="dot" w:pos="9016"/>
        </w:tabs>
        <w:rPr>
          <w:rFonts w:asciiTheme="minorHAnsi" w:eastAsiaTheme="minorEastAsia" w:hAnsiTheme="minorHAnsi"/>
          <w:noProof/>
          <w:color w:val="auto"/>
          <w:szCs w:val="24"/>
          <w:lang w:eastAsia="tr-TR"/>
        </w:rPr>
      </w:pPr>
      <w:r>
        <w:rPr>
          <w:rFonts w:eastAsiaTheme="majorEastAsia" w:cstheme="majorBidi"/>
          <w:caps/>
          <w:szCs w:val="40"/>
        </w:rPr>
        <w:fldChar w:fldCharType="begin"/>
      </w:r>
      <w:r>
        <w:rPr>
          <w:rFonts w:eastAsiaTheme="majorEastAsia" w:cstheme="majorBidi"/>
          <w:caps/>
          <w:szCs w:val="40"/>
        </w:rPr>
        <w:instrText xml:space="preserve"> TOC \h \z \c "Şekil" </w:instrText>
      </w:r>
      <w:r>
        <w:rPr>
          <w:rFonts w:eastAsiaTheme="majorEastAsia" w:cstheme="majorBidi"/>
          <w:caps/>
          <w:szCs w:val="40"/>
        </w:rPr>
        <w:fldChar w:fldCharType="separate"/>
      </w:r>
      <w:hyperlink w:anchor="_Toc169691790" w:history="1">
        <w:r w:rsidR="00586DF8" w:rsidRPr="00550DFF">
          <w:rPr>
            <w:rStyle w:val="Kpr"/>
            <w:noProof/>
          </w:rPr>
          <w:t>Şekil 1 Hiper Parametre ve Model Parametresi</w:t>
        </w:r>
        <w:r w:rsidR="00586DF8">
          <w:rPr>
            <w:noProof/>
            <w:webHidden/>
          </w:rPr>
          <w:tab/>
        </w:r>
        <w:r w:rsidR="00586DF8">
          <w:rPr>
            <w:noProof/>
            <w:webHidden/>
          </w:rPr>
          <w:fldChar w:fldCharType="begin"/>
        </w:r>
        <w:r w:rsidR="00586DF8">
          <w:rPr>
            <w:noProof/>
            <w:webHidden/>
          </w:rPr>
          <w:instrText xml:space="preserve"> PAGEREF _Toc169691790 \h </w:instrText>
        </w:r>
        <w:r w:rsidR="00586DF8">
          <w:rPr>
            <w:noProof/>
            <w:webHidden/>
          </w:rPr>
        </w:r>
        <w:r w:rsidR="00586DF8">
          <w:rPr>
            <w:noProof/>
            <w:webHidden/>
          </w:rPr>
          <w:fldChar w:fldCharType="separate"/>
        </w:r>
        <w:r w:rsidR="00586DF8">
          <w:rPr>
            <w:noProof/>
            <w:webHidden/>
          </w:rPr>
          <w:t>8</w:t>
        </w:r>
        <w:r w:rsidR="00586DF8">
          <w:rPr>
            <w:noProof/>
            <w:webHidden/>
          </w:rPr>
          <w:fldChar w:fldCharType="end"/>
        </w:r>
      </w:hyperlink>
    </w:p>
    <w:p w14:paraId="1FFCB908" w14:textId="3ED8303A"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1" w:history="1">
        <w:r w:rsidRPr="00550DFF">
          <w:rPr>
            <w:rStyle w:val="Kpr"/>
            <w:noProof/>
          </w:rPr>
          <w:t>Şekil 2 AlexNet Mimarisi *https://netron.app/</w:t>
        </w:r>
        <w:r>
          <w:rPr>
            <w:noProof/>
            <w:webHidden/>
          </w:rPr>
          <w:tab/>
        </w:r>
        <w:r>
          <w:rPr>
            <w:noProof/>
            <w:webHidden/>
          </w:rPr>
          <w:fldChar w:fldCharType="begin"/>
        </w:r>
        <w:r>
          <w:rPr>
            <w:noProof/>
            <w:webHidden/>
          </w:rPr>
          <w:instrText xml:space="preserve"> PAGEREF _Toc169691791 \h </w:instrText>
        </w:r>
        <w:r>
          <w:rPr>
            <w:noProof/>
            <w:webHidden/>
          </w:rPr>
        </w:r>
        <w:r>
          <w:rPr>
            <w:noProof/>
            <w:webHidden/>
          </w:rPr>
          <w:fldChar w:fldCharType="separate"/>
        </w:r>
        <w:r>
          <w:rPr>
            <w:noProof/>
            <w:webHidden/>
          </w:rPr>
          <w:t>12</w:t>
        </w:r>
        <w:r>
          <w:rPr>
            <w:noProof/>
            <w:webHidden/>
          </w:rPr>
          <w:fldChar w:fldCharType="end"/>
        </w:r>
      </w:hyperlink>
    </w:p>
    <w:p w14:paraId="3D533934" w14:textId="406F67C5"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2" w:history="1">
        <w:r w:rsidRPr="00550DFF">
          <w:rPr>
            <w:rStyle w:val="Kpr"/>
            <w:noProof/>
          </w:rPr>
          <w:t>Şekil 3 Veri Setinden Görseller</w:t>
        </w:r>
        <w:r>
          <w:rPr>
            <w:noProof/>
            <w:webHidden/>
          </w:rPr>
          <w:tab/>
        </w:r>
        <w:r>
          <w:rPr>
            <w:noProof/>
            <w:webHidden/>
          </w:rPr>
          <w:fldChar w:fldCharType="begin"/>
        </w:r>
        <w:r>
          <w:rPr>
            <w:noProof/>
            <w:webHidden/>
          </w:rPr>
          <w:instrText xml:space="preserve"> PAGEREF _Toc169691792 \h </w:instrText>
        </w:r>
        <w:r>
          <w:rPr>
            <w:noProof/>
            <w:webHidden/>
          </w:rPr>
        </w:r>
        <w:r>
          <w:rPr>
            <w:noProof/>
            <w:webHidden/>
          </w:rPr>
          <w:fldChar w:fldCharType="separate"/>
        </w:r>
        <w:r>
          <w:rPr>
            <w:noProof/>
            <w:webHidden/>
          </w:rPr>
          <w:t>13</w:t>
        </w:r>
        <w:r>
          <w:rPr>
            <w:noProof/>
            <w:webHidden/>
          </w:rPr>
          <w:fldChar w:fldCharType="end"/>
        </w:r>
      </w:hyperlink>
    </w:p>
    <w:p w14:paraId="3CC65CCD" w14:textId="6D024C3C"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3" w:history="1">
        <w:r w:rsidRPr="00550DFF">
          <w:rPr>
            <w:rStyle w:val="Kpr"/>
            <w:noProof/>
          </w:rPr>
          <w:t>Şekil 4 Veri Setindeki Sınıfların Dağılımı</w:t>
        </w:r>
        <w:r>
          <w:rPr>
            <w:noProof/>
            <w:webHidden/>
          </w:rPr>
          <w:tab/>
        </w:r>
        <w:r>
          <w:rPr>
            <w:noProof/>
            <w:webHidden/>
          </w:rPr>
          <w:fldChar w:fldCharType="begin"/>
        </w:r>
        <w:r>
          <w:rPr>
            <w:noProof/>
            <w:webHidden/>
          </w:rPr>
          <w:instrText xml:space="preserve"> PAGEREF _Toc169691793 \h </w:instrText>
        </w:r>
        <w:r>
          <w:rPr>
            <w:noProof/>
            <w:webHidden/>
          </w:rPr>
        </w:r>
        <w:r>
          <w:rPr>
            <w:noProof/>
            <w:webHidden/>
          </w:rPr>
          <w:fldChar w:fldCharType="separate"/>
        </w:r>
        <w:r>
          <w:rPr>
            <w:noProof/>
            <w:webHidden/>
          </w:rPr>
          <w:t>14</w:t>
        </w:r>
        <w:r>
          <w:rPr>
            <w:noProof/>
            <w:webHidden/>
          </w:rPr>
          <w:fldChar w:fldCharType="end"/>
        </w:r>
      </w:hyperlink>
    </w:p>
    <w:p w14:paraId="20E3074E" w14:textId="1E59362F"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4" w:history="1">
        <w:r w:rsidRPr="00550DFF">
          <w:rPr>
            <w:rStyle w:val="Kpr"/>
            <w:noProof/>
          </w:rPr>
          <w:t>Şekil 5 Standart Parametreler İle Eğitim Veri Seti Başarımı</w:t>
        </w:r>
        <w:r>
          <w:rPr>
            <w:noProof/>
            <w:webHidden/>
          </w:rPr>
          <w:tab/>
        </w:r>
        <w:r>
          <w:rPr>
            <w:noProof/>
            <w:webHidden/>
          </w:rPr>
          <w:fldChar w:fldCharType="begin"/>
        </w:r>
        <w:r>
          <w:rPr>
            <w:noProof/>
            <w:webHidden/>
          </w:rPr>
          <w:instrText xml:space="preserve"> PAGEREF _Toc169691794 \h </w:instrText>
        </w:r>
        <w:r>
          <w:rPr>
            <w:noProof/>
            <w:webHidden/>
          </w:rPr>
        </w:r>
        <w:r>
          <w:rPr>
            <w:noProof/>
            <w:webHidden/>
          </w:rPr>
          <w:fldChar w:fldCharType="separate"/>
        </w:r>
        <w:r>
          <w:rPr>
            <w:noProof/>
            <w:webHidden/>
          </w:rPr>
          <w:t>17</w:t>
        </w:r>
        <w:r>
          <w:rPr>
            <w:noProof/>
            <w:webHidden/>
          </w:rPr>
          <w:fldChar w:fldCharType="end"/>
        </w:r>
      </w:hyperlink>
    </w:p>
    <w:p w14:paraId="409C0537" w14:textId="05B098BD"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5" w:history="1">
        <w:r w:rsidRPr="00550DFF">
          <w:rPr>
            <w:rStyle w:val="Kpr"/>
            <w:noProof/>
          </w:rPr>
          <w:t>Şekil 6 Standart Parametreler İle Doğrulama Veri Seti Başarımı</w:t>
        </w:r>
        <w:r>
          <w:rPr>
            <w:noProof/>
            <w:webHidden/>
          </w:rPr>
          <w:tab/>
        </w:r>
        <w:r>
          <w:rPr>
            <w:noProof/>
            <w:webHidden/>
          </w:rPr>
          <w:fldChar w:fldCharType="begin"/>
        </w:r>
        <w:r>
          <w:rPr>
            <w:noProof/>
            <w:webHidden/>
          </w:rPr>
          <w:instrText xml:space="preserve"> PAGEREF _Toc169691795 \h </w:instrText>
        </w:r>
        <w:r>
          <w:rPr>
            <w:noProof/>
            <w:webHidden/>
          </w:rPr>
        </w:r>
        <w:r>
          <w:rPr>
            <w:noProof/>
            <w:webHidden/>
          </w:rPr>
          <w:fldChar w:fldCharType="separate"/>
        </w:r>
        <w:r>
          <w:rPr>
            <w:noProof/>
            <w:webHidden/>
          </w:rPr>
          <w:t>17</w:t>
        </w:r>
        <w:r>
          <w:rPr>
            <w:noProof/>
            <w:webHidden/>
          </w:rPr>
          <w:fldChar w:fldCharType="end"/>
        </w:r>
      </w:hyperlink>
    </w:p>
    <w:p w14:paraId="3C80EC91" w14:textId="00D14119"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6" w:history="1">
        <w:r w:rsidRPr="00550DFF">
          <w:rPr>
            <w:rStyle w:val="Kpr"/>
            <w:noProof/>
          </w:rPr>
          <w:t>Şekil 7 Hiper Parametreler İle Eğitim Veri Seti Başarımı</w:t>
        </w:r>
        <w:r>
          <w:rPr>
            <w:noProof/>
            <w:webHidden/>
          </w:rPr>
          <w:tab/>
        </w:r>
        <w:r>
          <w:rPr>
            <w:noProof/>
            <w:webHidden/>
          </w:rPr>
          <w:fldChar w:fldCharType="begin"/>
        </w:r>
        <w:r>
          <w:rPr>
            <w:noProof/>
            <w:webHidden/>
          </w:rPr>
          <w:instrText xml:space="preserve"> PAGEREF _Toc169691796 \h </w:instrText>
        </w:r>
        <w:r>
          <w:rPr>
            <w:noProof/>
            <w:webHidden/>
          </w:rPr>
        </w:r>
        <w:r>
          <w:rPr>
            <w:noProof/>
            <w:webHidden/>
          </w:rPr>
          <w:fldChar w:fldCharType="separate"/>
        </w:r>
        <w:r>
          <w:rPr>
            <w:noProof/>
            <w:webHidden/>
          </w:rPr>
          <w:t>18</w:t>
        </w:r>
        <w:r>
          <w:rPr>
            <w:noProof/>
            <w:webHidden/>
          </w:rPr>
          <w:fldChar w:fldCharType="end"/>
        </w:r>
      </w:hyperlink>
    </w:p>
    <w:p w14:paraId="39004B7F" w14:textId="6E16E052" w:rsidR="00586DF8" w:rsidRDefault="00586DF8">
      <w:pPr>
        <w:pStyle w:val="ekillerTablosu"/>
        <w:tabs>
          <w:tab w:val="right" w:leader="dot" w:pos="9016"/>
        </w:tabs>
        <w:rPr>
          <w:rFonts w:asciiTheme="minorHAnsi" w:eastAsiaTheme="minorEastAsia" w:hAnsiTheme="minorHAnsi"/>
          <w:noProof/>
          <w:color w:val="auto"/>
          <w:szCs w:val="24"/>
          <w:lang w:eastAsia="tr-TR"/>
        </w:rPr>
      </w:pPr>
      <w:hyperlink w:anchor="_Toc169691797" w:history="1">
        <w:r w:rsidRPr="00550DFF">
          <w:rPr>
            <w:rStyle w:val="Kpr"/>
            <w:noProof/>
          </w:rPr>
          <w:t>Şekil 8 Hiper Parametreler İle Doğrulama Veri Seti Başarımı</w:t>
        </w:r>
        <w:r>
          <w:rPr>
            <w:noProof/>
            <w:webHidden/>
          </w:rPr>
          <w:tab/>
        </w:r>
        <w:r>
          <w:rPr>
            <w:noProof/>
            <w:webHidden/>
          </w:rPr>
          <w:fldChar w:fldCharType="begin"/>
        </w:r>
        <w:r>
          <w:rPr>
            <w:noProof/>
            <w:webHidden/>
          </w:rPr>
          <w:instrText xml:space="preserve"> PAGEREF _Toc169691797 \h </w:instrText>
        </w:r>
        <w:r>
          <w:rPr>
            <w:noProof/>
            <w:webHidden/>
          </w:rPr>
        </w:r>
        <w:r>
          <w:rPr>
            <w:noProof/>
            <w:webHidden/>
          </w:rPr>
          <w:fldChar w:fldCharType="separate"/>
        </w:r>
        <w:r>
          <w:rPr>
            <w:noProof/>
            <w:webHidden/>
          </w:rPr>
          <w:t>18</w:t>
        </w:r>
        <w:r>
          <w:rPr>
            <w:noProof/>
            <w:webHidden/>
          </w:rPr>
          <w:fldChar w:fldCharType="end"/>
        </w:r>
      </w:hyperlink>
    </w:p>
    <w:p w14:paraId="5D255E2C" w14:textId="5B5D124A" w:rsidR="00416734" w:rsidRDefault="00416734">
      <w:pPr>
        <w:rPr>
          <w:rFonts w:eastAsiaTheme="majorEastAsia" w:cstheme="majorBidi"/>
          <w:caps/>
          <w:szCs w:val="40"/>
        </w:rPr>
      </w:pPr>
      <w:r>
        <w:rPr>
          <w:rFonts w:eastAsiaTheme="majorEastAsia" w:cstheme="majorBidi"/>
          <w:caps/>
          <w:szCs w:val="40"/>
        </w:rPr>
        <w:fldChar w:fldCharType="end"/>
      </w:r>
    </w:p>
    <w:p w14:paraId="3FDEE950" w14:textId="77777777" w:rsidR="00C47035" w:rsidRDefault="00C47035">
      <w:pPr>
        <w:spacing w:line="259" w:lineRule="auto"/>
        <w:jc w:val="left"/>
        <w:rPr>
          <w:rFonts w:eastAsiaTheme="majorEastAsia" w:cstheme="majorBidi"/>
          <w:caps/>
          <w:szCs w:val="40"/>
        </w:rPr>
      </w:pPr>
      <w:r>
        <w:br w:type="page"/>
      </w:r>
    </w:p>
    <w:p w14:paraId="7DB5E84C" w14:textId="76D76231" w:rsidR="00ED7394" w:rsidRDefault="00ED7394" w:rsidP="007A1EC9">
      <w:pPr>
        <w:pStyle w:val="Balk1"/>
      </w:pPr>
      <w:bookmarkStart w:id="1" w:name="_Toc169691853"/>
      <w:r>
        <w:lastRenderedPageBreak/>
        <w:t>Özet</w:t>
      </w:r>
      <w:bookmarkEnd w:id="1"/>
    </w:p>
    <w:p w14:paraId="0701C886" w14:textId="324E3EFE" w:rsidR="001E781E" w:rsidRPr="001E781E" w:rsidRDefault="001E781E" w:rsidP="001E781E">
      <w:r>
        <w:t xml:space="preserve">Bu çalışma, </w:t>
      </w:r>
      <w:proofErr w:type="spellStart"/>
      <w:r>
        <w:t>AlexNet</w:t>
      </w:r>
      <w:proofErr w:type="spellEnd"/>
      <w:r>
        <w:t xml:space="preserve"> mimarisinin </w:t>
      </w:r>
      <w:r w:rsidR="00D23F21">
        <w:t>hiper parametre</w:t>
      </w:r>
      <w:r>
        <w:t xml:space="preserve"> optimizasyonunu gerçekleştirmek amacıyla genetik algoritmaları kullandı. İlk aşamada, </w:t>
      </w:r>
      <w:proofErr w:type="spellStart"/>
      <w:r>
        <w:t>default</w:t>
      </w:r>
      <w:proofErr w:type="spellEnd"/>
      <w:r>
        <w:t xml:space="preserve"> olarak belirlenmiş </w:t>
      </w:r>
      <w:r w:rsidR="00D23F21">
        <w:t>hiper parametre</w:t>
      </w:r>
      <w:r>
        <w:t xml:space="preserve"> değerleri ile elde edilen doğrulama kaybı (</w:t>
      </w:r>
      <w:proofErr w:type="spellStart"/>
      <w:r>
        <w:t>validation</w:t>
      </w:r>
      <w:proofErr w:type="spellEnd"/>
      <w:r>
        <w:t xml:space="preserve"> </w:t>
      </w:r>
      <w:proofErr w:type="spellStart"/>
      <w:r>
        <w:t>loss</w:t>
      </w:r>
      <w:proofErr w:type="spellEnd"/>
      <w:r>
        <w:t xml:space="preserve">) 0.9903798446059227 olarak belirlendi. Daha sonra, genetik algoritma kullanılarak </w:t>
      </w:r>
      <w:r w:rsidR="00D23F21">
        <w:t>hiper parametreler</w:t>
      </w:r>
      <w:r>
        <w:t xml:space="preserve"> optimize edildi ve en iyi sonuçları sağlayan </w:t>
      </w:r>
      <w:r w:rsidR="00D23F21">
        <w:t>hiper parametre</w:t>
      </w:r>
      <w:r>
        <w:t xml:space="preserve"> kombinasyonu (</w:t>
      </w:r>
      <w:proofErr w:type="spellStart"/>
      <w:r>
        <w:t>dropout</w:t>
      </w:r>
      <w:proofErr w:type="spellEnd"/>
      <w:r>
        <w:t xml:space="preserve">=0.7, birinci </w:t>
      </w:r>
      <w:proofErr w:type="spellStart"/>
      <w:r>
        <w:t>fully</w:t>
      </w:r>
      <w:proofErr w:type="spellEnd"/>
      <w:r>
        <w:t xml:space="preserve"> </w:t>
      </w:r>
      <w:proofErr w:type="spellStart"/>
      <w:r>
        <w:t>connected</w:t>
      </w:r>
      <w:proofErr w:type="spellEnd"/>
      <w:r>
        <w:t xml:space="preserve"> katman nöron sayısı=1024, ikinci </w:t>
      </w:r>
      <w:proofErr w:type="spellStart"/>
      <w:r>
        <w:t>fully</w:t>
      </w:r>
      <w:proofErr w:type="spellEnd"/>
      <w:r>
        <w:t xml:space="preserve"> </w:t>
      </w:r>
      <w:proofErr w:type="spellStart"/>
      <w:r>
        <w:t>connected</w:t>
      </w:r>
      <w:proofErr w:type="spellEnd"/>
      <w:r>
        <w:t xml:space="preserve"> katman nöron sayısı=1024) belirlendi. Bu optimizasyon sonucunda elde edilen doğrulama kaybı 0.8612949788570404 olarak </w:t>
      </w:r>
      <w:proofErr w:type="spellStart"/>
      <w:proofErr w:type="gramStart"/>
      <w:r>
        <w:t>ölçüldü.</w:t>
      </w:r>
      <w:r w:rsidR="00D23F21">
        <w:t>Standart</w:t>
      </w:r>
      <w:proofErr w:type="spellEnd"/>
      <w:proofErr w:type="gramEnd"/>
      <w:r w:rsidR="00D23F21">
        <w:t xml:space="preserve"> parametreler ile yapılan eğitimler incelendiğinde doğrulama veri setindeki gözlemlenen en düşük hata değerinden 0.13 daha düşük bir hata elde edilerek </w:t>
      </w:r>
      <w:proofErr w:type="spellStart"/>
      <w:r w:rsidR="00D23F21">
        <w:t>GA’nın</w:t>
      </w:r>
      <w:proofErr w:type="spellEnd"/>
      <w:r w:rsidR="00D23F21">
        <w:t xml:space="preserve"> hiper parametre optimizasyonunda başarımı ortaya konmuştur.</w:t>
      </w:r>
    </w:p>
    <w:p w14:paraId="52367194" w14:textId="12E5C48A" w:rsidR="001E781E" w:rsidRPr="001E781E" w:rsidRDefault="00C47035" w:rsidP="00D23F21">
      <w:pPr>
        <w:pStyle w:val="HTMLncedenBiimlendirilmi"/>
        <w:shd w:val="clear" w:color="auto" w:fill="FFFFFF"/>
        <w:wordWrap w:val="0"/>
        <w:rPr>
          <w:rFonts w:ascii="inherit" w:hAnsi="inherit"/>
        </w:rPr>
      </w:pPr>
      <w:r>
        <w:br w:type="page"/>
      </w:r>
    </w:p>
    <w:p w14:paraId="1B89A128" w14:textId="65A9711C" w:rsidR="00ED7394" w:rsidRDefault="00F36F51" w:rsidP="00E36B17">
      <w:pPr>
        <w:pStyle w:val="Balk1"/>
        <w:numPr>
          <w:ilvl w:val="0"/>
          <w:numId w:val="2"/>
        </w:numPr>
      </w:pPr>
      <w:bookmarkStart w:id="2" w:name="_Toc169691854"/>
      <w:r>
        <w:lastRenderedPageBreak/>
        <w:t>Giriş</w:t>
      </w:r>
      <w:bookmarkEnd w:id="2"/>
    </w:p>
    <w:p w14:paraId="2B075E00" w14:textId="77777777" w:rsidR="00A71F56" w:rsidRPr="00A71F56" w:rsidRDefault="00A71F56" w:rsidP="00A71F56">
      <w:pPr>
        <w:rPr>
          <w:lang w:eastAsia="tr-TR"/>
        </w:rPr>
      </w:pPr>
      <w:r w:rsidRPr="00A71F56">
        <w:rPr>
          <w:lang w:eastAsia="tr-TR"/>
        </w:rPr>
        <w:t xml:space="preserve">Makine öğrenmesi ve derin öğrenme teknikleri, birçok alanda devrim yaratmış olup, sağlık alanında hastalıkların teşhisi ve sınıflandırılması konusunda önemli etkiler göstermiştir. Bu teknikler, karmaşık algoritmalar ve büyük veri kümelerini kullanarak, çeşitli tıbbi durumların hızlı ve doğru bir şekilde tanımlanmasını sağlar, böylece teşhis doğruluğunu ve hasta sonuçlarını iyileştirir. Geliştirilen çeşitli mimariler arasında, </w:t>
      </w:r>
      <w:proofErr w:type="spellStart"/>
      <w:r w:rsidRPr="00A71F56">
        <w:rPr>
          <w:lang w:eastAsia="tr-TR"/>
        </w:rPr>
        <w:t>konvolüsyonel</w:t>
      </w:r>
      <w:proofErr w:type="spellEnd"/>
      <w:r w:rsidRPr="00A71F56">
        <w:rPr>
          <w:lang w:eastAsia="tr-TR"/>
        </w:rPr>
        <w:t xml:space="preserve"> sinir ağları (CNN'ler), tıbbi görüntü analizinde olağanüstü bir potansiyel göstermiştir.</w:t>
      </w:r>
    </w:p>
    <w:p w14:paraId="54ADE34A" w14:textId="52B36430" w:rsidR="00A71F56" w:rsidRPr="00A71F56" w:rsidRDefault="00A71F56" w:rsidP="00A71F56">
      <w:pPr>
        <w:rPr>
          <w:lang w:eastAsia="tr-TR"/>
        </w:rPr>
      </w:pPr>
      <w:proofErr w:type="spellStart"/>
      <w:r w:rsidRPr="00A71F56">
        <w:rPr>
          <w:lang w:eastAsia="tr-TR"/>
        </w:rPr>
        <w:t>AlexNet</w:t>
      </w:r>
      <w:proofErr w:type="spellEnd"/>
      <w:r w:rsidRPr="00A71F56">
        <w:rPr>
          <w:lang w:eastAsia="tr-TR"/>
        </w:rPr>
        <w:t xml:space="preserve">, 2012 yılında </w:t>
      </w:r>
      <w:proofErr w:type="spellStart"/>
      <w:r w:rsidRPr="00A71F56">
        <w:rPr>
          <w:lang w:eastAsia="tr-TR"/>
        </w:rPr>
        <w:t>Krizhevsky</w:t>
      </w:r>
      <w:proofErr w:type="spellEnd"/>
      <w:r w:rsidRPr="00A71F56">
        <w:rPr>
          <w:lang w:eastAsia="tr-TR"/>
        </w:rPr>
        <w:t xml:space="preserve"> ve arkadaşları tarafından tanıtılan öncü bir CNN mimarisi olup, daha derin ve karmaşık CNN yapıların geliştirilmesinde temel bir model olarak kabul edilir​​.</w:t>
      </w:r>
      <w:sdt>
        <w:sdtPr>
          <w:rPr>
            <w:color w:val="000000"/>
            <w:lang w:eastAsia="tr-TR"/>
          </w:rPr>
          <w:tag w:val="MENDELEY_CITATION_v3_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"/>
          <w:id w:val="-1157381062"/>
          <w:placeholder>
            <w:docPart w:val="DefaultPlaceholder_-1854013440"/>
          </w:placeholder>
        </w:sdtPr>
        <w:sdtContent>
          <w:r w:rsidRPr="00A71F56">
            <w:rPr>
              <w:color w:val="000000"/>
              <w:lang w:eastAsia="tr-TR"/>
            </w:rPr>
            <w:t>[1]</w:t>
          </w:r>
        </w:sdtContent>
      </w:sdt>
      <w:r w:rsidRPr="00A71F56">
        <w:rPr>
          <w:lang w:eastAsia="tr-TR"/>
        </w:rPr>
        <w:t xml:space="preserve"> </w:t>
      </w:r>
      <w:proofErr w:type="spellStart"/>
      <w:r w:rsidRPr="00A71F56">
        <w:rPr>
          <w:lang w:eastAsia="tr-TR"/>
        </w:rPr>
        <w:t>AlexNet'in</w:t>
      </w:r>
      <w:proofErr w:type="spellEnd"/>
      <w:r w:rsidRPr="00A71F56">
        <w:rPr>
          <w:lang w:eastAsia="tr-TR"/>
        </w:rPr>
        <w:t xml:space="preserve"> </w:t>
      </w:r>
      <w:proofErr w:type="spellStart"/>
      <w:r w:rsidRPr="00A71F56">
        <w:rPr>
          <w:lang w:eastAsia="tr-TR"/>
        </w:rPr>
        <w:t>ImageNet</w:t>
      </w:r>
      <w:proofErr w:type="spellEnd"/>
      <w:r w:rsidRPr="00A71F56">
        <w:rPr>
          <w:lang w:eastAsia="tr-TR"/>
        </w:rPr>
        <w:t xml:space="preserve"> yarışmasındaki başarısı, yüksek doğrulukta görüntü sınıflandırma potansiyelini vurgulamış ve bu mimarinin farklı alanlardaki uygulamaları üzerine geniş çaplı araştırmalara yol açmıştır​​.</w:t>
      </w:r>
      <w:sdt>
        <w:sdtPr>
          <w:rPr>
            <w:color w:val="000000"/>
            <w:lang w:eastAsia="tr-TR"/>
          </w:rPr>
          <w:tag w:val="MENDELEY_CITATION_v3_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"/>
          <w:id w:val="-2038041215"/>
          <w:placeholder>
            <w:docPart w:val="DefaultPlaceholder_-1854013440"/>
          </w:placeholder>
        </w:sdtPr>
        <w:sdtContent>
          <w:r w:rsidRPr="00A71F56">
            <w:rPr>
              <w:color w:val="000000"/>
              <w:lang w:eastAsia="tr-TR"/>
            </w:rPr>
            <w:t>[1]</w:t>
          </w:r>
        </w:sdtContent>
      </w:sdt>
      <w:r w:rsidRPr="00A71F56">
        <w:rPr>
          <w:lang w:eastAsia="tr-TR"/>
        </w:rPr>
        <w:t xml:space="preserve"> Bu mimari, birden fazla konvolüsyon katmanı, maksimum havuzlama ve doğrusal birim aktivasyon fonksiyonları (</w:t>
      </w:r>
      <w:proofErr w:type="spellStart"/>
      <w:r w:rsidRPr="00A71F56">
        <w:rPr>
          <w:lang w:eastAsia="tr-TR"/>
        </w:rPr>
        <w:t>ReLU</w:t>
      </w:r>
      <w:proofErr w:type="spellEnd"/>
      <w:r w:rsidRPr="00A71F56">
        <w:rPr>
          <w:lang w:eastAsia="tr-TR"/>
        </w:rPr>
        <w:t xml:space="preserve">) ile sonraki CNN modelleri olan </w:t>
      </w:r>
      <w:proofErr w:type="spellStart"/>
      <w:r w:rsidRPr="00A71F56">
        <w:rPr>
          <w:lang w:eastAsia="tr-TR"/>
        </w:rPr>
        <w:t>VGGNet</w:t>
      </w:r>
      <w:proofErr w:type="spellEnd"/>
      <w:r w:rsidRPr="00A71F56">
        <w:rPr>
          <w:lang w:eastAsia="tr-TR"/>
        </w:rPr>
        <w:t xml:space="preserve">, </w:t>
      </w:r>
      <w:proofErr w:type="spellStart"/>
      <w:r w:rsidRPr="00A71F56">
        <w:rPr>
          <w:lang w:eastAsia="tr-TR"/>
        </w:rPr>
        <w:t>GoogLeNet</w:t>
      </w:r>
      <w:proofErr w:type="spellEnd"/>
      <w:r w:rsidRPr="00A71F56">
        <w:rPr>
          <w:lang w:eastAsia="tr-TR"/>
        </w:rPr>
        <w:t xml:space="preserve"> ve </w:t>
      </w:r>
      <w:proofErr w:type="spellStart"/>
      <w:r w:rsidRPr="00A71F56">
        <w:rPr>
          <w:lang w:eastAsia="tr-TR"/>
        </w:rPr>
        <w:t>ResNet</w:t>
      </w:r>
      <w:proofErr w:type="spellEnd"/>
      <w:r w:rsidRPr="00A71F56">
        <w:rPr>
          <w:lang w:eastAsia="tr-TR"/>
        </w:rPr>
        <w:t xml:space="preserve"> gibi yapıların temelini oluşturmuştur​​.</w:t>
      </w:r>
    </w:p>
    <w:p w14:paraId="2DF57E0D" w14:textId="77777777" w:rsidR="00A71F56" w:rsidRPr="00A71F56" w:rsidRDefault="00A71F56" w:rsidP="00A71F56">
      <w:pPr>
        <w:rPr>
          <w:lang w:eastAsia="tr-TR"/>
        </w:rPr>
      </w:pPr>
      <w:r w:rsidRPr="00A71F56">
        <w:rPr>
          <w:lang w:eastAsia="tr-TR"/>
        </w:rPr>
        <w:t xml:space="preserve">Sağlık alanında, derin öğrenme modelleri, </w:t>
      </w:r>
      <w:proofErr w:type="spellStart"/>
      <w:r w:rsidRPr="00A71F56">
        <w:rPr>
          <w:lang w:eastAsia="tr-TR"/>
        </w:rPr>
        <w:t>AlexNet</w:t>
      </w:r>
      <w:proofErr w:type="spellEnd"/>
      <w:r w:rsidRPr="00A71F56">
        <w:rPr>
          <w:lang w:eastAsia="tr-TR"/>
        </w:rPr>
        <w:t xml:space="preserve"> de dahil olmak üzere, röntgen, MRI ve CT taramaları gibi tıbbi görüntüleri analiz ederek çeşitli hastalıkların teşhisinde kullanılmaktadır. Bu görüntülerin doğru sınıflandırılması, kanserlerden bulaşıcı hastalıklara kadar değişen durumların erken tespiti ve tedavisi için hayati öneme sahiptir. Son zamanlarda, </w:t>
      </w:r>
      <w:proofErr w:type="spellStart"/>
      <w:r w:rsidRPr="00A71F56">
        <w:rPr>
          <w:lang w:eastAsia="tr-TR"/>
        </w:rPr>
        <w:t>MonkeyPox</w:t>
      </w:r>
      <w:proofErr w:type="spellEnd"/>
      <w:r w:rsidRPr="00A71F56">
        <w:rPr>
          <w:lang w:eastAsia="tr-TR"/>
        </w:rPr>
        <w:t xml:space="preserve"> virüsünün ortaya çıkması, diğer çiçek virüslerine benzerliği ve hızlı, güvenilir teşhis yöntemlerine duyulan ihtiyaç nedeniyle hastalık sınıflandırmasında yeni zorluklar ortaya koymuştur.</w:t>
      </w:r>
    </w:p>
    <w:p w14:paraId="3DF18F57" w14:textId="68F29B47" w:rsidR="00A71F56" w:rsidRPr="00A71F56" w:rsidRDefault="00A71F56" w:rsidP="00A71F56">
      <w:pPr>
        <w:rPr>
          <w:lang w:eastAsia="tr-TR"/>
        </w:rPr>
      </w:pPr>
      <w:r w:rsidRPr="00A71F56">
        <w:rPr>
          <w:lang w:eastAsia="tr-TR"/>
        </w:rPr>
        <w:t xml:space="preserve">Bu zorlukların üstesinden gelmek için, projemiz </w:t>
      </w:r>
      <w:proofErr w:type="spellStart"/>
      <w:r w:rsidRPr="00A71F56">
        <w:rPr>
          <w:lang w:eastAsia="tr-TR"/>
        </w:rPr>
        <w:t>MonkeyPox'un</w:t>
      </w:r>
      <w:proofErr w:type="spellEnd"/>
      <w:r w:rsidRPr="00A71F56">
        <w:rPr>
          <w:lang w:eastAsia="tr-TR"/>
        </w:rPr>
        <w:t xml:space="preserve"> sınıflandırılmasında </w:t>
      </w:r>
      <w:proofErr w:type="spellStart"/>
      <w:r w:rsidRPr="00A71F56">
        <w:rPr>
          <w:lang w:eastAsia="tr-TR"/>
        </w:rPr>
        <w:t>AlexNet'in</w:t>
      </w:r>
      <w:proofErr w:type="spellEnd"/>
      <w:r w:rsidRPr="00A71F56">
        <w:rPr>
          <w:lang w:eastAsia="tr-TR"/>
        </w:rPr>
        <w:t xml:space="preserve"> uygulanmasını araştırmaktadır. </w:t>
      </w:r>
      <w:proofErr w:type="spellStart"/>
      <w:r w:rsidRPr="00A71F56">
        <w:rPr>
          <w:lang w:eastAsia="tr-TR"/>
        </w:rPr>
        <w:t>AlexNet</w:t>
      </w:r>
      <w:proofErr w:type="spellEnd"/>
      <w:r w:rsidRPr="00A71F56">
        <w:rPr>
          <w:lang w:eastAsia="tr-TR"/>
        </w:rPr>
        <w:t xml:space="preserve"> modelinin performansını artırmak için genetik algoritmalar kullanarak </w:t>
      </w:r>
      <w:proofErr w:type="spellStart"/>
      <w:r w:rsidRPr="00A71F56">
        <w:rPr>
          <w:lang w:eastAsia="tr-TR"/>
        </w:rPr>
        <w:t>hiperparametre</w:t>
      </w:r>
      <w:proofErr w:type="spellEnd"/>
      <w:r w:rsidRPr="00A71F56">
        <w:rPr>
          <w:lang w:eastAsia="tr-TR"/>
        </w:rPr>
        <w:t xml:space="preserve"> optimizasyonunu hedeflemekteyiz. Genetik algoritmalar, doğal seçilim sürecinden ilham alarak karmaşık fonksiyonları optimize etmede etkilidir ve derin öğrenme modellerinin </w:t>
      </w:r>
      <w:proofErr w:type="spellStart"/>
      <w:r w:rsidRPr="00A71F56">
        <w:rPr>
          <w:lang w:eastAsia="tr-TR"/>
        </w:rPr>
        <w:t>hiperparametrelerini</w:t>
      </w:r>
      <w:proofErr w:type="spellEnd"/>
      <w:r w:rsidRPr="00A71F56">
        <w:rPr>
          <w:lang w:eastAsia="tr-TR"/>
        </w:rPr>
        <w:t xml:space="preserve"> ince ayar yapmak için giderek daha fazla kullanılmaktadır​​. Bu optimizasyon süreci, öğrenme hızı, </w:t>
      </w:r>
      <w:proofErr w:type="spellStart"/>
      <w:r w:rsidRPr="00A71F56">
        <w:rPr>
          <w:lang w:eastAsia="tr-TR"/>
        </w:rPr>
        <w:t>batch</w:t>
      </w:r>
      <w:proofErr w:type="spellEnd"/>
      <w:r w:rsidRPr="00A71F56">
        <w:rPr>
          <w:lang w:eastAsia="tr-TR"/>
        </w:rPr>
        <w:t xml:space="preserve"> boyutu ve </w:t>
      </w:r>
      <w:proofErr w:type="spellStart"/>
      <w:r w:rsidRPr="00A71F56">
        <w:rPr>
          <w:lang w:eastAsia="tr-TR"/>
        </w:rPr>
        <w:t>epoch</w:t>
      </w:r>
      <w:proofErr w:type="spellEnd"/>
      <w:r w:rsidRPr="00A71F56">
        <w:rPr>
          <w:lang w:eastAsia="tr-TR"/>
        </w:rPr>
        <w:t xml:space="preserve"> sayısı gibi modelin eğitimi ve performansı için kritik öneme sahip olan en iyi parametrelerin seçimini içerir​​.</w:t>
      </w:r>
      <w:sdt>
        <w:sdtPr>
          <w:rPr>
            <w:color w:val="000000"/>
            <w:lang w:eastAsia="tr-TR"/>
          </w:rPr>
          <w:tag w:val="MENDELEY_CITATION_v3_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"/>
          <w:id w:val="581115263"/>
          <w:placeholder>
            <w:docPart w:val="DefaultPlaceholder_-1854013440"/>
          </w:placeholder>
        </w:sdtPr>
        <w:sdtContent>
          <w:r w:rsidRPr="00A71F56">
            <w:rPr>
              <w:color w:val="000000"/>
              <w:lang w:eastAsia="tr-TR"/>
            </w:rPr>
            <w:t>[2]</w:t>
          </w:r>
        </w:sdtContent>
      </w:sdt>
    </w:p>
    <w:p w14:paraId="7714D58B" w14:textId="1F6C5C18" w:rsidR="00A71F56" w:rsidRDefault="00A71F56" w:rsidP="00A71F56">
      <w:pPr>
        <w:rPr>
          <w:lang w:eastAsia="tr-TR"/>
        </w:rPr>
      </w:pPr>
      <w:r w:rsidRPr="00A71F56">
        <w:rPr>
          <w:lang w:eastAsia="tr-TR"/>
        </w:rPr>
        <w:t xml:space="preserve">Bu çalışmada, tıbbi görüntülerden </w:t>
      </w:r>
      <w:proofErr w:type="spellStart"/>
      <w:r w:rsidRPr="00A71F56">
        <w:rPr>
          <w:lang w:eastAsia="tr-TR"/>
        </w:rPr>
        <w:t>MonkeyPox'u</w:t>
      </w:r>
      <w:proofErr w:type="spellEnd"/>
      <w:r w:rsidRPr="00A71F56">
        <w:rPr>
          <w:lang w:eastAsia="tr-TR"/>
        </w:rPr>
        <w:t xml:space="preserve"> sınıflandırmak için </w:t>
      </w:r>
      <w:proofErr w:type="spellStart"/>
      <w:r w:rsidRPr="00A71F56">
        <w:rPr>
          <w:lang w:eastAsia="tr-TR"/>
        </w:rPr>
        <w:t>AlexNet</w:t>
      </w:r>
      <w:proofErr w:type="spellEnd"/>
      <w:r w:rsidRPr="00A71F56">
        <w:rPr>
          <w:lang w:eastAsia="tr-TR"/>
        </w:rPr>
        <w:t xml:space="preserve"> ve genetik algoritmaların entegrasyonunu rapor ediyoruz. </w:t>
      </w:r>
      <w:proofErr w:type="spellStart"/>
      <w:r w:rsidRPr="00A71F56">
        <w:rPr>
          <w:lang w:eastAsia="tr-TR"/>
        </w:rPr>
        <w:t>AlexNet'in</w:t>
      </w:r>
      <w:proofErr w:type="spellEnd"/>
      <w:r w:rsidRPr="00A71F56">
        <w:rPr>
          <w:lang w:eastAsia="tr-TR"/>
        </w:rPr>
        <w:t xml:space="preserve"> güçlü mimarisi ve genetik </w:t>
      </w:r>
      <w:r w:rsidRPr="00A71F56">
        <w:rPr>
          <w:lang w:eastAsia="tr-TR"/>
        </w:rPr>
        <w:lastRenderedPageBreak/>
        <w:t>algoritmaların uyarlanabilir optimizasyon yeteneklerinin kombinasyonu, daha yüksek sınıflandırma doğruluğu ve daha güvenilir teşhisler elde etme potansiyeli taşımaktadır. Bulgularımız, derin öğrenmenin sağlık alanındaki kullanımı üzerine büyüyen araştırma literatürüne katkı sağlamakta olup, bu ileri tekniklerin günümüz tıbbi zorluklarına çözüm getirme potansiyelini göstermektedir.</w:t>
      </w:r>
    </w:p>
    <w:p w14:paraId="1B15D6D8" w14:textId="77777777" w:rsidR="00A71F56" w:rsidRDefault="00A71F56">
      <w:pPr>
        <w:spacing w:line="259" w:lineRule="auto"/>
        <w:jc w:val="left"/>
        <w:rPr>
          <w:lang w:eastAsia="tr-TR"/>
        </w:rPr>
      </w:pPr>
      <w:r>
        <w:rPr>
          <w:lang w:eastAsia="tr-TR"/>
        </w:rPr>
        <w:br w:type="page"/>
      </w:r>
    </w:p>
    <w:p w14:paraId="79CC5569" w14:textId="3B6663E1" w:rsidR="00E32FC0" w:rsidRDefault="00ED7394" w:rsidP="00E32FC0">
      <w:pPr>
        <w:pStyle w:val="Balk1"/>
        <w:numPr>
          <w:ilvl w:val="0"/>
          <w:numId w:val="2"/>
        </w:numPr>
      </w:pPr>
      <w:bookmarkStart w:id="3" w:name="_Toc169691855"/>
      <w:r w:rsidRPr="00ED7394">
        <w:lastRenderedPageBreak/>
        <w:t>Hiper Parametre</w:t>
      </w:r>
      <w:r w:rsidR="00F36F51">
        <w:t xml:space="preserve"> Optimizasyonu</w:t>
      </w:r>
      <w:bookmarkEnd w:id="3"/>
    </w:p>
    <w:p w14:paraId="1E1FCCC2" w14:textId="591A4AA4" w:rsidR="00E32FC0" w:rsidRPr="00E32FC0" w:rsidRDefault="00E32FC0" w:rsidP="00E32FC0">
      <w:r>
        <w:t xml:space="preserve">Makine öğrenimi modellerini eğitirken, her veri kümesi ve model farklı bir </w:t>
      </w:r>
      <w:proofErr w:type="spellStart"/>
      <w:r>
        <w:t>hiperparametre</w:t>
      </w:r>
      <w:proofErr w:type="spellEnd"/>
      <w:r>
        <w:t xml:space="preserve"> kümesine ihtiyaç duyar. Bu </w:t>
      </w:r>
      <w:proofErr w:type="spellStart"/>
      <w:r>
        <w:t>hiperparametreleri</w:t>
      </w:r>
      <w:proofErr w:type="spellEnd"/>
      <w:r>
        <w:t xml:space="preserve"> belirlemenin yolu, çeşitli </w:t>
      </w:r>
      <w:proofErr w:type="spellStart"/>
      <w:r>
        <w:t>hiperparametreleri</w:t>
      </w:r>
      <w:proofErr w:type="spellEnd"/>
      <w:r>
        <w:t xml:space="preserve"> seçip model üzerinde denemeler yapmaktır. Bu sürece </w:t>
      </w:r>
      <w:proofErr w:type="spellStart"/>
      <w:r>
        <w:t>hiperparametre</w:t>
      </w:r>
      <w:proofErr w:type="spellEnd"/>
      <w:r>
        <w:t xml:space="preserve"> ayarı denir. Temelde, modelinizi farklı </w:t>
      </w:r>
      <w:proofErr w:type="spellStart"/>
      <w:r>
        <w:t>hiperparametre</w:t>
      </w:r>
      <w:proofErr w:type="spellEnd"/>
      <w:r>
        <w:t xml:space="preserve"> kümeleriyle sırayla eğitirsiniz. Bu işlem manuel veya otomatik olabilir.</w:t>
      </w:r>
      <w:sdt>
        <w:sdtPr>
          <w:rPr>
            <w:color w:val="000000"/>
          </w:rPr>
          <w:tag w:val="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"/>
          <w:id w:val="-1030484204"/>
          <w:placeholder>
            <w:docPart w:val="DefaultPlaceholder_-1854013440"/>
          </w:placeholder>
        </w:sdtPr>
        <w:sdtContent>
          <w:r w:rsidR="00A71F56" w:rsidRPr="00A71F56">
            <w:rPr>
              <w:rFonts w:eastAsia="Times New Roman"/>
              <w:color w:val="000000"/>
            </w:rPr>
            <w:t>[3], [4], [5]</w:t>
          </w:r>
        </w:sdtContent>
      </w:sdt>
    </w:p>
    <w:p w14:paraId="2F3D98D9" w14:textId="4D45CE0F" w:rsidR="00ED7394" w:rsidRDefault="00ED7394" w:rsidP="00E36B17">
      <w:pPr>
        <w:pStyle w:val="Balk2"/>
        <w:numPr>
          <w:ilvl w:val="1"/>
          <w:numId w:val="2"/>
        </w:numPr>
      </w:pPr>
      <w:bookmarkStart w:id="4" w:name="_Toc169691856"/>
      <w:r w:rsidRPr="00ED7394">
        <w:t>Hiper Parametre</w:t>
      </w:r>
      <w:r w:rsidR="00F36F51">
        <w:t xml:space="preserve"> Nedir</w:t>
      </w:r>
      <w:bookmarkEnd w:id="4"/>
    </w:p>
    <w:p w14:paraId="5AF76409" w14:textId="325F9BB2" w:rsidR="00416734" w:rsidRDefault="00E32FC0" w:rsidP="008F2EE0">
      <w:pPr>
        <w:ind w:left="360"/>
        <w:rPr>
          <w:lang w:eastAsia="tr-TR"/>
        </w:rPr>
      </w:pPr>
      <w:r w:rsidRPr="00E32FC0">
        <w:rPr>
          <w:lang w:eastAsia="tr-TR"/>
        </w:rPr>
        <w:t>Model eğitimi öncesinde manuel olarak ayarlanırlar ve öğrenme sürecinde otomatik olarak belirlenen parametrelerden farklı</w:t>
      </w:r>
      <w:r>
        <w:rPr>
          <w:lang w:eastAsia="tr-TR"/>
        </w:rPr>
        <w:t xml:space="preserve"> olarak </w:t>
      </w:r>
      <w:r w:rsidRPr="00E32FC0">
        <w:rPr>
          <w:lang w:eastAsia="tr-TR"/>
        </w:rPr>
        <w:t>modelin mimarisini, öğrenme hızını ve karmaşıklığını belirler.</w:t>
      </w:r>
    </w:p>
    <w:p w14:paraId="5FC5956B" w14:textId="73191806" w:rsidR="00E32FC0" w:rsidRPr="00A71F56" w:rsidRDefault="00E32FC0" w:rsidP="00A71F56">
      <w:pPr>
        <w:spacing w:line="259" w:lineRule="auto"/>
        <w:ind w:firstLine="360"/>
        <w:jc w:val="left"/>
        <w:rPr>
          <w:lang w:eastAsia="tr-TR"/>
        </w:rPr>
      </w:pPr>
      <w:proofErr w:type="spellStart"/>
      <w:r w:rsidRPr="00E32FC0">
        <w:rPr>
          <w:rFonts w:eastAsia="Times New Roman" w:cs="Times New Roman"/>
          <w:kern w:val="0"/>
          <w:szCs w:val="24"/>
          <w:lang w:eastAsia="tr-TR"/>
          <w14:ligatures w14:val="none"/>
        </w:rPr>
        <w:t>Hiperparametrelere</w:t>
      </w:r>
      <w:proofErr w:type="spellEnd"/>
      <w:r w:rsidRPr="00E32FC0">
        <w:rPr>
          <w:rFonts w:eastAsia="Times New Roman" w:cs="Times New Roman"/>
          <w:kern w:val="0"/>
          <w:szCs w:val="24"/>
          <w:lang w:eastAsia="tr-TR"/>
          <w14:ligatures w14:val="none"/>
        </w:rPr>
        <w:t xml:space="preserve"> örnekler şunlardır:</w:t>
      </w:r>
    </w:p>
    <w:p w14:paraId="3A021625" w14:textId="77777777"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sidRPr="00E32FC0">
        <w:rPr>
          <w:rFonts w:eastAsia="Times New Roman" w:cs="Times New Roman"/>
          <w:kern w:val="0"/>
          <w:szCs w:val="24"/>
          <w:lang w:eastAsia="tr-TR"/>
          <w14:ligatures w14:val="none"/>
        </w:rPr>
        <w:t>Sinir ağlarındaki düğüm ve katman sayısı</w:t>
      </w:r>
    </w:p>
    <w:p w14:paraId="7D184EF9" w14:textId="77777777"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sidRPr="00E32FC0">
        <w:rPr>
          <w:rFonts w:eastAsia="Times New Roman" w:cs="Times New Roman"/>
          <w:kern w:val="0"/>
          <w:szCs w:val="24"/>
          <w:lang w:eastAsia="tr-TR"/>
          <w14:ligatures w14:val="none"/>
        </w:rPr>
        <w:t>Karar ağacındaki dal sayısı</w:t>
      </w:r>
    </w:p>
    <w:p w14:paraId="289A95E1" w14:textId="77777777"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proofErr w:type="spellStart"/>
      <w:proofErr w:type="gramStart"/>
      <w:r w:rsidRPr="00E32FC0">
        <w:rPr>
          <w:rFonts w:eastAsia="Times New Roman" w:cs="Times New Roman"/>
          <w:kern w:val="0"/>
          <w:szCs w:val="24"/>
          <w:lang w:eastAsia="tr-TR"/>
          <w14:ligatures w14:val="none"/>
        </w:rPr>
        <w:t>kNN</w:t>
      </w:r>
      <w:proofErr w:type="spellEnd"/>
      <w:proofErr w:type="gramEnd"/>
      <w:r w:rsidRPr="00E32FC0">
        <w:rPr>
          <w:rFonts w:eastAsia="Times New Roman" w:cs="Times New Roman"/>
          <w:kern w:val="0"/>
          <w:szCs w:val="24"/>
          <w:lang w:eastAsia="tr-TR"/>
          <w14:ligatures w14:val="none"/>
        </w:rPr>
        <w:t xml:space="preserve"> algoritmasındaki k değeri</w:t>
      </w:r>
    </w:p>
    <w:p w14:paraId="4D74901C" w14:textId="77777777"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sidRPr="00E32FC0">
        <w:rPr>
          <w:rFonts w:eastAsia="Times New Roman" w:cs="Times New Roman"/>
          <w:kern w:val="0"/>
          <w:szCs w:val="24"/>
          <w:lang w:eastAsia="tr-TR"/>
          <w14:ligatures w14:val="none"/>
        </w:rPr>
        <w:t>Sinir ağı eğitiminde öğrenme oranı</w:t>
      </w:r>
    </w:p>
    <w:p w14:paraId="0BC964EE" w14:textId="50C3A7D8" w:rsidR="00E32FC0" w:rsidRPr="00E32FC0" w:rsidRDefault="00800FB9" w:rsidP="008F2EE0">
      <w:pPr>
        <w:numPr>
          <w:ilvl w:val="0"/>
          <w:numId w:val="5"/>
        </w:numPr>
        <w:spacing w:before="100" w:beforeAutospacing="1" w:after="100" w:afterAutospacing="1"/>
        <w:rPr>
          <w:rFonts w:eastAsia="Times New Roman" w:cs="Times New Roman"/>
          <w:kern w:val="0"/>
          <w:szCs w:val="24"/>
          <w:lang w:eastAsia="tr-TR"/>
          <w14:ligatures w14:val="none"/>
        </w:rPr>
      </w:pPr>
      <w:r>
        <w:rPr>
          <w:rFonts w:eastAsia="Times New Roman" w:cs="Times New Roman"/>
          <w:kern w:val="0"/>
          <w:szCs w:val="24"/>
          <w:lang w:eastAsia="tr-TR"/>
          <w14:ligatures w14:val="none"/>
        </w:rPr>
        <w:t>Eğitim</w:t>
      </w:r>
      <w:r w:rsidR="00E32FC0" w:rsidRPr="00E32FC0">
        <w:rPr>
          <w:rFonts w:eastAsia="Times New Roman" w:cs="Times New Roman"/>
          <w:kern w:val="0"/>
          <w:szCs w:val="24"/>
          <w:lang w:eastAsia="tr-TR"/>
          <w14:ligatures w14:val="none"/>
        </w:rPr>
        <w:t>-test bölünme oranı</w:t>
      </w:r>
    </w:p>
    <w:p w14:paraId="4831C15F" w14:textId="3FFC0801"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Pr>
          <w:rFonts w:eastAsia="Times New Roman" w:cs="Times New Roman"/>
          <w:kern w:val="0"/>
          <w:szCs w:val="24"/>
          <w:lang w:eastAsia="tr-TR"/>
          <w14:ligatures w14:val="none"/>
        </w:rPr>
        <w:t>Yığın</w:t>
      </w:r>
      <w:r w:rsidRPr="00E32FC0">
        <w:rPr>
          <w:rFonts w:eastAsia="Times New Roman" w:cs="Times New Roman"/>
          <w:kern w:val="0"/>
          <w:szCs w:val="24"/>
          <w:lang w:eastAsia="tr-TR"/>
          <w14:ligatures w14:val="none"/>
        </w:rPr>
        <w:t xml:space="preserve"> boyutu</w:t>
      </w:r>
    </w:p>
    <w:p w14:paraId="37D43B38" w14:textId="6F500382"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Pr>
          <w:rFonts w:eastAsia="Times New Roman" w:cs="Times New Roman"/>
          <w:kern w:val="0"/>
          <w:szCs w:val="24"/>
          <w:lang w:eastAsia="tr-TR"/>
          <w14:ligatures w14:val="none"/>
        </w:rPr>
        <w:t>Döngü</w:t>
      </w:r>
      <w:r w:rsidRPr="00E32FC0">
        <w:rPr>
          <w:rFonts w:eastAsia="Times New Roman" w:cs="Times New Roman"/>
          <w:kern w:val="0"/>
          <w:szCs w:val="24"/>
          <w:lang w:eastAsia="tr-TR"/>
          <w14:ligatures w14:val="none"/>
        </w:rPr>
        <w:t xml:space="preserve"> sayısı</w:t>
      </w:r>
    </w:p>
    <w:p w14:paraId="63F0A7C9" w14:textId="77777777" w:rsidR="00E32FC0" w:rsidRPr="00E32FC0" w:rsidRDefault="00E32FC0" w:rsidP="008F2EE0">
      <w:pPr>
        <w:numPr>
          <w:ilvl w:val="0"/>
          <w:numId w:val="5"/>
        </w:numPr>
        <w:spacing w:before="100" w:beforeAutospacing="1" w:after="100" w:afterAutospacing="1"/>
        <w:rPr>
          <w:rFonts w:eastAsia="Times New Roman" w:cs="Times New Roman"/>
          <w:kern w:val="0"/>
          <w:szCs w:val="24"/>
          <w:lang w:eastAsia="tr-TR"/>
          <w14:ligatures w14:val="none"/>
        </w:rPr>
      </w:pPr>
      <w:r w:rsidRPr="00E32FC0">
        <w:rPr>
          <w:rFonts w:eastAsia="Times New Roman" w:cs="Times New Roman"/>
          <w:kern w:val="0"/>
          <w:szCs w:val="24"/>
          <w:lang w:eastAsia="tr-TR"/>
          <w14:ligatures w14:val="none"/>
        </w:rPr>
        <w:t>Kümeleme algoritmasındaki küme sayısı</w:t>
      </w:r>
    </w:p>
    <w:p w14:paraId="4FD75CC2" w14:textId="0F025B48" w:rsidR="00ED7394" w:rsidRDefault="00F36F51" w:rsidP="00E36B17">
      <w:pPr>
        <w:pStyle w:val="Balk2"/>
        <w:numPr>
          <w:ilvl w:val="1"/>
          <w:numId w:val="2"/>
        </w:numPr>
      </w:pPr>
      <w:bookmarkStart w:id="5" w:name="_Toc169691857"/>
      <w:r>
        <w:t>Hiper Parametre Optimizasyonuna İhtiyaç</w:t>
      </w:r>
      <w:bookmarkEnd w:id="5"/>
    </w:p>
    <w:p w14:paraId="4BD20313" w14:textId="2C9175A2" w:rsidR="00E32FC0" w:rsidRDefault="00E32FC0" w:rsidP="008F2EE0">
      <w:pPr>
        <w:ind w:left="360"/>
      </w:pPr>
      <w:r>
        <w:t>Bir modelin üretim için ihtiyaç duyulan performansı ilk etapta göstermesi nadirdir. Doğru çözümü bulmak için yinelenen bir döngüden geçmek gerekir. Bu süreç, farklı veri düzenlemeleri ve algoritmalar içeren birden fazla modeli eğitmeyi ve değerlendirmeyi, birkaç kez özellik mühendisliği yapmayı ve gerekirse daha fazla veri toplamayı içerir. Bu döngüde modelinizin hiper parametrelerinin ayarlanması da yer alır.</w:t>
      </w:r>
    </w:p>
    <w:p w14:paraId="6F6FE53F" w14:textId="77777777" w:rsidR="00800FB9" w:rsidRDefault="00E32FC0" w:rsidP="008F2EE0">
      <w:pPr>
        <w:ind w:left="360"/>
      </w:pPr>
      <w:r>
        <w:t xml:space="preserve">Hiper parametreler, bir makine öğrenimi algoritmasının davranışını kontrol etmek için eğitimden önce ayarlanabilen parametrelerdir. Eğitim süresi, altyapı kaynak gereksinimleri </w:t>
      </w:r>
      <w:r>
        <w:lastRenderedPageBreak/>
        <w:t>(ve dolayısıyla maliyet), model yakınsaması ve doğruluğu üzerinde büyük etkiye sahiptirler.</w:t>
      </w:r>
    </w:p>
    <w:p w14:paraId="0AE55E19" w14:textId="77777777" w:rsidR="00416734" w:rsidRDefault="006F41B6" w:rsidP="00416734">
      <w:pPr>
        <w:keepNext/>
        <w:ind w:left="360"/>
        <w:jc w:val="center"/>
      </w:pPr>
      <w:r>
        <w:rPr>
          <w:noProof/>
        </w:rPr>
        <w:drawing>
          <wp:inline distT="0" distB="0" distL="0" distR="0" wp14:anchorId="37465738" wp14:editId="623C13A8">
            <wp:extent cx="3322320" cy="2493955"/>
            <wp:effectExtent l="0" t="0" r="0" b="1905"/>
            <wp:docPr id="193789591" name="Resim 1" descr="Hyperparameter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s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57" cy="2500964"/>
                    </a:xfrm>
                    <a:prstGeom prst="rect">
                      <a:avLst/>
                    </a:prstGeom>
                    <a:noFill/>
                    <a:ln>
                      <a:noFill/>
                    </a:ln>
                  </pic:spPr>
                </pic:pic>
              </a:graphicData>
            </a:graphic>
          </wp:inline>
        </w:drawing>
      </w:r>
    </w:p>
    <w:p w14:paraId="049645DE" w14:textId="3219CFF5" w:rsidR="006F41B6" w:rsidRDefault="00416734" w:rsidP="00416734">
      <w:pPr>
        <w:pStyle w:val="ResimYazs"/>
        <w:jc w:val="center"/>
      </w:pPr>
      <w:bookmarkStart w:id="6" w:name="_Toc169691790"/>
      <w:r>
        <w:t xml:space="preserve">Şekil </w:t>
      </w:r>
      <w:r>
        <w:fldChar w:fldCharType="begin"/>
      </w:r>
      <w:r>
        <w:instrText xml:space="preserve"> SEQ Şekil \* ARABIC </w:instrText>
      </w:r>
      <w:r>
        <w:fldChar w:fldCharType="separate"/>
      </w:r>
      <w:r w:rsidR="00974B4B">
        <w:rPr>
          <w:noProof/>
        </w:rPr>
        <w:t>1</w:t>
      </w:r>
      <w:r>
        <w:fldChar w:fldCharType="end"/>
      </w:r>
      <w:r>
        <w:t xml:space="preserve"> Hiper Parametre ve Model Parametresi</w:t>
      </w:r>
      <w:bookmarkEnd w:id="6"/>
    </w:p>
    <w:p w14:paraId="26B37461" w14:textId="77777777" w:rsidR="00800FB9" w:rsidRPr="006F41B6" w:rsidRDefault="00800FB9" w:rsidP="008F2EE0">
      <w:pPr>
        <w:ind w:left="360"/>
      </w:pPr>
    </w:p>
    <w:p w14:paraId="5AF90C60" w14:textId="51A10A22" w:rsidR="00ED7394" w:rsidRDefault="00F36F51" w:rsidP="00E36B17">
      <w:pPr>
        <w:pStyle w:val="Balk2"/>
        <w:numPr>
          <w:ilvl w:val="1"/>
          <w:numId w:val="2"/>
        </w:numPr>
      </w:pPr>
      <w:bookmarkStart w:id="7" w:name="_Toc169691858"/>
      <w:r>
        <w:t xml:space="preserve">Hiper Parametre </w:t>
      </w:r>
      <w:proofErr w:type="spellStart"/>
      <w:r>
        <w:t>Optşmizsyon</w:t>
      </w:r>
      <w:proofErr w:type="spellEnd"/>
      <w:r>
        <w:t xml:space="preserve"> Yöntemleri</w:t>
      </w:r>
      <w:bookmarkEnd w:id="7"/>
    </w:p>
    <w:tbl>
      <w:tblPr>
        <w:tblStyle w:val="TabloKlavuzu"/>
        <w:tblW w:w="0" w:type="auto"/>
        <w:tblLook w:val="04A0" w:firstRow="1" w:lastRow="0" w:firstColumn="1" w:lastColumn="0" w:noHBand="0" w:noVBand="1"/>
      </w:tblPr>
      <w:tblGrid>
        <w:gridCol w:w="1548"/>
        <w:gridCol w:w="1807"/>
        <w:gridCol w:w="2000"/>
        <w:gridCol w:w="1988"/>
        <w:gridCol w:w="1673"/>
      </w:tblGrid>
      <w:tr w:rsidR="00066032" w14:paraId="2267DB7F" w14:textId="77777777" w:rsidTr="00066032">
        <w:tc>
          <w:tcPr>
            <w:tcW w:w="0" w:type="auto"/>
            <w:vAlign w:val="center"/>
          </w:tcPr>
          <w:p w14:paraId="30EB5AC7" w14:textId="690A68D9" w:rsidR="00066032" w:rsidRPr="00066032" w:rsidRDefault="00066032" w:rsidP="00066032">
            <w:pPr>
              <w:jc w:val="center"/>
              <w:rPr>
                <w:rFonts w:cs="Times New Roman"/>
                <w:szCs w:val="24"/>
              </w:rPr>
            </w:pPr>
            <w:proofErr w:type="spellStart"/>
            <w:r w:rsidRPr="00066032">
              <w:rPr>
                <w:rFonts w:cs="Times New Roman"/>
                <w:szCs w:val="24"/>
              </w:rPr>
              <w:t>Hiperparametre</w:t>
            </w:r>
            <w:proofErr w:type="spellEnd"/>
            <w:r w:rsidRPr="00066032">
              <w:rPr>
                <w:rFonts w:cs="Times New Roman"/>
                <w:szCs w:val="24"/>
              </w:rPr>
              <w:t xml:space="preserve"> Ayarlama Yöntemi</w:t>
            </w:r>
          </w:p>
        </w:tc>
        <w:tc>
          <w:tcPr>
            <w:tcW w:w="0" w:type="auto"/>
            <w:vAlign w:val="center"/>
          </w:tcPr>
          <w:p w14:paraId="54367AED" w14:textId="55A72FA6" w:rsidR="00066032" w:rsidRPr="00896E2D" w:rsidRDefault="00066032" w:rsidP="00066032">
            <w:pPr>
              <w:jc w:val="center"/>
              <w:rPr>
                <w:rFonts w:eastAsia="Times New Roman" w:cs="Times New Roman"/>
                <w:vanish/>
                <w:kern w:val="0"/>
                <w:szCs w:val="24"/>
                <w:lang w:eastAsia="tr-TR"/>
                <w14:ligatures w14:val="none"/>
              </w:rPr>
            </w:pPr>
            <w:r w:rsidRPr="00066032">
              <w:rPr>
                <w:rFonts w:eastAsia="Times New Roman" w:cs="Times New Roman"/>
                <w:kern w:val="0"/>
                <w:szCs w:val="24"/>
                <w:lang w:eastAsia="tr-TR"/>
                <w14:ligatures w14:val="none"/>
              </w:rPr>
              <w:t>Tanım</w:t>
            </w:r>
          </w:p>
          <w:p w14:paraId="50065271"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066032" w:rsidRPr="00896E2D" w14:paraId="52F784A8" w14:textId="77777777" w:rsidTr="00F64A1E">
              <w:trPr>
                <w:tblCellSpacing w:w="15" w:type="dxa"/>
              </w:trPr>
              <w:tc>
                <w:tcPr>
                  <w:tcW w:w="0" w:type="auto"/>
                  <w:vAlign w:val="center"/>
                  <w:hideMark/>
                </w:tcPr>
                <w:p w14:paraId="1850130C"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Kullanım Şekli</w:t>
                  </w:r>
                </w:p>
              </w:tc>
            </w:tr>
          </w:tbl>
          <w:p w14:paraId="7CA8FDF0" w14:textId="77777777" w:rsidR="00066032" w:rsidRPr="00896E2D" w:rsidRDefault="00066032" w:rsidP="00066032">
            <w:pPr>
              <w:jc w:val="center"/>
              <w:rPr>
                <w:rFonts w:eastAsia="Times New Roman" w:cs="Times New Roman"/>
                <w:vanish/>
                <w:kern w:val="0"/>
                <w:szCs w:val="24"/>
                <w:lang w:eastAsia="tr-TR"/>
                <w14:ligatures w14:val="none"/>
              </w:rPr>
            </w:pPr>
          </w:p>
          <w:p w14:paraId="1D95A433"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066032" w:rsidRPr="00896E2D" w14:paraId="463D6899" w14:textId="77777777" w:rsidTr="00066032">
              <w:trPr>
                <w:tblCellSpacing w:w="15" w:type="dxa"/>
              </w:trPr>
              <w:tc>
                <w:tcPr>
                  <w:tcW w:w="0" w:type="auto"/>
                  <w:vAlign w:val="center"/>
                  <w:hideMark/>
                </w:tcPr>
                <w:p w14:paraId="66E6FB23"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Artıları</w:t>
                  </w:r>
                </w:p>
              </w:tc>
            </w:tr>
          </w:tbl>
          <w:p w14:paraId="3CE28B3A"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65C6BACB" w14:textId="77777777" w:rsidTr="00F64A1E">
              <w:trPr>
                <w:tblCellSpacing w:w="15" w:type="dxa"/>
              </w:trPr>
              <w:tc>
                <w:tcPr>
                  <w:tcW w:w="0" w:type="auto"/>
                  <w:vAlign w:val="center"/>
                  <w:hideMark/>
                </w:tcPr>
                <w:p w14:paraId="5A03FB26" w14:textId="4D50BD35"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10C908A1" w14:textId="77777777" w:rsidR="00066032" w:rsidRPr="00066032" w:rsidRDefault="00066032" w:rsidP="00066032">
            <w:pPr>
              <w:jc w:val="center"/>
              <w:rPr>
                <w:rFonts w:cs="Times New Roman"/>
                <w:szCs w:val="24"/>
              </w:rPr>
            </w:pPr>
          </w:p>
        </w:tc>
        <w:tc>
          <w:tcPr>
            <w:tcW w:w="0" w:type="auto"/>
            <w:vAlign w:val="center"/>
          </w:tcPr>
          <w:p w14:paraId="0B5CC2A3" w14:textId="2D77693B" w:rsidR="00066032" w:rsidRPr="00066032" w:rsidRDefault="00066032" w:rsidP="00066032">
            <w:pPr>
              <w:jc w:val="center"/>
              <w:rPr>
                <w:rFonts w:cs="Times New Roman"/>
                <w:szCs w:val="24"/>
              </w:rPr>
            </w:pPr>
            <w:r w:rsidRPr="00896E2D">
              <w:rPr>
                <w:rFonts w:eastAsia="Times New Roman" w:cs="Times New Roman"/>
                <w:kern w:val="0"/>
                <w:szCs w:val="24"/>
                <w:lang w:eastAsia="tr-TR"/>
                <w14:ligatures w14:val="none"/>
              </w:rPr>
              <w:t>Eksileri</w:t>
            </w:r>
          </w:p>
        </w:tc>
      </w:tr>
      <w:tr w:rsidR="00066032" w14:paraId="7556F4B5" w14:textId="77777777" w:rsidTr="00066032">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066032" w:rsidRPr="00896E2D" w14:paraId="238250EA" w14:textId="77777777" w:rsidTr="00896E2D">
              <w:trPr>
                <w:tblCellSpacing w:w="15" w:type="dxa"/>
              </w:trPr>
              <w:tc>
                <w:tcPr>
                  <w:tcW w:w="0" w:type="auto"/>
                  <w:vAlign w:val="center"/>
                  <w:hideMark/>
                </w:tcPr>
                <w:p w14:paraId="378989AC" w14:textId="77777777" w:rsidR="00066032"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Manuel </w:t>
                  </w:r>
                </w:p>
                <w:p w14:paraId="676B8962" w14:textId="31AF923A"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Arama</w:t>
                  </w:r>
                </w:p>
              </w:tc>
            </w:tr>
          </w:tbl>
          <w:p w14:paraId="5966F274"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34FA6280" w14:textId="77777777" w:rsidTr="00896E2D">
              <w:trPr>
                <w:tblCellSpacing w:w="15" w:type="dxa"/>
              </w:trPr>
              <w:tc>
                <w:tcPr>
                  <w:tcW w:w="0" w:type="auto"/>
                  <w:vAlign w:val="center"/>
                  <w:hideMark/>
                </w:tcPr>
                <w:p w14:paraId="5D7036F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055C5F56"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066032" w:rsidRPr="00896E2D" w14:paraId="64804ED9" w14:textId="77777777" w:rsidTr="00896E2D">
              <w:trPr>
                <w:tblCellSpacing w:w="15" w:type="dxa"/>
              </w:trPr>
              <w:tc>
                <w:tcPr>
                  <w:tcW w:w="0" w:type="auto"/>
                  <w:vAlign w:val="center"/>
                  <w:hideMark/>
                </w:tcPr>
                <w:p w14:paraId="5D641B83"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Veri bilimci veya mühendis, </w:t>
                  </w:r>
                  <w:proofErr w:type="spellStart"/>
                  <w:r w:rsidRPr="00896E2D">
                    <w:rPr>
                      <w:rFonts w:eastAsia="Times New Roman" w:cs="Times New Roman"/>
                      <w:kern w:val="0"/>
                      <w:szCs w:val="24"/>
                      <w:lang w:eastAsia="tr-TR"/>
                      <w14:ligatures w14:val="none"/>
                    </w:rPr>
                    <w:t>hiperparametreleri</w:t>
                  </w:r>
                  <w:proofErr w:type="spellEnd"/>
                  <w:r w:rsidRPr="00896E2D">
                    <w:rPr>
                      <w:rFonts w:eastAsia="Times New Roman" w:cs="Times New Roman"/>
                      <w:kern w:val="0"/>
                      <w:szCs w:val="24"/>
                      <w:lang w:eastAsia="tr-TR"/>
                      <w14:ligatures w14:val="none"/>
                    </w:rPr>
                    <w:t xml:space="preserve"> elle seçip ayarlar.</w:t>
                  </w:r>
                </w:p>
              </w:tc>
            </w:tr>
          </w:tbl>
          <w:p w14:paraId="295DC801"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4A151BB6" w14:textId="77777777" w:rsidTr="00896E2D">
              <w:trPr>
                <w:tblCellSpacing w:w="15" w:type="dxa"/>
              </w:trPr>
              <w:tc>
                <w:tcPr>
                  <w:tcW w:w="0" w:type="auto"/>
                  <w:vAlign w:val="center"/>
                  <w:hideMark/>
                </w:tcPr>
                <w:p w14:paraId="0DCE9ACB"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43C206F3"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066032" w:rsidRPr="00896E2D" w14:paraId="2C73D033" w14:textId="77777777" w:rsidTr="00066032">
              <w:trPr>
                <w:tblCellSpacing w:w="15" w:type="dxa"/>
              </w:trPr>
              <w:tc>
                <w:tcPr>
                  <w:tcW w:w="420" w:type="dxa"/>
                  <w:vAlign w:val="center"/>
                  <w:hideMark/>
                </w:tcPr>
                <w:p w14:paraId="67F7E75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Her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için olası değerler belirlenir ve model performansı tatmin edici olana kadar ayarlanır.</w:t>
                  </w:r>
                </w:p>
              </w:tc>
            </w:tr>
          </w:tbl>
          <w:p w14:paraId="72070034"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37200D6B" w14:textId="77777777" w:rsidTr="00896E2D">
              <w:trPr>
                <w:tblCellSpacing w:w="15" w:type="dxa"/>
              </w:trPr>
              <w:tc>
                <w:tcPr>
                  <w:tcW w:w="0" w:type="auto"/>
                  <w:vAlign w:val="center"/>
                  <w:hideMark/>
                </w:tcPr>
                <w:p w14:paraId="119FB644"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059169EA"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066032" w:rsidRPr="00896E2D" w14:paraId="0FC792D0" w14:textId="77777777" w:rsidTr="00896E2D">
              <w:trPr>
                <w:tblCellSpacing w:w="15" w:type="dxa"/>
              </w:trPr>
              <w:tc>
                <w:tcPr>
                  <w:tcW w:w="0" w:type="auto"/>
                  <w:vAlign w:val="center"/>
                  <w:hideMark/>
                </w:tcPr>
                <w:p w14:paraId="5427A3E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Detaylı kontrol sağlar.</w:t>
                  </w:r>
                </w:p>
              </w:tc>
            </w:tr>
          </w:tbl>
          <w:p w14:paraId="7657EA62"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795059C1" w14:textId="77777777" w:rsidTr="00896E2D">
              <w:trPr>
                <w:tblCellSpacing w:w="15" w:type="dxa"/>
              </w:trPr>
              <w:tc>
                <w:tcPr>
                  <w:tcW w:w="0" w:type="auto"/>
                  <w:vAlign w:val="center"/>
                  <w:hideMark/>
                </w:tcPr>
                <w:p w14:paraId="25C7B3FB"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3698F8B2"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066032" w:rsidRPr="00896E2D" w14:paraId="42404DBD" w14:textId="77777777" w:rsidTr="00896E2D">
              <w:trPr>
                <w:tblCellSpacing w:w="15" w:type="dxa"/>
              </w:trPr>
              <w:tc>
                <w:tcPr>
                  <w:tcW w:w="0" w:type="auto"/>
                  <w:vAlign w:val="center"/>
                  <w:hideMark/>
                </w:tcPr>
                <w:p w14:paraId="50575AB9"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Zaman alıcı ve deneme yanılma gerektirir. İnsan hatasına açık ve optimal kombinasyonları gözden kaçırabilir.</w:t>
                  </w:r>
                </w:p>
              </w:tc>
            </w:tr>
          </w:tbl>
          <w:p w14:paraId="37F32008"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4ED84C5B" w14:textId="77777777" w:rsidTr="00896E2D">
              <w:trPr>
                <w:tblCellSpacing w:w="15" w:type="dxa"/>
              </w:trPr>
              <w:tc>
                <w:tcPr>
                  <w:tcW w:w="0" w:type="auto"/>
                  <w:vAlign w:val="center"/>
                  <w:hideMark/>
                </w:tcPr>
                <w:p w14:paraId="05209A9E"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25899178" w14:textId="77777777" w:rsidR="00066032" w:rsidRPr="00066032" w:rsidRDefault="00066032" w:rsidP="00066032">
            <w:pPr>
              <w:jc w:val="center"/>
              <w:rPr>
                <w:rFonts w:cs="Times New Roman"/>
                <w:szCs w:val="24"/>
              </w:rPr>
            </w:pPr>
          </w:p>
        </w:tc>
      </w:tr>
      <w:tr w:rsidR="00066032" w14:paraId="61399509" w14:textId="77777777" w:rsidTr="00066032">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tblGrid>
            <w:tr w:rsidR="00066032" w:rsidRPr="00896E2D" w14:paraId="6F92A0FD" w14:textId="77777777" w:rsidTr="00896E2D">
              <w:trPr>
                <w:tblCellSpacing w:w="15" w:type="dxa"/>
              </w:trPr>
              <w:tc>
                <w:tcPr>
                  <w:tcW w:w="0" w:type="auto"/>
                  <w:vAlign w:val="center"/>
                  <w:hideMark/>
                </w:tcPr>
                <w:p w14:paraId="0D5F7138" w14:textId="77777777" w:rsidR="00066032"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Izgara </w:t>
                  </w:r>
                </w:p>
                <w:p w14:paraId="12089D99" w14:textId="327353B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Arama</w:t>
                  </w:r>
                </w:p>
              </w:tc>
            </w:tr>
          </w:tbl>
          <w:p w14:paraId="673702C4"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68343D3A" w14:textId="77777777" w:rsidTr="00896E2D">
              <w:trPr>
                <w:tblCellSpacing w:w="15" w:type="dxa"/>
              </w:trPr>
              <w:tc>
                <w:tcPr>
                  <w:tcW w:w="0" w:type="auto"/>
                  <w:vAlign w:val="center"/>
                  <w:hideMark/>
                </w:tcPr>
                <w:p w14:paraId="447218F5"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23F6B7F8"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066032" w:rsidRPr="00896E2D" w14:paraId="3D9112DF" w14:textId="77777777" w:rsidTr="00896E2D">
              <w:trPr>
                <w:tblCellSpacing w:w="15" w:type="dxa"/>
              </w:trPr>
              <w:tc>
                <w:tcPr>
                  <w:tcW w:w="0" w:type="auto"/>
                  <w:vAlign w:val="center"/>
                  <w:hideMark/>
                </w:tcPr>
                <w:p w14:paraId="46E440A7"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Önceden tanımlanmış kümedeki olası her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kombinasyonu için model eğitilir.</w:t>
                  </w:r>
                </w:p>
              </w:tc>
            </w:tr>
          </w:tbl>
          <w:p w14:paraId="018DC471"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764D693C" w14:textId="77777777" w:rsidTr="00896E2D">
              <w:trPr>
                <w:tblCellSpacing w:w="15" w:type="dxa"/>
              </w:trPr>
              <w:tc>
                <w:tcPr>
                  <w:tcW w:w="0" w:type="auto"/>
                  <w:vAlign w:val="center"/>
                  <w:hideMark/>
                </w:tcPr>
                <w:p w14:paraId="36B5C4D8"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4AFC7471"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066032" w:rsidRPr="00896E2D" w14:paraId="20DA211A" w14:textId="77777777" w:rsidTr="00896E2D">
              <w:trPr>
                <w:tblCellSpacing w:w="15" w:type="dxa"/>
              </w:trPr>
              <w:tc>
                <w:tcPr>
                  <w:tcW w:w="0" w:type="auto"/>
                  <w:vAlign w:val="center"/>
                  <w:hideMark/>
                </w:tcPr>
                <w:p w14:paraId="3021EEF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değerleri belirlenir ve tüm kombinasyonlar denenir.</w:t>
                  </w:r>
                </w:p>
              </w:tc>
            </w:tr>
          </w:tbl>
          <w:p w14:paraId="6B3496F8"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53BB49A4" w14:textId="77777777" w:rsidTr="00896E2D">
              <w:trPr>
                <w:tblCellSpacing w:w="15" w:type="dxa"/>
              </w:trPr>
              <w:tc>
                <w:tcPr>
                  <w:tcW w:w="0" w:type="auto"/>
                  <w:vAlign w:val="center"/>
                  <w:hideMark/>
                </w:tcPr>
                <w:p w14:paraId="5B908E98"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520BFA9A"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066032" w:rsidRPr="00896E2D" w14:paraId="4BC8745D" w14:textId="77777777" w:rsidTr="00896E2D">
              <w:trPr>
                <w:tblCellSpacing w:w="15" w:type="dxa"/>
              </w:trPr>
              <w:tc>
                <w:tcPr>
                  <w:tcW w:w="0" w:type="auto"/>
                  <w:vAlign w:val="center"/>
                  <w:hideMark/>
                </w:tcPr>
                <w:p w14:paraId="4619185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Sistematik ve kapsamlıdır.</w:t>
                  </w:r>
                </w:p>
              </w:tc>
            </w:tr>
          </w:tbl>
          <w:p w14:paraId="6424DFB0"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05794FD7" w14:textId="77777777" w:rsidTr="00896E2D">
              <w:trPr>
                <w:tblCellSpacing w:w="15" w:type="dxa"/>
              </w:trPr>
              <w:tc>
                <w:tcPr>
                  <w:tcW w:w="0" w:type="auto"/>
                  <w:vAlign w:val="center"/>
                  <w:hideMark/>
                </w:tcPr>
                <w:p w14:paraId="75A63CD9"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37C41EFB" w14:textId="77777777" w:rsidR="00066032" w:rsidRPr="00066032" w:rsidRDefault="00066032" w:rsidP="00066032">
            <w:pPr>
              <w:jc w:val="center"/>
              <w:rPr>
                <w:rFonts w:cs="Times New Roman"/>
                <w:szCs w:val="24"/>
              </w:rPr>
            </w:pPr>
          </w:p>
          <w:p w14:paraId="6F28C11C" w14:textId="77777777" w:rsidR="00066032" w:rsidRPr="00066032" w:rsidRDefault="00066032" w:rsidP="00066032">
            <w:pPr>
              <w:jc w:val="center"/>
              <w:rPr>
                <w:rFonts w:cs="Times New Roman"/>
                <w:szCs w:val="24"/>
              </w:rPr>
            </w:pPr>
          </w:p>
          <w:p w14:paraId="55AE1C63" w14:textId="77777777" w:rsidR="00066032" w:rsidRPr="00066032" w:rsidRDefault="00066032" w:rsidP="00066032">
            <w:pPr>
              <w:jc w:val="center"/>
              <w:rPr>
                <w:rFonts w:cs="Times New Roman"/>
                <w:szCs w:val="24"/>
              </w:rPr>
            </w:pPr>
          </w:p>
          <w:p w14:paraId="44915FA3" w14:textId="77777777" w:rsidR="00066032" w:rsidRPr="00066032" w:rsidRDefault="00066032" w:rsidP="00066032">
            <w:pPr>
              <w:jc w:val="center"/>
              <w:rPr>
                <w:rFonts w:cs="Times New Roman"/>
                <w:szCs w:val="24"/>
              </w:rPr>
            </w:pPr>
          </w:p>
          <w:p w14:paraId="0AF7266D" w14:textId="77777777" w:rsidR="00066032" w:rsidRPr="00066032" w:rsidRDefault="00066032" w:rsidP="00066032">
            <w:pPr>
              <w:jc w:val="center"/>
              <w:rPr>
                <w:rFonts w:cs="Times New Roman"/>
                <w:szCs w:val="24"/>
              </w:rPr>
            </w:pPr>
          </w:p>
          <w:p w14:paraId="3099C0D6"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066032" w:rsidRPr="00896E2D" w14:paraId="56BCEDFA" w14:textId="77777777" w:rsidTr="00896E2D">
              <w:trPr>
                <w:tblCellSpacing w:w="15" w:type="dxa"/>
              </w:trPr>
              <w:tc>
                <w:tcPr>
                  <w:tcW w:w="0" w:type="auto"/>
                  <w:vAlign w:val="center"/>
                  <w:hideMark/>
                </w:tcPr>
                <w:p w14:paraId="5869325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lastRenderedPageBreak/>
                    <w:t>Hesaplama açısından yoğundur ve önceden tanımlanmış değerlerle sınırlıdır.</w:t>
                  </w:r>
                </w:p>
              </w:tc>
            </w:tr>
          </w:tbl>
          <w:p w14:paraId="29026D68"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7C92F618" w14:textId="77777777" w:rsidTr="00896E2D">
              <w:trPr>
                <w:tblCellSpacing w:w="15" w:type="dxa"/>
              </w:trPr>
              <w:tc>
                <w:tcPr>
                  <w:tcW w:w="0" w:type="auto"/>
                  <w:vAlign w:val="center"/>
                  <w:hideMark/>
                </w:tcPr>
                <w:p w14:paraId="5D2C0399"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158791E2" w14:textId="77777777" w:rsidR="00066032" w:rsidRPr="00066032" w:rsidRDefault="00066032" w:rsidP="00066032">
            <w:pPr>
              <w:jc w:val="center"/>
              <w:rPr>
                <w:rFonts w:cs="Times New Roman"/>
                <w:szCs w:val="24"/>
              </w:rPr>
            </w:pPr>
          </w:p>
        </w:tc>
      </w:tr>
      <w:tr w:rsidR="00066032" w14:paraId="015B7C71" w14:textId="77777777" w:rsidTr="00066032">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tblGrid>
            <w:tr w:rsidR="00066032" w:rsidRPr="00896E2D" w14:paraId="65C6A838" w14:textId="77777777" w:rsidTr="00896E2D">
              <w:trPr>
                <w:tblCellSpacing w:w="15" w:type="dxa"/>
              </w:trPr>
              <w:tc>
                <w:tcPr>
                  <w:tcW w:w="0" w:type="auto"/>
                  <w:vAlign w:val="center"/>
                  <w:hideMark/>
                </w:tcPr>
                <w:p w14:paraId="1DB5E2B3"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Rastgele Arama</w:t>
                  </w:r>
                </w:p>
              </w:tc>
            </w:tr>
          </w:tbl>
          <w:p w14:paraId="11305938"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2A7A6B02" w14:textId="77777777" w:rsidTr="00896E2D">
              <w:trPr>
                <w:tblCellSpacing w:w="15" w:type="dxa"/>
              </w:trPr>
              <w:tc>
                <w:tcPr>
                  <w:tcW w:w="0" w:type="auto"/>
                  <w:vAlign w:val="center"/>
                  <w:hideMark/>
                </w:tcPr>
                <w:p w14:paraId="06DB69E7"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791764D0"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066032" w:rsidRPr="00896E2D" w14:paraId="755CAD31" w14:textId="77777777" w:rsidTr="00896E2D">
              <w:trPr>
                <w:tblCellSpacing w:w="15" w:type="dxa"/>
              </w:trPr>
              <w:tc>
                <w:tcPr>
                  <w:tcW w:w="0" w:type="auto"/>
                  <w:vAlign w:val="center"/>
                  <w:hideMark/>
                </w:tcPr>
                <w:p w14:paraId="3669011E"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Olası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kombinasyonları rastgele seçilir.</w:t>
                  </w:r>
                </w:p>
              </w:tc>
            </w:tr>
          </w:tbl>
          <w:p w14:paraId="7F6D3412"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3DC3B940" w14:textId="77777777" w:rsidTr="00896E2D">
              <w:trPr>
                <w:tblCellSpacing w:w="15" w:type="dxa"/>
              </w:trPr>
              <w:tc>
                <w:tcPr>
                  <w:tcW w:w="0" w:type="auto"/>
                  <w:vAlign w:val="center"/>
                  <w:hideMark/>
                </w:tcPr>
                <w:p w14:paraId="1B739FBC"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11838B02"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066032" w:rsidRPr="00896E2D" w14:paraId="4E3B9F22" w14:textId="77777777" w:rsidTr="00896E2D">
              <w:trPr>
                <w:tblCellSpacing w:w="15" w:type="dxa"/>
              </w:trPr>
              <w:tc>
                <w:tcPr>
                  <w:tcW w:w="0" w:type="auto"/>
                  <w:vAlign w:val="center"/>
                  <w:hideMark/>
                </w:tcPr>
                <w:p w14:paraId="2BDCBC9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değerleri belirlenir ve rastgele bir kombinasyon seçilerek model eğitilir.</w:t>
                  </w:r>
                </w:p>
              </w:tc>
            </w:tr>
          </w:tbl>
          <w:p w14:paraId="6054B09E"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5FE3C204" w14:textId="77777777" w:rsidTr="00896E2D">
              <w:trPr>
                <w:tblCellSpacing w:w="15" w:type="dxa"/>
              </w:trPr>
              <w:tc>
                <w:tcPr>
                  <w:tcW w:w="0" w:type="auto"/>
                  <w:vAlign w:val="center"/>
                  <w:hideMark/>
                </w:tcPr>
                <w:p w14:paraId="2C08925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7E78808C"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066032" w:rsidRPr="00896E2D" w14:paraId="29028ABB" w14:textId="77777777" w:rsidTr="00896E2D">
              <w:trPr>
                <w:tblCellSpacing w:w="15" w:type="dxa"/>
              </w:trPr>
              <w:tc>
                <w:tcPr>
                  <w:tcW w:w="0" w:type="auto"/>
                  <w:vAlign w:val="center"/>
                  <w:hideMark/>
                </w:tcPr>
                <w:p w14:paraId="466EF039"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Basit ve uygulaması kolaydır.</w:t>
                  </w:r>
                </w:p>
              </w:tc>
            </w:tr>
          </w:tbl>
          <w:p w14:paraId="61910179"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769E77C5" w14:textId="77777777" w:rsidTr="00896E2D">
              <w:trPr>
                <w:tblCellSpacing w:w="15" w:type="dxa"/>
              </w:trPr>
              <w:tc>
                <w:tcPr>
                  <w:tcW w:w="0" w:type="auto"/>
                  <w:vAlign w:val="center"/>
                  <w:hideMark/>
                </w:tcPr>
                <w:p w14:paraId="12F25B1F"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6FE87D3B"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066032" w:rsidRPr="00896E2D" w14:paraId="4F80C5F6" w14:textId="77777777" w:rsidTr="00896E2D">
              <w:trPr>
                <w:tblCellSpacing w:w="15" w:type="dxa"/>
              </w:trPr>
              <w:tc>
                <w:tcPr>
                  <w:tcW w:w="0" w:type="auto"/>
                  <w:vAlign w:val="center"/>
                  <w:hideMark/>
                </w:tcPr>
                <w:p w14:paraId="5739626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Sistematik değildir ve büyük modellerde etkili olmayabilir.</w:t>
                  </w:r>
                </w:p>
              </w:tc>
            </w:tr>
          </w:tbl>
          <w:p w14:paraId="1A375638"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3185B90B" w14:textId="77777777" w:rsidTr="00896E2D">
              <w:trPr>
                <w:tblCellSpacing w:w="15" w:type="dxa"/>
              </w:trPr>
              <w:tc>
                <w:tcPr>
                  <w:tcW w:w="0" w:type="auto"/>
                  <w:vAlign w:val="center"/>
                  <w:hideMark/>
                </w:tcPr>
                <w:p w14:paraId="57F372BE"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451942BC" w14:textId="77777777" w:rsidR="00066032" w:rsidRPr="00066032" w:rsidRDefault="00066032" w:rsidP="00066032">
            <w:pPr>
              <w:jc w:val="center"/>
              <w:rPr>
                <w:rFonts w:cs="Times New Roman"/>
                <w:szCs w:val="24"/>
              </w:rPr>
            </w:pPr>
          </w:p>
        </w:tc>
      </w:tr>
      <w:tr w:rsidR="00066032" w14:paraId="296DF2BA" w14:textId="77777777" w:rsidTr="00066032">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tblGrid>
            <w:tr w:rsidR="00066032" w:rsidRPr="00896E2D" w14:paraId="53A926AA" w14:textId="77777777" w:rsidTr="00896E2D">
              <w:trPr>
                <w:tblCellSpacing w:w="15" w:type="dxa"/>
              </w:trPr>
              <w:tc>
                <w:tcPr>
                  <w:tcW w:w="0" w:type="auto"/>
                  <w:vAlign w:val="center"/>
                  <w:hideMark/>
                </w:tcPr>
                <w:p w14:paraId="6B5915E0"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roofErr w:type="spellStart"/>
                  <w:r w:rsidRPr="00896E2D">
                    <w:rPr>
                      <w:rFonts w:eastAsia="Times New Roman" w:cs="Times New Roman"/>
                      <w:kern w:val="0"/>
                      <w:szCs w:val="24"/>
                      <w:lang w:eastAsia="tr-TR"/>
                      <w14:ligatures w14:val="none"/>
                    </w:rPr>
                    <w:t>Bayes</w:t>
                  </w:r>
                  <w:proofErr w:type="spellEnd"/>
                  <w:r w:rsidRPr="00896E2D">
                    <w:rPr>
                      <w:rFonts w:eastAsia="Times New Roman" w:cs="Times New Roman"/>
                      <w:kern w:val="0"/>
                      <w:szCs w:val="24"/>
                      <w:lang w:eastAsia="tr-TR"/>
                      <w14:ligatures w14:val="none"/>
                    </w:rPr>
                    <w:t xml:space="preserve"> Optimizasyonu</w:t>
                  </w:r>
                </w:p>
              </w:tc>
            </w:tr>
          </w:tbl>
          <w:p w14:paraId="1B3D1E01"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3B950840" w14:textId="77777777" w:rsidTr="00896E2D">
              <w:trPr>
                <w:tblCellSpacing w:w="15" w:type="dxa"/>
              </w:trPr>
              <w:tc>
                <w:tcPr>
                  <w:tcW w:w="0" w:type="auto"/>
                  <w:vAlign w:val="center"/>
                  <w:hideMark/>
                </w:tcPr>
                <w:p w14:paraId="12B4C277"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2DC1AFCD"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066032" w:rsidRPr="00896E2D" w14:paraId="4AC24D16" w14:textId="77777777" w:rsidTr="00896E2D">
              <w:trPr>
                <w:tblCellSpacing w:w="15" w:type="dxa"/>
              </w:trPr>
              <w:tc>
                <w:tcPr>
                  <w:tcW w:w="0" w:type="auto"/>
                  <w:vAlign w:val="center"/>
                  <w:hideMark/>
                </w:tcPr>
                <w:p w14:paraId="25DDD85E"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Olasılıksal bir model kullanarak en uygun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kombinasyonunu belirler.</w:t>
                  </w:r>
                </w:p>
              </w:tc>
            </w:tr>
          </w:tbl>
          <w:p w14:paraId="1B143503"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1EB972C0" w14:textId="77777777" w:rsidTr="00896E2D">
              <w:trPr>
                <w:tblCellSpacing w:w="15" w:type="dxa"/>
              </w:trPr>
              <w:tc>
                <w:tcPr>
                  <w:tcW w:w="0" w:type="auto"/>
                  <w:vAlign w:val="center"/>
                  <w:hideMark/>
                </w:tcPr>
                <w:p w14:paraId="71427CC5"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7A822084"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066032" w:rsidRPr="00896E2D" w14:paraId="51728905" w14:textId="77777777" w:rsidTr="00896E2D">
              <w:trPr>
                <w:tblCellSpacing w:w="15" w:type="dxa"/>
              </w:trPr>
              <w:tc>
                <w:tcPr>
                  <w:tcW w:w="0" w:type="auto"/>
                  <w:vAlign w:val="center"/>
                  <w:hideMark/>
                </w:tcPr>
                <w:p w14:paraId="172A6BB4"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Denenmiş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değerlerine dayanarak performans modelini oluşturur ve bir sonraki denenecek kümesini tahmin eder.</w:t>
                  </w:r>
                </w:p>
              </w:tc>
            </w:tr>
          </w:tbl>
          <w:p w14:paraId="31FF5A3C"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1D557F3C" w14:textId="77777777" w:rsidTr="00896E2D">
              <w:trPr>
                <w:tblCellSpacing w:w="15" w:type="dxa"/>
              </w:trPr>
              <w:tc>
                <w:tcPr>
                  <w:tcW w:w="0" w:type="auto"/>
                  <w:vAlign w:val="center"/>
                  <w:hideMark/>
                </w:tcPr>
                <w:p w14:paraId="2C358C5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6D265383"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066032" w:rsidRPr="00896E2D" w14:paraId="5D5D5777" w14:textId="77777777" w:rsidTr="00896E2D">
              <w:trPr>
                <w:tblCellSpacing w:w="15" w:type="dxa"/>
              </w:trPr>
              <w:tc>
                <w:tcPr>
                  <w:tcW w:w="0" w:type="auto"/>
                  <w:vAlign w:val="center"/>
                  <w:hideMark/>
                </w:tcPr>
                <w:p w14:paraId="6B4BFE08"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Önceki değerlendirmelerden öğrenerek verimli keşif sağlar.</w:t>
                  </w:r>
                </w:p>
              </w:tc>
            </w:tr>
          </w:tbl>
          <w:p w14:paraId="60F1530F"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6566A1E2" w14:textId="77777777" w:rsidTr="00896E2D">
              <w:trPr>
                <w:tblCellSpacing w:w="15" w:type="dxa"/>
              </w:trPr>
              <w:tc>
                <w:tcPr>
                  <w:tcW w:w="0" w:type="auto"/>
                  <w:vAlign w:val="center"/>
                  <w:hideMark/>
                </w:tcPr>
                <w:p w14:paraId="250C56B2"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725EABDE"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066032" w:rsidRPr="00896E2D" w14:paraId="2EE0CDEF" w14:textId="77777777" w:rsidTr="00896E2D">
              <w:trPr>
                <w:tblCellSpacing w:w="15" w:type="dxa"/>
              </w:trPr>
              <w:tc>
                <w:tcPr>
                  <w:tcW w:w="0" w:type="auto"/>
                  <w:vAlign w:val="center"/>
                  <w:hideMark/>
                </w:tcPr>
                <w:p w14:paraId="74C118C9"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Daha karmaşıktır ve daha fazla hesaplama kaynağı gerektirir.</w:t>
                  </w:r>
                </w:p>
              </w:tc>
            </w:tr>
          </w:tbl>
          <w:p w14:paraId="01491309"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245C3BA0" w14:textId="77777777" w:rsidTr="00896E2D">
              <w:trPr>
                <w:tblCellSpacing w:w="15" w:type="dxa"/>
              </w:trPr>
              <w:tc>
                <w:tcPr>
                  <w:tcW w:w="0" w:type="auto"/>
                  <w:vAlign w:val="center"/>
                  <w:hideMark/>
                </w:tcPr>
                <w:p w14:paraId="6B6BDF23"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34F4576A" w14:textId="77777777" w:rsidR="00066032" w:rsidRPr="00066032" w:rsidRDefault="00066032" w:rsidP="00066032">
            <w:pPr>
              <w:jc w:val="center"/>
              <w:rPr>
                <w:rFonts w:cs="Times New Roman"/>
                <w:szCs w:val="24"/>
              </w:rPr>
            </w:pPr>
          </w:p>
        </w:tc>
      </w:tr>
      <w:tr w:rsidR="00066032" w14:paraId="71737025" w14:textId="77777777" w:rsidTr="00066032">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066032" w:rsidRPr="00896E2D" w14:paraId="2BA5E2A7" w14:textId="77777777" w:rsidTr="00896E2D">
              <w:trPr>
                <w:tblCellSpacing w:w="15" w:type="dxa"/>
              </w:trPr>
              <w:tc>
                <w:tcPr>
                  <w:tcW w:w="0" w:type="auto"/>
                  <w:vAlign w:val="center"/>
                  <w:hideMark/>
                </w:tcPr>
                <w:p w14:paraId="66782EBC"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roofErr w:type="spellStart"/>
                  <w:r w:rsidRPr="00896E2D">
                    <w:rPr>
                      <w:rFonts w:eastAsia="Times New Roman" w:cs="Times New Roman"/>
                      <w:kern w:val="0"/>
                      <w:szCs w:val="24"/>
                      <w:lang w:eastAsia="tr-TR"/>
                      <w14:ligatures w14:val="none"/>
                    </w:rPr>
                    <w:t>Hyperband</w:t>
                  </w:r>
                  <w:proofErr w:type="spellEnd"/>
                </w:p>
              </w:tc>
            </w:tr>
          </w:tbl>
          <w:p w14:paraId="15F4D9EB"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7F774881" w14:textId="77777777" w:rsidTr="00896E2D">
              <w:trPr>
                <w:tblCellSpacing w:w="15" w:type="dxa"/>
              </w:trPr>
              <w:tc>
                <w:tcPr>
                  <w:tcW w:w="0" w:type="auto"/>
                  <w:vAlign w:val="center"/>
                  <w:hideMark/>
                </w:tcPr>
                <w:p w14:paraId="6D58B727"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7A0591CC"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066032" w:rsidRPr="00896E2D" w14:paraId="241E63E4" w14:textId="77777777" w:rsidTr="00896E2D">
              <w:trPr>
                <w:tblCellSpacing w:w="15" w:type="dxa"/>
              </w:trPr>
              <w:tc>
                <w:tcPr>
                  <w:tcW w:w="0" w:type="auto"/>
                  <w:vAlign w:val="center"/>
                  <w:hideMark/>
                </w:tcPr>
                <w:p w14:paraId="3F90767D"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alanını verimli aramak için haydut tabanlı bir yaklaşım kullanır.</w:t>
                  </w:r>
                </w:p>
              </w:tc>
            </w:tr>
          </w:tbl>
          <w:p w14:paraId="3CEAEA6F"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2E734249" w14:textId="77777777" w:rsidTr="00896E2D">
              <w:trPr>
                <w:tblCellSpacing w:w="15" w:type="dxa"/>
              </w:trPr>
              <w:tc>
                <w:tcPr>
                  <w:tcW w:w="0" w:type="auto"/>
                  <w:vAlign w:val="center"/>
                  <w:hideMark/>
                </w:tcPr>
                <w:p w14:paraId="1B307E8A"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42B74335"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066032" w:rsidRPr="00896E2D" w14:paraId="5CEA270B" w14:textId="77777777" w:rsidTr="00896E2D">
              <w:trPr>
                <w:tblCellSpacing w:w="15" w:type="dxa"/>
              </w:trPr>
              <w:tc>
                <w:tcPr>
                  <w:tcW w:w="0" w:type="auto"/>
                  <w:vAlign w:val="center"/>
                  <w:hideMark/>
                </w:tcPr>
                <w:p w14:paraId="7811C61C"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 xml:space="preserve">Model farklı </w:t>
                  </w:r>
                  <w:proofErr w:type="spellStart"/>
                  <w:r w:rsidRPr="00896E2D">
                    <w:rPr>
                      <w:rFonts w:eastAsia="Times New Roman" w:cs="Times New Roman"/>
                      <w:kern w:val="0"/>
                      <w:szCs w:val="24"/>
                      <w:lang w:eastAsia="tr-TR"/>
                      <w14:ligatures w14:val="none"/>
                    </w:rPr>
                    <w:t>hiperparametre</w:t>
                  </w:r>
                  <w:proofErr w:type="spellEnd"/>
                  <w:r w:rsidRPr="00896E2D">
                    <w:rPr>
                      <w:rFonts w:eastAsia="Times New Roman" w:cs="Times New Roman"/>
                      <w:kern w:val="0"/>
                      <w:szCs w:val="24"/>
                      <w:lang w:eastAsia="tr-TR"/>
                      <w14:ligatures w14:val="none"/>
                    </w:rPr>
                    <w:t xml:space="preserve"> konfigürasyonlarıyla eğitilir, performans değerlendirilir ve en iyi konfigürasyonlar seçilir.</w:t>
                  </w:r>
                </w:p>
              </w:tc>
            </w:tr>
          </w:tbl>
          <w:p w14:paraId="1DE8A90A"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64B2BF85" w14:textId="77777777" w:rsidTr="00896E2D">
              <w:trPr>
                <w:tblCellSpacing w:w="15" w:type="dxa"/>
              </w:trPr>
              <w:tc>
                <w:tcPr>
                  <w:tcW w:w="0" w:type="auto"/>
                  <w:vAlign w:val="center"/>
                  <w:hideMark/>
                </w:tcPr>
                <w:p w14:paraId="01A9A886"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0B9A2B16" w14:textId="77777777" w:rsidR="00066032" w:rsidRPr="00066032" w:rsidRDefault="00066032" w:rsidP="00066032">
            <w:pPr>
              <w:jc w:val="center"/>
              <w:rPr>
                <w:rFonts w:cs="Times New Roman"/>
                <w:szCs w:val="24"/>
              </w:rPr>
            </w:pP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tblGrid>
            <w:tr w:rsidR="00066032" w:rsidRPr="00896E2D" w14:paraId="6714108A" w14:textId="77777777" w:rsidTr="00896E2D">
              <w:trPr>
                <w:tblCellSpacing w:w="15" w:type="dxa"/>
              </w:trPr>
              <w:tc>
                <w:tcPr>
                  <w:tcW w:w="0" w:type="auto"/>
                  <w:vAlign w:val="center"/>
                  <w:hideMark/>
                </w:tcPr>
                <w:p w14:paraId="1E81728B"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r w:rsidRPr="00896E2D">
                    <w:rPr>
                      <w:rFonts w:eastAsia="Times New Roman" w:cs="Times New Roman"/>
                      <w:kern w:val="0"/>
                      <w:szCs w:val="24"/>
                      <w:lang w:eastAsia="tr-TR"/>
                      <w14:ligatures w14:val="none"/>
                    </w:rPr>
                    <w:t>Ümit vaat etmeyen yapılandırmaları hızlıca eler ve kaynak tasarrufu sağlar.</w:t>
                  </w:r>
                </w:p>
              </w:tc>
            </w:tr>
          </w:tbl>
          <w:p w14:paraId="07CB7A5E" w14:textId="77777777" w:rsidR="00066032" w:rsidRPr="00896E2D" w:rsidRDefault="00066032" w:rsidP="00066032">
            <w:pPr>
              <w:jc w:val="center"/>
              <w:rPr>
                <w:rFonts w:eastAsia="Times New Roman" w:cs="Times New Roman"/>
                <w:vanish/>
                <w:kern w:val="0"/>
                <w:szCs w:val="24"/>
                <w:lang w:eastAsia="tr-T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6032" w:rsidRPr="00896E2D" w14:paraId="4C765031" w14:textId="77777777" w:rsidTr="00896E2D">
              <w:trPr>
                <w:tblCellSpacing w:w="15" w:type="dxa"/>
              </w:trPr>
              <w:tc>
                <w:tcPr>
                  <w:tcW w:w="0" w:type="auto"/>
                  <w:vAlign w:val="center"/>
                  <w:hideMark/>
                </w:tcPr>
                <w:p w14:paraId="242221C5" w14:textId="77777777" w:rsidR="00066032" w:rsidRPr="00896E2D" w:rsidRDefault="00066032" w:rsidP="00066032">
                  <w:pPr>
                    <w:spacing w:after="0" w:line="240" w:lineRule="auto"/>
                    <w:jc w:val="center"/>
                    <w:rPr>
                      <w:rFonts w:eastAsia="Times New Roman" w:cs="Times New Roman"/>
                      <w:kern w:val="0"/>
                      <w:szCs w:val="24"/>
                      <w:lang w:eastAsia="tr-TR"/>
                      <w14:ligatures w14:val="none"/>
                    </w:rPr>
                  </w:pPr>
                </w:p>
              </w:tc>
            </w:tr>
          </w:tbl>
          <w:p w14:paraId="3473B4DF" w14:textId="77777777" w:rsidR="00066032" w:rsidRPr="00066032" w:rsidRDefault="00066032" w:rsidP="00066032">
            <w:pPr>
              <w:jc w:val="center"/>
              <w:rPr>
                <w:rFonts w:cs="Times New Roman"/>
                <w:szCs w:val="24"/>
              </w:rPr>
            </w:pPr>
          </w:p>
        </w:tc>
        <w:tc>
          <w:tcPr>
            <w:tcW w:w="0" w:type="auto"/>
            <w:vAlign w:val="center"/>
          </w:tcPr>
          <w:p w14:paraId="20650DFD" w14:textId="77777777" w:rsidR="00066032" w:rsidRPr="00066032" w:rsidRDefault="00066032" w:rsidP="00066032">
            <w:pPr>
              <w:jc w:val="center"/>
              <w:rPr>
                <w:rFonts w:cs="Times New Roman"/>
                <w:szCs w:val="24"/>
              </w:rPr>
            </w:pPr>
            <w:r w:rsidRPr="00066032">
              <w:rPr>
                <w:rFonts w:cs="Times New Roman"/>
                <w:szCs w:val="24"/>
              </w:rPr>
              <w:t>Gürültülü veya değerlendirilmesi pahalı olan amaç fonksiyonları için uygundur.</w:t>
            </w:r>
          </w:p>
          <w:p w14:paraId="55EEAC99" w14:textId="77777777" w:rsidR="00066032" w:rsidRPr="00066032" w:rsidRDefault="00066032" w:rsidP="00066032">
            <w:pPr>
              <w:jc w:val="center"/>
              <w:rPr>
                <w:rFonts w:cs="Times New Roman"/>
                <w:szCs w:val="24"/>
              </w:rPr>
            </w:pPr>
          </w:p>
        </w:tc>
      </w:tr>
    </w:tbl>
    <w:p w14:paraId="4D9AFD35" w14:textId="77777777" w:rsidR="00A71F56" w:rsidRDefault="00A71F56" w:rsidP="00A71F56"/>
    <w:p w14:paraId="25737751" w14:textId="77777777" w:rsidR="00A71F56" w:rsidRDefault="00A71F56">
      <w:pPr>
        <w:spacing w:line="259" w:lineRule="auto"/>
        <w:jc w:val="left"/>
        <w:rPr>
          <w:rFonts w:eastAsiaTheme="majorEastAsia" w:cstheme="majorBidi"/>
          <w:caps/>
          <w:szCs w:val="40"/>
        </w:rPr>
      </w:pPr>
      <w:r>
        <w:br w:type="page"/>
      </w:r>
    </w:p>
    <w:p w14:paraId="691D83F0" w14:textId="4DF0AEEC" w:rsidR="00ED7394" w:rsidRDefault="00F36F51" w:rsidP="00E36B17">
      <w:pPr>
        <w:pStyle w:val="Balk1"/>
        <w:numPr>
          <w:ilvl w:val="0"/>
          <w:numId w:val="2"/>
        </w:numPr>
      </w:pPr>
      <w:bookmarkStart w:id="8" w:name="_Toc169691859"/>
      <w:r>
        <w:lastRenderedPageBreak/>
        <w:t>Literatürdeki Çalışmalar</w:t>
      </w:r>
      <w:bookmarkEnd w:id="8"/>
    </w:p>
    <w:p w14:paraId="5B98B424" w14:textId="77777777" w:rsidR="003D033B" w:rsidRDefault="003D033B" w:rsidP="00E36B17">
      <w:pPr>
        <w:pStyle w:val="Balk2"/>
        <w:numPr>
          <w:ilvl w:val="1"/>
          <w:numId w:val="2"/>
        </w:numPr>
      </w:pPr>
      <w:bookmarkStart w:id="9" w:name="_Toc169691860"/>
      <w:r w:rsidRPr="003D033B">
        <w:t xml:space="preserve">Genetik Algoritma Tabanlı Derin Öğrenme Sinir Ağı Yapısı ve </w:t>
      </w:r>
      <w:proofErr w:type="spellStart"/>
      <w:r w:rsidRPr="003D033B">
        <w:t>Hiperparametre</w:t>
      </w:r>
      <w:proofErr w:type="spellEnd"/>
      <w:r w:rsidRPr="003D033B">
        <w:t xml:space="preserve"> Optimizasyonu</w:t>
      </w:r>
      <w:bookmarkEnd w:id="9"/>
    </w:p>
    <w:p w14:paraId="289236B4" w14:textId="7075E224" w:rsidR="003D033B" w:rsidRDefault="003D033B" w:rsidP="009F700C">
      <w:pPr>
        <w:ind w:left="360"/>
      </w:pPr>
      <w:r>
        <w:t xml:space="preserve">Bu makale, Alzheimer hastalığının teşhis ve tahmininde kullanılan genetik algoritmalar (GA) tabanlı bir derin öğrenme sinir ağı yapısının ve </w:t>
      </w:r>
      <w:proofErr w:type="spellStart"/>
      <w:r>
        <w:t>hiperparametrelerinin</w:t>
      </w:r>
      <w:proofErr w:type="spellEnd"/>
      <w:r>
        <w:t xml:space="preserve"> optimizasyonunu ele alır. Derin öğrenme ve görüntüleme teknolojilerinin tıp endüstrisindeki uygulamaları giderek genişlemektedir. Bu çalışmada, Genetik Algoritma (GA) kullanılarak ağ yapısı ve </w:t>
      </w:r>
      <w:proofErr w:type="spellStart"/>
      <w:r>
        <w:t>hiperparametreleri</w:t>
      </w:r>
      <w:proofErr w:type="spellEnd"/>
      <w:r>
        <w:t xml:space="preserve"> optimize edilmiştir. Alzheimer hastalığı teşhisi için kullanılan amiloid beyin görüntüleri veri seti ile algoritmanın performansı test edilmiş ve </w:t>
      </w:r>
      <w:proofErr w:type="spellStart"/>
      <w:r>
        <w:t>Genetic</w:t>
      </w:r>
      <w:proofErr w:type="spellEnd"/>
      <w:r>
        <w:t xml:space="preserve"> CNN'e kıyasla </w:t>
      </w:r>
      <w:proofErr w:type="gramStart"/>
      <w:r>
        <w:t>%11.73</w:t>
      </w:r>
      <w:proofErr w:type="gramEnd"/>
      <w:r>
        <w:t xml:space="preserve"> daha iyi sonuçlar elde edilmiştir.</w:t>
      </w:r>
    </w:p>
    <w:p w14:paraId="65F735BD" w14:textId="2006C129" w:rsidR="003D033B" w:rsidRDefault="003D033B" w:rsidP="009F700C">
      <w:pPr>
        <w:ind w:left="360"/>
      </w:pPr>
      <w:r>
        <w:t xml:space="preserve">Son yıllarda görüntü işleme tekniklerinin gelişmesiyle birlikte, tıbbi endüstride derin öğrenme tabanlı teknolojiler yaygınlaşmıştır. </w:t>
      </w:r>
      <w:proofErr w:type="spellStart"/>
      <w:r>
        <w:t>Konvolüsyonel</w:t>
      </w:r>
      <w:proofErr w:type="spellEnd"/>
      <w:r>
        <w:t xml:space="preserve"> Sinir Ağları (CNN), özellikle görüntü tanıma ve sınıflandırma alanlarında başarılı sonuçlar elde etmiştir. Ancak, CNN'lerin performansı, veri setinin istatistiksel dağılımına ve </w:t>
      </w:r>
      <w:proofErr w:type="spellStart"/>
      <w:r>
        <w:t>hiperparametre</w:t>
      </w:r>
      <w:proofErr w:type="spellEnd"/>
      <w:r>
        <w:t xml:space="preserve"> seçimlerine bağlı olarak büyük ölçüde değişebilir. Bu nedenle, uygun ağ yapısını ve </w:t>
      </w:r>
      <w:proofErr w:type="spellStart"/>
      <w:r>
        <w:t>hiperparametreleri</w:t>
      </w:r>
      <w:proofErr w:type="spellEnd"/>
      <w:r>
        <w:t xml:space="preserve"> seçmek büyük bir araştırma alanı haline gelmiştir. Genetik Algoritma (GA), yüksek performanslı ağ yapılarını otomatik olarak seçmek için yaygın olarak kullanılan bir tekniktir.</w:t>
      </w:r>
    </w:p>
    <w:p w14:paraId="33EDA129" w14:textId="25BB9CAF" w:rsidR="003D033B" w:rsidRDefault="003D033B" w:rsidP="009F700C">
      <w:pPr>
        <w:ind w:left="360"/>
      </w:pPr>
      <w:r>
        <w:t xml:space="preserve">GA tabanlı optimizasyon algoritması, Alzheimer hastalığı teşhisi için kullanılan amiloid beyin görüntüleri veri seti üzerinde test edilmiştir. Algoritma, 50 nesil boyunca çalıştırılmış ve her nesildeki ağların maksimum, minimum ve ortalama doğruluk değerleri kaydedilmiştir. Sonuçlar, algoritmanın </w:t>
      </w:r>
      <w:proofErr w:type="spellStart"/>
      <w:r>
        <w:t>Genetic</w:t>
      </w:r>
      <w:proofErr w:type="spellEnd"/>
      <w:r>
        <w:t xml:space="preserve"> CNN'e kıyasla </w:t>
      </w:r>
      <w:proofErr w:type="gramStart"/>
      <w:r>
        <w:t>%11.73</w:t>
      </w:r>
      <w:proofErr w:type="gramEnd"/>
      <w:r>
        <w:t xml:space="preserve"> daha yüksek sınıflandırma doğruluğu elde ettiğini göstermiştir.</w:t>
      </w:r>
    </w:p>
    <w:p w14:paraId="16AC930D" w14:textId="68BF19E4" w:rsidR="003D033B" w:rsidRPr="003D033B" w:rsidRDefault="003D033B" w:rsidP="003D033B">
      <w:r w:rsidRPr="003D033B">
        <w:drawing>
          <wp:inline distT="0" distB="0" distL="0" distR="0" wp14:anchorId="06511FE4" wp14:editId="1BABFD8D">
            <wp:extent cx="5731510" cy="1780540"/>
            <wp:effectExtent l="0" t="0" r="2540" b="0"/>
            <wp:docPr id="183458666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86661" name="Resim 1" descr="metin, ekran görüntüsü, yazı tipi, sayı, numara içeren bir resim&#10;&#10;Açıklama otomatik olarak oluşturuldu"/>
                    <pic:cNvPicPr/>
                  </pic:nvPicPr>
                  <pic:blipFill>
                    <a:blip r:embed="rId10"/>
                    <a:stretch>
                      <a:fillRect/>
                    </a:stretch>
                  </pic:blipFill>
                  <pic:spPr>
                    <a:xfrm>
                      <a:off x="0" y="0"/>
                      <a:ext cx="5731510" cy="1780540"/>
                    </a:xfrm>
                    <a:prstGeom prst="rect">
                      <a:avLst/>
                    </a:prstGeom>
                  </pic:spPr>
                </pic:pic>
              </a:graphicData>
            </a:graphic>
          </wp:inline>
        </w:drawing>
      </w:r>
    </w:p>
    <w:p w14:paraId="5A302C2B" w14:textId="77777777" w:rsidR="00D024B4" w:rsidRDefault="00D024B4" w:rsidP="00D024B4">
      <w:pPr>
        <w:pStyle w:val="Balk2"/>
        <w:numPr>
          <w:ilvl w:val="1"/>
          <w:numId w:val="2"/>
        </w:numPr>
      </w:pPr>
      <w:bookmarkStart w:id="10" w:name="_Toc169691861"/>
      <w:r>
        <w:lastRenderedPageBreak/>
        <w:t xml:space="preserve">Genetik Algoritma Kullanarak Sinir Ağı </w:t>
      </w:r>
      <w:proofErr w:type="spellStart"/>
      <w:r>
        <w:t>Hiperparametrelerinin</w:t>
      </w:r>
      <w:proofErr w:type="spellEnd"/>
      <w:r>
        <w:t xml:space="preserve"> Optimizasyonu</w:t>
      </w:r>
      <w:bookmarkEnd w:id="10"/>
    </w:p>
    <w:p w14:paraId="1D73815B" w14:textId="5AED3C53" w:rsidR="00F63657" w:rsidRPr="00F63657" w:rsidRDefault="00F63657" w:rsidP="00F63657">
      <w:pPr>
        <w:ind w:left="360"/>
      </w:pPr>
      <w:r w:rsidRPr="00F63657">
        <w:t>Makale, sinir ağlarının (</w:t>
      </w:r>
      <w:proofErr w:type="spellStart"/>
      <w:r w:rsidRPr="00F63657">
        <w:t>NN'ler</w:t>
      </w:r>
      <w:proofErr w:type="spellEnd"/>
      <w:r w:rsidRPr="00F63657">
        <w:t xml:space="preserve">) </w:t>
      </w:r>
      <w:r w:rsidRPr="00F63657">
        <w:t>hiper parametrelerini</w:t>
      </w:r>
      <w:r w:rsidRPr="00F63657">
        <w:t xml:space="preserve"> optimize etmek için genetik algoritmanın (GA) kullanımını kapsamlı bir şekilde ele almaktadır. Sinir ağları, makine öğrenimi alanında oldukça güçlü ve etkili yöntemler olup, çeşitli problemleri çözmek için yaygın olarak kullanılmaktadır. Ancak, bu yöntemlerin doğruluğu büyük ölçüde doğru </w:t>
      </w:r>
      <w:r w:rsidRPr="00F63657">
        <w:t>hiper parametrelerin</w:t>
      </w:r>
      <w:r w:rsidRPr="00F63657">
        <w:t xml:space="preserve"> (örneğin, katman sayısı, her katmandaki nöron sayısı) seçimine bağlıdır. Bu çalışma, NN </w:t>
      </w:r>
      <w:r w:rsidRPr="00F63657">
        <w:t>hiper parametrelerini</w:t>
      </w:r>
      <w:r w:rsidRPr="00F63657">
        <w:t xml:space="preserve"> optimize etmek için </w:t>
      </w:r>
      <w:proofErr w:type="spellStart"/>
      <w:r w:rsidRPr="00F63657">
        <w:t>GA'nın</w:t>
      </w:r>
      <w:proofErr w:type="spellEnd"/>
      <w:r w:rsidRPr="00F63657">
        <w:t xml:space="preserve"> uygulanmasını incelemektedir.</w:t>
      </w:r>
    </w:p>
    <w:p w14:paraId="03F342F6" w14:textId="78E8C327" w:rsidR="00F63657" w:rsidRPr="00F63657" w:rsidRDefault="00F63657" w:rsidP="00F63657">
      <w:pPr>
        <w:ind w:left="360"/>
      </w:pPr>
      <w:r w:rsidRPr="00F63657">
        <w:t xml:space="preserve">Öncelikle, derin enerji yöntemi (DEM) adı verilen bir yaklaşım kullanılarak, bir </w:t>
      </w:r>
      <w:proofErr w:type="spellStart"/>
      <w:r w:rsidRPr="00F63657">
        <w:t>Timoshenko</w:t>
      </w:r>
      <w:proofErr w:type="spellEnd"/>
      <w:r w:rsidRPr="00F63657">
        <w:t xml:space="preserve"> kirişi ve delikli bir plaka üzerinde deneyler yapılmıştır. DEM, sistemin toplam potansiyel enerjisini kayıp fonksiyonu olarak kullanır ve bu fonksiyonu minimize etmek için Adam ve L-BFGS optimizasyon yöntemleri kullanılmıştır. Bu deneylerde, </w:t>
      </w:r>
      <w:proofErr w:type="spellStart"/>
      <w:r w:rsidRPr="00F63657">
        <w:t>NN'nin</w:t>
      </w:r>
      <w:proofErr w:type="spellEnd"/>
      <w:r w:rsidRPr="00F63657">
        <w:t xml:space="preserve"> gizli katman sayıları, entegrasyon noktaları ve her katmandaki nöron sayıları optimize edilmiştir.</w:t>
      </w:r>
    </w:p>
    <w:p w14:paraId="44677340" w14:textId="00993C0A" w:rsidR="00F63657" w:rsidRPr="00F63657" w:rsidRDefault="00F63657" w:rsidP="00F63657">
      <w:pPr>
        <w:ind w:left="360"/>
      </w:pPr>
      <w:r w:rsidRPr="00F63657">
        <w:t xml:space="preserve">GA, </w:t>
      </w:r>
      <w:r w:rsidRPr="00F63657">
        <w:t>hiper parametre</w:t>
      </w:r>
      <w:r w:rsidRPr="00F63657">
        <w:t xml:space="preserve"> optimizasyonu için kullanılan </w:t>
      </w:r>
      <w:proofErr w:type="spellStart"/>
      <w:r w:rsidRPr="00F63657">
        <w:t>metaheuristik</w:t>
      </w:r>
      <w:proofErr w:type="spellEnd"/>
      <w:r w:rsidRPr="00F63657">
        <w:t xml:space="preserve"> bir algoritmadır ve diğer yöntemlere göre daha verimli olduğu gösterilmiştir. Örneğin, </w:t>
      </w:r>
      <w:proofErr w:type="spellStart"/>
      <w:r w:rsidRPr="00F63657">
        <w:t>GA'nın</w:t>
      </w:r>
      <w:proofErr w:type="spellEnd"/>
      <w:r w:rsidRPr="00F63657">
        <w:t xml:space="preserve"> grid </w:t>
      </w:r>
      <w:proofErr w:type="spellStart"/>
      <w:r w:rsidRPr="00F63657">
        <w:t>search</w:t>
      </w:r>
      <w:proofErr w:type="spellEnd"/>
      <w:r w:rsidRPr="00F63657">
        <w:t xml:space="preserve"> (GS) ve </w:t>
      </w:r>
      <w:proofErr w:type="spellStart"/>
      <w:r w:rsidRPr="00F63657">
        <w:t>random</w:t>
      </w:r>
      <w:proofErr w:type="spellEnd"/>
      <w:r w:rsidRPr="00F63657">
        <w:t xml:space="preserve"> </w:t>
      </w:r>
      <w:proofErr w:type="spellStart"/>
      <w:r w:rsidRPr="00F63657">
        <w:t>search</w:t>
      </w:r>
      <w:proofErr w:type="spellEnd"/>
      <w:r w:rsidRPr="00F63657">
        <w:t xml:space="preserve"> (RS) gibi diğer yöntemlere kıyasla daha az hesaplama maliyetiyle daha yüksek doğruluk sağladığı belirtilmiştir. </w:t>
      </w:r>
      <w:proofErr w:type="spellStart"/>
      <w:r w:rsidRPr="00F63657">
        <w:t>GA'nın</w:t>
      </w:r>
      <w:proofErr w:type="spellEnd"/>
      <w:r w:rsidRPr="00F63657">
        <w:t xml:space="preserve"> iki ana özelliği vardır: </w:t>
      </w:r>
      <w:proofErr w:type="spellStart"/>
      <w:r w:rsidRPr="00F63657">
        <w:t>diversifikasyon</w:t>
      </w:r>
      <w:proofErr w:type="spellEnd"/>
      <w:r w:rsidRPr="00F63657">
        <w:t xml:space="preserve"> (keşif) ve </w:t>
      </w:r>
      <w:proofErr w:type="spellStart"/>
      <w:r w:rsidRPr="00F63657">
        <w:t>intensifikasyon</w:t>
      </w:r>
      <w:proofErr w:type="spellEnd"/>
      <w:r w:rsidRPr="00F63657">
        <w:t xml:space="preserve"> (sömürü). </w:t>
      </w:r>
      <w:proofErr w:type="spellStart"/>
      <w:r w:rsidRPr="00F63657">
        <w:t>Diversifikasyon</w:t>
      </w:r>
      <w:proofErr w:type="spellEnd"/>
      <w:r w:rsidRPr="00F63657">
        <w:t xml:space="preserve">, algoritmanın tüm çözüm alanını genel olarak inceleyebilme kapasitesini ifade ederken, </w:t>
      </w:r>
      <w:proofErr w:type="spellStart"/>
      <w:r w:rsidRPr="00F63657">
        <w:t>intensifikasyon</w:t>
      </w:r>
      <w:proofErr w:type="spellEnd"/>
      <w:r w:rsidRPr="00F63657">
        <w:t xml:space="preserve"> ise potansiyel olarak en iyi sonuçları verebilecek alanlarda aramayı yoğunlaştırmayı ifade eder.</w:t>
      </w:r>
    </w:p>
    <w:p w14:paraId="262C7DEA" w14:textId="7F190B88" w:rsidR="00F63657" w:rsidRPr="00F63657" w:rsidRDefault="00F63657" w:rsidP="00F63657">
      <w:pPr>
        <w:ind w:left="360"/>
      </w:pPr>
      <w:r w:rsidRPr="00F63657">
        <w:t xml:space="preserve">Makale, </w:t>
      </w:r>
      <w:proofErr w:type="spellStart"/>
      <w:r w:rsidRPr="00F63657">
        <w:t>GA'nın</w:t>
      </w:r>
      <w:proofErr w:type="spellEnd"/>
      <w:r w:rsidRPr="00F63657">
        <w:t xml:space="preserve"> NN </w:t>
      </w:r>
      <w:r w:rsidRPr="00F63657">
        <w:t>hiper parametrelerini</w:t>
      </w:r>
      <w:r w:rsidRPr="00F63657">
        <w:t xml:space="preserve"> optimize etmede diğer yöntemlere göre üstünlük sağladığını ve bu optimizasyonun sinir ağlarının stres dağılımı tahminlerindeki doğruluğunu önemli ölçüde artırdığını göstermektedir. Ayrıca, GA kullanımı, </w:t>
      </w:r>
      <w:proofErr w:type="spellStart"/>
      <w:r w:rsidRPr="00F63657">
        <w:t>DEM'in</w:t>
      </w:r>
      <w:proofErr w:type="spellEnd"/>
      <w:r w:rsidRPr="00F63657">
        <w:t xml:space="preserve"> klasik sayısal yöntemler (örneğin, sonlu elemanlar yöntemi) ile karşılaştırıldığında daha hızlı ve doğru çözümler ürettiğini ortaya koymuştur.</w:t>
      </w:r>
    </w:p>
    <w:p w14:paraId="6A3E3669" w14:textId="54E879A6" w:rsidR="00800FB9" w:rsidRPr="00F63657" w:rsidRDefault="00F63657" w:rsidP="00F63657">
      <w:pPr>
        <w:ind w:left="360"/>
      </w:pPr>
      <w:r w:rsidRPr="00F63657">
        <w:t xml:space="preserve">Özetle, bu çalışma, </w:t>
      </w:r>
      <w:proofErr w:type="spellStart"/>
      <w:r w:rsidRPr="00F63657">
        <w:t>GA'nın</w:t>
      </w:r>
      <w:proofErr w:type="spellEnd"/>
      <w:r w:rsidRPr="00F63657">
        <w:t xml:space="preserve"> NN </w:t>
      </w:r>
      <w:r w:rsidRPr="00F63657">
        <w:t>hiper parametrelerinin</w:t>
      </w:r>
      <w:r w:rsidRPr="00F63657">
        <w:t xml:space="preserve"> optimizasyonunda etkili bir yöntem olduğunu ve mekanik mühendislik problemlerinin çözümünde doğruluğu artırdığını kanıtlamaktadır​​.</w:t>
      </w:r>
    </w:p>
    <w:p w14:paraId="4BDD6D41" w14:textId="5452095E" w:rsidR="00ED7394" w:rsidRDefault="00ED7394" w:rsidP="00E36B17">
      <w:pPr>
        <w:pStyle w:val="Balk1"/>
        <w:numPr>
          <w:ilvl w:val="0"/>
          <w:numId w:val="2"/>
        </w:numPr>
      </w:pPr>
      <w:bookmarkStart w:id="11" w:name="_Toc169691862"/>
      <w:r w:rsidRPr="00ED7394">
        <w:lastRenderedPageBreak/>
        <w:t>Uygulama</w:t>
      </w:r>
      <w:bookmarkEnd w:id="11"/>
    </w:p>
    <w:p w14:paraId="71ECEA91" w14:textId="73CE9060" w:rsidR="0081785F" w:rsidRDefault="0081785F" w:rsidP="0081785F">
      <w:pPr>
        <w:pStyle w:val="Balk2"/>
        <w:numPr>
          <w:ilvl w:val="1"/>
          <w:numId w:val="2"/>
        </w:numPr>
      </w:pPr>
      <w:bookmarkStart w:id="12" w:name="_Toc169691863"/>
      <w:proofErr w:type="spellStart"/>
      <w:r>
        <w:t>AlexNet</w:t>
      </w:r>
      <w:proofErr w:type="spellEnd"/>
      <w:r>
        <w:t xml:space="preserve"> Mimarisi</w:t>
      </w:r>
      <w:bookmarkEnd w:id="12"/>
    </w:p>
    <w:p w14:paraId="6C32B80C" w14:textId="1DA2F5CD" w:rsidR="005C6EC5" w:rsidRDefault="005C6EC5" w:rsidP="005C6EC5">
      <w:pPr>
        <w:ind w:left="360"/>
      </w:pPr>
      <w:proofErr w:type="spellStart"/>
      <w:r>
        <w:t>AlexNet</w:t>
      </w:r>
      <w:proofErr w:type="spellEnd"/>
      <w:r>
        <w:t xml:space="preserve">, derin öğrenme ve görüntü işleme alanında devrim niteliğinde bir </w:t>
      </w:r>
      <w:proofErr w:type="spellStart"/>
      <w:r>
        <w:t>konvolüsyonel</w:t>
      </w:r>
      <w:proofErr w:type="spellEnd"/>
      <w:r>
        <w:t xml:space="preserve"> sinir ağıdır (CNN). 2012 yılında Alex </w:t>
      </w:r>
      <w:proofErr w:type="spellStart"/>
      <w:r>
        <w:t>Krizhevsky</w:t>
      </w:r>
      <w:proofErr w:type="spellEnd"/>
      <w:r>
        <w:t xml:space="preserve">, </w:t>
      </w:r>
      <w:proofErr w:type="spellStart"/>
      <w:r>
        <w:t>Ilya</w:t>
      </w:r>
      <w:proofErr w:type="spellEnd"/>
      <w:r>
        <w:t xml:space="preserve"> </w:t>
      </w:r>
      <w:proofErr w:type="spellStart"/>
      <w:r>
        <w:t>Sutskever</w:t>
      </w:r>
      <w:proofErr w:type="spellEnd"/>
      <w:r>
        <w:t xml:space="preserve"> ve Geoffrey </w:t>
      </w:r>
      <w:proofErr w:type="spellStart"/>
      <w:r>
        <w:t>Hinton</w:t>
      </w:r>
      <w:proofErr w:type="spellEnd"/>
      <w:r>
        <w:t xml:space="preserve"> tarafından geliştirilmiştir ve </w:t>
      </w:r>
      <w:proofErr w:type="spellStart"/>
      <w:r>
        <w:t>ImageNet</w:t>
      </w:r>
      <w:proofErr w:type="spellEnd"/>
      <w:r>
        <w:t xml:space="preserve"> Büyük Ölçekli Görüntü Tanıma Yarışması'nda (ILSVRC) önemli bir başarı elde etmiştir. </w:t>
      </w:r>
      <w:proofErr w:type="spellStart"/>
      <w:r>
        <w:t>AlexNet</w:t>
      </w:r>
      <w:proofErr w:type="spellEnd"/>
      <w:r>
        <w:t>, derin öğrenme mimarilerinin yaygınlaşmasında ve daha büyük ve derin ağların geliştirilmesinde önemli bir rol oynamıştır.</w:t>
      </w:r>
    </w:p>
    <w:p w14:paraId="1AE1E108" w14:textId="77777777" w:rsidR="005C6EC5" w:rsidRDefault="005C6EC5" w:rsidP="005C6EC5">
      <w:pPr>
        <w:keepNext/>
        <w:jc w:val="center"/>
      </w:pPr>
      <w:r>
        <w:rPr>
          <w:noProof/>
        </w:rPr>
        <w:drawing>
          <wp:inline distT="0" distB="0" distL="0" distR="0" wp14:anchorId="476569AA" wp14:editId="788B7A3C">
            <wp:extent cx="1094713" cy="5120640"/>
            <wp:effectExtent l="0" t="0" r="0" b="3810"/>
            <wp:docPr id="763754371" name="Resim 1"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54371" name="Resim 1" descr="metin, yazı tipi, ekran görüntüsü, makbuz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806" cy="5153818"/>
                    </a:xfrm>
                    <a:prstGeom prst="rect">
                      <a:avLst/>
                    </a:prstGeom>
                    <a:noFill/>
                    <a:ln>
                      <a:noFill/>
                    </a:ln>
                  </pic:spPr>
                </pic:pic>
              </a:graphicData>
            </a:graphic>
          </wp:inline>
        </w:drawing>
      </w:r>
    </w:p>
    <w:p w14:paraId="4FB71729" w14:textId="7133A2FB" w:rsidR="005C6EC5" w:rsidRDefault="005C6EC5" w:rsidP="005C6EC5">
      <w:pPr>
        <w:pStyle w:val="ResimYazs"/>
        <w:jc w:val="center"/>
      </w:pPr>
      <w:bookmarkStart w:id="13" w:name="_Toc169691791"/>
      <w:r>
        <w:t xml:space="preserve">Şekil </w:t>
      </w:r>
      <w:r>
        <w:fldChar w:fldCharType="begin"/>
      </w:r>
      <w:r>
        <w:instrText xml:space="preserve"> SEQ Şekil \* ARABIC </w:instrText>
      </w:r>
      <w:r>
        <w:fldChar w:fldCharType="separate"/>
      </w:r>
      <w:r w:rsidR="00974B4B">
        <w:rPr>
          <w:noProof/>
        </w:rPr>
        <w:t>2</w:t>
      </w:r>
      <w:r>
        <w:fldChar w:fldCharType="end"/>
      </w:r>
      <w:r>
        <w:t xml:space="preserve"> </w:t>
      </w:r>
      <w:proofErr w:type="spellStart"/>
      <w:r>
        <w:t>AlexNet</w:t>
      </w:r>
      <w:proofErr w:type="spellEnd"/>
      <w:r>
        <w:t xml:space="preserve"> Mimarisi</w:t>
      </w:r>
      <w:r>
        <w:rPr>
          <w:noProof/>
        </w:rPr>
        <w:t xml:space="preserve"> *</w:t>
      </w:r>
      <w:r w:rsidRPr="002444B8">
        <w:rPr>
          <w:noProof/>
        </w:rPr>
        <w:t>https://netron.app/</w:t>
      </w:r>
      <w:bookmarkEnd w:id="13"/>
    </w:p>
    <w:p w14:paraId="2D6B1497" w14:textId="77777777" w:rsidR="005C6EC5" w:rsidRPr="005C6EC5" w:rsidRDefault="005C6EC5" w:rsidP="005C6EC5">
      <w:pPr>
        <w:jc w:val="center"/>
      </w:pPr>
    </w:p>
    <w:p w14:paraId="5FFAB19E" w14:textId="347AAF4D" w:rsidR="0081785F" w:rsidRDefault="0081785F" w:rsidP="0081785F">
      <w:pPr>
        <w:pStyle w:val="Balk2"/>
        <w:numPr>
          <w:ilvl w:val="1"/>
          <w:numId w:val="2"/>
        </w:numPr>
      </w:pPr>
      <w:bookmarkStart w:id="14" w:name="_Toc169691864"/>
      <w:r>
        <w:lastRenderedPageBreak/>
        <w:t>Veri Seti</w:t>
      </w:r>
      <w:bookmarkEnd w:id="14"/>
    </w:p>
    <w:p w14:paraId="32CC258A" w14:textId="45C158A7" w:rsidR="005D4D40" w:rsidRDefault="005D4D40" w:rsidP="00834188">
      <w:pPr>
        <w:ind w:left="360"/>
      </w:pPr>
      <w:r>
        <w:t xml:space="preserve">Bu çalışmada </w:t>
      </w:r>
      <w:proofErr w:type="spellStart"/>
      <w:r>
        <w:t>MonkeyPox</w:t>
      </w:r>
      <w:proofErr w:type="spellEnd"/>
      <w:r>
        <w:t xml:space="preserve"> tespiti için kullanılan veri seti, </w:t>
      </w:r>
      <w:proofErr w:type="spellStart"/>
      <w:r>
        <w:t>Kaggle</w:t>
      </w:r>
      <w:proofErr w:type="spellEnd"/>
      <w:r>
        <w:t xml:space="preserve"> platformu üzerinden paylaşılan açık kaynaklı bir veri setidir. Veri seti, normal, </w:t>
      </w:r>
      <w:proofErr w:type="spellStart"/>
      <w:r>
        <w:t>MonkeyPox</w:t>
      </w:r>
      <w:proofErr w:type="spellEnd"/>
      <w:r>
        <w:t>, kızamık ve suçiçeği sınıflarından oluşmaktadır.</w:t>
      </w:r>
    </w:p>
    <w:p w14:paraId="03FD7A28" w14:textId="2FA0AA45" w:rsidR="005D4D40" w:rsidRDefault="005D4D40" w:rsidP="005D4D40">
      <w:pPr>
        <w:jc w:val="center"/>
      </w:pPr>
      <w:r>
        <w:rPr>
          <w:noProof/>
        </w:rPr>
        <w:drawing>
          <wp:inline distT="0" distB="0" distL="0" distR="0" wp14:anchorId="46B74DAA" wp14:editId="3E673699">
            <wp:extent cx="2133600" cy="2133600"/>
            <wp:effectExtent l="0" t="0" r="0" b="0"/>
            <wp:docPr id="1649350713" name="Resim 2" descr="kişi, şahıs, et, vücuda eklemle bağlı uzuvlar, damar, toplar dam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50713" name="Resim 2" descr="kişi, şahıs, et, vücuda eklemle bağlı uzuvlar, damar, toplar damar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w:drawing>
          <wp:inline distT="0" distB="0" distL="0" distR="0" wp14:anchorId="41B0F06F" wp14:editId="3C04A439">
            <wp:extent cx="2133600" cy="2133600"/>
            <wp:effectExtent l="0" t="0" r="0" b="0"/>
            <wp:docPr id="674265196" name="Resim 3" descr="kişi, şahıs, insan yüzü, yanak, deri, cil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5196" name="Resim 3" descr="kişi, şahıs, insan yüzü, yanak, deri, cilt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44AA1998" w14:textId="76F73C17" w:rsidR="005D4D40" w:rsidRDefault="005D4D40" w:rsidP="005D4D40">
      <w:pPr>
        <w:jc w:val="center"/>
      </w:pPr>
      <w:r>
        <w:rPr>
          <w:noProof/>
        </w:rPr>
        <w:drawing>
          <wp:inline distT="0" distB="0" distL="0" distR="0" wp14:anchorId="34CD18AD" wp14:editId="3B387BFD">
            <wp:extent cx="2133600" cy="2133600"/>
            <wp:effectExtent l="0" t="0" r="0" b="0"/>
            <wp:docPr id="714123525" name="Resim 4" descr="kişi, şahıs, deri, cilt, yanak, insan yüz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3525" name="Resim 4" descr="kişi, şahıs, deri, cilt, yanak, insan yüzü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noProof/>
        </w:rPr>
        <w:drawing>
          <wp:inline distT="0" distB="0" distL="0" distR="0" wp14:anchorId="05C94515" wp14:editId="156BDA86">
            <wp:extent cx="2133600" cy="2133600"/>
            <wp:effectExtent l="0" t="0" r="0" b="0"/>
            <wp:docPr id="1871152322" name="Resim 5" descr="insan yüzü, kişi, şahıs, kaş, dud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52322" name="Resim 5" descr="insan yüzü, kişi, şahıs, kaş, dudak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B5441D0" w14:textId="69F6AEC6" w:rsidR="005D4D40" w:rsidRDefault="005D4D40" w:rsidP="005D4D40">
      <w:pPr>
        <w:pStyle w:val="ResimYazs"/>
        <w:jc w:val="center"/>
      </w:pPr>
      <w:bookmarkStart w:id="15" w:name="_Toc169691792"/>
      <w:r>
        <w:t xml:space="preserve">Şekil </w:t>
      </w:r>
      <w:r>
        <w:fldChar w:fldCharType="begin"/>
      </w:r>
      <w:r>
        <w:instrText xml:space="preserve"> SEQ Şekil \* ARABIC </w:instrText>
      </w:r>
      <w:r>
        <w:fldChar w:fldCharType="separate"/>
      </w:r>
      <w:r w:rsidR="00974B4B">
        <w:rPr>
          <w:noProof/>
        </w:rPr>
        <w:t>3</w:t>
      </w:r>
      <w:r>
        <w:fldChar w:fldCharType="end"/>
      </w:r>
      <w:r>
        <w:t xml:space="preserve"> Veri Setinden Görseller</w:t>
      </w:r>
      <w:bookmarkEnd w:id="15"/>
    </w:p>
    <w:p w14:paraId="491F9793" w14:textId="77777777" w:rsidR="005D4D40" w:rsidRDefault="005D4D40" w:rsidP="00CA38F5">
      <w:pPr>
        <w:keepNext/>
        <w:jc w:val="center"/>
      </w:pPr>
      <w:r>
        <w:rPr>
          <w:noProof/>
        </w:rPr>
        <w:lastRenderedPageBreak/>
        <w:drawing>
          <wp:inline distT="0" distB="0" distL="0" distR="0" wp14:anchorId="68970800" wp14:editId="7927A4B4">
            <wp:extent cx="5410200" cy="3481325"/>
            <wp:effectExtent l="0" t="0" r="0" b="5080"/>
            <wp:docPr id="1006381026" name="Resim 6" descr="Çıktı görüntüs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Çıktı görüntüsü"/>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1243" cy="3481996"/>
                    </a:xfrm>
                    <a:prstGeom prst="rect">
                      <a:avLst/>
                    </a:prstGeom>
                    <a:noFill/>
                    <a:ln>
                      <a:noFill/>
                    </a:ln>
                  </pic:spPr>
                </pic:pic>
              </a:graphicData>
            </a:graphic>
          </wp:inline>
        </w:drawing>
      </w:r>
    </w:p>
    <w:p w14:paraId="4A000996" w14:textId="084C1D12" w:rsidR="005D4D40" w:rsidRPr="005D4D40" w:rsidRDefault="005D4D40" w:rsidP="00CA38F5">
      <w:pPr>
        <w:pStyle w:val="ResimYazs"/>
        <w:jc w:val="center"/>
      </w:pPr>
      <w:bookmarkStart w:id="16" w:name="_Toc169691793"/>
      <w:r>
        <w:t xml:space="preserve">Şekil </w:t>
      </w:r>
      <w:r>
        <w:fldChar w:fldCharType="begin"/>
      </w:r>
      <w:r>
        <w:instrText xml:space="preserve"> SEQ Şekil \* ARABIC </w:instrText>
      </w:r>
      <w:r>
        <w:fldChar w:fldCharType="separate"/>
      </w:r>
      <w:r w:rsidR="00974B4B">
        <w:rPr>
          <w:noProof/>
        </w:rPr>
        <w:t>4</w:t>
      </w:r>
      <w:r>
        <w:fldChar w:fldCharType="end"/>
      </w:r>
      <w:r>
        <w:t xml:space="preserve"> V</w:t>
      </w:r>
      <w:r w:rsidRPr="001E241B">
        <w:t xml:space="preserve">eri </w:t>
      </w:r>
      <w:r>
        <w:t>S</w:t>
      </w:r>
      <w:r w:rsidRPr="001E241B">
        <w:t xml:space="preserve">etindeki </w:t>
      </w:r>
      <w:r>
        <w:t>S</w:t>
      </w:r>
      <w:r w:rsidRPr="001E241B">
        <w:t xml:space="preserve">ınıfların </w:t>
      </w:r>
      <w:r>
        <w:t>D</w:t>
      </w:r>
      <w:r w:rsidRPr="001E241B">
        <w:t>ağılımı</w:t>
      </w:r>
      <w:bookmarkEnd w:id="16"/>
    </w:p>
    <w:p w14:paraId="0985B966" w14:textId="77777777" w:rsidR="0092688F" w:rsidRPr="0092688F" w:rsidRDefault="0081785F" w:rsidP="00DF3D2D">
      <w:pPr>
        <w:pStyle w:val="Balk2"/>
        <w:numPr>
          <w:ilvl w:val="1"/>
          <w:numId w:val="2"/>
        </w:numPr>
        <w:rPr>
          <w:color w:val="auto"/>
        </w:rPr>
      </w:pPr>
      <w:bookmarkStart w:id="17" w:name="_Toc169691865"/>
      <w:r>
        <w:t>Genetik Algoritma Tasarımı</w:t>
      </w:r>
      <w:bookmarkEnd w:id="17"/>
    </w:p>
    <w:p w14:paraId="43E24107" w14:textId="43379E37" w:rsidR="0092688F" w:rsidRPr="0092688F" w:rsidRDefault="0092688F" w:rsidP="00DE6355">
      <w:pPr>
        <w:ind w:left="360"/>
        <w:rPr>
          <w:color w:val="auto"/>
        </w:rPr>
      </w:pPr>
      <w:r w:rsidRPr="0092688F">
        <w:rPr>
          <w:rFonts w:hAnsi="Symbol"/>
          <w:color w:val="auto"/>
        </w:rPr>
        <w:t></w:t>
      </w:r>
      <w:r w:rsidRPr="0092688F">
        <w:rPr>
          <w:color w:val="auto"/>
        </w:rPr>
        <w:t xml:space="preserve"> </w:t>
      </w:r>
      <w:r w:rsidRPr="0092688F">
        <w:rPr>
          <w:b/>
          <w:bCs/>
          <w:color w:val="auto"/>
        </w:rPr>
        <w:t>Birey</w:t>
      </w:r>
      <w:r w:rsidRPr="0092688F">
        <w:rPr>
          <w:rFonts w:eastAsia="Times New Roman"/>
          <w:b/>
          <w:bCs/>
          <w:color w:val="auto"/>
        </w:rPr>
        <w:t xml:space="preserve"> Oluşturma ve Popülasyonun Başlatılması:</w:t>
      </w:r>
      <w:r w:rsidRPr="0092688F">
        <w:rPr>
          <w:color w:val="auto"/>
        </w:rPr>
        <w:t xml:space="preserve"> </w:t>
      </w:r>
      <w:proofErr w:type="spellStart"/>
      <w:r w:rsidRPr="0092688F">
        <w:t>create_individual</w:t>
      </w:r>
      <w:proofErr w:type="spellEnd"/>
      <w:r w:rsidRPr="0092688F">
        <w:t xml:space="preserve"> fonksiyonu, hiper parametreleri (</w:t>
      </w:r>
      <w:proofErr w:type="spellStart"/>
      <w:r w:rsidRPr="0092688F">
        <w:t>dropout</w:t>
      </w:r>
      <w:proofErr w:type="spellEnd"/>
      <w:r w:rsidRPr="0092688F">
        <w:t xml:space="preserve"> oranı ve </w:t>
      </w:r>
      <w:proofErr w:type="spellStart"/>
      <w:r w:rsidRPr="0092688F">
        <w:t>fully</w:t>
      </w:r>
      <w:proofErr w:type="spellEnd"/>
      <w:r w:rsidRPr="0092688F">
        <w:t xml:space="preserve"> </w:t>
      </w:r>
      <w:proofErr w:type="spellStart"/>
      <w:r w:rsidRPr="0092688F">
        <w:t>connected</w:t>
      </w:r>
      <w:proofErr w:type="spellEnd"/>
      <w:r w:rsidRPr="0092688F">
        <w:t xml:space="preserve"> katmanların nöron sayısı) rastgele seçerek bir birey oluşturur. </w:t>
      </w:r>
      <w:proofErr w:type="spellStart"/>
      <w:proofErr w:type="gramStart"/>
      <w:r w:rsidRPr="0092688F">
        <w:t>initialize</w:t>
      </w:r>
      <w:proofErr w:type="gramEnd"/>
      <w:r w:rsidRPr="0092688F">
        <w:t>_population</w:t>
      </w:r>
      <w:proofErr w:type="spellEnd"/>
      <w:r w:rsidRPr="0092688F">
        <w:t xml:space="preserve"> fonksiyonu, belirli bir popülasyon büyüklüğüne göre bu bireyleri oluşturur.</w:t>
      </w:r>
    </w:p>
    <w:p w14:paraId="59E5919E" w14:textId="0635E3C8" w:rsidR="0092688F" w:rsidRPr="0092688F" w:rsidRDefault="0092688F" w:rsidP="0092688F">
      <w:pPr>
        <w:spacing w:before="100" w:beforeAutospacing="1" w:after="100" w:afterAutospacing="1" w:line="240" w:lineRule="auto"/>
        <w:ind w:firstLine="360"/>
        <w:rPr>
          <w:rFonts w:eastAsia="Times New Roman" w:cs="Times New Roman"/>
          <w:color w:val="auto"/>
          <w:kern w:val="0"/>
          <w:szCs w:val="24"/>
          <w:lang w:eastAsia="tr-TR"/>
          <w14:ligatures w14:val="none"/>
        </w:rPr>
      </w:pPr>
      <w:r w:rsidRPr="0092688F">
        <w:rPr>
          <w:rFonts w:eastAsia="Times New Roman" w:hAnsi="Symbol" w:cs="Times New Roman"/>
          <w:color w:val="auto"/>
          <w:kern w:val="0"/>
          <w:szCs w:val="24"/>
          <w:lang w:eastAsia="tr-TR"/>
          <w14:ligatures w14:val="none"/>
        </w:rPr>
        <w:t></w:t>
      </w:r>
      <w:r w:rsidRPr="0092688F">
        <w:rPr>
          <w:rFonts w:eastAsia="Times New Roman" w:cs="Times New Roman"/>
          <w:color w:val="auto"/>
          <w:kern w:val="0"/>
          <w:szCs w:val="24"/>
          <w:lang w:eastAsia="tr-TR"/>
          <w14:ligatures w14:val="none"/>
        </w:rPr>
        <w:t xml:space="preserve"> </w:t>
      </w:r>
      <w:r w:rsidRPr="0092688F">
        <w:rPr>
          <w:rFonts w:eastAsia="Times New Roman" w:cs="Times New Roman"/>
          <w:b/>
          <w:bCs/>
          <w:color w:val="auto"/>
          <w:kern w:val="0"/>
          <w:szCs w:val="24"/>
          <w:lang w:eastAsia="tr-TR"/>
          <w14:ligatures w14:val="none"/>
        </w:rPr>
        <w:t>Seçim:</w:t>
      </w:r>
      <w:r w:rsidRPr="0092688F">
        <w:rPr>
          <w:rFonts w:eastAsia="Times New Roman" w:cs="Times New Roman"/>
          <w:color w:val="auto"/>
          <w:kern w:val="0"/>
          <w:szCs w:val="24"/>
          <w:lang w:eastAsia="tr-TR"/>
          <w14:ligatures w14:val="none"/>
        </w:rPr>
        <w:t xml:space="preserve"> </w:t>
      </w:r>
      <w:proofErr w:type="spellStart"/>
      <w:r w:rsidRPr="0092688F">
        <w:rPr>
          <w:lang w:eastAsia="tr-TR"/>
        </w:rPr>
        <w:t>selection</w:t>
      </w:r>
      <w:proofErr w:type="spellEnd"/>
      <w:r w:rsidRPr="0092688F">
        <w:rPr>
          <w:lang w:eastAsia="tr-TR"/>
        </w:rPr>
        <w:t xml:space="preserve"> fonksiyonu, verilen uygunluk puanlarına göre en iyi bireyleri seçer.</w:t>
      </w:r>
    </w:p>
    <w:p w14:paraId="57103FB3" w14:textId="002FD609" w:rsidR="0092688F" w:rsidRPr="0092688F" w:rsidRDefault="0092688F" w:rsidP="0092688F">
      <w:pPr>
        <w:spacing w:before="100" w:beforeAutospacing="1" w:after="100" w:afterAutospacing="1"/>
        <w:ind w:left="360"/>
        <w:rPr>
          <w:rFonts w:eastAsia="Times New Roman" w:cs="Times New Roman"/>
          <w:color w:val="auto"/>
          <w:kern w:val="0"/>
          <w:szCs w:val="24"/>
          <w:lang w:eastAsia="tr-TR"/>
          <w14:ligatures w14:val="none"/>
        </w:rPr>
      </w:pPr>
      <w:r w:rsidRPr="0092688F">
        <w:rPr>
          <w:rFonts w:eastAsia="Times New Roman" w:hAnsi="Symbol" w:cs="Times New Roman"/>
          <w:color w:val="auto"/>
          <w:kern w:val="0"/>
          <w:szCs w:val="24"/>
          <w:lang w:eastAsia="tr-TR"/>
          <w14:ligatures w14:val="none"/>
        </w:rPr>
        <w:t></w:t>
      </w:r>
      <w:r w:rsidRPr="0092688F">
        <w:rPr>
          <w:rFonts w:eastAsia="Times New Roman" w:cs="Times New Roman"/>
          <w:color w:val="auto"/>
          <w:kern w:val="0"/>
          <w:szCs w:val="24"/>
          <w:lang w:eastAsia="tr-TR"/>
          <w14:ligatures w14:val="none"/>
        </w:rPr>
        <w:t xml:space="preserve"> </w:t>
      </w:r>
      <w:r w:rsidRPr="0092688F">
        <w:rPr>
          <w:rFonts w:eastAsia="Times New Roman" w:cs="Times New Roman"/>
          <w:b/>
          <w:bCs/>
          <w:color w:val="auto"/>
          <w:kern w:val="0"/>
          <w:szCs w:val="24"/>
          <w:lang w:eastAsia="tr-TR"/>
          <w14:ligatures w14:val="none"/>
        </w:rPr>
        <w:t>Çaprazlama ve Mutasyon:</w:t>
      </w:r>
      <w:r w:rsidRPr="0092688F">
        <w:rPr>
          <w:rFonts w:eastAsia="Times New Roman" w:cs="Times New Roman"/>
          <w:color w:val="auto"/>
          <w:kern w:val="0"/>
          <w:szCs w:val="24"/>
          <w:lang w:eastAsia="tr-TR"/>
          <w14:ligatures w14:val="none"/>
        </w:rPr>
        <w:t xml:space="preserve"> </w:t>
      </w:r>
      <w:proofErr w:type="spellStart"/>
      <w:r w:rsidRPr="0092688F">
        <w:rPr>
          <w:lang w:eastAsia="tr-TR"/>
        </w:rPr>
        <w:t>crossover</w:t>
      </w:r>
      <w:proofErr w:type="spellEnd"/>
      <w:r w:rsidRPr="0092688F">
        <w:rPr>
          <w:lang w:eastAsia="tr-TR"/>
        </w:rPr>
        <w:t xml:space="preserve"> ve </w:t>
      </w:r>
      <w:proofErr w:type="spellStart"/>
      <w:r w:rsidRPr="0092688F">
        <w:rPr>
          <w:lang w:eastAsia="tr-TR"/>
        </w:rPr>
        <w:t>mutate</w:t>
      </w:r>
      <w:proofErr w:type="spellEnd"/>
      <w:r w:rsidRPr="0092688F">
        <w:rPr>
          <w:lang w:eastAsia="tr-TR"/>
        </w:rPr>
        <w:t xml:space="preserve"> fonksiyonları, yeni nesil bireyler oluşturur. Çaprazlama, iki ebeveynin genlerini birleştirirken, mutasyon küçük rastgele değişiklikler yapar.</w:t>
      </w:r>
    </w:p>
    <w:p w14:paraId="2568A60C" w14:textId="519F030F" w:rsidR="0092688F" w:rsidRPr="0092688F" w:rsidRDefault="0092688F" w:rsidP="0092688F">
      <w:pPr>
        <w:spacing w:before="100" w:beforeAutospacing="1" w:after="100" w:afterAutospacing="1"/>
        <w:ind w:left="360"/>
        <w:rPr>
          <w:rFonts w:eastAsia="Times New Roman" w:cs="Times New Roman"/>
          <w:color w:val="auto"/>
          <w:kern w:val="0"/>
          <w:szCs w:val="24"/>
          <w:lang w:eastAsia="tr-TR"/>
          <w14:ligatures w14:val="none"/>
        </w:rPr>
      </w:pPr>
      <w:r w:rsidRPr="0092688F">
        <w:rPr>
          <w:rFonts w:eastAsia="Times New Roman" w:hAnsi="Symbol" w:cs="Times New Roman"/>
          <w:color w:val="auto"/>
          <w:kern w:val="0"/>
          <w:szCs w:val="24"/>
          <w:lang w:eastAsia="tr-TR"/>
          <w14:ligatures w14:val="none"/>
        </w:rPr>
        <w:t></w:t>
      </w:r>
      <w:r w:rsidRPr="0092688F">
        <w:rPr>
          <w:rFonts w:eastAsia="Times New Roman" w:cs="Times New Roman"/>
          <w:color w:val="auto"/>
          <w:kern w:val="0"/>
          <w:szCs w:val="24"/>
          <w:lang w:eastAsia="tr-TR"/>
          <w14:ligatures w14:val="none"/>
        </w:rPr>
        <w:t xml:space="preserve"> </w:t>
      </w:r>
      <w:r w:rsidRPr="0092688F">
        <w:rPr>
          <w:rFonts w:eastAsia="Times New Roman" w:cs="Times New Roman"/>
          <w:b/>
          <w:bCs/>
          <w:color w:val="auto"/>
          <w:kern w:val="0"/>
          <w:szCs w:val="24"/>
          <w:lang w:eastAsia="tr-TR"/>
          <w14:ligatures w14:val="none"/>
        </w:rPr>
        <w:t>Bireyin Değerlendirilmesi:</w:t>
      </w:r>
      <w:r w:rsidRPr="0092688F">
        <w:rPr>
          <w:rFonts w:eastAsia="Times New Roman" w:cs="Times New Roman"/>
          <w:color w:val="auto"/>
          <w:kern w:val="0"/>
          <w:szCs w:val="24"/>
          <w:lang w:eastAsia="tr-TR"/>
          <w14:ligatures w14:val="none"/>
        </w:rPr>
        <w:t xml:space="preserve"> </w:t>
      </w:r>
      <w:proofErr w:type="spellStart"/>
      <w:r w:rsidRPr="0092688F">
        <w:rPr>
          <w:lang w:eastAsia="tr-TR"/>
        </w:rPr>
        <w:t>evaluate_individual</w:t>
      </w:r>
      <w:proofErr w:type="spellEnd"/>
      <w:r w:rsidRPr="0092688F">
        <w:rPr>
          <w:lang w:eastAsia="tr-TR"/>
        </w:rPr>
        <w:t xml:space="preserve"> fonksiyonu, her bireyi değerlendirir ve uygunluk puanını hesaplar. Bu işlem, belirli bir modelin eğitilmesi ve doğrulama kaybının (</w:t>
      </w:r>
      <w:proofErr w:type="spellStart"/>
      <w:r w:rsidRPr="0092688F">
        <w:rPr>
          <w:lang w:eastAsia="tr-TR"/>
        </w:rPr>
        <w:t>validation</w:t>
      </w:r>
      <w:proofErr w:type="spellEnd"/>
      <w:r w:rsidRPr="0092688F">
        <w:rPr>
          <w:lang w:eastAsia="tr-TR"/>
        </w:rPr>
        <w:t xml:space="preserve"> </w:t>
      </w:r>
      <w:proofErr w:type="spellStart"/>
      <w:r w:rsidRPr="0092688F">
        <w:rPr>
          <w:lang w:eastAsia="tr-TR"/>
        </w:rPr>
        <w:t>loss</w:t>
      </w:r>
      <w:proofErr w:type="spellEnd"/>
      <w:r w:rsidRPr="0092688F">
        <w:rPr>
          <w:lang w:eastAsia="tr-TR"/>
        </w:rPr>
        <w:t>) hesaplanması ile yapılır.</w:t>
      </w:r>
    </w:p>
    <w:p w14:paraId="3AB6E30A" w14:textId="54AE692E" w:rsidR="0092688F" w:rsidRPr="0092688F" w:rsidRDefault="0092688F" w:rsidP="002C7C45">
      <w:pPr>
        <w:spacing w:before="100" w:beforeAutospacing="1" w:after="100" w:afterAutospacing="1"/>
        <w:ind w:left="360"/>
        <w:rPr>
          <w:rFonts w:eastAsia="Times New Roman" w:cs="Times New Roman"/>
          <w:color w:val="auto"/>
          <w:kern w:val="0"/>
          <w:szCs w:val="24"/>
          <w:lang w:eastAsia="tr-TR"/>
          <w14:ligatures w14:val="none"/>
        </w:rPr>
      </w:pPr>
      <w:r w:rsidRPr="0092688F">
        <w:rPr>
          <w:rFonts w:eastAsia="Times New Roman" w:hAnsi="Symbol" w:cs="Times New Roman"/>
          <w:color w:val="auto"/>
          <w:kern w:val="0"/>
          <w:szCs w:val="24"/>
          <w:lang w:eastAsia="tr-TR"/>
          <w14:ligatures w14:val="none"/>
        </w:rPr>
        <w:t></w:t>
      </w:r>
      <w:r w:rsidRPr="0092688F">
        <w:rPr>
          <w:rFonts w:eastAsia="Times New Roman" w:cs="Times New Roman"/>
          <w:color w:val="auto"/>
          <w:kern w:val="0"/>
          <w:szCs w:val="24"/>
          <w:lang w:eastAsia="tr-TR"/>
          <w14:ligatures w14:val="none"/>
        </w:rPr>
        <w:t xml:space="preserve"> </w:t>
      </w:r>
      <w:r w:rsidRPr="0092688F">
        <w:rPr>
          <w:rFonts w:eastAsia="Times New Roman" w:cs="Times New Roman"/>
          <w:b/>
          <w:bCs/>
          <w:color w:val="auto"/>
          <w:kern w:val="0"/>
          <w:szCs w:val="24"/>
          <w:lang w:eastAsia="tr-TR"/>
          <w14:ligatures w14:val="none"/>
        </w:rPr>
        <w:t>Ana Döngü:</w:t>
      </w:r>
      <w:r w:rsidRPr="0092688F">
        <w:rPr>
          <w:rFonts w:eastAsia="Times New Roman" w:cs="Times New Roman"/>
          <w:color w:val="auto"/>
          <w:kern w:val="0"/>
          <w:szCs w:val="24"/>
          <w:lang w:eastAsia="tr-TR"/>
          <w14:ligatures w14:val="none"/>
        </w:rPr>
        <w:t xml:space="preserve"> </w:t>
      </w:r>
      <w:r w:rsidRPr="0092688F">
        <w:rPr>
          <w:lang w:eastAsia="tr-TR"/>
        </w:rPr>
        <w:t>Genetik algoritma ana döngüsü, her nesil için popülasyonu değerlendirir, en iyi bireyleri seçer, çaprazlama ve mutasyon ile yeni bireyler oluşturur. En iyi birey ve en iyi uygunluk puanı her nesil için güncellenir.</w:t>
      </w:r>
    </w:p>
    <w:p w14:paraId="66CD6345" w14:textId="0E0419A6"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lastRenderedPageBreak/>
        <w:t>Başlangıç</w:t>
      </w:r>
    </w:p>
    <w:p w14:paraId="70663CBC" w14:textId="72B28F75"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1D34DD01" w14:textId="46C8C79D"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100F27A3"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Genetik Algoritma Parametrelerini Belirle</w:t>
      </w:r>
    </w:p>
    <w:p w14:paraId="30705B80" w14:textId="1F9EA030"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61731BAF" w14:textId="23741639"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17F9EEC7"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Başlangıç Popülasyonunu Oluştur</w:t>
      </w:r>
    </w:p>
    <w:p w14:paraId="6A4A18D7" w14:textId="378558CE"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37A7D410" w14:textId="11ACB759"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3C7F2921"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w:t>
      </w:r>
    </w:p>
    <w:p w14:paraId="75599D1E"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 Nesil Döngüsü Başlat |</w:t>
      </w:r>
    </w:p>
    <w:p w14:paraId="09ED88B4"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w:t>
      </w:r>
    </w:p>
    <w:p w14:paraId="78A21E28" w14:textId="2A028303"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7E6BCA48" w14:textId="3D68CDFA"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083C1FC6"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Popülasyonu Değerlendir</w:t>
      </w:r>
    </w:p>
    <w:p w14:paraId="059BACE6" w14:textId="78B2B906"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4044AF59" w14:textId="7B7106C6"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2607C13A"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En İyi Bireyi Seç</w:t>
      </w:r>
    </w:p>
    <w:p w14:paraId="128C8406" w14:textId="3A1DD3D7"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33B18544" w14:textId="2554A6F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3C524630"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Yeni Nesil Oluştur</w:t>
      </w:r>
    </w:p>
    <w:p w14:paraId="3B5B7A07" w14:textId="3B960CA0"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3F65292C" w14:textId="066F2720"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26E95387"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Yeni Popülasyon ile Döngüye Devam Et</w:t>
      </w:r>
    </w:p>
    <w:p w14:paraId="60363403" w14:textId="713CB7A9"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w:t>
      </w:r>
    </w:p>
    <w:p w14:paraId="1A764C5B" w14:textId="415EC1B6"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V</w:t>
      </w:r>
    </w:p>
    <w:p w14:paraId="475BFCCD"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Nesil Döngüsü Tamamlandı mı?</w:t>
      </w:r>
    </w:p>
    <w:p w14:paraId="2EFE11BA" w14:textId="6B3A2B92"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      \</w:t>
      </w:r>
    </w:p>
    <w:p w14:paraId="63FACA76" w14:textId="31A672AE"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        \</w:t>
      </w:r>
    </w:p>
    <w:p w14:paraId="2735EC0F" w14:textId="77777777"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Hayır       Evet</w:t>
      </w:r>
    </w:p>
    <w:p w14:paraId="5AADB119" w14:textId="598A53C0"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          |</w:t>
      </w:r>
    </w:p>
    <w:p w14:paraId="546FE805" w14:textId="3C20399F" w:rsidR="0092688F" w:rsidRPr="0092688F" w:rsidRDefault="0092688F" w:rsidP="0092688F">
      <w:pPr>
        <w:spacing w:line="259" w:lineRule="auto"/>
        <w:jc w:val="center"/>
        <w:rPr>
          <w:rFonts w:eastAsiaTheme="majorEastAsia" w:cstheme="majorBidi"/>
          <w:caps/>
          <w:sz w:val="16"/>
          <w:szCs w:val="24"/>
        </w:rPr>
      </w:pPr>
      <w:r>
        <w:rPr>
          <w:rFonts w:eastAsiaTheme="majorEastAsia" w:cstheme="majorBidi"/>
          <w:caps/>
          <w:sz w:val="16"/>
          <w:szCs w:val="24"/>
        </w:rPr>
        <w:t xml:space="preserve">  </w:t>
      </w:r>
      <w:r w:rsidRPr="0092688F">
        <w:rPr>
          <w:rFonts w:eastAsiaTheme="majorEastAsia" w:cstheme="majorBidi"/>
          <w:caps/>
          <w:sz w:val="16"/>
          <w:szCs w:val="24"/>
        </w:rPr>
        <w:t>|        V</w:t>
      </w:r>
    </w:p>
    <w:p w14:paraId="6424DCC9" w14:textId="05504BE5"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   En İyi Bireyi ve Uygunluk Değerini Raporla</w:t>
      </w:r>
    </w:p>
    <w:p w14:paraId="7536E41B" w14:textId="747C4DEE" w:rsidR="0092688F" w:rsidRPr="0092688F" w:rsidRDefault="0092688F" w:rsidP="0092688F">
      <w:pPr>
        <w:spacing w:after="0" w:line="259" w:lineRule="auto"/>
        <w:jc w:val="center"/>
        <w:rPr>
          <w:rFonts w:eastAsiaTheme="majorEastAsia" w:cstheme="majorBidi"/>
          <w:caps/>
          <w:sz w:val="16"/>
          <w:szCs w:val="24"/>
        </w:rPr>
      </w:pPr>
      <w:r w:rsidRPr="0092688F">
        <w:rPr>
          <w:rFonts w:eastAsiaTheme="majorEastAsia" w:cstheme="majorBidi"/>
          <w:caps/>
          <w:sz w:val="16"/>
          <w:szCs w:val="24"/>
        </w:rPr>
        <w:t>|          |</w:t>
      </w:r>
    </w:p>
    <w:p w14:paraId="55D9DEE3" w14:textId="0DECE45D" w:rsidR="0092688F" w:rsidRPr="0092688F" w:rsidRDefault="0092688F" w:rsidP="0092688F">
      <w:pPr>
        <w:spacing w:after="0" w:line="259" w:lineRule="auto"/>
        <w:jc w:val="center"/>
        <w:rPr>
          <w:rFonts w:eastAsiaTheme="majorEastAsia" w:cstheme="majorBidi"/>
          <w:caps/>
          <w:sz w:val="16"/>
          <w:szCs w:val="24"/>
        </w:rPr>
      </w:pPr>
      <w:r>
        <w:rPr>
          <w:rFonts w:eastAsiaTheme="majorEastAsia" w:cstheme="majorBidi"/>
          <w:caps/>
          <w:sz w:val="16"/>
          <w:szCs w:val="24"/>
        </w:rPr>
        <w:t xml:space="preserve"> </w:t>
      </w:r>
      <w:r w:rsidRPr="0092688F">
        <w:rPr>
          <w:rFonts w:eastAsiaTheme="majorEastAsia" w:cstheme="majorBidi"/>
          <w:caps/>
          <w:sz w:val="16"/>
          <w:szCs w:val="24"/>
        </w:rPr>
        <w:t xml:space="preserve">|     </w:t>
      </w:r>
      <w:r>
        <w:rPr>
          <w:rFonts w:eastAsiaTheme="majorEastAsia" w:cstheme="majorBidi"/>
          <w:caps/>
          <w:sz w:val="16"/>
          <w:szCs w:val="24"/>
        </w:rPr>
        <w:t xml:space="preserve">    </w:t>
      </w:r>
      <w:r w:rsidRPr="0092688F">
        <w:rPr>
          <w:rFonts w:eastAsiaTheme="majorEastAsia" w:cstheme="majorBidi"/>
          <w:caps/>
          <w:sz w:val="16"/>
          <w:szCs w:val="24"/>
        </w:rPr>
        <w:t xml:space="preserve"> |              </w:t>
      </w:r>
    </w:p>
    <w:p w14:paraId="224886B4" w14:textId="609E983B" w:rsidR="0092688F" w:rsidRPr="0092688F"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w:t>
      </w:r>
    </w:p>
    <w:p w14:paraId="56C7CC71" w14:textId="3F42F197" w:rsidR="00800FB9" w:rsidRDefault="0092688F" w:rsidP="0092688F">
      <w:pPr>
        <w:spacing w:line="259" w:lineRule="auto"/>
        <w:jc w:val="center"/>
        <w:rPr>
          <w:rFonts w:eastAsiaTheme="majorEastAsia" w:cstheme="majorBidi"/>
          <w:caps/>
          <w:sz w:val="16"/>
          <w:szCs w:val="24"/>
        </w:rPr>
      </w:pPr>
      <w:r w:rsidRPr="0092688F">
        <w:rPr>
          <w:rFonts w:eastAsiaTheme="majorEastAsia" w:cstheme="majorBidi"/>
          <w:caps/>
          <w:sz w:val="16"/>
          <w:szCs w:val="24"/>
        </w:rPr>
        <w:t>SON</w:t>
      </w:r>
    </w:p>
    <w:p w14:paraId="2B3060E3" w14:textId="18A3A324" w:rsidR="007A0577" w:rsidRPr="0092688F" w:rsidRDefault="007A0577" w:rsidP="007A0577">
      <w:pPr>
        <w:pStyle w:val="ResimYazs"/>
        <w:jc w:val="center"/>
        <w:rPr>
          <w:rFonts w:eastAsiaTheme="majorEastAsia" w:cstheme="majorBidi"/>
          <w:caps/>
          <w:sz w:val="16"/>
          <w:szCs w:val="24"/>
        </w:rPr>
      </w:pPr>
      <w:r>
        <w:t xml:space="preserve">Diyagram </w:t>
      </w:r>
      <w:r>
        <w:fldChar w:fldCharType="begin"/>
      </w:r>
      <w:r>
        <w:instrText xml:space="preserve"> SEQ Diyagram \* ARABIC </w:instrText>
      </w:r>
      <w:r>
        <w:fldChar w:fldCharType="separate"/>
      </w:r>
      <w:r>
        <w:rPr>
          <w:noProof/>
        </w:rPr>
        <w:t>1</w:t>
      </w:r>
      <w:r>
        <w:fldChar w:fldCharType="end"/>
      </w:r>
      <w:r>
        <w:t xml:space="preserve"> Genetik Algoritma Akış Diyagramı</w:t>
      </w:r>
    </w:p>
    <w:p w14:paraId="08B53A46" w14:textId="6FBA3D1F" w:rsidR="00ED7394" w:rsidRDefault="00ED7394" w:rsidP="00E36B17">
      <w:pPr>
        <w:pStyle w:val="Balk1"/>
        <w:numPr>
          <w:ilvl w:val="0"/>
          <w:numId w:val="2"/>
        </w:numPr>
      </w:pPr>
      <w:bookmarkStart w:id="18" w:name="_Toc169691866"/>
      <w:r w:rsidRPr="00ED7394">
        <w:lastRenderedPageBreak/>
        <w:t>Deney</w:t>
      </w:r>
      <w:r w:rsidR="0081785F">
        <w:t>Ler</w:t>
      </w:r>
      <w:bookmarkEnd w:id="18"/>
    </w:p>
    <w:p w14:paraId="2760A200" w14:textId="7A5FFD7C" w:rsidR="0081785F" w:rsidRDefault="0081785F" w:rsidP="0081785F">
      <w:pPr>
        <w:pStyle w:val="Balk2"/>
        <w:numPr>
          <w:ilvl w:val="1"/>
          <w:numId w:val="2"/>
        </w:numPr>
      </w:pPr>
      <w:bookmarkStart w:id="19" w:name="_Toc169691867"/>
      <w:r>
        <w:t>Deney Yöntemi</w:t>
      </w:r>
      <w:bookmarkEnd w:id="19"/>
    </w:p>
    <w:p w14:paraId="21EA6D40" w14:textId="77777777" w:rsidR="001E7617" w:rsidRDefault="001E7617" w:rsidP="001E7617">
      <w:pPr>
        <w:ind w:left="360"/>
        <w:rPr>
          <w:lang w:eastAsia="tr-TR"/>
        </w:rPr>
      </w:pPr>
      <w:r>
        <w:t xml:space="preserve">Bu çalışmada, genetik algoritmalar kullanılarak </w:t>
      </w:r>
      <w:proofErr w:type="spellStart"/>
      <w:r>
        <w:t>AlexNet</w:t>
      </w:r>
      <w:proofErr w:type="spellEnd"/>
      <w:r>
        <w:t xml:space="preserve"> mimarisinin </w:t>
      </w:r>
      <w:proofErr w:type="spellStart"/>
      <w:r>
        <w:t>hiperparametre</w:t>
      </w:r>
      <w:proofErr w:type="spellEnd"/>
      <w:r>
        <w:t xml:space="preserve"> optimizasyonu gerçekleştirilmiştir. Optimizasyon sürecinde, </w:t>
      </w:r>
      <w:proofErr w:type="spellStart"/>
      <w:r>
        <w:t>fully</w:t>
      </w:r>
      <w:proofErr w:type="spellEnd"/>
      <w:r>
        <w:t xml:space="preserve"> </w:t>
      </w:r>
      <w:proofErr w:type="spellStart"/>
      <w:r>
        <w:t>connected</w:t>
      </w:r>
      <w:proofErr w:type="spellEnd"/>
      <w:r>
        <w:t xml:space="preserve"> katmanlarının nöron sayıları ve </w:t>
      </w:r>
      <w:proofErr w:type="spellStart"/>
      <w:r>
        <w:t>dropout</w:t>
      </w:r>
      <w:proofErr w:type="spellEnd"/>
      <w:r>
        <w:t xml:space="preserve"> olasılıkları optimize edilmiştir. </w:t>
      </w:r>
      <w:proofErr w:type="spellStart"/>
      <w:r>
        <w:t>Dropout</w:t>
      </w:r>
      <w:proofErr w:type="spellEnd"/>
      <w:r>
        <w:t xml:space="preserve"> olasılığı için 0.2, 0.4, 0.5 ve 0.7 seçenekleri, birinci </w:t>
      </w:r>
      <w:proofErr w:type="spellStart"/>
      <w:r>
        <w:t>fully</w:t>
      </w:r>
      <w:proofErr w:type="spellEnd"/>
      <w:r>
        <w:t xml:space="preserve"> </w:t>
      </w:r>
      <w:proofErr w:type="spellStart"/>
      <w:r>
        <w:t>connected</w:t>
      </w:r>
      <w:proofErr w:type="spellEnd"/>
      <w:r>
        <w:t xml:space="preserve"> katman için 512, 1024, 2048 ve 4096 seçenekleri, ikinci </w:t>
      </w:r>
      <w:proofErr w:type="spellStart"/>
      <w:r>
        <w:t>fully</w:t>
      </w:r>
      <w:proofErr w:type="spellEnd"/>
      <w:r>
        <w:t xml:space="preserve"> </w:t>
      </w:r>
      <w:proofErr w:type="spellStart"/>
      <w:r>
        <w:t>connected</w:t>
      </w:r>
      <w:proofErr w:type="spellEnd"/>
      <w:r>
        <w:t xml:space="preserve"> katman için ise yine aynı seçenekler kullanılmıştır. Başlangıç popülasyonu 10 bireyden oluşmakta olup, her birey rastgele oluşturulan bu parametre kombinasyonlarından biridir. Bireylerin uygunluk değerleri, modellerin belirli bir </w:t>
      </w:r>
      <w:proofErr w:type="spellStart"/>
      <w:r>
        <w:t>epoch</w:t>
      </w:r>
      <w:proofErr w:type="spellEnd"/>
      <w:r>
        <w:t xml:space="preserve"> sayısı (örneğin, 50 </w:t>
      </w:r>
      <w:proofErr w:type="spellStart"/>
      <w:r>
        <w:t>epoch</w:t>
      </w:r>
      <w:proofErr w:type="spellEnd"/>
      <w:r>
        <w:t>) boyunca eğitilmesi ve en iyi doğrulama kaybı (</w:t>
      </w:r>
      <w:proofErr w:type="spellStart"/>
      <w:r>
        <w:t>validation</w:t>
      </w:r>
      <w:proofErr w:type="spellEnd"/>
      <w:r>
        <w:t xml:space="preserve"> </w:t>
      </w:r>
      <w:proofErr w:type="spellStart"/>
      <w:r>
        <w:t>loss</w:t>
      </w:r>
      <w:proofErr w:type="spellEnd"/>
      <w:r>
        <w:t xml:space="preserve">) kullanılarak hesaplanmıştır. En iyi bireyler, turnuva seçimi (k=3) ile seçilmiş ve çaprazlama ile yeni bireyler oluşturulmuştur. Çaprazlama işlemi tek noktalı çaprazlama yöntemi ile gerçekleştirilmiş ve mutasyon olasılığı </w:t>
      </w:r>
      <w:proofErr w:type="gramStart"/>
      <w:r>
        <w:t>%10</w:t>
      </w:r>
      <w:proofErr w:type="gramEnd"/>
      <w:r>
        <w:t xml:space="preserve"> olarak belirlenmiştir. Bu süreç, toplamda 5 nesil boyunca tekrar edilmiştir. Her nesil sonunda, en iyi birey ve uygunluk değeri güncellenmiş ve en iyi sonuç raporlanmıştır. Bu yöntemle, </w:t>
      </w:r>
      <w:proofErr w:type="spellStart"/>
      <w:r>
        <w:t>MonkeyPox</w:t>
      </w:r>
      <w:proofErr w:type="spellEnd"/>
      <w:r>
        <w:t xml:space="preserve"> hastalığının sınıflandırılmasında daha iyi performans gösteren bir </w:t>
      </w:r>
      <w:proofErr w:type="spellStart"/>
      <w:r>
        <w:t>AlexNet</w:t>
      </w:r>
      <w:proofErr w:type="spellEnd"/>
      <w:r>
        <w:t xml:space="preserve"> modeli elde edilmiştir.</w:t>
      </w:r>
    </w:p>
    <w:p w14:paraId="5B419584" w14:textId="2FCE8C55" w:rsidR="0081785F" w:rsidRPr="0081785F" w:rsidRDefault="0081785F" w:rsidP="001E7617">
      <w:pPr>
        <w:pStyle w:val="Balk2"/>
        <w:numPr>
          <w:ilvl w:val="1"/>
          <w:numId w:val="2"/>
        </w:numPr>
      </w:pPr>
      <w:bookmarkStart w:id="20" w:name="_Toc169691868"/>
      <w:r>
        <w:t>Deney Sonuçları</w:t>
      </w:r>
      <w:bookmarkEnd w:id="20"/>
    </w:p>
    <w:p w14:paraId="12BDE5CA" w14:textId="77777777" w:rsidR="001765CB" w:rsidRDefault="00800FB9" w:rsidP="001765CB">
      <w:pPr>
        <w:keepNext/>
        <w:spacing w:line="259" w:lineRule="auto"/>
        <w:jc w:val="left"/>
      </w:pPr>
      <w:r>
        <w:br w:type="page"/>
      </w:r>
      <w:r w:rsidR="001765CB">
        <w:rPr>
          <w:noProof/>
        </w:rPr>
        <w:lastRenderedPageBreak/>
        <w:drawing>
          <wp:inline distT="0" distB="0" distL="0" distR="0" wp14:anchorId="48F8D9CF" wp14:editId="680E803B">
            <wp:extent cx="5400000" cy="3600000"/>
            <wp:effectExtent l="0" t="0" r="10795" b="635"/>
            <wp:docPr id="1504636267" name="Grafik 1">
              <a:extLst xmlns:a="http://schemas.openxmlformats.org/drawingml/2006/main">
                <a:ext uri="{FF2B5EF4-FFF2-40B4-BE49-F238E27FC236}">
                  <a16:creationId xmlns:a16="http://schemas.microsoft.com/office/drawing/2014/main" id="{5CE5CA1F-9854-2E25-3442-AF244356D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7F5843" w14:textId="31B96EE6" w:rsidR="00800FB9" w:rsidRDefault="001765CB" w:rsidP="001765CB">
      <w:pPr>
        <w:pStyle w:val="ResimYazs"/>
        <w:jc w:val="center"/>
      </w:pPr>
      <w:bookmarkStart w:id="21" w:name="_Toc169691794"/>
      <w:r>
        <w:t xml:space="preserve">Şekil </w:t>
      </w:r>
      <w:r>
        <w:fldChar w:fldCharType="begin"/>
      </w:r>
      <w:r>
        <w:instrText xml:space="preserve"> SEQ Şekil \* ARABIC </w:instrText>
      </w:r>
      <w:r>
        <w:fldChar w:fldCharType="separate"/>
      </w:r>
      <w:r w:rsidR="00974B4B">
        <w:rPr>
          <w:noProof/>
        </w:rPr>
        <w:t>5</w:t>
      </w:r>
      <w:r>
        <w:fldChar w:fldCharType="end"/>
      </w:r>
      <w:r>
        <w:t xml:space="preserve"> Standart Parametreler </w:t>
      </w:r>
      <w:proofErr w:type="gramStart"/>
      <w:r>
        <w:t>İle</w:t>
      </w:r>
      <w:proofErr w:type="gramEnd"/>
      <w:r>
        <w:t xml:space="preserve"> Eğitim Veri Seti Başarımı</w:t>
      </w:r>
      <w:bookmarkEnd w:id="21"/>
    </w:p>
    <w:p w14:paraId="0DBC927C" w14:textId="77777777" w:rsidR="001765CB" w:rsidRDefault="001765CB" w:rsidP="001765CB"/>
    <w:p w14:paraId="313EADC7" w14:textId="77777777" w:rsidR="001765CB" w:rsidRDefault="001765CB" w:rsidP="001765CB">
      <w:pPr>
        <w:keepNext/>
      </w:pPr>
      <w:r>
        <w:rPr>
          <w:noProof/>
        </w:rPr>
        <w:drawing>
          <wp:inline distT="0" distB="0" distL="0" distR="0" wp14:anchorId="2F39BEF9" wp14:editId="0874F377">
            <wp:extent cx="5400000" cy="3600000"/>
            <wp:effectExtent l="0" t="0" r="10795" b="635"/>
            <wp:docPr id="2079471783" name="Grafik 1">
              <a:extLst xmlns:a="http://schemas.openxmlformats.org/drawingml/2006/main">
                <a:ext uri="{FF2B5EF4-FFF2-40B4-BE49-F238E27FC236}">
                  <a16:creationId xmlns:a16="http://schemas.microsoft.com/office/drawing/2014/main" id="{E0570070-22F4-ECCB-9CED-90A5FB634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3BECDA" w14:textId="0BB72F78" w:rsidR="001765CB" w:rsidRDefault="001765CB" w:rsidP="001765CB">
      <w:pPr>
        <w:pStyle w:val="ResimYazs"/>
        <w:jc w:val="center"/>
      </w:pPr>
      <w:bookmarkStart w:id="22" w:name="_Toc169691795"/>
      <w:r>
        <w:t xml:space="preserve">Şekil </w:t>
      </w:r>
      <w:r>
        <w:fldChar w:fldCharType="begin"/>
      </w:r>
      <w:r>
        <w:instrText xml:space="preserve"> SEQ Şekil \* ARABIC </w:instrText>
      </w:r>
      <w:r>
        <w:fldChar w:fldCharType="separate"/>
      </w:r>
      <w:r w:rsidR="00974B4B">
        <w:rPr>
          <w:noProof/>
        </w:rPr>
        <w:t>6</w:t>
      </w:r>
      <w:r>
        <w:fldChar w:fldCharType="end"/>
      </w:r>
      <w:r>
        <w:t xml:space="preserve"> </w:t>
      </w:r>
      <w:r w:rsidRPr="005130CF">
        <w:t xml:space="preserve">Standart Parametreler </w:t>
      </w:r>
      <w:proofErr w:type="gramStart"/>
      <w:r w:rsidRPr="005130CF">
        <w:t>İle</w:t>
      </w:r>
      <w:proofErr w:type="gramEnd"/>
      <w:r w:rsidRPr="005130CF">
        <w:t xml:space="preserve"> </w:t>
      </w:r>
      <w:r>
        <w:t>Doğrulama</w:t>
      </w:r>
      <w:r w:rsidRPr="005130CF">
        <w:t xml:space="preserve"> Veri Seti Başarımı</w:t>
      </w:r>
      <w:bookmarkEnd w:id="22"/>
    </w:p>
    <w:p w14:paraId="09CE09AD" w14:textId="77777777" w:rsidR="00974B4B" w:rsidRDefault="00974B4B" w:rsidP="00974B4B"/>
    <w:p w14:paraId="367324BD" w14:textId="77777777" w:rsidR="00974B4B" w:rsidRDefault="00974B4B" w:rsidP="00974B4B">
      <w:pPr>
        <w:keepNext/>
      </w:pPr>
      <w:r>
        <w:rPr>
          <w:noProof/>
        </w:rPr>
        <w:lastRenderedPageBreak/>
        <w:drawing>
          <wp:inline distT="0" distB="0" distL="0" distR="0" wp14:anchorId="615874B9" wp14:editId="1FED37B4">
            <wp:extent cx="5400000" cy="3600000"/>
            <wp:effectExtent l="0" t="0" r="10795" b="635"/>
            <wp:docPr id="1106564634" name="Grafik 1">
              <a:extLst xmlns:a="http://schemas.openxmlformats.org/drawingml/2006/main">
                <a:ext uri="{FF2B5EF4-FFF2-40B4-BE49-F238E27FC236}">
                  <a16:creationId xmlns:a16="http://schemas.microsoft.com/office/drawing/2014/main" id="{B8D924AB-FB27-9182-FB1E-AF018A42C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8DBB5C" w14:textId="058BCB7C" w:rsidR="00974B4B" w:rsidRDefault="00974B4B" w:rsidP="00974B4B">
      <w:pPr>
        <w:pStyle w:val="ResimYazs"/>
        <w:jc w:val="center"/>
      </w:pPr>
      <w:bookmarkStart w:id="23" w:name="_Toc169691796"/>
      <w:r>
        <w:t xml:space="preserve">Şekil </w:t>
      </w:r>
      <w:r>
        <w:fldChar w:fldCharType="begin"/>
      </w:r>
      <w:r>
        <w:instrText xml:space="preserve"> SEQ Şekil \* ARABIC </w:instrText>
      </w:r>
      <w:r>
        <w:fldChar w:fldCharType="separate"/>
      </w:r>
      <w:r>
        <w:rPr>
          <w:noProof/>
        </w:rPr>
        <w:t>7</w:t>
      </w:r>
      <w:r>
        <w:fldChar w:fldCharType="end"/>
      </w:r>
      <w:r>
        <w:t xml:space="preserve"> Hiper</w:t>
      </w:r>
      <w:r w:rsidRPr="00141F1F">
        <w:t xml:space="preserve"> Parametreler </w:t>
      </w:r>
      <w:proofErr w:type="gramStart"/>
      <w:r w:rsidRPr="00141F1F">
        <w:t>İle</w:t>
      </w:r>
      <w:proofErr w:type="gramEnd"/>
      <w:r w:rsidRPr="00141F1F">
        <w:t xml:space="preserve"> Eğitim Veri Seti Başarımı</w:t>
      </w:r>
      <w:bookmarkEnd w:id="23"/>
    </w:p>
    <w:p w14:paraId="264769AB" w14:textId="77777777" w:rsidR="00974B4B" w:rsidRDefault="00974B4B" w:rsidP="00974B4B"/>
    <w:p w14:paraId="4E468295" w14:textId="77777777" w:rsidR="00974B4B" w:rsidRDefault="00974B4B" w:rsidP="00974B4B">
      <w:pPr>
        <w:keepNext/>
      </w:pPr>
      <w:r>
        <w:rPr>
          <w:noProof/>
        </w:rPr>
        <w:drawing>
          <wp:inline distT="0" distB="0" distL="0" distR="0" wp14:anchorId="101DA651" wp14:editId="637E89AF">
            <wp:extent cx="5400000" cy="3600000"/>
            <wp:effectExtent l="0" t="0" r="10795" b="635"/>
            <wp:docPr id="2079618379" name="Grafik 1">
              <a:extLst xmlns:a="http://schemas.openxmlformats.org/drawingml/2006/main">
                <a:ext uri="{FF2B5EF4-FFF2-40B4-BE49-F238E27FC236}">
                  <a16:creationId xmlns:a16="http://schemas.microsoft.com/office/drawing/2014/main" id="{1598138A-398B-C198-2A27-8FFFF3E3AD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5F5011" w14:textId="2381FA95" w:rsidR="00974B4B" w:rsidRPr="00974B4B" w:rsidRDefault="00974B4B" w:rsidP="00974B4B">
      <w:pPr>
        <w:pStyle w:val="ResimYazs"/>
        <w:jc w:val="center"/>
      </w:pPr>
      <w:bookmarkStart w:id="24" w:name="_Toc169691797"/>
      <w:r w:rsidRPr="00974B4B">
        <w:t xml:space="preserve">Şekil </w:t>
      </w:r>
      <w:r w:rsidRPr="00974B4B">
        <w:fldChar w:fldCharType="begin"/>
      </w:r>
      <w:r w:rsidRPr="00974B4B">
        <w:instrText xml:space="preserve"> SEQ Şekil \* ARABIC </w:instrText>
      </w:r>
      <w:r w:rsidRPr="00974B4B">
        <w:fldChar w:fldCharType="separate"/>
      </w:r>
      <w:r w:rsidRPr="00974B4B">
        <w:t>8</w:t>
      </w:r>
      <w:r w:rsidRPr="00974B4B">
        <w:fldChar w:fldCharType="end"/>
      </w:r>
      <w:r w:rsidRPr="00974B4B">
        <w:t xml:space="preserve"> Hiper Parametreler </w:t>
      </w:r>
      <w:proofErr w:type="gramStart"/>
      <w:r w:rsidRPr="00974B4B">
        <w:t>İle</w:t>
      </w:r>
      <w:proofErr w:type="gramEnd"/>
      <w:r w:rsidRPr="00974B4B">
        <w:t xml:space="preserve"> Doğrulama Veri Seti Başarımı</w:t>
      </w:r>
      <w:bookmarkEnd w:id="24"/>
    </w:p>
    <w:p w14:paraId="18EF84BA" w14:textId="77777777" w:rsidR="006F03BA" w:rsidRDefault="00ED7394" w:rsidP="00C72724">
      <w:pPr>
        <w:pStyle w:val="Balk1"/>
        <w:numPr>
          <w:ilvl w:val="0"/>
          <w:numId w:val="2"/>
        </w:numPr>
      </w:pPr>
      <w:bookmarkStart w:id="25" w:name="_Toc169691869"/>
      <w:r w:rsidRPr="00ED7394">
        <w:lastRenderedPageBreak/>
        <w:t>Sonuç</w:t>
      </w:r>
      <w:bookmarkEnd w:id="25"/>
    </w:p>
    <w:p w14:paraId="5CEF07E3" w14:textId="6766C77F" w:rsidR="00800FB9" w:rsidRPr="006F03BA" w:rsidRDefault="001E781E" w:rsidP="006F03BA">
      <w:pPr>
        <w:rPr>
          <w:rFonts w:eastAsiaTheme="majorEastAsia" w:cstheme="majorBidi"/>
          <w:caps/>
          <w:szCs w:val="40"/>
        </w:rPr>
      </w:pPr>
      <w:r>
        <w:t xml:space="preserve">Genetik algoritma kullanılarak yapılan optimizasyon süreci, </w:t>
      </w:r>
      <w:proofErr w:type="spellStart"/>
      <w:r>
        <w:t>AlexNet</w:t>
      </w:r>
      <w:proofErr w:type="spellEnd"/>
      <w:r>
        <w:t xml:space="preserve"> modelinin </w:t>
      </w:r>
      <w:r w:rsidR="006F03BA">
        <w:t>hiper parametrelerini</w:t>
      </w:r>
      <w:r>
        <w:t xml:space="preserve"> belirgin şekilde iyileştirerek doğrulama kaybını önemli ölçüde azalttı. Elde edilen (0.7, 1024, 1024) </w:t>
      </w:r>
      <w:r w:rsidR="006F03BA">
        <w:t>hiper parametre</w:t>
      </w:r>
      <w:r>
        <w:t xml:space="preserve"> kombinasyonu, </w:t>
      </w:r>
      <w:proofErr w:type="spellStart"/>
      <w:r>
        <w:t>MonkeyPox</w:t>
      </w:r>
      <w:proofErr w:type="spellEnd"/>
      <w:r>
        <w:t xml:space="preserve"> hastalığının sınıflandırılmasında daha yüksek performans gösteren bir modelin temelini oluşturdu. Doğrulama setinde modelin normale gör </w:t>
      </w:r>
      <w:r w:rsidR="006F03BA">
        <w:t>0.1</w:t>
      </w:r>
      <w:r w:rsidR="00D23F21">
        <w:t>3</w:t>
      </w:r>
      <w:r w:rsidR="006F03BA">
        <w:t>’ten</w:t>
      </w:r>
      <w:r>
        <w:t xml:space="preserve"> daha düşük bir hata performansı ile çalışması bunu </w:t>
      </w:r>
      <w:r w:rsidR="006F03BA">
        <w:t>desteklemektedir. Bu</w:t>
      </w:r>
      <w:r>
        <w:t xml:space="preserve"> çalışma, genetik algoritmaların karmaşık derin öğrenme modellerinde </w:t>
      </w:r>
      <w:r w:rsidR="006F03BA">
        <w:t>hiper parametre</w:t>
      </w:r>
      <w:r>
        <w:t xml:space="preserve"> optimizasyonunda etkin bir yöntem olduğunu göstermektedir.</w:t>
      </w:r>
    </w:p>
    <w:p w14:paraId="17C48D99" w14:textId="77777777" w:rsidR="006F03BA" w:rsidRDefault="006F03BA">
      <w:pPr>
        <w:spacing w:line="259" w:lineRule="auto"/>
        <w:jc w:val="left"/>
        <w:rPr>
          <w:rFonts w:eastAsiaTheme="majorEastAsia" w:cstheme="majorBidi"/>
          <w:caps/>
          <w:szCs w:val="40"/>
        </w:rPr>
      </w:pPr>
      <w:r>
        <w:br w:type="page"/>
      </w:r>
    </w:p>
    <w:p w14:paraId="24DAD0E2" w14:textId="1A7864ED" w:rsidR="00800FB9" w:rsidRDefault="00F36F51" w:rsidP="00800FB9">
      <w:pPr>
        <w:pStyle w:val="Balk1"/>
        <w:numPr>
          <w:ilvl w:val="0"/>
          <w:numId w:val="2"/>
        </w:numPr>
      </w:pPr>
      <w:bookmarkStart w:id="26" w:name="_Toc169691870"/>
      <w:r>
        <w:lastRenderedPageBreak/>
        <w:t>Referanslar</w:t>
      </w:r>
      <w:bookmarkEnd w:id="26"/>
    </w:p>
    <w:sdt>
      <w:sdtPr>
        <w:tag w:val="MENDELEY_BIBLIOGRAPHY"/>
        <w:id w:val="-657465826"/>
        <w:placeholder>
          <w:docPart w:val="DefaultPlaceholder_-1854013440"/>
        </w:placeholder>
      </w:sdtPr>
      <w:sdtContent>
        <w:p w14:paraId="03B02DCF" w14:textId="77777777" w:rsidR="00A71F56" w:rsidRDefault="00A71F56">
          <w:pPr>
            <w:autoSpaceDE w:val="0"/>
            <w:autoSpaceDN w:val="0"/>
            <w:ind w:hanging="640"/>
            <w:divId w:val="1038553395"/>
            <w:rPr>
              <w:rFonts w:eastAsia="Times New Roman"/>
              <w:kern w:val="0"/>
              <w:szCs w:val="24"/>
              <w14:ligatures w14:val="none"/>
            </w:rPr>
          </w:pPr>
          <w:r>
            <w:rPr>
              <w:rFonts w:eastAsia="Times New Roman"/>
            </w:rPr>
            <w:t>[1]</w:t>
          </w:r>
          <w:r>
            <w:rPr>
              <w:rFonts w:eastAsia="Times New Roman"/>
            </w:rPr>
            <w:tab/>
            <w:t xml:space="preserve">S. Lee, J. Kim, H. </w:t>
          </w:r>
          <w:proofErr w:type="spellStart"/>
          <w:r>
            <w:rPr>
              <w:rFonts w:eastAsia="Times New Roman"/>
            </w:rPr>
            <w:t>Kang</w:t>
          </w:r>
          <w:proofErr w:type="spellEnd"/>
          <w:r>
            <w:rPr>
              <w:rFonts w:eastAsia="Times New Roman"/>
            </w:rPr>
            <w:t xml:space="preserve">, D. Y. </w:t>
          </w:r>
          <w:proofErr w:type="spellStart"/>
          <w:r>
            <w:rPr>
              <w:rFonts w:eastAsia="Times New Roman"/>
            </w:rPr>
            <w:t>Kang</w:t>
          </w:r>
          <w:proofErr w:type="spellEnd"/>
          <w:r>
            <w:rPr>
              <w:rFonts w:eastAsia="Times New Roman"/>
            </w:rPr>
            <w:t xml:space="preserve">, </w:t>
          </w:r>
          <w:proofErr w:type="spellStart"/>
          <w:r>
            <w:rPr>
              <w:rFonts w:eastAsia="Times New Roman"/>
            </w:rPr>
            <w:t>and</w:t>
          </w:r>
          <w:proofErr w:type="spellEnd"/>
          <w:r>
            <w:rPr>
              <w:rFonts w:eastAsia="Times New Roman"/>
            </w:rPr>
            <w:t xml:space="preserve"> J. Park, “</w:t>
          </w:r>
          <w:proofErr w:type="spellStart"/>
          <w:r>
            <w:rPr>
              <w:rFonts w:eastAsia="Times New Roman"/>
            </w:rPr>
            <w:t>Genetic</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w:t>
          </w:r>
          <w:proofErr w:type="spellStart"/>
          <w:r>
            <w:rPr>
              <w:rFonts w:eastAsia="Times New Roman"/>
            </w:rPr>
            <w:t>structure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hyperparameter</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w:t>
          </w:r>
          <w:proofErr w:type="spellStart"/>
          <w:r>
            <w:rPr>
              <w:rFonts w:eastAsia="Times New Roman"/>
            </w:rPr>
            <w:t>vol</w:t>
          </w:r>
          <w:proofErr w:type="spellEnd"/>
          <w:r>
            <w:rPr>
              <w:rFonts w:eastAsia="Times New Roman"/>
            </w:rPr>
            <w:t xml:space="preserve">. 11, </w:t>
          </w:r>
          <w:proofErr w:type="spellStart"/>
          <w:r>
            <w:rPr>
              <w:rFonts w:eastAsia="Times New Roman"/>
            </w:rPr>
            <w:t>no</w:t>
          </w:r>
          <w:proofErr w:type="spellEnd"/>
          <w:r>
            <w:rPr>
              <w:rFonts w:eastAsia="Times New Roman"/>
            </w:rPr>
            <w:t xml:space="preserve">. 2, 2021, </w:t>
          </w:r>
          <w:proofErr w:type="spellStart"/>
          <w:r>
            <w:rPr>
              <w:rFonts w:eastAsia="Times New Roman"/>
            </w:rPr>
            <w:t>doi</w:t>
          </w:r>
          <w:proofErr w:type="spellEnd"/>
          <w:r>
            <w:rPr>
              <w:rFonts w:eastAsia="Times New Roman"/>
            </w:rPr>
            <w:t>: 10.3390/app11020744.</w:t>
          </w:r>
        </w:p>
        <w:p w14:paraId="18D9FFD8" w14:textId="77777777" w:rsidR="00A71F56" w:rsidRDefault="00A71F56">
          <w:pPr>
            <w:autoSpaceDE w:val="0"/>
            <w:autoSpaceDN w:val="0"/>
            <w:ind w:hanging="640"/>
            <w:divId w:val="973100316"/>
            <w:rPr>
              <w:rFonts w:eastAsia="Times New Roman"/>
            </w:rPr>
          </w:pPr>
          <w:r>
            <w:rPr>
              <w:rFonts w:eastAsia="Times New Roman"/>
            </w:rPr>
            <w:t>[2]</w:t>
          </w:r>
          <w:r>
            <w:rPr>
              <w:rFonts w:eastAsia="Times New Roman"/>
            </w:rPr>
            <w:tab/>
            <w:t xml:space="preserve">S. </w:t>
          </w:r>
          <w:proofErr w:type="spellStart"/>
          <w:r>
            <w:rPr>
              <w:rFonts w:eastAsia="Times New Roman"/>
            </w:rPr>
            <w:t>Nikbakht</w:t>
          </w:r>
          <w:proofErr w:type="spellEnd"/>
          <w:r>
            <w:rPr>
              <w:rFonts w:eastAsia="Times New Roman"/>
            </w:rPr>
            <w:t xml:space="preserve">, C. </w:t>
          </w:r>
          <w:proofErr w:type="spellStart"/>
          <w:r>
            <w:rPr>
              <w:rFonts w:eastAsia="Times New Roman"/>
            </w:rPr>
            <w:t>Anitescu</w:t>
          </w:r>
          <w:proofErr w:type="spellEnd"/>
          <w:r>
            <w:rPr>
              <w:rFonts w:eastAsia="Times New Roman"/>
            </w:rPr>
            <w:t xml:space="preserve">, </w:t>
          </w:r>
          <w:proofErr w:type="spellStart"/>
          <w:r>
            <w:rPr>
              <w:rFonts w:eastAsia="Times New Roman"/>
            </w:rPr>
            <w:t>and</w:t>
          </w:r>
          <w:proofErr w:type="spellEnd"/>
          <w:r>
            <w:rPr>
              <w:rFonts w:eastAsia="Times New Roman"/>
            </w:rPr>
            <w:t xml:space="preserve"> T. </w:t>
          </w:r>
          <w:proofErr w:type="spellStart"/>
          <w:r>
            <w:rPr>
              <w:rFonts w:eastAsia="Times New Roman"/>
            </w:rPr>
            <w:t>Rabczuk</w:t>
          </w:r>
          <w:proofErr w:type="spellEnd"/>
          <w:r>
            <w:rPr>
              <w:rFonts w:eastAsia="Times New Roman"/>
            </w:rPr>
            <w:t xml:space="preserve">, “Optimizing </w:t>
          </w:r>
          <w:proofErr w:type="spellStart"/>
          <w:r>
            <w:rPr>
              <w:rFonts w:eastAsia="Times New Roman"/>
            </w:rPr>
            <w:t>the</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w:t>
          </w:r>
          <w:proofErr w:type="spellStart"/>
          <w:r>
            <w:rPr>
              <w:rFonts w:eastAsia="Times New Roman"/>
            </w:rPr>
            <w:t>hyperparameters</w:t>
          </w:r>
          <w:proofErr w:type="spellEnd"/>
          <w:r>
            <w:rPr>
              <w:rFonts w:eastAsia="Times New Roman"/>
            </w:rPr>
            <w:t xml:space="preserve"> </w:t>
          </w:r>
          <w:proofErr w:type="spellStart"/>
          <w:r>
            <w:rPr>
              <w:rFonts w:eastAsia="Times New Roman"/>
            </w:rPr>
            <w:t>utilizing</w:t>
          </w:r>
          <w:proofErr w:type="spellEnd"/>
          <w:r>
            <w:rPr>
              <w:rFonts w:eastAsia="Times New Roman"/>
            </w:rPr>
            <w:t xml:space="preserve"> </w:t>
          </w:r>
          <w:proofErr w:type="spellStart"/>
          <w:r>
            <w:rPr>
              <w:rFonts w:eastAsia="Times New Roman"/>
            </w:rPr>
            <w:t>genetic</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Zhejiang</w:t>
          </w:r>
          <w:proofErr w:type="spellEnd"/>
          <w:r>
            <w:rPr>
              <w:rFonts w:eastAsia="Times New Roman"/>
              <w:i/>
              <w:iCs/>
            </w:rPr>
            <w:t xml:space="preserve"> </w:t>
          </w:r>
          <w:proofErr w:type="spellStart"/>
          <w:r>
            <w:rPr>
              <w:rFonts w:eastAsia="Times New Roman"/>
              <w:i/>
              <w:iCs/>
            </w:rPr>
            <w:t>University</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A</w:t>
          </w:r>
          <w:r>
            <w:rPr>
              <w:rFonts w:eastAsia="Times New Roman"/>
            </w:rPr>
            <w:t xml:space="preserve">, </w:t>
          </w:r>
          <w:proofErr w:type="spellStart"/>
          <w:r>
            <w:rPr>
              <w:rFonts w:eastAsia="Times New Roman"/>
            </w:rPr>
            <w:t>vol</w:t>
          </w:r>
          <w:proofErr w:type="spellEnd"/>
          <w:r>
            <w:rPr>
              <w:rFonts w:eastAsia="Times New Roman"/>
            </w:rPr>
            <w:t xml:space="preserve">. 22, </w:t>
          </w:r>
          <w:proofErr w:type="spellStart"/>
          <w:r>
            <w:rPr>
              <w:rFonts w:eastAsia="Times New Roman"/>
            </w:rPr>
            <w:t>no</w:t>
          </w:r>
          <w:proofErr w:type="spellEnd"/>
          <w:r>
            <w:rPr>
              <w:rFonts w:eastAsia="Times New Roman"/>
            </w:rPr>
            <w:t xml:space="preserve">. 6, 2021, </w:t>
          </w:r>
          <w:proofErr w:type="spellStart"/>
          <w:r>
            <w:rPr>
              <w:rFonts w:eastAsia="Times New Roman"/>
            </w:rPr>
            <w:t>doi</w:t>
          </w:r>
          <w:proofErr w:type="spellEnd"/>
          <w:r>
            <w:rPr>
              <w:rFonts w:eastAsia="Times New Roman"/>
            </w:rPr>
            <w:t>: 10.1631/</w:t>
          </w:r>
          <w:proofErr w:type="gramStart"/>
          <w:r>
            <w:rPr>
              <w:rFonts w:eastAsia="Times New Roman"/>
            </w:rPr>
            <w:t>jzus.A</w:t>
          </w:r>
          <w:proofErr w:type="gramEnd"/>
          <w:r>
            <w:rPr>
              <w:rFonts w:eastAsia="Times New Roman"/>
            </w:rPr>
            <w:t>2000384.</w:t>
          </w:r>
        </w:p>
        <w:p w14:paraId="7E38CA4C" w14:textId="77777777" w:rsidR="00A71F56" w:rsidRDefault="00A71F56">
          <w:pPr>
            <w:autoSpaceDE w:val="0"/>
            <w:autoSpaceDN w:val="0"/>
            <w:ind w:hanging="640"/>
            <w:divId w:val="2026976908"/>
            <w:rPr>
              <w:rFonts w:eastAsia="Times New Roman"/>
            </w:rPr>
          </w:pPr>
          <w:r>
            <w:rPr>
              <w:rFonts w:eastAsia="Times New Roman"/>
            </w:rPr>
            <w:t>[3]</w:t>
          </w:r>
          <w:r>
            <w:rPr>
              <w:rFonts w:eastAsia="Times New Roman"/>
            </w:rPr>
            <w:tab/>
            <w:t xml:space="preserve">L. Yang </w:t>
          </w:r>
          <w:proofErr w:type="spellStart"/>
          <w:r>
            <w:rPr>
              <w:rFonts w:eastAsia="Times New Roman"/>
            </w:rPr>
            <w:t>and</w:t>
          </w:r>
          <w:proofErr w:type="spellEnd"/>
          <w:r>
            <w:rPr>
              <w:rFonts w:eastAsia="Times New Roman"/>
            </w:rPr>
            <w:t xml:space="preserve"> A. </w:t>
          </w:r>
          <w:proofErr w:type="spellStart"/>
          <w:r>
            <w:rPr>
              <w:rFonts w:eastAsia="Times New Roman"/>
            </w:rPr>
            <w:t>Shami</w:t>
          </w:r>
          <w:proofErr w:type="spellEnd"/>
          <w:r>
            <w:rPr>
              <w:rFonts w:eastAsia="Times New Roman"/>
            </w:rPr>
            <w:t xml:space="preserve">, “On </w:t>
          </w:r>
          <w:proofErr w:type="spellStart"/>
          <w:r>
            <w:rPr>
              <w:rFonts w:eastAsia="Times New Roman"/>
            </w:rPr>
            <w:t>hyperparameter</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of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Theory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i/>
              <w:iCs/>
            </w:rPr>
            <w:t>Neurocomputing</w:t>
          </w:r>
          <w:proofErr w:type="spellEnd"/>
          <w:r>
            <w:rPr>
              <w:rFonts w:eastAsia="Times New Roman"/>
            </w:rPr>
            <w:t xml:space="preserve">, </w:t>
          </w:r>
          <w:proofErr w:type="spellStart"/>
          <w:r>
            <w:rPr>
              <w:rFonts w:eastAsia="Times New Roman"/>
            </w:rPr>
            <w:t>vol</w:t>
          </w:r>
          <w:proofErr w:type="spellEnd"/>
          <w:r>
            <w:rPr>
              <w:rFonts w:eastAsia="Times New Roman"/>
            </w:rPr>
            <w:t xml:space="preserve">. 415, 2020, </w:t>
          </w:r>
          <w:proofErr w:type="spellStart"/>
          <w:r>
            <w:rPr>
              <w:rFonts w:eastAsia="Times New Roman"/>
            </w:rPr>
            <w:t>doi</w:t>
          </w:r>
          <w:proofErr w:type="spellEnd"/>
          <w:r>
            <w:rPr>
              <w:rFonts w:eastAsia="Times New Roman"/>
            </w:rPr>
            <w:t>: 10.1016/j.neucom.2020.07.061.</w:t>
          </w:r>
        </w:p>
        <w:p w14:paraId="63B5B4BA" w14:textId="77777777" w:rsidR="00A71F56" w:rsidRDefault="00A71F56">
          <w:pPr>
            <w:autoSpaceDE w:val="0"/>
            <w:autoSpaceDN w:val="0"/>
            <w:ind w:hanging="640"/>
            <w:divId w:val="577522027"/>
            <w:rPr>
              <w:rFonts w:eastAsia="Times New Roman"/>
            </w:rPr>
          </w:pPr>
          <w:r>
            <w:rPr>
              <w:rFonts w:eastAsia="Times New Roman"/>
            </w:rPr>
            <w:t>[4]</w:t>
          </w:r>
          <w:r>
            <w:rPr>
              <w:rFonts w:eastAsia="Times New Roman"/>
            </w:rPr>
            <w:tab/>
            <w:t xml:space="preserve">R. </w:t>
          </w:r>
          <w:proofErr w:type="spellStart"/>
          <w:r>
            <w:rPr>
              <w:rFonts w:eastAsia="Times New Roman"/>
            </w:rPr>
            <w:t>Bhattacharjee</w:t>
          </w:r>
          <w:proofErr w:type="spellEnd"/>
          <w:r>
            <w:rPr>
              <w:rFonts w:eastAsia="Times New Roman"/>
            </w:rPr>
            <w:t xml:space="preserve">, D. </w:t>
          </w:r>
          <w:proofErr w:type="spellStart"/>
          <w:r>
            <w:rPr>
              <w:rFonts w:eastAsia="Times New Roman"/>
            </w:rPr>
            <w:t>Ghosh</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Mazumder</w:t>
          </w:r>
          <w:proofErr w:type="spellEnd"/>
          <w:r>
            <w:rPr>
              <w:rFonts w:eastAsia="Times New Roman"/>
            </w:rPr>
            <w:t xml:space="preserve">, “A REVIEW ON HYPER-PARAMETER OPTIMISATION BY DEEP LEARNING EXPERIMENTS,” </w:t>
          </w:r>
          <w:proofErr w:type="spellStart"/>
          <w:r>
            <w:rPr>
              <w:rFonts w:eastAsia="Times New Roman"/>
              <w:i/>
              <w:iCs/>
            </w:rPr>
            <w:t>Journal</w:t>
          </w:r>
          <w:proofErr w:type="spellEnd"/>
          <w:r>
            <w:rPr>
              <w:rFonts w:eastAsia="Times New Roman"/>
              <w:i/>
              <w:iCs/>
            </w:rPr>
            <w:t xml:space="preserve"> of Mathematical </w:t>
          </w:r>
          <w:proofErr w:type="spellStart"/>
          <w:r>
            <w:rPr>
              <w:rFonts w:eastAsia="Times New Roman"/>
              <w:i/>
              <w:iCs/>
            </w:rPr>
            <w:t>Sciences</w:t>
          </w:r>
          <w:proofErr w:type="spellEnd"/>
          <w:r>
            <w:rPr>
              <w:rFonts w:eastAsia="Times New Roman"/>
              <w:i/>
              <w:iCs/>
            </w:rPr>
            <w:t xml:space="preserve"> &amp;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Mathematics</w:t>
          </w:r>
          <w:proofErr w:type="spellEnd"/>
          <w:r>
            <w:rPr>
              <w:rFonts w:eastAsia="Times New Roman"/>
            </w:rPr>
            <w:t xml:space="preserve">, </w:t>
          </w:r>
          <w:proofErr w:type="spellStart"/>
          <w:r>
            <w:rPr>
              <w:rFonts w:eastAsia="Times New Roman"/>
            </w:rPr>
            <w:t>vol</w:t>
          </w:r>
          <w:proofErr w:type="spellEnd"/>
          <w:r>
            <w:rPr>
              <w:rFonts w:eastAsia="Times New Roman"/>
            </w:rPr>
            <w:t xml:space="preserve">. 2, </w:t>
          </w:r>
          <w:proofErr w:type="spellStart"/>
          <w:r>
            <w:rPr>
              <w:rFonts w:eastAsia="Times New Roman"/>
            </w:rPr>
            <w:t>no</w:t>
          </w:r>
          <w:proofErr w:type="spellEnd"/>
          <w:r>
            <w:rPr>
              <w:rFonts w:eastAsia="Times New Roman"/>
            </w:rPr>
            <w:t xml:space="preserve">. 4, 2021, </w:t>
          </w:r>
          <w:proofErr w:type="spellStart"/>
          <w:r>
            <w:rPr>
              <w:rFonts w:eastAsia="Times New Roman"/>
            </w:rPr>
            <w:t>doi</w:t>
          </w:r>
          <w:proofErr w:type="spellEnd"/>
          <w:r>
            <w:rPr>
              <w:rFonts w:eastAsia="Times New Roman"/>
            </w:rPr>
            <w:t>: 10.15864/jmscm.2407.</w:t>
          </w:r>
        </w:p>
        <w:p w14:paraId="4CE32BCC" w14:textId="77777777" w:rsidR="00A71F56" w:rsidRDefault="00A71F56">
          <w:pPr>
            <w:autoSpaceDE w:val="0"/>
            <w:autoSpaceDN w:val="0"/>
            <w:ind w:hanging="640"/>
            <w:divId w:val="2038700584"/>
            <w:rPr>
              <w:rFonts w:eastAsia="Times New Roman"/>
            </w:rPr>
          </w:pPr>
          <w:r>
            <w:rPr>
              <w:rFonts w:eastAsia="Times New Roman"/>
            </w:rPr>
            <w:t>[5]</w:t>
          </w:r>
          <w:r>
            <w:rPr>
              <w:rFonts w:eastAsia="Times New Roman"/>
            </w:rPr>
            <w:tab/>
            <w:t xml:space="preserve">M. </w:t>
          </w:r>
          <w:proofErr w:type="spellStart"/>
          <w:r>
            <w:rPr>
              <w:rFonts w:eastAsia="Times New Roman"/>
            </w:rPr>
            <w:t>Kaveh</w:t>
          </w:r>
          <w:proofErr w:type="spellEnd"/>
          <w:r>
            <w:rPr>
              <w:rFonts w:eastAsia="Times New Roman"/>
            </w:rPr>
            <w:t xml:space="preserve"> </w:t>
          </w:r>
          <w:proofErr w:type="spellStart"/>
          <w:r>
            <w:rPr>
              <w:rFonts w:eastAsia="Times New Roman"/>
            </w:rPr>
            <w:t>and</w:t>
          </w:r>
          <w:proofErr w:type="spellEnd"/>
          <w:r>
            <w:rPr>
              <w:rFonts w:eastAsia="Times New Roman"/>
            </w:rPr>
            <w:t xml:space="preserve"> M. S. </w:t>
          </w:r>
          <w:proofErr w:type="spellStart"/>
          <w:r>
            <w:rPr>
              <w:rFonts w:eastAsia="Times New Roman"/>
            </w:rPr>
            <w:t>Mesgari</w:t>
          </w:r>
          <w:proofErr w:type="spellEnd"/>
          <w:r>
            <w:rPr>
              <w:rFonts w:eastAsia="Times New Roman"/>
            </w:rPr>
            <w:t>, “Application of Meta-</w:t>
          </w:r>
          <w:proofErr w:type="spellStart"/>
          <w:r>
            <w:rPr>
              <w:rFonts w:eastAsia="Times New Roman"/>
            </w:rPr>
            <w:t>Heuristic</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for</w:t>
          </w:r>
          <w:proofErr w:type="spellEnd"/>
          <w:r>
            <w:rPr>
              <w:rFonts w:eastAsia="Times New Roman"/>
            </w:rPr>
            <w:t xml:space="preserve"> Training </w:t>
          </w:r>
          <w:proofErr w:type="spellStart"/>
          <w:r>
            <w:rPr>
              <w:rFonts w:eastAsia="Times New Roman"/>
            </w:rPr>
            <w:t>Neural</w:t>
          </w:r>
          <w:proofErr w:type="spellEnd"/>
          <w:r>
            <w:rPr>
              <w:rFonts w:eastAsia="Times New Roman"/>
            </w:rPr>
            <w:t xml:space="preserve"> Networks </w:t>
          </w:r>
          <w:proofErr w:type="spellStart"/>
          <w:r>
            <w:rPr>
              <w:rFonts w:eastAsia="Times New Roman"/>
            </w:rPr>
            <w:t>and</w:t>
          </w:r>
          <w:proofErr w:type="spellEnd"/>
          <w:r>
            <w:rPr>
              <w:rFonts w:eastAsia="Times New Roman"/>
            </w:rPr>
            <w:t xml:space="preserve"> </w:t>
          </w:r>
          <w:proofErr w:type="spellStart"/>
          <w:r>
            <w:rPr>
              <w:rFonts w:eastAsia="Times New Roman"/>
            </w:rPr>
            <w:t>Deep</w:t>
          </w:r>
          <w:proofErr w:type="spellEnd"/>
          <w:r>
            <w:rPr>
              <w:rFonts w:eastAsia="Times New Roman"/>
            </w:rPr>
            <w:t xml:space="preserve"> Learning </w:t>
          </w:r>
          <w:proofErr w:type="spellStart"/>
          <w:r>
            <w:rPr>
              <w:rFonts w:eastAsia="Times New Roman"/>
            </w:rPr>
            <w:t>Architectures</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w:t>
          </w:r>
          <w:proofErr w:type="spellStart"/>
          <w:r>
            <w:rPr>
              <w:rFonts w:eastAsia="Times New Roman"/>
              <w:i/>
              <w:iCs/>
            </w:rPr>
            <w:t>Letters</w:t>
          </w:r>
          <w:proofErr w:type="spellEnd"/>
          <w:r>
            <w:rPr>
              <w:rFonts w:eastAsia="Times New Roman"/>
            </w:rPr>
            <w:t xml:space="preserve">, </w:t>
          </w:r>
          <w:proofErr w:type="spellStart"/>
          <w:r>
            <w:rPr>
              <w:rFonts w:eastAsia="Times New Roman"/>
            </w:rPr>
            <w:t>vol</w:t>
          </w:r>
          <w:proofErr w:type="spellEnd"/>
          <w:r>
            <w:rPr>
              <w:rFonts w:eastAsia="Times New Roman"/>
            </w:rPr>
            <w:t xml:space="preserve">. 55, </w:t>
          </w:r>
          <w:proofErr w:type="spellStart"/>
          <w:r>
            <w:rPr>
              <w:rFonts w:eastAsia="Times New Roman"/>
            </w:rPr>
            <w:t>no</w:t>
          </w:r>
          <w:proofErr w:type="spellEnd"/>
          <w:r>
            <w:rPr>
              <w:rFonts w:eastAsia="Times New Roman"/>
            </w:rPr>
            <w:t xml:space="preserve">. 4. 2023. </w:t>
          </w:r>
          <w:proofErr w:type="spellStart"/>
          <w:proofErr w:type="gramStart"/>
          <w:r>
            <w:rPr>
              <w:rFonts w:eastAsia="Times New Roman"/>
            </w:rPr>
            <w:t>doi</w:t>
          </w:r>
          <w:proofErr w:type="spellEnd"/>
          <w:proofErr w:type="gramEnd"/>
          <w:r>
            <w:rPr>
              <w:rFonts w:eastAsia="Times New Roman"/>
            </w:rPr>
            <w:t>: 10.1007/s11063-022-11055-6.</w:t>
          </w:r>
        </w:p>
        <w:p w14:paraId="17513477" w14:textId="4213FDFC" w:rsidR="00800FB9" w:rsidRPr="00800FB9" w:rsidRDefault="00A71F56" w:rsidP="00800FB9">
          <w:r>
            <w:rPr>
              <w:rFonts w:eastAsia="Times New Roman"/>
            </w:rPr>
            <w:t> </w:t>
          </w:r>
        </w:p>
      </w:sdtContent>
    </w:sdt>
    <w:p w14:paraId="19B99DB3" w14:textId="77777777" w:rsidR="00800FB9" w:rsidRPr="00800FB9" w:rsidRDefault="00800FB9" w:rsidP="00800FB9"/>
    <w:sectPr w:rsidR="00800FB9" w:rsidRPr="00800F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BA3D7" w14:textId="77777777" w:rsidR="005E3F03" w:rsidRDefault="005E3F03" w:rsidP="00F36F51">
      <w:pPr>
        <w:spacing w:after="0" w:line="240" w:lineRule="auto"/>
      </w:pPr>
      <w:r>
        <w:separator/>
      </w:r>
    </w:p>
  </w:endnote>
  <w:endnote w:type="continuationSeparator" w:id="0">
    <w:p w14:paraId="00F17269" w14:textId="77777777" w:rsidR="005E3F03" w:rsidRDefault="005E3F03" w:rsidP="00F3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395EE" w14:textId="77777777" w:rsidR="005E3F03" w:rsidRDefault="005E3F03" w:rsidP="00F36F51">
      <w:pPr>
        <w:spacing w:after="0" w:line="240" w:lineRule="auto"/>
      </w:pPr>
      <w:r>
        <w:separator/>
      </w:r>
    </w:p>
  </w:footnote>
  <w:footnote w:type="continuationSeparator" w:id="0">
    <w:p w14:paraId="6DD25C1B" w14:textId="77777777" w:rsidR="005E3F03" w:rsidRDefault="005E3F03" w:rsidP="00F3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B151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B75307"/>
    <w:multiLevelType w:val="hybridMultilevel"/>
    <w:tmpl w:val="AA3E8B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FC4A78"/>
    <w:multiLevelType w:val="multilevel"/>
    <w:tmpl w:val="5E68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42516"/>
    <w:multiLevelType w:val="multilevel"/>
    <w:tmpl w:val="F3C459F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3FB719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C75B52"/>
    <w:multiLevelType w:val="hybridMultilevel"/>
    <w:tmpl w:val="605E8700"/>
    <w:lvl w:ilvl="0" w:tplc="A2949E68">
      <w:start w:val="1"/>
      <w:numFmt w:val="bullet"/>
      <w:lvlText w:val="•"/>
      <w:lvlJc w:val="left"/>
      <w:pPr>
        <w:tabs>
          <w:tab w:val="num" w:pos="720"/>
        </w:tabs>
        <w:ind w:left="720" w:hanging="360"/>
      </w:pPr>
      <w:rPr>
        <w:rFonts w:ascii="Arial" w:hAnsi="Arial" w:hint="default"/>
      </w:rPr>
    </w:lvl>
    <w:lvl w:ilvl="1" w:tplc="70FCE87C">
      <w:start w:val="1"/>
      <w:numFmt w:val="bullet"/>
      <w:lvlText w:val="•"/>
      <w:lvlJc w:val="left"/>
      <w:pPr>
        <w:tabs>
          <w:tab w:val="num" w:pos="1440"/>
        </w:tabs>
        <w:ind w:left="1440" w:hanging="360"/>
      </w:pPr>
      <w:rPr>
        <w:rFonts w:ascii="Arial" w:hAnsi="Arial" w:hint="default"/>
      </w:rPr>
    </w:lvl>
    <w:lvl w:ilvl="2" w:tplc="9656E2A0" w:tentative="1">
      <w:start w:val="1"/>
      <w:numFmt w:val="bullet"/>
      <w:lvlText w:val="•"/>
      <w:lvlJc w:val="left"/>
      <w:pPr>
        <w:tabs>
          <w:tab w:val="num" w:pos="2160"/>
        </w:tabs>
        <w:ind w:left="2160" w:hanging="360"/>
      </w:pPr>
      <w:rPr>
        <w:rFonts w:ascii="Arial" w:hAnsi="Arial" w:hint="default"/>
      </w:rPr>
    </w:lvl>
    <w:lvl w:ilvl="3" w:tplc="A108305C" w:tentative="1">
      <w:start w:val="1"/>
      <w:numFmt w:val="bullet"/>
      <w:lvlText w:val="•"/>
      <w:lvlJc w:val="left"/>
      <w:pPr>
        <w:tabs>
          <w:tab w:val="num" w:pos="2880"/>
        </w:tabs>
        <w:ind w:left="2880" w:hanging="360"/>
      </w:pPr>
      <w:rPr>
        <w:rFonts w:ascii="Arial" w:hAnsi="Arial" w:hint="default"/>
      </w:rPr>
    </w:lvl>
    <w:lvl w:ilvl="4" w:tplc="BEAE9EB0" w:tentative="1">
      <w:start w:val="1"/>
      <w:numFmt w:val="bullet"/>
      <w:lvlText w:val="•"/>
      <w:lvlJc w:val="left"/>
      <w:pPr>
        <w:tabs>
          <w:tab w:val="num" w:pos="3600"/>
        </w:tabs>
        <w:ind w:left="3600" w:hanging="360"/>
      </w:pPr>
      <w:rPr>
        <w:rFonts w:ascii="Arial" w:hAnsi="Arial" w:hint="default"/>
      </w:rPr>
    </w:lvl>
    <w:lvl w:ilvl="5" w:tplc="559EFCE6" w:tentative="1">
      <w:start w:val="1"/>
      <w:numFmt w:val="bullet"/>
      <w:lvlText w:val="•"/>
      <w:lvlJc w:val="left"/>
      <w:pPr>
        <w:tabs>
          <w:tab w:val="num" w:pos="4320"/>
        </w:tabs>
        <w:ind w:left="4320" w:hanging="360"/>
      </w:pPr>
      <w:rPr>
        <w:rFonts w:ascii="Arial" w:hAnsi="Arial" w:hint="default"/>
      </w:rPr>
    </w:lvl>
    <w:lvl w:ilvl="6" w:tplc="CFC42A2E" w:tentative="1">
      <w:start w:val="1"/>
      <w:numFmt w:val="bullet"/>
      <w:lvlText w:val="•"/>
      <w:lvlJc w:val="left"/>
      <w:pPr>
        <w:tabs>
          <w:tab w:val="num" w:pos="5040"/>
        </w:tabs>
        <w:ind w:left="5040" w:hanging="360"/>
      </w:pPr>
      <w:rPr>
        <w:rFonts w:ascii="Arial" w:hAnsi="Arial" w:hint="default"/>
      </w:rPr>
    </w:lvl>
    <w:lvl w:ilvl="7" w:tplc="97508358" w:tentative="1">
      <w:start w:val="1"/>
      <w:numFmt w:val="bullet"/>
      <w:lvlText w:val="•"/>
      <w:lvlJc w:val="left"/>
      <w:pPr>
        <w:tabs>
          <w:tab w:val="num" w:pos="5760"/>
        </w:tabs>
        <w:ind w:left="5760" w:hanging="360"/>
      </w:pPr>
      <w:rPr>
        <w:rFonts w:ascii="Arial" w:hAnsi="Arial" w:hint="default"/>
      </w:rPr>
    </w:lvl>
    <w:lvl w:ilvl="8" w:tplc="3E3049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CB17D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AB33D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FE01F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82392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CE146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8034F7"/>
    <w:multiLevelType w:val="hybridMultilevel"/>
    <w:tmpl w:val="678AA0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21827372">
    <w:abstractNumId w:val="6"/>
  </w:num>
  <w:num w:numId="2" w16cid:durableId="1387027229">
    <w:abstractNumId w:val="7"/>
  </w:num>
  <w:num w:numId="3" w16cid:durableId="827551513">
    <w:abstractNumId w:val="10"/>
  </w:num>
  <w:num w:numId="4" w16cid:durableId="1895583059">
    <w:abstractNumId w:val="1"/>
  </w:num>
  <w:num w:numId="5" w16cid:durableId="1376082140">
    <w:abstractNumId w:val="4"/>
  </w:num>
  <w:num w:numId="6" w16cid:durableId="2062097274">
    <w:abstractNumId w:val="8"/>
  </w:num>
  <w:num w:numId="7" w16cid:durableId="1332105460">
    <w:abstractNumId w:val="11"/>
  </w:num>
  <w:num w:numId="8" w16cid:durableId="6061248">
    <w:abstractNumId w:val="3"/>
  </w:num>
  <w:num w:numId="9" w16cid:durableId="325743881">
    <w:abstractNumId w:val="2"/>
  </w:num>
  <w:num w:numId="10" w16cid:durableId="285047407">
    <w:abstractNumId w:val="5"/>
  </w:num>
  <w:num w:numId="11" w16cid:durableId="1719624643">
    <w:abstractNumId w:val="12"/>
  </w:num>
  <w:num w:numId="12" w16cid:durableId="1240365820">
    <w:abstractNumId w:val="9"/>
  </w:num>
  <w:num w:numId="13" w16cid:durableId="116085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8E"/>
    <w:rsid w:val="00066032"/>
    <w:rsid w:val="001765CB"/>
    <w:rsid w:val="001E7617"/>
    <w:rsid w:val="001E781E"/>
    <w:rsid w:val="00211152"/>
    <w:rsid w:val="00222078"/>
    <w:rsid w:val="002A4C48"/>
    <w:rsid w:val="002C7C45"/>
    <w:rsid w:val="00374296"/>
    <w:rsid w:val="003748EB"/>
    <w:rsid w:val="003D033B"/>
    <w:rsid w:val="00414F34"/>
    <w:rsid w:val="00416734"/>
    <w:rsid w:val="00416783"/>
    <w:rsid w:val="004B192C"/>
    <w:rsid w:val="004B2C5F"/>
    <w:rsid w:val="005768A7"/>
    <w:rsid w:val="00586DF8"/>
    <w:rsid w:val="005C6EC5"/>
    <w:rsid w:val="005D4D40"/>
    <w:rsid w:val="005D688E"/>
    <w:rsid w:val="005E3F03"/>
    <w:rsid w:val="00644973"/>
    <w:rsid w:val="0066208E"/>
    <w:rsid w:val="006F03BA"/>
    <w:rsid w:val="006F41B6"/>
    <w:rsid w:val="007621C4"/>
    <w:rsid w:val="007A0577"/>
    <w:rsid w:val="007A1EC9"/>
    <w:rsid w:val="007D3DE9"/>
    <w:rsid w:val="00800FB9"/>
    <w:rsid w:val="0081785F"/>
    <w:rsid w:val="00834188"/>
    <w:rsid w:val="00896E2D"/>
    <w:rsid w:val="008F2EE0"/>
    <w:rsid w:val="0092688F"/>
    <w:rsid w:val="00974B4B"/>
    <w:rsid w:val="00977BAD"/>
    <w:rsid w:val="009F700C"/>
    <w:rsid w:val="00A5348A"/>
    <w:rsid w:val="00A71F56"/>
    <w:rsid w:val="00B52F91"/>
    <w:rsid w:val="00C22B3F"/>
    <w:rsid w:val="00C47035"/>
    <w:rsid w:val="00CA38F5"/>
    <w:rsid w:val="00CC3E64"/>
    <w:rsid w:val="00CD6D6D"/>
    <w:rsid w:val="00D024B4"/>
    <w:rsid w:val="00D23F21"/>
    <w:rsid w:val="00D50D08"/>
    <w:rsid w:val="00DE6355"/>
    <w:rsid w:val="00E32FC0"/>
    <w:rsid w:val="00E36B17"/>
    <w:rsid w:val="00EA5CD1"/>
    <w:rsid w:val="00ED7394"/>
    <w:rsid w:val="00EF4EC7"/>
    <w:rsid w:val="00F263DA"/>
    <w:rsid w:val="00F313AF"/>
    <w:rsid w:val="00F36F51"/>
    <w:rsid w:val="00F40BF6"/>
    <w:rsid w:val="00F63657"/>
    <w:rsid w:val="00F908B3"/>
    <w:rsid w:val="00F966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4401"/>
  <w15:chartTrackingRefBased/>
  <w15:docId w15:val="{5FA4BB75-2A52-44EC-85A3-8BFAA555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E0"/>
    <w:pPr>
      <w:spacing w:line="360" w:lineRule="auto"/>
      <w:jc w:val="both"/>
    </w:pPr>
    <w:rPr>
      <w:rFonts w:ascii="Times New Roman" w:hAnsi="Times New Roman"/>
      <w:color w:val="000000" w:themeColor="text1"/>
      <w:sz w:val="24"/>
    </w:rPr>
  </w:style>
  <w:style w:type="paragraph" w:styleId="Balk1">
    <w:name w:val="heading 1"/>
    <w:basedOn w:val="Normal"/>
    <w:next w:val="Normal"/>
    <w:link w:val="Balk1Char"/>
    <w:uiPriority w:val="9"/>
    <w:qFormat/>
    <w:rsid w:val="007A1EC9"/>
    <w:pPr>
      <w:keepNext/>
      <w:keepLines/>
      <w:spacing w:before="600" w:after="360"/>
      <w:outlineLvl w:val="0"/>
    </w:pPr>
    <w:rPr>
      <w:rFonts w:eastAsiaTheme="majorEastAsia" w:cstheme="majorBidi"/>
      <w:caps/>
      <w:szCs w:val="40"/>
    </w:rPr>
  </w:style>
  <w:style w:type="paragraph" w:styleId="Balk2">
    <w:name w:val="heading 2"/>
    <w:basedOn w:val="Normal"/>
    <w:next w:val="Normal"/>
    <w:link w:val="Balk2Char"/>
    <w:uiPriority w:val="9"/>
    <w:unhideWhenUsed/>
    <w:qFormat/>
    <w:rsid w:val="00F36F51"/>
    <w:pPr>
      <w:keepNext/>
      <w:keepLines/>
      <w:spacing w:before="400" w:after="320"/>
      <w:outlineLvl w:val="1"/>
    </w:pPr>
    <w:rPr>
      <w:rFonts w:eastAsiaTheme="majorEastAsia" w:cstheme="majorBidi"/>
      <w:szCs w:val="32"/>
    </w:rPr>
  </w:style>
  <w:style w:type="paragraph" w:styleId="Balk3">
    <w:name w:val="heading 3"/>
    <w:basedOn w:val="Normal"/>
    <w:next w:val="Normal"/>
    <w:link w:val="Balk3Char"/>
    <w:uiPriority w:val="9"/>
    <w:semiHidden/>
    <w:unhideWhenUsed/>
    <w:qFormat/>
    <w:rsid w:val="005D688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D688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D688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D688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D688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D688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D688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1EC9"/>
    <w:rPr>
      <w:rFonts w:ascii="Times New Roman" w:eastAsiaTheme="majorEastAsia" w:hAnsi="Times New Roman" w:cstheme="majorBidi"/>
      <w:caps/>
      <w:color w:val="000000" w:themeColor="text1"/>
      <w:sz w:val="24"/>
      <w:szCs w:val="40"/>
    </w:rPr>
  </w:style>
  <w:style w:type="character" w:customStyle="1" w:styleId="Balk2Char">
    <w:name w:val="Başlık 2 Char"/>
    <w:basedOn w:val="VarsaylanParagrafYazTipi"/>
    <w:link w:val="Balk2"/>
    <w:uiPriority w:val="9"/>
    <w:rsid w:val="00F36F51"/>
    <w:rPr>
      <w:rFonts w:ascii="Times New Roman" w:eastAsiaTheme="majorEastAsia" w:hAnsi="Times New Roman" w:cstheme="majorBidi"/>
      <w:color w:val="000000" w:themeColor="text1"/>
      <w:sz w:val="24"/>
      <w:szCs w:val="32"/>
    </w:rPr>
  </w:style>
  <w:style w:type="character" w:customStyle="1" w:styleId="Balk3Char">
    <w:name w:val="Başlık 3 Char"/>
    <w:basedOn w:val="VarsaylanParagrafYazTipi"/>
    <w:link w:val="Balk3"/>
    <w:uiPriority w:val="9"/>
    <w:semiHidden/>
    <w:rsid w:val="005D688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D688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D688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D688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D688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D688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D688E"/>
    <w:rPr>
      <w:rFonts w:eastAsiaTheme="majorEastAsia" w:cstheme="majorBidi"/>
      <w:color w:val="272727" w:themeColor="text1" w:themeTint="D8"/>
    </w:rPr>
  </w:style>
  <w:style w:type="paragraph" w:styleId="KonuBal">
    <w:name w:val="Title"/>
    <w:basedOn w:val="Normal"/>
    <w:next w:val="Normal"/>
    <w:link w:val="KonuBalChar"/>
    <w:uiPriority w:val="10"/>
    <w:qFormat/>
    <w:rsid w:val="005D6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D688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D688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D688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D688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D688E"/>
    <w:rPr>
      <w:i/>
      <w:iCs/>
      <w:color w:val="404040" w:themeColor="text1" w:themeTint="BF"/>
    </w:rPr>
  </w:style>
  <w:style w:type="paragraph" w:styleId="ListeParagraf">
    <w:name w:val="List Paragraph"/>
    <w:basedOn w:val="Normal"/>
    <w:uiPriority w:val="34"/>
    <w:qFormat/>
    <w:rsid w:val="005D688E"/>
    <w:pPr>
      <w:ind w:left="720"/>
      <w:contextualSpacing/>
    </w:pPr>
  </w:style>
  <w:style w:type="character" w:styleId="GlVurgulama">
    <w:name w:val="Intense Emphasis"/>
    <w:basedOn w:val="VarsaylanParagrafYazTipi"/>
    <w:uiPriority w:val="21"/>
    <w:qFormat/>
    <w:rsid w:val="005D688E"/>
    <w:rPr>
      <w:i/>
      <w:iCs/>
      <w:color w:val="0F4761" w:themeColor="accent1" w:themeShade="BF"/>
    </w:rPr>
  </w:style>
  <w:style w:type="paragraph" w:styleId="GlAlnt">
    <w:name w:val="Intense Quote"/>
    <w:basedOn w:val="Normal"/>
    <w:next w:val="Normal"/>
    <w:link w:val="GlAlntChar"/>
    <w:uiPriority w:val="30"/>
    <w:qFormat/>
    <w:rsid w:val="005D6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D688E"/>
    <w:rPr>
      <w:i/>
      <w:iCs/>
      <w:color w:val="0F4761" w:themeColor="accent1" w:themeShade="BF"/>
    </w:rPr>
  </w:style>
  <w:style w:type="character" w:styleId="GlBavuru">
    <w:name w:val="Intense Reference"/>
    <w:basedOn w:val="VarsaylanParagrafYazTipi"/>
    <w:uiPriority w:val="32"/>
    <w:qFormat/>
    <w:rsid w:val="005D688E"/>
    <w:rPr>
      <w:b/>
      <w:bCs/>
      <w:smallCaps/>
      <w:color w:val="0F4761" w:themeColor="accent1" w:themeShade="BF"/>
      <w:spacing w:val="5"/>
    </w:rPr>
  </w:style>
  <w:style w:type="paragraph" w:styleId="stBilgi">
    <w:name w:val="header"/>
    <w:basedOn w:val="Normal"/>
    <w:link w:val="stBilgiChar"/>
    <w:uiPriority w:val="99"/>
    <w:unhideWhenUsed/>
    <w:rsid w:val="00F36F51"/>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36F51"/>
  </w:style>
  <w:style w:type="paragraph" w:styleId="AltBilgi">
    <w:name w:val="footer"/>
    <w:basedOn w:val="Normal"/>
    <w:link w:val="AltBilgiChar"/>
    <w:uiPriority w:val="99"/>
    <w:unhideWhenUsed/>
    <w:rsid w:val="00F36F51"/>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36F51"/>
  </w:style>
  <w:style w:type="paragraph" w:styleId="TBal">
    <w:name w:val="TOC Heading"/>
    <w:basedOn w:val="Balk1"/>
    <w:next w:val="Normal"/>
    <w:uiPriority w:val="39"/>
    <w:unhideWhenUsed/>
    <w:qFormat/>
    <w:rsid w:val="007A1EC9"/>
    <w:pPr>
      <w:spacing w:before="240" w:after="0"/>
      <w:outlineLvl w:val="9"/>
    </w:pPr>
    <w:rPr>
      <w:rFonts w:asciiTheme="majorHAnsi" w:hAnsiTheme="majorHAnsi"/>
      <w:caps w:val="0"/>
      <w:color w:val="0F4761" w:themeColor="accent1" w:themeShade="BF"/>
      <w:kern w:val="0"/>
      <w:sz w:val="32"/>
      <w:szCs w:val="32"/>
      <w:lang w:eastAsia="tr-TR"/>
      <w14:ligatures w14:val="none"/>
    </w:rPr>
  </w:style>
  <w:style w:type="paragraph" w:styleId="T1">
    <w:name w:val="toc 1"/>
    <w:basedOn w:val="Normal"/>
    <w:next w:val="Normal"/>
    <w:autoRedefine/>
    <w:uiPriority w:val="39"/>
    <w:unhideWhenUsed/>
    <w:rsid w:val="007A1EC9"/>
    <w:pPr>
      <w:spacing w:after="100"/>
    </w:pPr>
  </w:style>
  <w:style w:type="paragraph" w:styleId="T2">
    <w:name w:val="toc 2"/>
    <w:basedOn w:val="Normal"/>
    <w:next w:val="Normal"/>
    <w:autoRedefine/>
    <w:uiPriority w:val="39"/>
    <w:unhideWhenUsed/>
    <w:rsid w:val="007A1EC9"/>
    <w:pPr>
      <w:spacing w:after="100"/>
      <w:ind w:left="220"/>
    </w:pPr>
  </w:style>
  <w:style w:type="character" w:styleId="Kpr">
    <w:name w:val="Hyperlink"/>
    <w:basedOn w:val="VarsaylanParagrafYazTipi"/>
    <w:uiPriority w:val="99"/>
    <w:unhideWhenUsed/>
    <w:rsid w:val="007A1EC9"/>
    <w:rPr>
      <w:color w:val="467886" w:themeColor="hyperlink"/>
      <w:u w:val="single"/>
    </w:rPr>
  </w:style>
  <w:style w:type="paragraph" w:styleId="NormalWeb">
    <w:name w:val="Normal (Web)"/>
    <w:basedOn w:val="Normal"/>
    <w:uiPriority w:val="99"/>
    <w:semiHidden/>
    <w:unhideWhenUsed/>
    <w:rsid w:val="00E32FC0"/>
    <w:pPr>
      <w:spacing w:before="100" w:beforeAutospacing="1" w:after="100" w:afterAutospacing="1" w:line="240" w:lineRule="auto"/>
    </w:pPr>
    <w:rPr>
      <w:rFonts w:eastAsia="Times New Roman" w:cs="Times New Roman"/>
      <w:kern w:val="0"/>
      <w:szCs w:val="24"/>
      <w:lang w:eastAsia="tr-TR"/>
      <w14:ligatures w14:val="none"/>
    </w:rPr>
  </w:style>
  <w:style w:type="character" w:styleId="Gl">
    <w:name w:val="Strong"/>
    <w:basedOn w:val="VarsaylanParagrafYazTipi"/>
    <w:uiPriority w:val="22"/>
    <w:qFormat/>
    <w:rsid w:val="00896E2D"/>
    <w:rPr>
      <w:b/>
      <w:bCs/>
    </w:rPr>
  </w:style>
  <w:style w:type="table" w:styleId="TabloKlavuzu">
    <w:name w:val="Table Grid"/>
    <w:basedOn w:val="NormalTablo"/>
    <w:uiPriority w:val="39"/>
    <w:rsid w:val="0089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96621"/>
    <w:rPr>
      <w:color w:val="666666"/>
    </w:rPr>
  </w:style>
  <w:style w:type="paragraph" w:styleId="ResimYazs">
    <w:name w:val="caption"/>
    <w:basedOn w:val="Normal"/>
    <w:next w:val="Normal"/>
    <w:uiPriority w:val="35"/>
    <w:unhideWhenUsed/>
    <w:qFormat/>
    <w:rsid w:val="00416734"/>
    <w:pPr>
      <w:spacing w:after="200" w:line="240" w:lineRule="auto"/>
    </w:pPr>
    <w:rPr>
      <w:i/>
      <w:iCs/>
      <w:color w:val="0E2841" w:themeColor="text2"/>
      <w:sz w:val="18"/>
      <w:szCs w:val="18"/>
    </w:rPr>
  </w:style>
  <w:style w:type="paragraph" w:styleId="ekillerTablosu">
    <w:name w:val="table of figures"/>
    <w:basedOn w:val="Normal"/>
    <w:next w:val="Normal"/>
    <w:uiPriority w:val="99"/>
    <w:unhideWhenUsed/>
    <w:rsid w:val="00416734"/>
    <w:pPr>
      <w:spacing w:after="0"/>
    </w:pPr>
  </w:style>
  <w:style w:type="character" w:styleId="HTMLKodu">
    <w:name w:val="HTML Code"/>
    <w:basedOn w:val="VarsaylanParagrafYazTipi"/>
    <w:uiPriority w:val="99"/>
    <w:semiHidden/>
    <w:unhideWhenUsed/>
    <w:rsid w:val="0092688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1E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1E781E"/>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54">
      <w:bodyDiv w:val="1"/>
      <w:marLeft w:val="0"/>
      <w:marRight w:val="0"/>
      <w:marTop w:val="0"/>
      <w:marBottom w:val="0"/>
      <w:divBdr>
        <w:top w:val="none" w:sz="0" w:space="0" w:color="auto"/>
        <w:left w:val="none" w:sz="0" w:space="0" w:color="auto"/>
        <w:bottom w:val="none" w:sz="0" w:space="0" w:color="auto"/>
        <w:right w:val="none" w:sz="0" w:space="0" w:color="auto"/>
      </w:divBdr>
    </w:div>
    <w:div w:id="30541601">
      <w:bodyDiv w:val="1"/>
      <w:marLeft w:val="0"/>
      <w:marRight w:val="0"/>
      <w:marTop w:val="0"/>
      <w:marBottom w:val="0"/>
      <w:divBdr>
        <w:top w:val="none" w:sz="0" w:space="0" w:color="auto"/>
        <w:left w:val="none" w:sz="0" w:space="0" w:color="auto"/>
        <w:bottom w:val="none" w:sz="0" w:space="0" w:color="auto"/>
        <w:right w:val="none" w:sz="0" w:space="0" w:color="auto"/>
      </w:divBdr>
    </w:div>
    <w:div w:id="93405395">
      <w:bodyDiv w:val="1"/>
      <w:marLeft w:val="0"/>
      <w:marRight w:val="0"/>
      <w:marTop w:val="0"/>
      <w:marBottom w:val="0"/>
      <w:divBdr>
        <w:top w:val="none" w:sz="0" w:space="0" w:color="auto"/>
        <w:left w:val="none" w:sz="0" w:space="0" w:color="auto"/>
        <w:bottom w:val="none" w:sz="0" w:space="0" w:color="auto"/>
        <w:right w:val="none" w:sz="0" w:space="0" w:color="auto"/>
      </w:divBdr>
      <w:divsChild>
        <w:div w:id="61486523">
          <w:marLeft w:val="640"/>
          <w:marRight w:val="0"/>
          <w:marTop w:val="0"/>
          <w:marBottom w:val="0"/>
          <w:divBdr>
            <w:top w:val="none" w:sz="0" w:space="0" w:color="auto"/>
            <w:left w:val="none" w:sz="0" w:space="0" w:color="auto"/>
            <w:bottom w:val="none" w:sz="0" w:space="0" w:color="auto"/>
            <w:right w:val="none" w:sz="0" w:space="0" w:color="auto"/>
          </w:divBdr>
        </w:div>
        <w:div w:id="1911305210">
          <w:marLeft w:val="640"/>
          <w:marRight w:val="0"/>
          <w:marTop w:val="0"/>
          <w:marBottom w:val="0"/>
          <w:divBdr>
            <w:top w:val="none" w:sz="0" w:space="0" w:color="auto"/>
            <w:left w:val="none" w:sz="0" w:space="0" w:color="auto"/>
            <w:bottom w:val="none" w:sz="0" w:space="0" w:color="auto"/>
            <w:right w:val="none" w:sz="0" w:space="0" w:color="auto"/>
          </w:divBdr>
        </w:div>
        <w:div w:id="458572693">
          <w:marLeft w:val="640"/>
          <w:marRight w:val="0"/>
          <w:marTop w:val="0"/>
          <w:marBottom w:val="0"/>
          <w:divBdr>
            <w:top w:val="none" w:sz="0" w:space="0" w:color="auto"/>
            <w:left w:val="none" w:sz="0" w:space="0" w:color="auto"/>
            <w:bottom w:val="none" w:sz="0" w:space="0" w:color="auto"/>
            <w:right w:val="none" w:sz="0" w:space="0" w:color="auto"/>
          </w:divBdr>
        </w:div>
      </w:divsChild>
    </w:div>
    <w:div w:id="113137583">
      <w:bodyDiv w:val="1"/>
      <w:marLeft w:val="0"/>
      <w:marRight w:val="0"/>
      <w:marTop w:val="0"/>
      <w:marBottom w:val="0"/>
      <w:divBdr>
        <w:top w:val="none" w:sz="0" w:space="0" w:color="auto"/>
        <w:left w:val="none" w:sz="0" w:space="0" w:color="auto"/>
        <w:bottom w:val="none" w:sz="0" w:space="0" w:color="auto"/>
        <w:right w:val="none" w:sz="0" w:space="0" w:color="auto"/>
      </w:divBdr>
    </w:div>
    <w:div w:id="218320395">
      <w:bodyDiv w:val="1"/>
      <w:marLeft w:val="0"/>
      <w:marRight w:val="0"/>
      <w:marTop w:val="0"/>
      <w:marBottom w:val="0"/>
      <w:divBdr>
        <w:top w:val="none" w:sz="0" w:space="0" w:color="auto"/>
        <w:left w:val="none" w:sz="0" w:space="0" w:color="auto"/>
        <w:bottom w:val="none" w:sz="0" w:space="0" w:color="auto"/>
        <w:right w:val="none" w:sz="0" w:space="0" w:color="auto"/>
      </w:divBdr>
    </w:div>
    <w:div w:id="218371353">
      <w:bodyDiv w:val="1"/>
      <w:marLeft w:val="0"/>
      <w:marRight w:val="0"/>
      <w:marTop w:val="0"/>
      <w:marBottom w:val="0"/>
      <w:divBdr>
        <w:top w:val="none" w:sz="0" w:space="0" w:color="auto"/>
        <w:left w:val="none" w:sz="0" w:space="0" w:color="auto"/>
        <w:bottom w:val="none" w:sz="0" w:space="0" w:color="auto"/>
        <w:right w:val="none" w:sz="0" w:space="0" w:color="auto"/>
      </w:divBdr>
      <w:divsChild>
        <w:div w:id="1337221901">
          <w:marLeft w:val="0"/>
          <w:marRight w:val="0"/>
          <w:marTop w:val="0"/>
          <w:marBottom w:val="0"/>
          <w:divBdr>
            <w:top w:val="none" w:sz="0" w:space="0" w:color="auto"/>
            <w:left w:val="none" w:sz="0" w:space="0" w:color="auto"/>
            <w:bottom w:val="none" w:sz="0" w:space="0" w:color="auto"/>
            <w:right w:val="none" w:sz="0" w:space="0" w:color="auto"/>
          </w:divBdr>
          <w:divsChild>
            <w:div w:id="423572305">
              <w:marLeft w:val="0"/>
              <w:marRight w:val="0"/>
              <w:marTop w:val="0"/>
              <w:marBottom w:val="0"/>
              <w:divBdr>
                <w:top w:val="none" w:sz="0" w:space="0" w:color="auto"/>
                <w:left w:val="none" w:sz="0" w:space="0" w:color="auto"/>
                <w:bottom w:val="none" w:sz="0" w:space="0" w:color="auto"/>
                <w:right w:val="none" w:sz="0" w:space="0" w:color="auto"/>
              </w:divBdr>
              <w:divsChild>
                <w:div w:id="2100906183">
                  <w:marLeft w:val="0"/>
                  <w:marRight w:val="0"/>
                  <w:marTop w:val="0"/>
                  <w:marBottom w:val="0"/>
                  <w:divBdr>
                    <w:top w:val="none" w:sz="0" w:space="0" w:color="auto"/>
                    <w:left w:val="none" w:sz="0" w:space="0" w:color="auto"/>
                    <w:bottom w:val="none" w:sz="0" w:space="0" w:color="auto"/>
                    <w:right w:val="none" w:sz="0" w:space="0" w:color="auto"/>
                  </w:divBdr>
                  <w:divsChild>
                    <w:div w:id="1672369184">
                      <w:marLeft w:val="0"/>
                      <w:marRight w:val="0"/>
                      <w:marTop w:val="0"/>
                      <w:marBottom w:val="0"/>
                      <w:divBdr>
                        <w:top w:val="none" w:sz="0" w:space="0" w:color="auto"/>
                        <w:left w:val="none" w:sz="0" w:space="0" w:color="auto"/>
                        <w:bottom w:val="none" w:sz="0" w:space="0" w:color="auto"/>
                        <w:right w:val="none" w:sz="0" w:space="0" w:color="auto"/>
                      </w:divBdr>
                      <w:divsChild>
                        <w:div w:id="1755278590">
                          <w:marLeft w:val="0"/>
                          <w:marRight w:val="0"/>
                          <w:marTop w:val="0"/>
                          <w:marBottom w:val="0"/>
                          <w:divBdr>
                            <w:top w:val="none" w:sz="0" w:space="0" w:color="auto"/>
                            <w:left w:val="none" w:sz="0" w:space="0" w:color="auto"/>
                            <w:bottom w:val="none" w:sz="0" w:space="0" w:color="auto"/>
                            <w:right w:val="none" w:sz="0" w:space="0" w:color="auto"/>
                          </w:divBdr>
                          <w:divsChild>
                            <w:div w:id="14461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61732">
      <w:bodyDiv w:val="1"/>
      <w:marLeft w:val="0"/>
      <w:marRight w:val="0"/>
      <w:marTop w:val="0"/>
      <w:marBottom w:val="0"/>
      <w:divBdr>
        <w:top w:val="none" w:sz="0" w:space="0" w:color="auto"/>
        <w:left w:val="none" w:sz="0" w:space="0" w:color="auto"/>
        <w:bottom w:val="none" w:sz="0" w:space="0" w:color="auto"/>
        <w:right w:val="none" w:sz="0" w:space="0" w:color="auto"/>
      </w:divBdr>
    </w:div>
    <w:div w:id="309404365">
      <w:bodyDiv w:val="1"/>
      <w:marLeft w:val="0"/>
      <w:marRight w:val="0"/>
      <w:marTop w:val="0"/>
      <w:marBottom w:val="0"/>
      <w:divBdr>
        <w:top w:val="none" w:sz="0" w:space="0" w:color="auto"/>
        <w:left w:val="none" w:sz="0" w:space="0" w:color="auto"/>
        <w:bottom w:val="none" w:sz="0" w:space="0" w:color="auto"/>
        <w:right w:val="none" w:sz="0" w:space="0" w:color="auto"/>
      </w:divBdr>
    </w:div>
    <w:div w:id="328601778">
      <w:bodyDiv w:val="1"/>
      <w:marLeft w:val="0"/>
      <w:marRight w:val="0"/>
      <w:marTop w:val="0"/>
      <w:marBottom w:val="0"/>
      <w:divBdr>
        <w:top w:val="none" w:sz="0" w:space="0" w:color="auto"/>
        <w:left w:val="none" w:sz="0" w:space="0" w:color="auto"/>
        <w:bottom w:val="none" w:sz="0" w:space="0" w:color="auto"/>
        <w:right w:val="none" w:sz="0" w:space="0" w:color="auto"/>
      </w:divBdr>
    </w:div>
    <w:div w:id="374545605">
      <w:bodyDiv w:val="1"/>
      <w:marLeft w:val="0"/>
      <w:marRight w:val="0"/>
      <w:marTop w:val="0"/>
      <w:marBottom w:val="0"/>
      <w:divBdr>
        <w:top w:val="none" w:sz="0" w:space="0" w:color="auto"/>
        <w:left w:val="none" w:sz="0" w:space="0" w:color="auto"/>
        <w:bottom w:val="none" w:sz="0" w:space="0" w:color="auto"/>
        <w:right w:val="none" w:sz="0" w:space="0" w:color="auto"/>
      </w:divBdr>
    </w:div>
    <w:div w:id="408381257">
      <w:bodyDiv w:val="1"/>
      <w:marLeft w:val="0"/>
      <w:marRight w:val="0"/>
      <w:marTop w:val="0"/>
      <w:marBottom w:val="0"/>
      <w:divBdr>
        <w:top w:val="none" w:sz="0" w:space="0" w:color="auto"/>
        <w:left w:val="none" w:sz="0" w:space="0" w:color="auto"/>
        <w:bottom w:val="none" w:sz="0" w:space="0" w:color="auto"/>
        <w:right w:val="none" w:sz="0" w:space="0" w:color="auto"/>
      </w:divBdr>
    </w:div>
    <w:div w:id="416439415">
      <w:bodyDiv w:val="1"/>
      <w:marLeft w:val="0"/>
      <w:marRight w:val="0"/>
      <w:marTop w:val="0"/>
      <w:marBottom w:val="0"/>
      <w:divBdr>
        <w:top w:val="none" w:sz="0" w:space="0" w:color="auto"/>
        <w:left w:val="none" w:sz="0" w:space="0" w:color="auto"/>
        <w:bottom w:val="none" w:sz="0" w:space="0" w:color="auto"/>
        <w:right w:val="none" w:sz="0" w:space="0" w:color="auto"/>
      </w:divBdr>
    </w:div>
    <w:div w:id="442968488">
      <w:bodyDiv w:val="1"/>
      <w:marLeft w:val="0"/>
      <w:marRight w:val="0"/>
      <w:marTop w:val="0"/>
      <w:marBottom w:val="0"/>
      <w:divBdr>
        <w:top w:val="none" w:sz="0" w:space="0" w:color="auto"/>
        <w:left w:val="none" w:sz="0" w:space="0" w:color="auto"/>
        <w:bottom w:val="none" w:sz="0" w:space="0" w:color="auto"/>
        <w:right w:val="none" w:sz="0" w:space="0" w:color="auto"/>
      </w:divBdr>
      <w:divsChild>
        <w:div w:id="1626542565">
          <w:marLeft w:val="640"/>
          <w:marRight w:val="0"/>
          <w:marTop w:val="0"/>
          <w:marBottom w:val="0"/>
          <w:divBdr>
            <w:top w:val="none" w:sz="0" w:space="0" w:color="auto"/>
            <w:left w:val="none" w:sz="0" w:space="0" w:color="auto"/>
            <w:bottom w:val="none" w:sz="0" w:space="0" w:color="auto"/>
            <w:right w:val="none" w:sz="0" w:space="0" w:color="auto"/>
          </w:divBdr>
        </w:div>
        <w:div w:id="2131123790">
          <w:marLeft w:val="640"/>
          <w:marRight w:val="0"/>
          <w:marTop w:val="0"/>
          <w:marBottom w:val="0"/>
          <w:divBdr>
            <w:top w:val="none" w:sz="0" w:space="0" w:color="auto"/>
            <w:left w:val="none" w:sz="0" w:space="0" w:color="auto"/>
            <w:bottom w:val="none" w:sz="0" w:space="0" w:color="auto"/>
            <w:right w:val="none" w:sz="0" w:space="0" w:color="auto"/>
          </w:divBdr>
        </w:div>
        <w:div w:id="313219024">
          <w:marLeft w:val="640"/>
          <w:marRight w:val="0"/>
          <w:marTop w:val="0"/>
          <w:marBottom w:val="0"/>
          <w:divBdr>
            <w:top w:val="none" w:sz="0" w:space="0" w:color="auto"/>
            <w:left w:val="none" w:sz="0" w:space="0" w:color="auto"/>
            <w:bottom w:val="none" w:sz="0" w:space="0" w:color="auto"/>
            <w:right w:val="none" w:sz="0" w:space="0" w:color="auto"/>
          </w:divBdr>
        </w:div>
        <w:div w:id="1750074961">
          <w:marLeft w:val="640"/>
          <w:marRight w:val="0"/>
          <w:marTop w:val="0"/>
          <w:marBottom w:val="0"/>
          <w:divBdr>
            <w:top w:val="none" w:sz="0" w:space="0" w:color="auto"/>
            <w:left w:val="none" w:sz="0" w:space="0" w:color="auto"/>
            <w:bottom w:val="none" w:sz="0" w:space="0" w:color="auto"/>
            <w:right w:val="none" w:sz="0" w:space="0" w:color="auto"/>
          </w:divBdr>
        </w:div>
      </w:divsChild>
    </w:div>
    <w:div w:id="508641999">
      <w:bodyDiv w:val="1"/>
      <w:marLeft w:val="0"/>
      <w:marRight w:val="0"/>
      <w:marTop w:val="0"/>
      <w:marBottom w:val="0"/>
      <w:divBdr>
        <w:top w:val="none" w:sz="0" w:space="0" w:color="auto"/>
        <w:left w:val="none" w:sz="0" w:space="0" w:color="auto"/>
        <w:bottom w:val="none" w:sz="0" w:space="0" w:color="auto"/>
        <w:right w:val="none" w:sz="0" w:space="0" w:color="auto"/>
      </w:divBdr>
    </w:div>
    <w:div w:id="518861653">
      <w:bodyDiv w:val="1"/>
      <w:marLeft w:val="0"/>
      <w:marRight w:val="0"/>
      <w:marTop w:val="0"/>
      <w:marBottom w:val="0"/>
      <w:divBdr>
        <w:top w:val="none" w:sz="0" w:space="0" w:color="auto"/>
        <w:left w:val="none" w:sz="0" w:space="0" w:color="auto"/>
        <w:bottom w:val="none" w:sz="0" w:space="0" w:color="auto"/>
        <w:right w:val="none" w:sz="0" w:space="0" w:color="auto"/>
      </w:divBdr>
    </w:div>
    <w:div w:id="592930681">
      <w:bodyDiv w:val="1"/>
      <w:marLeft w:val="0"/>
      <w:marRight w:val="0"/>
      <w:marTop w:val="0"/>
      <w:marBottom w:val="0"/>
      <w:divBdr>
        <w:top w:val="none" w:sz="0" w:space="0" w:color="auto"/>
        <w:left w:val="none" w:sz="0" w:space="0" w:color="auto"/>
        <w:bottom w:val="none" w:sz="0" w:space="0" w:color="auto"/>
        <w:right w:val="none" w:sz="0" w:space="0" w:color="auto"/>
      </w:divBdr>
    </w:div>
    <w:div w:id="592930836">
      <w:bodyDiv w:val="1"/>
      <w:marLeft w:val="0"/>
      <w:marRight w:val="0"/>
      <w:marTop w:val="0"/>
      <w:marBottom w:val="0"/>
      <w:divBdr>
        <w:top w:val="none" w:sz="0" w:space="0" w:color="auto"/>
        <w:left w:val="none" w:sz="0" w:space="0" w:color="auto"/>
        <w:bottom w:val="none" w:sz="0" w:space="0" w:color="auto"/>
        <w:right w:val="none" w:sz="0" w:space="0" w:color="auto"/>
      </w:divBdr>
      <w:divsChild>
        <w:div w:id="1830949369">
          <w:marLeft w:val="480"/>
          <w:marRight w:val="0"/>
          <w:marTop w:val="0"/>
          <w:marBottom w:val="0"/>
          <w:divBdr>
            <w:top w:val="none" w:sz="0" w:space="0" w:color="auto"/>
            <w:left w:val="none" w:sz="0" w:space="0" w:color="auto"/>
            <w:bottom w:val="none" w:sz="0" w:space="0" w:color="auto"/>
            <w:right w:val="none" w:sz="0" w:space="0" w:color="auto"/>
          </w:divBdr>
        </w:div>
        <w:div w:id="1205676883">
          <w:marLeft w:val="480"/>
          <w:marRight w:val="0"/>
          <w:marTop w:val="0"/>
          <w:marBottom w:val="0"/>
          <w:divBdr>
            <w:top w:val="none" w:sz="0" w:space="0" w:color="auto"/>
            <w:left w:val="none" w:sz="0" w:space="0" w:color="auto"/>
            <w:bottom w:val="none" w:sz="0" w:space="0" w:color="auto"/>
            <w:right w:val="none" w:sz="0" w:space="0" w:color="auto"/>
          </w:divBdr>
        </w:div>
        <w:div w:id="1672367263">
          <w:marLeft w:val="480"/>
          <w:marRight w:val="0"/>
          <w:marTop w:val="0"/>
          <w:marBottom w:val="0"/>
          <w:divBdr>
            <w:top w:val="none" w:sz="0" w:space="0" w:color="auto"/>
            <w:left w:val="none" w:sz="0" w:space="0" w:color="auto"/>
            <w:bottom w:val="none" w:sz="0" w:space="0" w:color="auto"/>
            <w:right w:val="none" w:sz="0" w:space="0" w:color="auto"/>
          </w:divBdr>
        </w:div>
        <w:div w:id="1330209279">
          <w:marLeft w:val="480"/>
          <w:marRight w:val="0"/>
          <w:marTop w:val="0"/>
          <w:marBottom w:val="0"/>
          <w:divBdr>
            <w:top w:val="none" w:sz="0" w:space="0" w:color="auto"/>
            <w:left w:val="none" w:sz="0" w:space="0" w:color="auto"/>
            <w:bottom w:val="none" w:sz="0" w:space="0" w:color="auto"/>
            <w:right w:val="none" w:sz="0" w:space="0" w:color="auto"/>
          </w:divBdr>
        </w:div>
      </w:divsChild>
    </w:div>
    <w:div w:id="636181561">
      <w:bodyDiv w:val="1"/>
      <w:marLeft w:val="0"/>
      <w:marRight w:val="0"/>
      <w:marTop w:val="0"/>
      <w:marBottom w:val="0"/>
      <w:divBdr>
        <w:top w:val="none" w:sz="0" w:space="0" w:color="auto"/>
        <w:left w:val="none" w:sz="0" w:space="0" w:color="auto"/>
        <w:bottom w:val="none" w:sz="0" w:space="0" w:color="auto"/>
        <w:right w:val="none" w:sz="0" w:space="0" w:color="auto"/>
      </w:divBdr>
    </w:div>
    <w:div w:id="668364550">
      <w:bodyDiv w:val="1"/>
      <w:marLeft w:val="0"/>
      <w:marRight w:val="0"/>
      <w:marTop w:val="0"/>
      <w:marBottom w:val="0"/>
      <w:divBdr>
        <w:top w:val="none" w:sz="0" w:space="0" w:color="auto"/>
        <w:left w:val="none" w:sz="0" w:space="0" w:color="auto"/>
        <w:bottom w:val="none" w:sz="0" w:space="0" w:color="auto"/>
        <w:right w:val="none" w:sz="0" w:space="0" w:color="auto"/>
      </w:divBdr>
    </w:div>
    <w:div w:id="703361608">
      <w:bodyDiv w:val="1"/>
      <w:marLeft w:val="0"/>
      <w:marRight w:val="0"/>
      <w:marTop w:val="0"/>
      <w:marBottom w:val="0"/>
      <w:divBdr>
        <w:top w:val="none" w:sz="0" w:space="0" w:color="auto"/>
        <w:left w:val="none" w:sz="0" w:space="0" w:color="auto"/>
        <w:bottom w:val="none" w:sz="0" w:space="0" w:color="auto"/>
        <w:right w:val="none" w:sz="0" w:space="0" w:color="auto"/>
      </w:divBdr>
      <w:divsChild>
        <w:div w:id="477770104">
          <w:marLeft w:val="640"/>
          <w:marRight w:val="0"/>
          <w:marTop w:val="0"/>
          <w:marBottom w:val="0"/>
          <w:divBdr>
            <w:top w:val="none" w:sz="0" w:space="0" w:color="auto"/>
            <w:left w:val="none" w:sz="0" w:space="0" w:color="auto"/>
            <w:bottom w:val="none" w:sz="0" w:space="0" w:color="auto"/>
            <w:right w:val="none" w:sz="0" w:space="0" w:color="auto"/>
          </w:divBdr>
        </w:div>
        <w:div w:id="704795152">
          <w:marLeft w:val="640"/>
          <w:marRight w:val="0"/>
          <w:marTop w:val="0"/>
          <w:marBottom w:val="0"/>
          <w:divBdr>
            <w:top w:val="none" w:sz="0" w:space="0" w:color="auto"/>
            <w:left w:val="none" w:sz="0" w:space="0" w:color="auto"/>
            <w:bottom w:val="none" w:sz="0" w:space="0" w:color="auto"/>
            <w:right w:val="none" w:sz="0" w:space="0" w:color="auto"/>
          </w:divBdr>
        </w:div>
        <w:div w:id="1617130906">
          <w:marLeft w:val="640"/>
          <w:marRight w:val="0"/>
          <w:marTop w:val="0"/>
          <w:marBottom w:val="0"/>
          <w:divBdr>
            <w:top w:val="none" w:sz="0" w:space="0" w:color="auto"/>
            <w:left w:val="none" w:sz="0" w:space="0" w:color="auto"/>
            <w:bottom w:val="none" w:sz="0" w:space="0" w:color="auto"/>
            <w:right w:val="none" w:sz="0" w:space="0" w:color="auto"/>
          </w:divBdr>
        </w:div>
        <w:div w:id="1702978743">
          <w:marLeft w:val="640"/>
          <w:marRight w:val="0"/>
          <w:marTop w:val="0"/>
          <w:marBottom w:val="0"/>
          <w:divBdr>
            <w:top w:val="none" w:sz="0" w:space="0" w:color="auto"/>
            <w:left w:val="none" w:sz="0" w:space="0" w:color="auto"/>
            <w:bottom w:val="none" w:sz="0" w:space="0" w:color="auto"/>
            <w:right w:val="none" w:sz="0" w:space="0" w:color="auto"/>
          </w:divBdr>
        </w:div>
      </w:divsChild>
    </w:div>
    <w:div w:id="703363454">
      <w:bodyDiv w:val="1"/>
      <w:marLeft w:val="0"/>
      <w:marRight w:val="0"/>
      <w:marTop w:val="0"/>
      <w:marBottom w:val="0"/>
      <w:divBdr>
        <w:top w:val="none" w:sz="0" w:space="0" w:color="auto"/>
        <w:left w:val="none" w:sz="0" w:space="0" w:color="auto"/>
        <w:bottom w:val="none" w:sz="0" w:space="0" w:color="auto"/>
        <w:right w:val="none" w:sz="0" w:space="0" w:color="auto"/>
      </w:divBdr>
    </w:div>
    <w:div w:id="771434892">
      <w:bodyDiv w:val="1"/>
      <w:marLeft w:val="0"/>
      <w:marRight w:val="0"/>
      <w:marTop w:val="0"/>
      <w:marBottom w:val="0"/>
      <w:divBdr>
        <w:top w:val="none" w:sz="0" w:space="0" w:color="auto"/>
        <w:left w:val="none" w:sz="0" w:space="0" w:color="auto"/>
        <w:bottom w:val="none" w:sz="0" w:space="0" w:color="auto"/>
        <w:right w:val="none" w:sz="0" w:space="0" w:color="auto"/>
      </w:divBdr>
      <w:divsChild>
        <w:div w:id="1260796843">
          <w:marLeft w:val="0"/>
          <w:marRight w:val="0"/>
          <w:marTop w:val="0"/>
          <w:marBottom w:val="0"/>
          <w:divBdr>
            <w:top w:val="none" w:sz="0" w:space="0" w:color="auto"/>
            <w:left w:val="none" w:sz="0" w:space="0" w:color="auto"/>
            <w:bottom w:val="none" w:sz="0" w:space="0" w:color="auto"/>
            <w:right w:val="none" w:sz="0" w:space="0" w:color="auto"/>
          </w:divBdr>
          <w:divsChild>
            <w:div w:id="631986291">
              <w:marLeft w:val="0"/>
              <w:marRight w:val="0"/>
              <w:marTop w:val="0"/>
              <w:marBottom w:val="0"/>
              <w:divBdr>
                <w:top w:val="none" w:sz="0" w:space="0" w:color="auto"/>
                <w:left w:val="none" w:sz="0" w:space="0" w:color="auto"/>
                <w:bottom w:val="none" w:sz="0" w:space="0" w:color="auto"/>
                <w:right w:val="none" w:sz="0" w:space="0" w:color="auto"/>
              </w:divBdr>
              <w:divsChild>
                <w:div w:id="1705204039">
                  <w:marLeft w:val="0"/>
                  <w:marRight w:val="0"/>
                  <w:marTop w:val="0"/>
                  <w:marBottom w:val="0"/>
                  <w:divBdr>
                    <w:top w:val="none" w:sz="0" w:space="0" w:color="auto"/>
                    <w:left w:val="none" w:sz="0" w:space="0" w:color="auto"/>
                    <w:bottom w:val="none" w:sz="0" w:space="0" w:color="auto"/>
                    <w:right w:val="none" w:sz="0" w:space="0" w:color="auto"/>
                  </w:divBdr>
                  <w:divsChild>
                    <w:div w:id="1718234294">
                      <w:marLeft w:val="0"/>
                      <w:marRight w:val="0"/>
                      <w:marTop w:val="0"/>
                      <w:marBottom w:val="0"/>
                      <w:divBdr>
                        <w:top w:val="none" w:sz="0" w:space="0" w:color="auto"/>
                        <w:left w:val="none" w:sz="0" w:space="0" w:color="auto"/>
                        <w:bottom w:val="none" w:sz="0" w:space="0" w:color="auto"/>
                        <w:right w:val="none" w:sz="0" w:space="0" w:color="auto"/>
                      </w:divBdr>
                      <w:divsChild>
                        <w:div w:id="1053576907">
                          <w:marLeft w:val="0"/>
                          <w:marRight w:val="0"/>
                          <w:marTop w:val="0"/>
                          <w:marBottom w:val="0"/>
                          <w:divBdr>
                            <w:top w:val="none" w:sz="0" w:space="0" w:color="auto"/>
                            <w:left w:val="none" w:sz="0" w:space="0" w:color="auto"/>
                            <w:bottom w:val="none" w:sz="0" w:space="0" w:color="auto"/>
                            <w:right w:val="none" w:sz="0" w:space="0" w:color="auto"/>
                          </w:divBdr>
                          <w:divsChild>
                            <w:div w:id="15941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04781">
      <w:bodyDiv w:val="1"/>
      <w:marLeft w:val="0"/>
      <w:marRight w:val="0"/>
      <w:marTop w:val="0"/>
      <w:marBottom w:val="0"/>
      <w:divBdr>
        <w:top w:val="none" w:sz="0" w:space="0" w:color="auto"/>
        <w:left w:val="none" w:sz="0" w:space="0" w:color="auto"/>
        <w:bottom w:val="none" w:sz="0" w:space="0" w:color="auto"/>
        <w:right w:val="none" w:sz="0" w:space="0" w:color="auto"/>
      </w:divBdr>
    </w:div>
    <w:div w:id="784077510">
      <w:bodyDiv w:val="1"/>
      <w:marLeft w:val="0"/>
      <w:marRight w:val="0"/>
      <w:marTop w:val="0"/>
      <w:marBottom w:val="0"/>
      <w:divBdr>
        <w:top w:val="none" w:sz="0" w:space="0" w:color="auto"/>
        <w:left w:val="none" w:sz="0" w:space="0" w:color="auto"/>
        <w:bottom w:val="none" w:sz="0" w:space="0" w:color="auto"/>
        <w:right w:val="none" w:sz="0" w:space="0" w:color="auto"/>
      </w:divBdr>
    </w:div>
    <w:div w:id="789976934">
      <w:bodyDiv w:val="1"/>
      <w:marLeft w:val="0"/>
      <w:marRight w:val="0"/>
      <w:marTop w:val="0"/>
      <w:marBottom w:val="0"/>
      <w:divBdr>
        <w:top w:val="none" w:sz="0" w:space="0" w:color="auto"/>
        <w:left w:val="none" w:sz="0" w:space="0" w:color="auto"/>
        <w:bottom w:val="none" w:sz="0" w:space="0" w:color="auto"/>
        <w:right w:val="none" w:sz="0" w:space="0" w:color="auto"/>
      </w:divBdr>
      <w:divsChild>
        <w:div w:id="1601986246">
          <w:marLeft w:val="360"/>
          <w:marRight w:val="0"/>
          <w:marTop w:val="200"/>
          <w:marBottom w:val="0"/>
          <w:divBdr>
            <w:top w:val="none" w:sz="0" w:space="0" w:color="auto"/>
            <w:left w:val="none" w:sz="0" w:space="0" w:color="auto"/>
            <w:bottom w:val="none" w:sz="0" w:space="0" w:color="auto"/>
            <w:right w:val="none" w:sz="0" w:space="0" w:color="auto"/>
          </w:divBdr>
        </w:div>
        <w:div w:id="182087556">
          <w:marLeft w:val="360"/>
          <w:marRight w:val="0"/>
          <w:marTop w:val="200"/>
          <w:marBottom w:val="0"/>
          <w:divBdr>
            <w:top w:val="none" w:sz="0" w:space="0" w:color="auto"/>
            <w:left w:val="none" w:sz="0" w:space="0" w:color="auto"/>
            <w:bottom w:val="none" w:sz="0" w:space="0" w:color="auto"/>
            <w:right w:val="none" w:sz="0" w:space="0" w:color="auto"/>
          </w:divBdr>
        </w:div>
        <w:div w:id="1939024442">
          <w:marLeft w:val="360"/>
          <w:marRight w:val="0"/>
          <w:marTop w:val="200"/>
          <w:marBottom w:val="0"/>
          <w:divBdr>
            <w:top w:val="none" w:sz="0" w:space="0" w:color="auto"/>
            <w:left w:val="none" w:sz="0" w:space="0" w:color="auto"/>
            <w:bottom w:val="none" w:sz="0" w:space="0" w:color="auto"/>
            <w:right w:val="none" w:sz="0" w:space="0" w:color="auto"/>
          </w:divBdr>
        </w:div>
        <w:div w:id="1950159980">
          <w:marLeft w:val="360"/>
          <w:marRight w:val="0"/>
          <w:marTop w:val="200"/>
          <w:marBottom w:val="0"/>
          <w:divBdr>
            <w:top w:val="none" w:sz="0" w:space="0" w:color="auto"/>
            <w:left w:val="none" w:sz="0" w:space="0" w:color="auto"/>
            <w:bottom w:val="none" w:sz="0" w:space="0" w:color="auto"/>
            <w:right w:val="none" w:sz="0" w:space="0" w:color="auto"/>
          </w:divBdr>
        </w:div>
        <w:div w:id="479201745">
          <w:marLeft w:val="360"/>
          <w:marRight w:val="0"/>
          <w:marTop w:val="200"/>
          <w:marBottom w:val="0"/>
          <w:divBdr>
            <w:top w:val="none" w:sz="0" w:space="0" w:color="auto"/>
            <w:left w:val="none" w:sz="0" w:space="0" w:color="auto"/>
            <w:bottom w:val="none" w:sz="0" w:space="0" w:color="auto"/>
            <w:right w:val="none" w:sz="0" w:space="0" w:color="auto"/>
          </w:divBdr>
        </w:div>
        <w:div w:id="464271856">
          <w:marLeft w:val="360"/>
          <w:marRight w:val="0"/>
          <w:marTop w:val="200"/>
          <w:marBottom w:val="0"/>
          <w:divBdr>
            <w:top w:val="none" w:sz="0" w:space="0" w:color="auto"/>
            <w:left w:val="none" w:sz="0" w:space="0" w:color="auto"/>
            <w:bottom w:val="none" w:sz="0" w:space="0" w:color="auto"/>
            <w:right w:val="none" w:sz="0" w:space="0" w:color="auto"/>
          </w:divBdr>
        </w:div>
        <w:div w:id="914247894">
          <w:marLeft w:val="360"/>
          <w:marRight w:val="0"/>
          <w:marTop w:val="200"/>
          <w:marBottom w:val="0"/>
          <w:divBdr>
            <w:top w:val="none" w:sz="0" w:space="0" w:color="auto"/>
            <w:left w:val="none" w:sz="0" w:space="0" w:color="auto"/>
            <w:bottom w:val="none" w:sz="0" w:space="0" w:color="auto"/>
            <w:right w:val="none" w:sz="0" w:space="0" w:color="auto"/>
          </w:divBdr>
        </w:div>
        <w:div w:id="859901981">
          <w:marLeft w:val="360"/>
          <w:marRight w:val="0"/>
          <w:marTop w:val="200"/>
          <w:marBottom w:val="0"/>
          <w:divBdr>
            <w:top w:val="none" w:sz="0" w:space="0" w:color="auto"/>
            <w:left w:val="none" w:sz="0" w:space="0" w:color="auto"/>
            <w:bottom w:val="none" w:sz="0" w:space="0" w:color="auto"/>
            <w:right w:val="none" w:sz="0" w:space="0" w:color="auto"/>
          </w:divBdr>
        </w:div>
      </w:divsChild>
    </w:div>
    <w:div w:id="793524818">
      <w:bodyDiv w:val="1"/>
      <w:marLeft w:val="0"/>
      <w:marRight w:val="0"/>
      <w:marTop w:val="0"/>
      <w:marBottom w:val="0"/>
      <w:divBdr>
        <w:top w:val="none" w:sz="0" w:space="0" w:color="auto"/>
        <w:left w:val="none" w:sz="0" w:space="0" w:color="auto"/>
        <w:bottom w:val="none" w:sz="0" w:space="0" w:color="auto"/>
        <w:right w:val="none" w:sz="0" w:space="0" w:color="auto"/>
      </w:divBdr>
    </w:div>
    <w:div w:id="846600456">
      <w:bodyDiv w:val="1"/>
      <w:marLeft w:val="0"/>
      <w:marRight w:val="0"/>
      <w:marTop w:val="0"/>
      <w:marBottom w:val="0"/>
      <w:divBdr>
        <w:top w:val="none" w:sz="0" w:space="0" w:color="auto"/>
        <w:left w:val="none" w:sz="0" w:space="0" w:color="auto"/>
        <w:bottom w:val="none" w:sz="0" w:space="0" w:color="auto"/>
        <w:right w:val="none" w:sz="0" w:space="0" w:color="auto"/>
      </w:divBdr>
    </w:div>
    <w:div w:id="863713161">
      <w:bodyDiv w:val="1"/>
      <w:marLeft w:val="0"/>
      <w:marRight w:val="0"/>
      <w:marTop w:val="0"/>
      <w:marBottom w:val="0"/>
      <w:divBdr>
        <w:top w:val="none" w:sz="0" w:space="0" w:color="auto"/>
        <w:left w:val="none" w:sz="0" w:space="0" w:color="auto"/>
        <w:bottom w:val="none" w:sz="0" w:space="0" w:color="auto"/>
        <w:right w:val="none" w:sz="0" w:space="0" w:color="auto"/>
      </w:divBdr>
    </w:div>
    <w:div w:id="878782636">
      <w:bodyDiv w:val="1"/>
      <w:marLeft w:val="0"/>
      <w:marRight w:val="0"/>
      <w:marTop w:val="0"/>
      <w:marBottom w:val="0"/>
      <w:divBdr>
        <w:top w:val="none" w:sz="0" w:space="0" w:color="auto"/>
        <w:left w:val="none" w:sz="0" w:space="0" w:color="auto"/>
        <w:bottom w:val="none" w:sz="0" w:space="0" w:color="auto"/>
        <w:right w:val="none" w:sz="0" w:space="0" w:color="auto"/>
      </w:divBdr>
    </w:div>
    <w:div w:id="909002254">
      <w:bodyDiv w:val="1"/>
      <w:marLeft w:val="0"/>
      <w:marRight w:val="0"/>
      <w:marTop w:val="0"/>
      <w:marBottom w:val="0"/>
      <w:divBdr>
        <w:top w:val="none" w:sz="0" w:space="0" w:color="auto"/>
        <w:left w:val="none" w:sz="0" w:space="0" w:color="auto"/>
        <w:bottom w:val="none" w:sz="0" w:space="0" w:color="auto"/>
        <w:right w:val="none" w:sz="0" w:space="0" w:color="auto"/>
      </w:divBdr>
    </w:div>
    <w:div w:id="909191998">
      <w:bodyDiv w:val="1"/>
      <w:marLeft w:val="0"/>
      <w:marRight w:val="0"/>
      <w:marTop w:val="0"/>
      <w:marBottom w:val="0"/>
      <w:divBdr>
        <w:top w:val="none" w:sz="0" w:space="0" w:color="auto"/>
        <w:left w:val="none" w:sz="0" w:space="0" w:color="auto"/>
        <w:bottom w:val="none" w:sz="0" w:space="0" w:color="auto"/>
        <w:right w:val="none" w:sz="0" w:space="0" w:color="auto"/>
      </w:divBdr>
    </w:div>
    <w:div w:id="911698681">
      <w:bodyDiv w:val="1"/>
      <w:marLeft w:val="0"/>
      <w:marRight w:val="0"/>
      <w:marTop w:val="0"/>
      <w:marBottom w:val="0"/>
      <w:divBdr>
        <w:top w:val="none" w:sz="0" w:space="0" w:color="auto"/>
        <w:left w:val="none" w:sz="0" w:space="0" w:color="auto"/>
        <w:bottom w:val="none" w:sz="0" w:space="0" w:color="auto"/>
        <w:right w:val="none" w:sz="0" w:space="0" w:color="auto"/>
      </w:divBdr>
    </w:div>
    <w:div w:id="954672398">
      <w:bodyDiv w:val="1"/>
      <w:marLeft w:val="0"/>
      <w:marRight w:val="0"/>
      <w:marTop w:val="0"/>
      <w:marBottom w:val="0"/>
      <w:divBdr>
        <w:top w:val="none" w:sz="0" w:space="0" w:color="auto"/>
        <w:left w:val="none" w:sz="0" w:space="0" w:color="auto"/>
        <w:bottom w:val="none" w:sz="0" w:space="0" w:color="auto"/>
        <w:right w:val="none" w:sz="0" w:space="0" w:color="auto"/>
      </w:divBdr>
    </w:div>
    <w:div w:id="967706242">
      <w:bodyDiv w:val="1"/>
      <w:marLeft w:val="0"/>
      <w:marRight w:val="0"/>
      <w:marTop w:val="0"/>
      <w:marBottom w:val="0"/>
      <w:divBdr>
        <w:top w:val="none" w:sz="0" w:space="0" w:color="auto"/>
        <w:left w:val="none" w:sz="0" w:space="0" w:color="auto"/>
        <w:bottom w:val="none" w:sz="0" w:space="0" w:color="auto"/>
        <w:right w:val="none" w:sz="0" w:space="0" w:color="auto"/>
      </w:divBdr>
    </w:div>
    <w:div w:id="1074011250">
      <w:bodyDiv w:val="1"/>
      <w:marLeft w:val="0"/>
      <w:marRight w:val="0"/>
      <w:marTop w:val="0"/>
      <w:marBottom w:val="0"/>
      <w:divBdr>
        <w:top w:val="none" w:sz="0" w:space="0" w:color="auto"/>
        <w:left w:val="none" w:sz="0" w:space="0" w:color="auto"/>
        <w:bottom w:val="none" w:sz="0" w:space="0" w:color="auto"/>
        <w:right w:val="none" w:sz="0" w:space="0" w:color="auto"/>
      </w:divBdr>
    </w:div>
    <w:div w:id="1081681551">
      <w:bodyDiv w:val="1"/>
      <w:marLeft w:val="0"/>
      <w:marRight w:val="0"/>
      <w:marTop w:val="0"/>
      <w:marBottom w:val="0"/>
      <w:divBdr>
        <w:top w:val="none" w:sz="0" w:space="0" w:color="auto"/>
        <w:left w:val="none" w:sz="0" w:space="0" w:color="auto"/>
        <w:bottom w:val="none" w:sz="0" w:space="0" w:color="auto"/>
        <w:right w:val="none" w:sz="0" w:space="0" w:color="auto"/>
      </w:divBdr>
    </w:div>
    <w:div w:id="1081869820">
      <w:bodyDiv w:val="1"/>
      <w:marLeft w:val="0"/>
      <w:marRight w:val="0"/>
      <w:marTop w:val="0"/>
      <w:marBottom w:val="0"/>
      <w:divBdr>
        <w:top w:val="none" w:sz="0" w:space="0" w:color="auto"/>
        <w:left w:val="none" w:sz="0" w:space="0" w:color="auto"/>
        <w:bottom w:val="none" w:sz="0" w:space="0" w:color="auto"/>
        <w:right w:val="none" w:sz="0" w:space="0" w:color="auto"/>
      </w:divBdr>
    </w:div>
    <w:div w:id="1130587421">
      <w:bodyDiv w:val="1"/>
      <w:marLeft w:val="0"/>
      <w:marRight w:val="0"/>
      <w:marTop w:val="0"/>
      <w:marBottom w:val="0"/>
      <w:divBdr>
        <w:top w:val="none" w:sz="0" w:space="0" w:color="auto"/>
        <w:left w:val="none" w:sz="0" w:space="0" w:color="auto"/>
        <w:bottom w:val="none" w:sz="0" w:space="0" w:color="auto"/>
        <w:right w:val="none" w:sz="0" w:space="0" w:color="auto"/>
      </w:divBdr>
      <w:divsChild>
        <w:div w:id="1479808559">
          <w:marLeft w:val="640"/>
          <w:marRight w:val="0"/>
          <w:marTop w:val="0"/>
          <w:marBottom w:val="0"/>
          <w:divBdr>
            <w:top w:val="none" w:sz="0" w:space="0" w:color="auto"/>
            <w:left w:val="none" w:sz="0" w:space="0" w:color="auto"/>
            <w:bottom w:val="none" w:sz="0" w:space="0" w:color="auto"/>
            <w:right w:val="none" w:sz="0" w:space="0" w:color="auto"/>
          </w:divBdr>
        </w:div>
        <w:div w:id="912859890">
          <w:marLeft w:val="640"/>
          <w:marRight w:val="0"/>
          <w:marTop w:val="0"/>
          <w:marBottom w:val="0"/>
          <w:divBdr>
            <w:top w:val="none" w:sz="0" w:space="0" w:color="auto"/>
            <w:left w:val="none" w:sz="0" w:space="0" w:color="auto"/>
            <w:bottom w:val="none" w:sz="0" w:space="0" w:color="auto"/>
            <w:right w:val="none" w:sz="0" w:space="0" w:color="auto"/>
          </w:divBdr>
        </w:div>
        <w:div w:id="278994423">
          <w:marLeft w:val="640"/>
          <w:marRight w:val="0"/>
          <w:marTop w:val="0"/>
          <w:marBottom w:val="0"/>
          <w:divBdr>
            <w:top w:val="none" w:sz="0" w:space="0" w:color="auto"/>
            <w:left w:val="none" w:sz="0" w:space="0" w:color="auto"/>
            <w:bottom w:val="none" w:sz="0" w:space="0" w:color="auto"/>
            <w:right w:val="none" w:sz="0" w:space="0" w:color="auto"/>
          </w:divBdr>
        </w:div>
        <w:div w:id="191842638">
          <w:marLeft w:val="640"/>
          <w:marRight w:val="0"/>
          <w:marTop w:val="0"/>
          <w:marBottom w:val="0"/>
          <w:divBdr>
            <w:top w:val="none" w:sz="0" w:space="0" w:color="auto"/>
            <w:left w:val="none" w:sz="0" w:space="0" w:color="auto"/>
            <w:bottom w:val="none" w:sz="0" w:space="0" w:color="auto"/>
            <w:right w:val="none" w:sz="0" w:space="0" w:color="auto"/>
          </w:divBdr>
        </w:div>
      </w:divsChild>
    </w:div>
    <w:div w:id="1187523113">
      <w:bodyDiv w:val="1"/>
      <w:marLeft w:val="0"/>
      <w:marRight w:val="0"/>
      <w:marTop w:val="0"/>
      <w:marBottom w:val="0"/>
      <w:divBdr>
        <w:top w:val="none" w:sz="0" w:space="0" w:color="auto"/>
        <w:left w:val="none" w:sz="0" w:space="0" w:color="auto"/>
        <w:bottom w:val="none" w:sz="0" w:space="0" w:color="auto"/>
        <w:right w:val="none" w:sz="0" w:space="0" w:color="auto"/>
      </w:divBdr>
      <w:divsChild>
        <w:div w:id="263265832">
          <w:marLeft w:val="640"/>
          <w:marRight w:val="0"/>
          <w:marTop w:val="0"/>
          <w:marBottom w:val="0"/>
          <w:divBdr>
            <w:top w:val="none" w:sz="0" w:space="0" w:color="auto"/>
            <w:left w:val="none" w:sz="0" w:space="0" w:color="auto"/>
            <w:bottom w:val="none" w:sz="0" w:space="0" w:color="auto"/>
            <w:right w:val="none" w:sz="0" w:space="0" w:color="auto"/>
          </w:divBdr>
        </w:div>
        <w:div w:id="503975437">
          <w:marLeft w:val="640"/>
          <w:marRight w:val="0"/>
          <w:marTop w:val="0"/>
          <w:marBottom w:val="0"/>
          <w:divBdr>
            <w:top w:val="none" w:sz="0" w:space="0" w:color="auto"/>
            <w:left w:val="none" w:sz="0" w:space="0" w:color="auto"/>
            <w:bottom w:val="none" w:sz="0" w:space="0" w:color="auto"/>
            <w:right w:val="none" w:sz="0" w:space="0" w:color="auto"/>
          </w:divBdr>
        </w:div>
        <w:div w:id="824585408">
          <w:marLeft w:val="640"/>
          <w:marRight w:val="0"/>
          <w:marTop w:val="0"/>
          <w:marBottom w:val="0"/>
          <w:divBdr>
            <w:top w:val="none" w:sz="0" w:space="0" w:color="auto"/>
            <w:left w:val="none" w:sz="0" w:space="0" w:color="auto"/>
            <w:bottom w:val="none" w:sz="0" w:space="0" w:color="auto"/>
            <w:right w:val="none" w:sz="0" w:space="0" w:color="auto"/>
          </w:divBdr>
        </w:div>
      </w:divsChild>
    </w:div>
    <w:div w:id="1268390773">
      <w:bodyDiv w:val="1"/>
      <w:marLeft w:val="0"/>
      <w:marRight w:val="0"/>
      <w:marTop w:val="0"/>
      <w:marBottom w:val="0"/>
      <w:divBdr>
        <w:top w:val="none" w:sz="0" w:space="0" w:color="auto"/>
        <w:left w:val="none" w:sz="0" w:space="0" w:color="auto"/>
        <w:bottom w:val="none" w:sz="0" w:space="0" w:color="auto"/>
        <w:right w:val="none" w:sz="0" w:space="0" w:color="auto"/>
      </w:divBdr>
    </w:div>
    <w:div w:id="1275939351">
      <w:bodyDiv w:val="1"/>
      <w:marLeft w:val="0"/>
      <w:marRight w:val="0"/>
      <w:marTop w:val="0"/>
      <w:marBottom w:val="0"/>
      <w:divBdr>
        <w:top w:val="none" w:sz="0" w:space="0" w:color="auto"/>
        <w:left w:val="none" w:sz="0" w:space="0" w:color="auto"/>
        <w:bottom w:val="none" w:sz="0" w:space="0" w:color="auto"/>
        <w:right w:val="none" w:sz="0" w:space="0" w:color="auto"/>
      </w:divBdr>
    </w:div>
    <w:div w:id="1345127310">
      <w:bodyDiv w:val="1"/>
      <w:marLeft w:val="0"/>
      <w:marRight w:val="0"/>
      <w:marTop w:val="0"/>
      <w:marBottom w:val="0"/>
      <w:divBdr>
        <w:top w:val="none" w:sz="0" w:space="0" w:color="auto"/>
        <w:left w:val="none" w:sz="0" w:space="0" w:color="auto"/>
        <w:bottom w:val="none" w:sz="0" w:space="0" w:color="auto"/>
        <w:right w:val="none" w:sz="0" w:space="0" w:color="auto"/>
      </w:divBdr>
    </w:div>
    <w:div w:id="1446533091">
      <w:bodyDiv w:val="1"/>
      <w:marLeft w:val="0"/>
      <w:marRight w:val="0"/>
      <w:marTop w:val="0"/>
      <w:marBottom w:val="0"/>
      <w:divBdr>
        <w:top w:val="none" w:sz="0" w:space="0" w:color="auto"/>
        <w:left w:val="none" w:sz="0" w:space="0" w:color="auto"/>
        <w:bottom w:val="none" w:sz="0" w:space="0" w:color="auto"/>
        <w:right w:val="none" w:sz="0" w:space="0" w:color="auto"/>
      </w:divBdr>
      <w:divsChild>
        <w:div w:id="1038553395">
          <w:marLeft w:val="640"/>
          <w:marRight w:val="0"/>
          <w:marTop w:val="0"/>
          <w:marBottom w:val="0"/>
          <w:divBdr>
            <w:top w:val="none" w:sz="0" w:space="0" w:color="auto"/>
            <w:left w:val="none" w:sz="0" w:space="0" w:color="auto"/>
            <w:bottom w:val="none" w:sz="0" w:space="0" w:color="auto"/>
            <w:right w:val="none" w:sz="0" w:space="0" w:color="auto"/>
          </w:divBdr>
        </w:div>
        <w:div w:id="973100316">
          <w:marLeft w:val="640"/>
          <w:marRight w:val="0"/>
          <w:marTop w:val="0"/>
          <w:marBottom w:val="0"/>
          <w:divBdr>
            <w:top w:val="none" w:sz="0" w:space="0" w:color="auto"/>
            <w:left w:val="none" w:sz="0" w:space="0" w:color="auto"/>
            <w:bottom w:val="none" w:sz="0" w:space="0" w:color="auto"/>
            <w:right w:val="none" w:sz="0" w:space="0" w:color="auto"/>
          </w:divBdr>
        </w:div>
        <w:div w:id="2026976908">
          <w:marLeft w:val="640"/>
          <w:marRight w:val="0"/>
          <w:marTop w:val="0"/>
          <w:marBottom w:val="0"/>
          <w:divBdr>
            <w:top w:val="none" w:sz="0" w:space="0" w:color="auto"/>
            <w:left w:val="none" w:sz="0" w:space="0" w:color="auto"/>
            <w:bottom w:val="none" w:sz="0" w:space="0" w:color="auto"/>
            <w:right w:val="none" w:sz="0" w:space="0" w:color="auto"/>
          </w:divBdr>
        </w:div>
        <w:div w:id="577522027">
          <w:marLeft w:val="640"/>
          <w:marRight w:val="0"/>
          <w:marTop w:val="0"/>
          <w:marBottom w:val="0"/>
          <w:divBdr>
            <w:top w:val="none" w:sz="0" w:space="0" w:color="auto"/>
            <w:left w:val="none" w:sz="0" w:space="0" w:color="auto"/>
            <w:bottom w:val="none" w:sz="0" w:space="0" w:color="auto"/>
            <w:right w:val="none" w:sz="0" w:space="0" w:color="auto"/>
          </w:divBdr>
        </w:div>
        <w:div w:id="2038700584">
          <w:marLeft w:val="640"/>
          <w:marRight w:val="0"/>
          <w:marTop w:val="0"/>
          <w:marBottom w:val="0"/>
          <w:divBdr>
            <w:top w:val="none" w:sz="0" w:space="0" w:color="auto"/>
            <w:left w:val="none" w:sz="0" w:space="0" w:color="auto"/>
            <w:bottom w:val="none" w:sz="0" w:space="0" w:color="auto"/>
            <w:right w:val="none" w:sz="0" w:space="0" w:color="auto"/>
          </w:divBdr>
        </w:div>
      </w:divsChild>
    </w:div>
    <w:div w:id="1517885202">
      <w:bodyDiv w:val="1"/>
      <w:marLeft w:val="0"/>
      <w:marRight w:val="0"/>
      <w:marTop w:val="0"/>
      <w:marBottom w:val="0"/>
      <w:divBdr>
        <w:top w:val="none" w:sz="0" w:space="0" w:color="auto"/>
        <w:left w:val="none" w:sz="0" w:space="0" w:color="auto"/>
        <w:bottom w:val="none" w:sz="0" w:space="0" w:color="auto"/>
        <w:right w:val="none" w:sz="0" w:space="0" w:color="auto"/>
      </w:divBdr>
    </w:div>
    <w:div w:id="1686908476">
      <w:bodyDiv w:val="1"/>
      <w:marLeft w:val="0"/>
      <w:marRight w:val="0"/>
      <w:marTop w:val="0"/>
      <w:marBottom w:val="0"/>
      <w:divBdr>
        <w:top w:val="none" w:sz="0" w:space="0" w:color="auto"/>
        <w:left w:val="none" w:sz="0" w:space="0" w:color="auto"/>
        <w:bottom w:val="none" w:sz="0" w:space="0" w:color="auto"/>
        <w:right w:val="none" w:sz="0" w:space="0" w:color="auto"/>
      </w:divBdr>
    </w:div>
    <w:div w:id="1694072739">
      <w:bodyDiv w:val="1"/>
      <w:marLeft w:val="0"/>
      <w:marRight w:val="0"/>
      <w:marTop w:val="0"/>
      <w:marBottom w:val="0"/>
      <w:divBdr>
        <w:top w:val="none" w:sz="0" w:space="0" w:color="auto"/>
        <w:left w:val="none" w:sz="0" w:space="0" w:color="auto"/>
        <w:bottom w:val="none" w:sz="0" w:space="0" w:color="auto"/>
        <w:right w:val="none" w:sz="0" w:space="0" w:color="auto"/>
      </w:divBdr>
    </w:div>
    <w:div w:id="1731534354">
      <w:bodyDiv w:val="1"/>
      <w:marLeft w:val="0"/>
      <w:marRight w:val="0"/>
      <w:marTop w:val="0"/>
      <w:marBottom w:val="0"/>
      <w:divBdr>
        <w:top w:val="none" w:sz="0" w:space="0" w:color="auto"/>
        <w:left w:val="none" w:sz="0" w:space="0" w:color="auto"/>
        <w:bottom w:val="none" w:sz="0" w:space="0" w:color="auto"/>
        <w:right w:val="none" w:sz="0" w:space="0" w:color="auto"/>
      </w:divBdr>
    </w:div>
    <w:div w:id="1988440242">
      <w:bodyDiv w:val="1"/>
      <w:marLeft w:val="0"/>
      <w:marRight w:val="0"/>
      <w:marTop w:val="0"/>
      <w:marBottom w:val="0"/>
      <w:divBdr>
        <w:top w:val="none" w:sz="0" w:space="0" w:color="auto"/>
        <w:left w:val="none" w:sz="0" w:space="0" w:color="auto"/>
        <w:bottom w:val="none" w:sz="0" w:space="0" w:color="auto"/>
        <w:right w:val="none" w:sz="0" w:space="0" w:color="auto"/>
      </w:divBdr>
    </w:div>
    <w:div w:id="2036614700">
      <w:bodyDiv w:val="1"/>
      <w:marLeft w:val="0"/>
      <w:marRight w:val="0"/>
      <w:marTop w:val="0"/>
      <w:marBottom w:val="0"/>
      <w:divBdr>
        <w:top w:val="none" w:sz="0" w:space="0" w:color="auto"/>
        <w:left w:val="none" w:sz="0" w:space="0" w:color="auto"/>
        <w:bottom w:val="none" w:sz="0" w:space="0" w:color="auto"/>
        <w:right w:val="none" w:sz="0" w:space="0" w:color="auto"/>
      </w:divBdr>
    </w:div>
    <w:div w:id="2063406041">
      <w:bodyDiv w:val="1"/>
      <w:marLeft w:val="0"/>
      <w:marRight w:val="0"/>
      <w:marTop w:val="0"/>
      <w:marBottom w:val="0"/>
      <w:divBdr>
        <w:top w:val="none" w:sz="0" w:space="0" w:color="auto"/>
        <w:left w:val="none" w:sz="0" w:space="0" w:color="auto"/>
        <w:bottom w:val="none" w:sz="0" w:space="0" w:color="auto"/>
        <w:right w:val="none" w:sz="0" w:space="0" w:color="auto"/>
      </w:divBdr>
    </w:div>
    <w:div w:id="2066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y&#305;lmazatayfinal\results\default_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y&#305;lmazatayfinal\results\default_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y&#305;lmazatayfinal\results\genetic_algo_1_16_metr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y&#305;lmazatayfinal\results\genetic_algo_1_16_metr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'Train Metrics'!$C$1</c:f>
              <c:strCache>
                <c:ptCount val="1"/>
                <c:pt idx="0">
                  <c:v>Loss</c:v>
                </c:pt>
              </c:strCache>
            </c:strRef>
          </c:tx>
          <c:spPr>
            <a:ln w="28575" cap="rnd">
              <a:solidFill>
                <a:schemeClr val="accent1"/>
              </a:solidFill>
              <a:round/>
            </a:ln>
            <a:effectLst/>
          </c:spPr>
          <c:marker>
            <c:symbol val="none"/>
          </c:marker>
          <c:val>
            <c:numRef>
              <c:f>'Train Metrics'!$C$2:$C$51</c:f>
              <c:numCache>
                <c:formatCode>General</c:formatCode>
                <c:ptCount val="50"/>
                <c:pt idx="0">
                  <c:v>1.543397057056427</c:v>
                </c:pt>
                <c:pt idx="1">
                  <c:v>1.1975322723388671</c:v>
                </c:pt>
                <c:pt idx="2">
                  <c:v>1.07352774143219</c:v>
                </c:pt>
                <c:pt idx="3">
                  <c:v>1.097268611192703</c:v>
                </c:pt>
                <c:pt idx="4">
                  <c:v>1.0362128078937529</c:v>
                </c:pt>
                <c:pt idx="5">
                  <c:v>1.0538878858089451</c:v>
                </c:pt>
                <c:pt idx="6">
                  <c:v>1.160730624198913</c:v>
                </c:pt>
                <c:pt idx="7">
                  <c:v>1.026835757493973</c:v>
                </c:pt>
                <c:pt idx="8">
                  <c:v>1.0064500033855439</c:v>
                </c:pt>
                <c:pt idx="9">
                  <c:v>0.99966015815734866</c:v>
                </c:pt>
                <c:pt idx="10">
                  <c:v>1.0056708931922911</c:v>
                </c:pt>
                <c:pt idx="11">
                  <c:v>0.96120250821113584</c:v>
                </c:pt>
                <c:pt idx="12">
                  <c:v>0.94177374243736267</c:v>
                </c:pt>
                <c:pt idx="13">
                  <c:v>0.8975705564022064</c:v>
                </c:pt>
                <c:pt idx="14">
                  <c:v>0.81610726118087773</c:v>
                </c:pt>
                <c:pt idx="15">
                  <c:v>0.77989112138748173</c:v>
                </c:pt>
                <c:pt idx="16">
                  <c:v>0.86194266676902775</c:v>
                </c:pt>
                <c:pt idx="17">
                  <c:v>0.71292958855628963</c:v>
                </c:pt>
                <c:pt idx="18">
                  <c:v>0.69778581857681277</c:v>
                </c:pt>
                <c:pt idx="19">
                  <c:v>0.6595966160297394</c:v>
                </c:pt>
                <c:pt idx="20">
                  <c:v>0.62712506055831907</c:v>
                </c:pt>
                <c:pt idx="21">
                  <c:v>0.55041671097278599</c:v>
                </c:pt>
                <c:pt idx="22">
                  <c:v>0.49975529313087458</c:v>
                </c:pt>
                <c:pt idx="23">
                  <c:v>0.46670696139335632</c:v>
                </c:pt>
                <c:pt idx="24">
                  <c:v>0.39435242116451258</c:v>
                </c:pt>
                <c:pt idx="25">
                  <c:v>0.3786685526371002</c:v>
                </c:pt>
                <c:pt idx="26">
                  <c:v>0.28005062639713291</c:v>
                </c:pt>
                <c:pt idx="27">
                  <c:v>0.31187351047992712</c:v>
                </c:pt>
                <c:pt idx="28">
                  <c:v>0.32232957482337948</c:v>
                </c:pt>
                <c:pt idx="29">
                  <c:v>0.25424034819006919</c:v>
                </c:pt>
                <c:pt idx="30">
                  <c:v>0.21946686953306199</c:v>
                </c:pt>
                <c:pt idx="31">
                  <c:v>0.24358638972043989</c:v>
                </c:pt>
                <c:pt idx="32">
                  <c:v>0.33954569548368452</c:v>
                </c:pt>
                <c:pt idx="33">
                  <c:v>0.31119275689125059</c:v>
                </c:pt>
                <c:pt idx="34">
                  <c:v>0.28652855157852181</c:v>
                </c:pt>
                <c:pt idx="35">
                  <c:v>0.18502651602029799</c:v>
                </c:pt>
                <c:pt idx="36">
                  <c:v>0.17913074567914011</c:v>
                </c:pt>
                <c:pt idx="37">
                  <c:v>0.13809018954634669</c:v>
                </c:pt>
                <c:pt idx="38">
                  <c:v>0.15671119485050439</c:v>
                </c:pt>
                <c:pt idx="39">
                  <c:v>0.37295707315206528</c:v>
                </c:pt>
                <c:pt idx="40">
                  <c:v>0.2661616303026676</c:v>
                </c:pt>
                <c:pt idx="41">
                  <c:v>0.20099619776010511</c:v>
                </c:pt>
                <c:pt idx="42">
                  <c:v>0.12364669740200041</c:v>
                </c:pt>
                <c:pt idx="43">
                  <c:v>0.13877154663205149</c:v>
                </c:pt>
                <c:pt idx="44">
                  <c:v>0.13567714355885979</c:v>
                </c:pt>
                <c:pt idx="45">
                  <c:v>0.14788173809647559</c:v>
                </c:pt>
                <c:pt idx="46">
                  <c:v>0.20304454937577249</c:v>
                </c:pt>
                <c:pt idx="47">
                  <c:v>0.25732279196381569</c:v>
                </c:pt>
                <c:pt idx="48">
                  <c:v>0.17626408860087389</c:v>
                </c:pt>
                <c:pt idx="49">
                  <c:v>0.16788712777197359</c:v>
                </c:pt>
              </c:numCache>
            </c:numRef>
          </c:val>
          <c:smooth val="0"/>
          <c:extLst>
            <c:ext xmlns:c16="http://schemas.microsoft.com/office/drawing/2014/chart" uri="{C3380CC4-5D6E-409C-BE32-E72D297353CC}">
              <c16:uniqueId val="{00000000-40E4-4582-996E-2423D9A0CA6D}"/>
            </c:ext>
          </c:extLst>
        </c:ser>
        <c:ser>
          <c:idx val="1"/>
          <c:order val="1"/>
          <c:tx>
            <c:strRef>
              <c:f>'Train Metrics'!$D$1</c:f>
              <c:strCache>
                <c:ptCount val="1"/>
                <c:pt idx="0">
                  <c:v>Accuracy</c:v>
                </c:pt>
              </c:strCache>
            </c:strRef>
          </c:tx>
          <c:spPr>
            <a:ln w="28575" cap="rnd">
              <a:solidFill>
                <a:schemeClr val="accent2"/>
              </a:solidFill>
              <a:round/>
            </a:ln>
            <a:effectLst/>
          </c:spPr>
          <c:marker>
            <c:symbol val="none"/>
          </c:marker>
          <c:val>
            <c:numRef>
              <c:f>'Train Metrics'!$D$2:$D$51</c:f>
              <c:numCache>
                <c:formatCode>General</c:formatCode>
                <c:ptCount val="50"/>
                <c:pt idx="0">
                  <c:v>0.38636363636363641</c:v>
                </c:pt>
                <c:pt idx="1">
                  <c:v>0.56331168831168832</c:v>
                </c:pt>
                <c:pt idx="2">
                  <c:v>0.5892857142857143</c:v>
                </c:pt>
                <c:pt idx="3">
                  <c:v>0.57629870129870131</c:v>
                </c:pt>
                <c:pt idx="4">
                  <c:v>0.61688311688311692</c:v>
                </c:pt>
                <c:pt idx="5">
                  <c:v>0.61201298701298701</c:v>
                </c:pt>
                <c:pt idx="6">
                  <c:v>0.57629870129870131</c:v>
                </c:pt>
                <c:pt idx="7">
                  <c:v>0.62012987012987009</c:v>
                </c:pt>
                <c:pt idx="8">
                  <c:v>0.625</c:v>
                </c:pt>
                <c:pt idx="9">
                  <c:v>0.625</c:v>
                </c:pt>
                <c:pt idx="10">
                  <c:v>0.62012987012987009</c:v>
                </c:pt>
                <c:pt idx="11">
                  <c:v>0.63311688311688308</c:v>
                </c:pt>
                <c:pt idx="12">
                  <c:v>0.62987012987012991</c:v>
                </c:pt>
                <c:pt idx="13">
                  <c:v>0.65097402597402598</c:v>
                </c:pt>
                <c:pt idx="14">
                  <c:v>0.6785714285714286</c:v>
                </c:pt>
                <c:pt idx="15">
                  <c:v>0.68181818181818177</c:v>
                </c:pt>
                <c:pt idx="16">
                  <c:v>0.67370129870129869</c:v>
                </c:pt>
                <c:pt idx="17">
                  <c:v>0.71590909090909094</c:v>
                </c:pt>
                <c:pt idx="18">
                  <c:v>0.73538961038961037</c:v>
                </c:pt>
                <c:pt idx="19">
                  <c:v>0.74350649350649356</c:v>
                </c:pt>
                <c:pt idx="20">
                  <c:v>0.75162337662337664</c:v>
                </c:pt>
                <c:pt idx="21">
                  <c:v>0.79545454545454541</c:v>
                </c:pt>
                <c:pt idx="22">
                  <c:v>0.78896103896103897</c:v>
                </c:pt>
                <c:pt idx="23">
                  <c:v>0.81493506493506496</c:v>
                </c:pt>
                <c:pt idx="24">
                  <c:v>0.84902597402597402</c:v>
                </c:pt>
                <c:pt idx="25">
                  <c:v>0.86363636363636365</c:v>
                </c:pt>
                <c:pt idx="26">
                  <c:v>0.89935064935064934</c:v>
                </c:pt>
                <c:pt idx="27">
                  <c:v>0.87662337662337664</c:v>
                </c:pt>
                <c:pt idx="28">
                  <c:v>0.89772727272727271</c:v>
                </c:pt>
                <c:pt idx="29">
                  <c:v>0.9107142857142857</c:v>
                </c:pt>
                <c:pt idx="30">
                  <c:v>0.93344155844155841</c:v>
                </c:pt>
                <c:pt idx="31">
                  <c:v>0.92694805194805197</c:v>
                </c:pt>
                <c:pt idx="32">
                  <c:v>0.90097402597402598</c:v>
                </c:pt>
                <c:pt idx="33">
                  <c:v>0.90259740259740262</c:v>
                </c:pt>
                <c:pt idx="34">
                  <c:v>0.90259740259740262</c:v>
                </c:pt>
                <c:pt idx="35">
                  <c:v>0.93993506493506496</c:v>
                </c:pt>
                <c:pt idx="36">
                  <c:v>0.93506493506493504</c:v>
                </c:pt>
                <c:pt idx="37">
                  <c:v>0.95454545454545459</c:v>
                </c:pt>
                <c:pt idx="38">
                  <c:v>0.93993506493506496</c:v>
                </c:pt>
                <c:pt idx="39">
                  <c:v>0.90422077922077926</c:v>
                </c:pt>
                <c:pt idx="40">
                  <c:v>0.92045454545454541</c:v>
                </c:pt>
                <c:pt idx="41">
                  <c:v>0.94155844155844159</c:v>
                </c:pt>
                <c:pt idx="42">
                  <c:v>0.9464285714285714</c:v>
                </c:pt>
                <c:pt idx="43">
                  <c:v>0.95454545454545459</c:v>
                </c:pt>
                <c:pt idx="44">
                  <c:v>0.95129870129870131</c:v>
                </c:pt>
                <c:pt idx="45">
                  <c:v>0.94480519480519476</c:v>
                </c:pt>
                <c:pt idx="46">
                  <c:v>0.93668831168831168</c:v>
                </c:pt>
                <c:pt idx="47">
                  <c:v>0.92207792207792205</c:v>
                </c:pt>
                <c:pt idx="48">
                  <c:v>0.93506493506493504</c:v>
                </c:pt>
                <c:pt idx="49">
                  <c:v>0.95616883116883122</c:v>
                </c:pt>
              </c:numCache>
            </c:numRef>
          </c:val>
          <c:smooth val="0"/>
          <c:extLst>
            <c:ext xmlns:c16="http://schemas.microsoft.com/office/drawing/2014/chart" uri="{C3380CC4-5D6E-409C-BE32-E72D297353CC}">
              <c16:uniqueId val="{00000001-40E4-4582-996E-2423D9A0CA6D}"/>
            </c:ext>
          </c:extLst>
        </c:ser>
        <c:ser>
          <c:idx val="2"/>
          <c:order val="2"/>
          <c:tx>
            <c:strRef>
              <c:f>'Train Metrics'!$E$1</c:f>
              <c:strCache>
                <c:ptCount val="1"/>
                <c:pt idx="0">
                  <c:v>Precision</c:v>
                </c:pt>
              </c:strCache>
            </c:strRef>
          </c:tx>
          <c:spPr>
            <a:ln w="28575" cap="rnd">
              <a:solidFill>
                <a:schemeClr val="accent3"/>
              </a:solidFill>
              <a:round/>
            </a:ln>
            <a:effectLst/>
          </c:spPr>
          <c:marker>
            <c:symbol val="none"/>
          </c:marker>
          <c:val>
            <c:numRef>
              <c:f>'Train Metrics'!$E$2:$E$51</c:f>
              <c:numCache>
                <c:formatCode>General</c:formatCode>
                <c:ptCount val="50"/>
                <c:pt idx="0">
                  <c:v>0.32395536861366858</c:v>
                </c:pt>
                <c:pt idx="1">
                  <c:v>0.42773680693140231</c:v>
                </c:pt>
                <c:pt idx="2">
                  <c:v>0.45413002795815288</c:v>
                </c:pt>
                <c:pt idx="3">
                  <c:v>0.43577385147152592</c:v>
                </c:pt>
                <c:pt idx="4">
                  <c:v>0.46584227669436662</c:v>
                </c:pt>
                <c:pt idx="5">
                  <c:v>0.46298940999937688</c:v>
                </c:pt>
                <c:pt idx="6">
                  <c:v>0.43641274455881202</c:v>
                </c:pt>
                <c:pt idx="7">
                  <c:v>0.46809716134896301</c:v>
                </c:pt>
                <c:pt idx="8">
                  <c:v>0.47439217555245622</c:v>
                </c:pt>
                <c:pt idx="9">
                  <c:v>0.47195074662179931</c:v>
                </c:pt>
                <c:pt idx="10">
                  <c:v>0.47272097823035297</c:v>
                </c:pt>
                <c:pt idx="11">
                  <c:v>0.47775471538722419</c:v>
                </c:pt>
                <c:pt idx="12">
                  <c:v>0.48006697640574408</c:v>
                </c:pt>
                <c:pt idx="13">
                  <c:v>0.49176150504547722</c:v>
                </c:pt>
                <c:pt idx="14">
                  <c:v>0.67896287965892554</c:v>
                </c:pt>
                <c:pt idx="15">
                  <c:v>0.65482986586149239</c:v>
                </c:pt>
                <c:pt idx="16">
                  <c:v>0.64485390057153436</c:v>
                </c:pt>
                <c:pt idx="17">
                  <c:v>0.69937049738244672</c:v>
                </c:pt>
                <c:pt idx="18">
                  <c:v>0.72321411963361104</c:v>
                </c:pt>
                <c:pt idx="19">
                  <c:v>0.73914620119822938</c:v>
                </c:pt>
                <c:pt idx="20">
                  <c:v>0.73995063540399353</c:v>
                </c:pt>
                <c:pt idx="21">
                  <c:v>0.78861610204676502</c:v>
                </c:pt>
                <c:pt idx="22">
                  <c:v>0.78814941670679184</c:v>
                </c:pt>
                <c:pt idx="23">
                  <c:v>0.81121742979310285</c:v>
                </c:pt>
                <c:pt idx="24">
                  <c:v>0.84848238809537191</c:v>
                </c:pt>
                <c:pt idx="25">
                  <c:v>0.86252426818464556</c:v>
                </c:pt>
                <c:pt idx="26">
                  <c:v>0.89825635962506567</c:v>
                </c:pt>
                <c:pt idx="27">
                  <c:v>0.87534958465787682</c:v>
                </c:pt>
                <c:pt idx="28">
                  <c:v>0.89665176605378871</c:v>
                </c:pt>
                <c:pt idx="29">
                  <c:v>0.91001228814804769</c:v>
                </c:pt>
                <c:pt idx="30">
                  <c:v>0.9335539217493235</c:v>
                </c:pt>
                <c:pt idx="31">
                  <c:v>0.92690153842691725</c:v>
                </c:pt>
                <c:pt idx="32">
                  <c:v>0.9013847214337849</c:v>
                </c:pt>
                <c:pt idx="33">
                  <c:v>0.90246193970049915</c:v>
                </c:pt>
                <c:pt idx="34">
                  <c:v>0.90320550074558381</c:v>
                </c:pt>
                <c:pt idx="35">
                  <c:v>0.94074838421557228</c:v>
                </c:pt>
                <c:pt idx="36">
                  <c:v>0.93458777825600536</c:v>
                </c:pt>
                <c:pt idx="37">
                  <c:v>0.95486678456853169</c:v>
                </c:pt>
                <c:pt idx="38">
                  <c:v>0.94005962173515933</c:v>
                </c:pt>
                <c:pt idx="39">
                  <c:v>0.90336127647204945</c:v>
                </c:pt>
                <c:pt idx="40">
                  <c:v>0.92024115504547266</c:v>
                </c:pt>
                <c:pt idx="41">
                  <c:v>0.94190320594311139</c:v>
                </c:pt>
                <c:pt idx="42">
                  <c:v>0.94628226987902386</c:v>
                </c:pt>
                <c:pt idx="43">
                  <c:v>0.95497211010496041</c:v>
                </c:pt>
                <c:pt idx="44">
                  <c:v>0.95184201957422587</c:v>
                </c:pt>
                <c:pt idx="45">
                  <c:v>0.9444495188853681</c:v>
                </c:pt>
                <c:pt idx="46">
                  <c:v>0.93677165434828491</c:v>
                </c:pt>
                <c:pt idx="47">
                  <c:v>0.92222087186749746</c:v>
                </c:pt>
                <c:pt idx="48">
                  <c:v>0.93638307490646655</c:v>
                </c:pt>
                <c:pt idx="49">
                  <c:v>0.95655151419271023</c:v>
                </c:pt>
              </c:numCache>
            </c:numRef>
          </c:val>
          <c:smooth val="0"/>
          <c:extLst>
            <c:ext xmlns:c16="http://schemas.microsoft.com/office/drawing/2014/chart" uri="{C3380CC4-5D6E-409C-BE32-E72D297353CC}">
              <c16:uniqueId val="{00000002-40E4-4582-996E-2423D9A0CA6D}"/>
            </c:ext>
          </c:extLst>
        </c:ser>
        <c:ser>
          <c:idx val="3"/>
          <c:order val="3"/>
          <c:tx>
            <c:strRef>
              <c:f>'Train Metrics'!$F$1</c:f>
              <c:strCache>
                <c:ptCount val="1"/>
                <c:pt idx="0">
                  <c:v>Recall</c:v>
                </c:pt>
              </c:strCache>
            </c:strRef>
          </c:tx>
          <c:spPr>
            <a:ln w="28575" cap="rnd">
              <a:solidFill>
                <a:schemeClr val="accent4"/>
              </a:solidFill>
              <a:round/>
            </a:ln>
            <a:effectLst/>
          </c:spPr>
          <c:marker>
            <c:symbol val="none"/>
          </c:marker>
          <c:val>
            <c:numRef>
              <c:f>'Train Metrics'!$F$2:$F$51</c:f>
              <c:numCache>
                <c:formatCode>General</c:formatCode>
                <c:ptCount val="50"/>
                <c:pt idx="0">
                  <c:v>0.38636363636363641</c:v>
                </c:pt>
                <c:pt idx="1">
                  <c:v>0.56331168831168832</c:v>
                </c:pt>
                <c:pt idx="2">
                  <c:v>0.5892857142857143</c:v>
                </c:pt>
                <c:pt idx="3">
                  <c:v>0.57629870129870131</c:v>
                </c:pt>
                <c:pt idx="4">
                  <c:v>0.61688311688311692</c:v>
                </c:pt>
                <c:pt idx="5">
                  <c:v>0.61201298701298701</c:v>
                </c:pt>
                <c:pt idx="6">
                  <c:v>0.57629870129870131</c:v>
                </c:pt>
                <c:pt idx="7">
                  <c:v>0.62012987012987009</c:v>
                </c:pt>
                <c:pt idx="8">
                  <c:v>0.625</c:v>
                </c:pt>
                <c:pt idx="9">
                  <c:v>0.625</c:v>
                </c:pt>
                <c:pt idx="10">
                  <c:v>0.62012987012987009</c:v>
                </c:pt>
                <c:pt idx="11">
                  <c:v>0.63311688311688308</c:v>
                </c:pt>
                <c:pt idx="12">
                  <c:v>0.62987012987012991</c:v>
                </c:pt>
                <c:pt idx="13">
                  <c:v>0.65097402597402598</c:v>
                </c:pt>
                <c:pt idx="14">
                  <c:v>0.6785714285714286</c:v>
                </c:pt>
                <c:pt idx="15">
                  <c:v>0.68181818181818177</c:v>
                </c:pt>
                <c:pt idx="16">
                  <c:v>0.67370129870129869</c:v>
                </c:pt>
                <c:pt idx="17">
                  <c:v>0.71590909090909094</c:v>
                </c:pt>
                <c:pt idx="18">
                  <c:v>0.73538961038961037</c:v>
                </c:pt>
                <c:pt idx="19">
                  <c:v>0.74350649350649356</c:v>
                </c:pt>
                <c:pt idx="20">
                  <c:v>0.75162337662337664</c:v>
                </c:pt>
                <c:pt idx="21">
                  <c:v>0.79545454545454541</c:v>
                </c:pt>
                <c:pt idx="22">
                  <c:v>0.78896103896103897</c:v>
                </c:pt>
                <c:pt idx="23">
                  <c:v>0.81493506493506496</c:v>
                </c:pt>
                <c:pt idx="24">
                  <c:v>0.84902597402597402</c:v>
                </c:pt>
                <c:pt idx="25">
                  <c:v>0.86363636363636365</c:v>
                </c:pt>
                <c:pt idx="26">
                  <c:v>0.89935064935064934</c:v>
                </c:pt>
                <c:pt idx="27">
                  <c:v>0.87662337662337664</c:v>
                </c:pt>
                <c:pt idx="28">
                  <c:v>0.89772727272727271</c:v>
                </c:pt>
                <c:pt idx="29">
                  <c:v>0.9107142857142857</c:v>
                </c:pt>
                <c:pt idx="30">
                  <c:v>0.93344155844155841</c:v>
                </c:pt>
                <c:pt idx="31">
                  <c:v>0.92694805194805197</c:v>
                </c:pt>
                <c:pt idx="32">
                  <c:v>0.90097402597402598</c:v>
                </c:pt>
                <c:pt idx="33">
                  <c:v>0.90259740259740262</c:v>
                </c:pt>
                <c:pt idx="34">
                  <c:v>0.90259740259740262</c:v>
                </c:pt>
                <c:pt idx="35">
                  <c:v>0.93993506493506496</c:v>
                </c:pt>
                <c:pt idx="36">
                  <c:v>0.93506493506493504</c:v>
                </c:pt>
                <c:pt idx="37">
                  <c:v>0.95454545454545459</c:v>
                </c:pt>
                <c:pt idx="38">
                  <c:v>0.93993506493506496</c:v>
                </c:pt>
                <c:pt idx="39">
                  <c:v>0.90422077922077926</c:v>
                </c:pt>
                <c:pt idx="40">
                  <c:v>0.92045454545454541</c:v>
                </c:pt>
                <c:pt idx="41">
                  <c:v>0.94155844155844159</c:v>
                </c:pt>
                <c:pt idx="42">
                  <c:v>0.9464285714285714</c:v>
                </c:pt>
                <c:pt idx="43">
                  <c:v>0.95454545454545459</c:v>
                </c:pt>
                <c:pt idx="44">
                  <c:v>0.95129870129870131</c:v>
                </c:pt>
                <c:pt idx="45">
                  <c:v>0.94480519480519476</c:v>
                </c:pt>
                <c:pt idx="46">
                  <c:v>0.93668831168831168</c:v>
                </c:pt>
                <c:pt idx="47">
                  <c:v>0.92207792207792205</c:v>
                </c:pt>
                <c:pt idx="48">
                  <c:v>0.93506493506493504</c:v>
                </c:pt>
                <c:pt idx="49">
                  <c:v>0.95616883116883122</c:v>
                </c:pt>
              </c:numCache>
            </c:numRef>
          </c:val>
          <c:smooth val="0"/>
          <c:extLst>
            <c:ext xmlns:c16="http://schemas.microsoft.com/office/drawing/2014/chart" uri="{C3380CC4-5D6E-409C-BE32-E72D297353CC}">
              <c16:uniqueId val="{00000003-40E4-4582-996E-2423D9A0CA6D}"/>
            </c:ext>
          </c:extLst>
        </c:ser>
        <c:ser>
          <c:idx val="4"/>
          <c:order val="4"/>
          <c:tx>
            <c:strRef>
              <c:f>'Train Metrics'!$G$1</c:f>
              <c:strCache>
                <c:ptCount val="1"/>
                <c:pt idx="0">
                  <c:v>F1-Score</c:v>
                </c:pt>
              </c:strCache>
            </c:strRef>
          </c:tx>
          <c:spPr>
            <a:ln w="28575" cap="rnd">
              <a:solidFill>
                <a:schemeClr val="accent5"/>
              </a:solidFill>
              <a:round/>
            </a:ln>
            <a:effectLst/>
          </c:spPr>
          <c:marker>
            <c:symbol val="none"/>
          </c:marker>
          <c:val>
            <c:numRef>
              <c:f>'Train Metrics'!$G$2:$G$51</c:f>
              <c:numCache>
                <c:formatCode>General</c:formatCode>
                <c:ptCount val="50"/>
                <c:pt idx="0">
                  <c:v>0.32610368110172022</c:v>
                </c:pt>
                <c:pt idx="1">
                  <c:v>0.48501994752997157</c:v>
                </c:pt>
                <c:pt idx="2">
                  <c:v>0.50824113123494452</c:v>
                </c:pt>
                <c:pt idx="3">
                  <c:v>0.49601908251330779</c:v>
                </c:pt>
                <c:pt idx="4">
                  <c:v>0.53080239141961072</c:v>
                </c:pt>
                <c:pt idx="5">
                  <c:v>0.52689451249378405</c:v>
                </c:pt>
                <c:pt idx="6">
                  <c:v>0.49453796882394979</c:v>
                </c:pt>
                <c:pt idx="7">
                  <c:v>0.53330398849281335</c:v>
                </c:pt>
                <c:pt idx="8">
                  <c:v>0.53841808593176943</c:v>
                </c:pt>
                <c:pt idx="9">
                  <c:v>0.53778349197455511</c:v>
                </c:pt>
                <c:pt idx="10">
                  <c:v>0.53485505008502965</c:v>
                </c:pt>
                <c:pt idx="11">
                  <c:v>0.54412897462758392</c:v>
                </c:pt>
                <c:pt idx="12">
                  <c:v>0.54369258137655641</c:v>
                </c:pt>
                <c:pt idx="13">
                  <c:v>0.56002243724294842</c:v>
                </c:pt>
                <c:pt idx="14">
                  <c:v>0.61603662216500721</c:v>
                </c:pt>
                <c:pt idx="15">
                  <c:v>0.64417957071915688</c:v>
                </c:pt>
                <c:pt idx="16">
                  <c:v>0.65071931104190384</c:v>
                </c:pt>
                <c:pt idx="17">
                  <c:v>0.67318257407862492</c:v>
                </c:pt>
                <c:pt idx="18">
                  <c:v>0.72442831851440381</c:v>
                </c:pt>
                <c:pt idx="19">
                  <c:v>0.74011796773182481</c:v>
                </c:pt>
                <c:pt idx="20">
                  <c:v>0.74160662964385682</c:v>
                </c:pt>
                <c:pt idx="21">
                  <c:v>0.78916289286220254</c:v>
                </c:pt>
                <c:pt idx="22">
                  <c:v>0.7879606496106395</c:v>
                </c:pt>
                <c:pt idx="23">
                  <c:v>0.81032182905938988</c:v>
                </c:pt>
                <c:pt idx="24">
                  <c:v>0.8484711916254255</c:v>
                </c:pt>
                <c:pt idx="25">
                  <c:v>0.86126134765375273</c:v>
                </c:pt>
                <c:pt idx="26">
                  <c:v>0.89821106707128817</c:v>
                </c:pt>
                <c:pt idx="27">
                  <c:v>0.87568033303327431</c:v>
                </c:pt>
                <c:pt idx="28">
                  <c:v>0.89642640676721841</c:v>
                </c:pt>
                <c:pt idx="29">
                  <c:v>0.90988130301506809</c:v>
                </c:pt>
                <c:pt idx="30">
                  <c:v>0.93305770588640968</c:v>
                </c:pt>
                <c:pt idx="31">
                  <c:v>0.92637980864240888</c:v>
                </c:pt>
                <c:pt idx="32">
                  <c:v>0.90030681505308563</c:v>
                </c:pt>
                <c:pt idx="33">
                  <c:v>0.90229104878332766</c:v>
                </c:pt>
                <c:pt idx="34">
                  <c:v>0.9016555648373038</c:v>
                </c:pt>
                <c:pt idx="35">
                  <c:v>0.93831335227347623</c:v>
                </c:pt>
                <c:pt idx="36">
                  <c:v>0.93453563738748435</c:v>
                </c:pt>
                <c:pt idx="37">
                  <c:v>0.95440026711479165</c:v>
                </c:pt>
                <c:pt idx="38">
                  <c:v>0.93965467795480362</c:v>
                </c:pt>
                <c:pt idx="39">
                  <c:v>0.90367564617616614</c:v>
                </c:pt>
                <c:pt idx="40">
                  <c:v>0.91940183895444161</c:v>
                </c:pt>
                <c:pt idx="41">
                  <c:v>0.94153727463545511</c:v>
                </c:pt>
                <c:pt idx="42">
                  <c:v>0.9461929499971633</c:v>
                </c:pt>
                <c:pt idx="43">
                  <c:v>0.95450423964748932</c:v>
                </c:pt>
                <c:pt idx="44">
                  <c:v>0.95140992351715448</c:v>
                </c:pt>
                <c:pt idx="45">
                  <c:v>0.94456556588637486</c:v>
                </c:pt>
                <c:pt idx="46">
                  <c:v>0.9359523144426054</c:v>
                </c:pt>
                <c:pt idx="47">
                  <c:v>0.9220584635892104</c:v>
                </c:pt>
                <c:pt idx="48">
                  <c:v>0.93498530820464898</c:v>
                </c:pt>
                <c:pt idx="49">
                  <c:v>0.95623841455123759</c:v>
                </c:pt>
              </c:numCache>
            </c:numRef>
          </c:val>
          <c:smooth val="0"/>
          <c:extLst>
            <c:ext xmlns:c16="http://schemas.microsoft.com/office/drawing/2014/chart" uri="{C3380CC4-5D6E-409C-BE32-E72D297353CC}">
              <c16:uniqueId val="{00000004-40E4-4582-996E-2423D9A0CA6D}"/>
            </c:ext>
          </c:extLst>
        </c:ser>
        <c:ser>
          <c:idx val="5"/>
          <c:order val="5"/>
          <c:tx>
            <c:strRef>
              <c:f>'Train Metrics'!$H$1</c:f>
              <c:strCache>
                <c:ptCount val="1"/>
                <c:pt idx="0">
                  <c:v>MCC</c:v>
                </c:pt>
              </c:strCache>
            </c:strRef>
          </c:tx>
          <c:spPr>
            <a:ln w="28575" cap="rnd">
              <a:solidFill>
                <a:schemeClr val="accent6"/>
              </a:solidFill>
              <a:round/>
            </a:ln>
            <a:effectLst/>
          </c:spPr>
          <c:marker>
            <c:symbol val="none"/>
          </c:marker>
          <c:val>
            <c:numRef>
              <c:f>'Train Metrics'!$H$2:$H$51</c:f>
              <c:numCache>
                <c:formatCode>General</c:formatCode>
                <c:ptCount val="50"/>
                <c:pt idx="0">
                  <c:v>3.7657279951871549E-2</c:v>
                </c:pt>
                <c:pt idx="1">
                  <c:v>0.31988786460139212</c:v>
                </c:pt>
                <c:pt idx="2">
                  <c:v>0.37001260789337959</c:v>
                </c:pt>
                <c:pt idx="3">
                  <c:v>0.34035996002105551</c:v>
                </c:pt>
                <c:pt idx="4">
                  <c:v>0.40916842433207268</c:v>
                </c:pt>
                <c:pt idx="5">
                  <c:v>0.40142352063645381</c:v>
                </c:pt>
                <c:pt idx="6">
                  <c:v>0.34172197489188771</c:v>
                </c:pt>
                <c:pt idx="7">
                  <c:v>0.41469578861262463</c:v>
                </c:pt>
                <c:pt idx="8">
                  <c:v>0.42492293244767798</c:v>
                </c:pt>
                <c:pt idx="9">
                  <c:v>0.42300963436390271</c:v>
                </c:pt>
                <c:pt idx="10">
                  <c:v>0.41779376944140129</c:v>
                </c:pt>
                <c:pt idx="11">
                  <c:v>0.43725063670129599</c:v>
                </c:pt>
                <c:pt idx="12">
                  <c:v>0.43358554398836202</c:v>
                </c:pt>
                <c:pt idx="13">
                  <c:v>0.46750221826226218</c:v>
                </c:pt>
                <c:pt idx="14">
                  <c:v>0.51328729120602201</c:v>
                </c:pt>
                <c:pt idx="15">
                  <c:v>0.52237732693643357</c:v>
                </c:pt>
                <c:pt idx="16">
                  <c:v>0.50964053578201451</c:v>
                </c:pt>
                <c:pt idx="17">
                  <c:v>0.57434338727363532</c:v>
                </c:pt>
                <c:pt idx="18">
                  <c:v>0.60598714263720399</c:v>
                </c:pt>
                <c:pt idx="19">
                  <c:v>0.6213621737267655</c:v>
                </c:pt>
                <c:pt idx="20">
                  <c:v>0.63062230523659446</c:v>
                </c:pt>
                <c:pt idx="21">
                  <c:v>0.69695556889397448</c:v>
                </c:pt>
                <c:pt idx="22">
                  <c:v>0.69026059782213545</c:v>
                </c:pt>
                <c:pt idx="23">
                  <c:v>0.72635976646512324</c:v>
                </c:pt>
                <c:pt idx="24">
                  <c:v>0.77948390112257315</c:v>
                </c:pt>
                <c:pt idx="25">
                  <c:v>0.79943421793941349</c:v>
                </c:pt>
                <c:pt idx="26">
                  <c:v>0.85220935813796905</c:v>
                </c:pt>
                <c:pt idx="27">
                  <c:v>0.81885021256625934</c:v>
                </c:pt>
                <c:pt idx="28">
                  <c:v>0.8496634141827718</c:v>
                </c:pt>
                <c:pt idx="29">
                  <c:v>0.86891125891767163</c:v>
                </c:pt>
                <c:pt idx="30">
                  <c:v>0.90254067729770893</c:v>
                </c:pt>
                <c:pt idx="31">
                  <c:v>0.89280970765200574</c:v>
                </c:pt>
                <c:pt idx="32">
                  <c:v>0.85439773598897084</c:v>
                </c:pt>
                <c:pt idx="33">
                  <c:v>0.85755380936458414</c:v>
                </c:pt>
                <c:pt idx="34">
                  <c:v>0.8571412256900145</c:v>
                </c:pt>
                <c:pt idx="35">
                  <c:v>0.91230382441443003</c:v>
                </c:pt>
                <c:pt idx="36">
                  <c:v>0.90480296489554168</c:v>
                </c:pt>
                <c:pt idx="37">
                  <c:v>0.93345025674663262</c:v>
                </c:pt>
                <c:pt idx="38">
                  <c:v>0.91222650562466967</c:v>
                </c:pt>
                <c:pt idx="39">
                  <c:v>0.85976239545802502</c:v>
                </c:pt>
                <c:pt idx="40">
                  <c:v>0.88338604959196398</c:v>
                </c:pt>
                <c:pt idx="41">
                  <c:v>0.91456043480706062</c:v>
                </c:pt>
                <c:pt idx="42">
                  <c:v>0.92172673867213251</c:v>
                </c:pt>
                <c:pt idx="43">
                  <c:v>0.93339964871657366</c:v>
                </c:pt>
                <c:pt idx="44">
                  <c:v>0.92906066659898712</c:v>
                </c:pt>
                <c:pt idx="45">
                  <c:v>0.91921621740726445</c:v>
                </c:pt>
                <c:pt idx="46">
                  <c:v>0.90721413482735602</c:v>
                </c:pt>
                <c:pt idx="47">
                  <c:v>0.88623430528109626</c:v>
                </c:pt>
                <c:pt idx="48">
                  <c:v>0.90555252093655636</c:v>
                </c:pt>
                <c:pt idx="49">
                  <c:v>0.93591776223107659</c:v>
                </c:pt>
              </c:numCache>
            </c:numRef>
          </c:val>
          <c:smooth val="0"/>
          <c:extLst>
            <c:ext xmlns:c16="http://schemas.microsoft.com/office/drawing/2014/chart" uri="{C3380CC4-5D6E-409C-BE32-E72D297353CC}">
              <c16:uniqueId val="{00000005-40E4-4582-996E-2423D9A0CA6D}"/>
            </c:ext>
          </c:extLst>
        </c:ser>
        <c:ser>
          <c:idx val="6"/>
          <c:order val="6"/>
          <c:tx>
            <c:strRef>
              <c:f>'Train Metrics'!$I$1</c:f>
              <c:strCache>
                <c:ptCount val="1"/>
                <c:pt idx="0">
                  <c:v>Cohen's Kappa</c:v>
                </c:pt>
              </c:strCache>
            </c:strRef>
          </c:tx>
          <c:spPr>
            <a:ln w="28575" cap="rnd">
              <a:solidFill>
                <a:schemeClr val="accent1">
                  <a:lumMod val="60000"/>
                </a:schemeClr>
              </a:solidFill>
              <a:round/>
            </a:ln>
            <a:effectLst/>
          </c:spPr>
          <c:marker>
            <c:symbol val="none"/>
          </c:marker>
          <c:val>
            <c:numRef>
              <c:f>'Train Metrics'!$I$2:$I$51</c:f>
              <c:numCache>
                <c:formatCode>General</c:formatCode>
                <c:ptCount val="50"/>
                <c:pt idx="0">
                  <c:v>3.2496914849855951E-2</c:v>
                </c:pt>
                <c:pt idx="1">
                  <c:v>0.29934883720930239</c:v>
                </c:pt>
                <c:pt idx="2">
                  <c:v>0.34188034188034189</c:v>
                </c:pt>
                <c:pt idx="3">
                  <c:v>0.31964809384164228</c:v>
                </c:pt>
                <c:pt idx="4">
                  <c:v>0.38452940902528748</c:v>
                </c:pt>
                <c:pt idx="5">
                  <c:v>0.37699576409253832</c:v>
                </c:pt>
                <c:pt idx="6">
                  <c:v>0.31790181071495238</c:v>
                </c:pt>
                <c:pt idx="7">
                  <c:v>0.38929020832362388</c:v>
                </c:pt>
                <c:pt idx="8">
                  <c:v>0.39818562456385209</c:v>
                </c:pt>
                <c:pt idx="9">
                  <c:v>0.39754098360655737</c:v>
                </c:pt>
                <c:pt idx="10">
                  <c:v>0.39059666093103301</c:v>
                </c:pt>
                <c:pt idx="11">
                  <c:v>0.41000419560859641</c:v>
                </c:pt>
                <c:pt idx="12">
                  <c:v>0.40644321509925152</c:v>
                </c:pt>
                <c:pt idx="13">
                  <c:v>0.43919139223997389</c:v>
                </c:pt>
                <c:pt idx="14">
                  <c:v>0.49090696596947148</c:v>
                </c:pt>
                <c:pt idx="15">
                  <c:v>0.50762003025990077</c:v>
                </c:pt>
                <c:pt idx="16">
                  <c:v>0.50479740512176496</c:v>
                </c:pt>
                <c:pt idx="17">
                  <c:v>0.55884940722946785</c:v>
                </c:pt>
                <c:pt idx="18">
                  <c:v>0.60311631639070162</c:v>
                </c:pt>
                <c:pt idx="19">
                  <c:v>0.6208256065824127</c:v>
                </c:pt>
                <c:pt idx="20">
                  <c:v>0.62830099384761007</c:v>
                </c:pt>
                <c:pt idx="21">
                  <c:v>0.6953367875647668</c:v>
                </c:pt>
                <c:pt idx="22">
                  <c:v>0.68987204510952072</c:v>
                </c:pt>
                <c:pt idx="23">
                  <c:v>0.72478660615608903</c:v>
                </c:pt>
                <c:pt idx="24">
                  <c:v>0.7792097676784806</c:v>
                </c:pt>
                <c:pt idx="25">
                  <c:v>0.79837905236907736</c:v>
                </c:pt>
                <c:pt idx="26">
                  <c:v>0.85192537336579766</c:v>
                </c:pt>
                <c:pt idx="27">
                  <c:v>0.81867265720316829</c:v>
                </c:pt>
                <c:pt idx="28">
                  <c:v>0.84923194069976149</c:v>
                </c:pt>
                <c:pt idx="29">
                  <c:v>0.86862768667625723</c:v>
                </c:pt>
                <c:pt idx="30">
                  <c:v>0.9022729207457223</c:v>
                </c:pt>
                <c:pt idx="31">
                  <c:v>0.89253356387701066</c:v>
                </c:pt>
                <c:pt idx="32">
                  <c:v>0.85392459094142759</c:v>
                </c:pt>
                <c:pt idx="33">
                  <c:v>0.85741950914660015</c:v>
                </c:pt>
                <c:pt idx="34">
                  <c:v>0.85662748748981732</c:v>
                </c:pt>
                <c:pt idx="35">
                  <c:v>0.91118108272411269</c:v>
                </c:pt>
                <c:pt idx="36">
                  <c:v>0.90463178347079931</c:v>
                </c:pt>
                <c:pt idx="37">
                  <c:v>0.93328795098706596</c:v>
                </c:pt>
                <c:pt idx="38">
                  <c:v>0.91205127512531303</c:v>
                </c:pt>
                <c:pt idx="39">
                  <c:v>0.85967567567567571</c:v>
                </c:pt>
                <c:pt idx="40">
                  <c:v>0.88292289372529698</c:v>
                </c:pt>
                <c:pt idx="41">
                  <c:v>0.9144922786249976</c:v>
                </c:pt>
                <c:pt idx="42">
                  <c:v>0.9216623248500917</c:v>
                </c:pt>
                <c:pt idx="43">
                  <c:v>0.93326472022100648</c:v>
                </c:pt>
                <c:pt idx="44">
                  <c:v>0.92896324001429964</c:v>
                </c:pt>
                <c:pt idx="45">
                  <c:v>0.91917819848883608</c:v>
                </c:pt>
                <c:pt idx="46">
                  <c:v>0.90669965163830968</c:v>
                </c:pt>
                <c:pt idx="47">
                  <c:v>0.88614555256064687</c:v>
                </c:pt>
                <c:pt idx="48">
                  <c:v>0.90486119155179734</c:v>
                </c:pt>
                <c:pt idx="49">
                  <c:v>0.93587341245055178</c:v>
                </c:pt>
              </c:numCache>
            </c:numRef>
          </c:val>
          <c:smooth val="0"/>
          <c:extLst>
            <c:ext xmlns:c16="http://schemas.microsoft.com/office/drawing/2014/chart" uri="{C3380CC4-5D6E-409C-BE32-E72D297353CC}">
              <c16:uniqueId val="{00000006-40E4-4582-996E-2423D9A0CA6D}"/>
            </c:ext>
          </c:extLst>
        </c:ser>
        <c:dLbls>
          <c:showLegendKey val="0"/>
          <c:showVal val="0"/>
          <c:showCatName val="0"/>
          <c:showSerName val="0"/>
          <c:showPercent val="0"/>
          <c:showBubbleSize val="0"/>
        </c:dLbls>
        <c:smooth val="0"/>
        <c:axId val="912242431"/>
        <c:axId val="912242911"/>
      </c:lineChart>
      <c:catAx>
        <c:axId val="91224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12242911"/>
        <c:crosses val="autoZero"/>
        <c:auto val="1"/>
        <c:lblAlgn val="ctr"/>
        <c:lblOffset val="100"/>
        <c:noMultiLvlLbl val="0"/>
      </c:catAx>
      <c:valAx>
        <c:axId val="91224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12242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'Validation Metrics'!$C$1</c:f>
              <c:strCache>
                <c:ptCount val="1"/>
                <c:pt idx="0">
                  <c:v>Loss</c:v>
                </c:pt>
              </c:strCache>
            </c:strRef>
          </c:tx>
          <c:spPr>
            <a:ln w="28575" cap="rnd">
              <a:solidFill>
                <a:schemeClr val="accent1"/>
              </a:solidFill>
              <a:round/>
            </a:ln>
            <a:effectLst/>
          </c:spPr>
          <c:marker>
            <c:symbol val="none"/>
          </c:marker>
          <c:dLbls>
            <c:dLbl>
              <c:idx val="16"/>
              <c:layout>
                <c:manualLayout>
                  <c:x val="0.14347877219804775"/>
                  <c:y val="-2.11677544540483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18D-45E5-B40C-14AC5C9F87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Metrics'!$C$2:$C$51</c:f>
              <c:numCache>
                <c:formatCode>General</c:formatCode>
                <c:ptCount val="50"/>
                <c:pt idx="0">
                  <c:v>1.2677930057048801</c:v>
                </c:pt>
                <c:pt idx="1">
                  <c:v>1.155715292692185</c:v>
                </c:pt>
                <c:pt idx="2">
                  <c:v>1.135760122537613</c:v>
                </c:pt>
                <c:pt idx="3">
                  <c:v>1.0850885272026061</c:v>
                </c:pt>
                <c:pt idx="4">
                  <c:v>1.056689500808716</c:v>
                </c:pt>
                <c:pt idx="5">
                  <c:v>1.206681877374649</c:v>
                </c:pt>
                <c:pt idx="6">
                  <c:v>1.116567826271057</c:v>
                </c:pt>
                <c:pt idx="7">
                  <c:v>1.030974417924881</c:v>
                </c:pt>
                <c:pt idx="8">
                  <c:v>1.05769230723381</c:v>
                </c:pt>
                <c:pt idx="9">
                  <c:v>1.048887024819851</c:v>
                </c:pt>
                <c:pt idx="10">
                  <c:v>1.0346340417861939</c:v>
                </c:pt>
                <c:pt idx="11">
                  <c:v>1.009208101034164</c:v>
                </c:pt>
                <c:pt idx="12">
                  <c:v>1.024234391748905</c:v>
                </c:pt>
                <c:pt idx="13">
                  <c:v>1.024204841256142</c:v>
                </c:pt>
                <c:pt idx="14">
                  <c:v>1.0553468272089961</c:v>
                </c:pt>
                <c:pt idx="15">
                  <c:v>1.2474951878190039</c:v>
                </c:pt>
                <c:pt idx="16">
                  <c:v>0.99037984460592265</c:v>
                </c:pt>
                <c:pt idx="17">
                  <c:v>1.063150548934936</c:v>
                </c:pt>
                <c:pt idx="18">
                  <c:v>1.1050234317779539</c:v>
                </c:pt>
                <c:pt idx="19">
                  <c:v>1.192054003477097</c:v>
                </c:pt>
                <c:pt idx="20">
                  <c:v>1.0187107369303701</c:v>
                </c:pt>
                <c:pt idx="21">
                  <c:v>1.138063213229179</c:v>
                </c:pt>
                <c:pt idx="22">
                  <c:v>1.363339591026306</c:v>
                </c:pt>
                <c:pt idx="23">
                  <c:v>1.340277357399464</c:v>
                </c:pt>
                <c:pt idx="24">
                  <c:v>1.34484438598156</c:v>
                </c:pt>
                <c:pt idx="25">
                  <c:v>1.316966333985329</c:v>
                </c:pt>
                <c:pt idx="26">
                  <c:v>1.4009705290198331</c:v>
                </c:pt>
                <c:pt idx="27">
                  <c:v>1.6522180736064911</c:v>
                </c:pt>
                <c:pt idx="28">
                  <c:v>1.575971987843513</c:v>
                </c:pt>
                <c:pt idx="29">
                  <c:v>1.7008143417537209</c:v>
                </c:pt>
                <c:pt idx="30">
                  <c:v>1.5991000600159171</c:v>
                </c:pt>
                <c:pt idx="31">
                  <c:v>1.777896426618099</c:v>
                </c:pt>
                <c:pt idx="32">
                  <c:v>1.437725648656488</c:v>
                </c:pt>
                <c:pt idx="33">
                  <c:v>1.5986130364239211</c:v>
                </c:pt>
                <c:pt idx="34">
                  <c:v>1.464151507616043</c:v>
                </c:pt>
                <c:pt idx="35">
                  <c:v>1.6122627887874841</c:v>
                </c:pt>
                <c:pt idx="36">
                  <c:v>1.941924596950412</c:v>
                </c:pt>
                <c:pt idx="37">
                  <c:v>1.682271187193692</c:v>
                </c:pt>
                <c:pt idx="38">
                  <c:v>2.5875484023243192</c:v>
                </c:pt>
                <c:pt idx="39">
                  <c:v>1.508404056727886</c:v>
                </c:pt>
                <c:pt idx="40">
                  <c:v>1.3321339145302771</c:v>
                </c:pt>
                <c:pt idx="41">
                  <c:v>1.7269722142722459</c:v>
                </c:pt>
                <c:pt idx="42">
                  <c:v>2.110245136916638</c:v>
                </c:pt>
                <c:pt idx="43">
                  <c:v>2.2591994196176528</c:v>
                </c:pt>
                <c:pt idx="44">
                  <c:v>2.117918688058853</c:v>
                </c:pt>
                <c:pt idx="45">
                  <c:v>2.80167902559042</c:v>
                </c:pt>
                <c:pt idx="46">
                  <c:v>2.290239759534598</c:v>
                </c:pt>
                <c:pt idx="47">
                  <c:v>1.895256862044334</c:v>
                </c:pt>
                <c:pt idx="48">
                  <c:v>2.3119958840310568</c:v>
                </c:pt>
                <c:pt idx="49">
                  <c:v>1.910598373413086</c:v>
                </c:pt>
              </c:numCache>
            </c:numRef>
          </c:val>
          <c:smooth val="0"/>
          <c:extLst>
            <c:ext xmlns:c16="http://schemas.microsoft.com/office/drawing/2014/chart" uri="{C3380CC4-5D6E-409C-BE32-E72D297353CC}">
              <c16:uniqueId val="{00000000-118D-45E5-B40C-14AC5C9F87A6}"/>
            </c:ext>
          </c:extLst>
        </c:ser>
        <c:ser>
          <c:idx val="1"/>
          <c:order val="1"/>
          <c:tx>
            <c:strRef>
              <c:f>'Validation Metrics'!$D$1</c:f>
              <c:strCache>
                <c:ptCount val="1"/>
                <c:pt idx="0">
                  <c:v>Accuracy</c:v>
                </c:pt>
              </c:strCache>
            </c:strRef>
          </c:tx>
          <c:spPr>
            <a:ln w="28575" cap="rnd">
              <a:solidFill>
                <a:schemeClr val="accent2"/>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Metrics'!$D$2:$D$51</c:f>
              <c:numCache>
                <c:formatCode>General</c:formatCode>
                <c:ptCount val="50"/>
                <c:pt idx="0">
                  <c:v>0.43506493506493499</c:v>
                </c:pt>
                <c:pt idx="1">
                  <c:v>0.54545454545454541</c:v>
                </c:pt>
                <c:pt idx="2">
                  <c:v>0.55194805194805197</c:v>
                </c:pt>
                <c:pt idx="3">
                  <c:v>0.57792207792207795</c:v>
                </c:pt>
                <c:pt idx="4">
                  <c:v>0.56493506493506496</c:v>
                </c:pt>
                <c:pt idx="5">
                  <c:v>0.50649350649350644</c:v>
                </c:pt>
                <c:pt idx="6">
                  <c:v>0.55844155844155841</c:v>
                </c:pt>
                <c:pt idx="7">
                  <c:v>0.58441558441558439</c:v>
                </c:pt>
                <c:pt idx="8">
                  <c:v>0.56493506493506496</c:v>
                </c:pt>
                <c:pt idx="9">
                  <c:v>0.59090909090909094</c:v>
                </c:pt>
                <c:pt idx="10">
                  <c:v>0.59090909090909094</c:v>
                </c:pt>
                <c:pt idx="11">
                  <c:v>0.59740259740259738</c:v>
                </c:pt>
                <c:pt idx="12">
                  <c:v>0.60389610389610393</c:v>
                </c:pt>
                <c:pt idx="13">
                  <c:v>0.61038961038961037</c:v>
                </c:pt>
                <c:pt idx="14">
                  <c:v>0.61038961038961037</c:v>
                </c:pt>
                <c:pt idx="15">
                  <c:v>0.59090909090909094</c:v>
                </c:pt>
                <c:pt idx="16">
                  <c:v>0.62337662337662336</c:v>
                </c:pt>
                <c:pt idx="17">
                  <c:v>0.61688311688311692</c:v>
                </c:pt>
                <c:pt idx="18">
                  <c:v>0.61688311688311692</c:v>
                </c:pt>
                <c:pt idx="19">
                  <c:v>0.61688311688311692</c:v>
                </c:pt>
                <c:pt idx="20">
                  <c:v>0.62987012987012991</c:v>
                </c:pt>
                <c:pt idx="21">
                  <c:v>0.62987012987012991</c:v>
                </c:pt>
                <c:pt idx="22">
                  <c:v>0.62337662337662336</c:v>
                </c:pt>
                <c:pt idx="23">
                  <c:v>0.59740259740259738</c:v>
                </c:pt>
                <c:pt idx="24">
                  <c:v>0.61688311688311692</c:v>
                </c:pt>
                <c:pt idx="25">
                  <c:v>0.6558441558441559</c:v>
                </c:pt>
                <c:pt idx="26">
                  <c:v>0.68831168831168832</c:v>
                </c:pt>
                <c:pt idx="27">
                  <c:v>0.6558441558441559</c:v>
                </c:pt>
                <c:pt idx="28">
                  <c:v>0.68181818181818177</c:v>
                </c:pt>
                <c:pt idx="29">
                  <c:v>0.6558441558441559</c:v>
                </c:pt>
                <c:pt idx="30">
                  <c:v>0.66233766233766234</c:v>
                </c:pt>
                <c:pt idx="31">
                  <c:v>0.60389610389610393</c:v>
                </c:pt>
                <c:pt idx="32">
                  <c:v>0.66233766233766234</c:v>
                </c:pt>
                <c:pt idx="33">
                  <c:v>0.64935064935064934</c:v>
                </c:pt>
                <c:pt idx="34">
                  <c:v>0.67532467532467533</c:v>
                </c:pt>
                <c:pt idx="35">
                  <c:v>0.64935064935064934</c:v>
                </c:pt>
                <c:pt idx="36">
                  <c:v>0.66883116883116878</c:v>
                </c:pt>
                <c:pt idx="37">
                  <c:v>0.69480519480519476</c:v>
                </c:pt>
                <c:pt idx="38">
                  <c:v>0.59740259740259738</c:v>
                </c:pt>
                <c:pt idx="39">
                  <c:v>0.66883116883116878</c:v>
                </c:pt>
                <c:pt idx="40">
                  <c:v>0.66233766233766234</c:v>
                </c:pt>
                <c:pt idx="41">
                  <c:v>0.66883116883116878</c:v>
                </c:pt>
                <c:pt idx="42">
                  <c:v>0.69480519480519476</c:v>
                </c:pt>
                <c:pt idx="43">
                  <c:v>0.68831168831168832</c:v>
                </c:pt>
                <c:pt idx="44">
                  <c:v>0.66233766233766234</c:v>
                </c:pt>
                <c:pt idx="45">
                  <c:v>0.61688311688311692</c:v>
                </c:pt>
                <c:pt idx="46">
                  <c:v>0.5714285714285714</c:v>
                </c:pt>
                <c:pt idx="47">
                  <c:v>0.57792207792207795</c:v>
                </c:pt>
                <c:pt idx="48">
                  <c:v>0.68181818181818177</c:v>
                </c:pt>
                <c:pt idx="49">
                  <c:v>0.67532467532467533</c:v>
                </c:pt>
              </c:numCache>
            </c:numRef>
          </c:val>
          <c:smooth val="0"/>
          <c:extLst>
            <c:ext xmlns:c16="http://schemas.microsoft.com/office/drawing/2014/chart" uri="{C3380CC4-5D6E-409C-BE32-E72D297353CC}">
              <c16:uniqueId val="{00000001-118D-45E5-B40C-14AC5C9F87A6}"/>
            </c:ext>
          </c:extLst>
        </c:ser>
        <c:ser>
          <c:idx val="2"/>
          <c:order val="2"/>
          <c:tx>
            <c:strRef>
              <c:f>'Validation Metrics'!$E$1</c:f>
              <c:strCache>
                <c:ptCount val="1"/>
                <c:pt idx="0">
                  <c:v>Precision</c:v>
                </c:pt>
              </c:strCache>
            </c:strRef>
          </c:tx>
          <c:spPr>
            <a:ln w="28575" cap="rnd">
              <a:solidFill>
                <a:schemeClr val="accent3"/>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Metrics'!$E$2:$E$51</c:f>
              <c:numCache>
                <c:formatCode>General</c:formatCode>
                <c:ptCount val="50"/>
                <c:pt idx="0">
                  <c:v>0.31950081168831168</c:v>
                </c:pt>
                <c:pt idx="1">
                  <c:v>0.41298701298701301</c:v>
                </c:pt>
                <c:pt idx="2">
                  <c:v>0.38300047660778253</c:v>
                </c:pt>
                <c:pt idx="3">
                  <c:v>0.41234676963989719</c:v>
                </c:pt>
                <c:pt idx="4">
                  <c:v>0.40137761544011541</c:v>
                </c:pt>
                <c:pt idx="5">
                  <c:v>0.46030582320904911</c:v>
                </c:pt>
                <c:pt idx="6">
                  <c:v>0.38902246402246399</c:v>
                </c:pt>
                <c:pt idx="7">
                  <c:v>0.41048237476808908</c:v>
                </c:pt>
                <c:pt idx="8">
                  <c:v>0.40500628403854211</c:v>
                </c:pt>
                <c:pt idx="9">
                  <c:v>0.4109618451723715</c:v>
                </c:pt>
                <c:pt idx="10">
                  <c:v>0.41685765215176968</c:v>
                </c:pt>
                <c:pt idx="11">
                  <c:v>0.41737451737451742</c:v>
                </c:pt>
                <c:pt idx="12">
                  <c:v>0.42424022454510257</c:v>
                </c:pt>
                <c:pt idx="13">
                  <c:v>0.43238560246232882</c:v>
                </c:pt>
                <c:pt idx="14">
                  <c:v>0.63361301619728583</c:v>
                </c:pt>
                <c:pt idx="15">
                  <c:v>0.55439557766464431</c:v>
                </c:pt>
                <c:pt idx="16">
                  <c:v>0.62351014786079717</c:v>
                </c:pt>
                <c:pt idx="17">
                  <c:v>0.60942972865825007</c:v>
                </c:pt>
                <c:pt idx="18">
                  <c:v>0.62353550645098843</c:v>
                </c:pt>
                <c:pt idx="19">
                  <c:v>0.5989559950561395</c:v>
                </c:pt>
                <c:pt idx="20">
                  <c:v>0.62966057361841909</c:v>
                </c:pt>
                <c:pt idx="21">
                  <c:v>0.64267654542254082</c:v>
                </c:pt>
                <c:pt idx="22">
                  <c:v>0.59337121212121213</c:v>
                </c:pt>
                <c:pt idx="23">
                  <c:v>0.59052141887962795</c:v>
                </c:pt>
                <c:pt idx="24">
                  <c:v>0.62357650782698215</c:v>
                </c:pt>
                <c:pt idx="25">
                  <c:v>0.64703573262895298</c:v>
                </c:pt>
                <c:pt idx="26">
                  <c:v>0.67284921159013178</c:v>
                </c:pt>
                <c:pt idx="27">
                  <c:v>0.65289706479637821</c:v>
                </c:pt>
                <c:pt idx="28">
                  <c:v>0.67067342892466042</c:v>
                </c:pt>
                <c:pt idx="29">
                  <c:v>0.66972898250209179</c:v>
                </c:pt>
                <c:pt idx="30">
                  <c:v>0.65915597812149529</c:v>
                </c:pt>
                <c:pt idx="31">
                  <c:v>0.61402621309742056</c:v>
                </c:pt>
                <c:pt idx="32">
                  <c:v>0.67477817881043689</c:v>
                </c:pt>
                <c:pt idx="33">
                  <c:v>0.66417379069354743</c:v>
                </c:pt>
                <c:pt idx="34">
                  <c:v>0.65385506268623161</c:v>
                </c:pt>
                <c:pt idx="35">
                  <c:v>0.65615413045471604</c:v>
                </c:pt>
                <c:pt idx="36">
                  <c:v>0.67726366007783845</c:v>
                </c:pt>
                <c:pt idx="37">
                  <c:v>0.69334097275273754</c:v>
                </c:pt>
                <c:pt idx="38">
                  <c:v>0.6364360735577026</c:v>
                </c:pt>
                <c:pt idx="39">
                  <c:v>0.66002195801973329</c:v>
                </c:pt>
                <c:pt idx="40">
                  <c:v>0.6613024355620154</c:v>
                </c:pt>
                <c:pt idx="41">
                  <c:v>0.63603660831921704</c:v>
                </c:pt>
                <c:pt idx="42">
                  <c:v>0.69306722689075617</c:v>
                </c:pt>
                <c:pt idx="43">
                  <c:v>0.66907382280516614</c:v>
                </c:pt>
                <c:pt idx="44">
                  <c:v>0.64746840342965528</c:v>
                </c:pt>
                <c:pt idx="45">
                  <c:v>0.57796846011131731</c:v>
                </c:pt>
                <c:pt idx="46">
                  <c:v>0.60170697012802277</c:v>
                </c:pt>
                <c:pt idx="47">
                  <c:v>0.57185894027999296</c:v>
                </c:pt>
                <c:pt idx="48">
                  <c:v>0.65814917609272439</c:v>
                </c:pt>
                <c:pt idx="49">
                  <c:v>0.66734341478193948</c:v>
                </c:pt>
              </c:numCache>
            </c:numRef>
          </c:val>
          <c:smooth val="0"/>
          <c:extLst>
            <c:ext xmlns:c16="http://schemas.microsoft.com/office/drawing/2014/chart" uri="{C3380CC4-5D6E-409C-BE32-E72D297353CC}">
              <c16:uniqueId val="{00000002-118D-45E5-B40C-14AC5C9F87A6}"/>
            </c:ext>
          </c:extLst>
        </c:ser>
        <c:ser>
          <c:idx val="3"/>
          <c:order val="3"/>
          <c:tx>
            <c:strRef>
              <c:f>'Validation Metrics'!$F$1</c:f>
              <c:strCache>
                <c:ptCount val="1"/>
                <c:pt idx="0">
                  <c:v>Recall</c:v>
                </c:pt>
              </c:strCache>
            </c:strRef>
          </c:tx>
          <c:spPr>
            <a:ln w="28575" cap="rnd">
              <a:solidFill>
                <a:schemeClr val="accent4"/>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Metrics'!$F$2:$F$51</c:f>
              <c:numCache>
                <c:formatCode>General</c:formatCode>
                <c:ptCount val="50"/>
                <c:pt idx="0">
                  <c:v>0.43506493506493499</c:v>
                </c:pt>
                <c:pt idx="1">
                  <c:v>0.54545454545454541</c:v>
                </c:pt>
                <c:pt idx="2">
                  <c:v>0.55194805194805197</c:v>
                </c:pt>
                <c:pt idx="3">
                  <c:v>0.57792207792207795</c:v>
                </c:pt>
                <c:pt idx="4">
                  <c:v>0.56493506493506496</c:v>
                </c:pt>
                <c:pt idx="5">
                  <c:v>0.50649350649350644</c:v>
                </c:pt>
                <c:pt idx="6">
                  <c:v>0.55844155844155841</c:v>
                </c:pt>
                <c:pt idx="7">
                  <c:v>0.58441558441558439</c:v>
                </c:pt>
                <c:pt idx="8">
                  <c:v>0.56493506493506496</c:v>
                </c:pt>
                <c:pt idx="9">
                  <c:v>0.59090909090909094</c:v>
                </c:pt>
                <c:pt idx="10">
                  <c:v>0.59090909090909094</c:v>
                </c:pt>
                <c:pt idx="11">
                  <c:v>0.59740259740259738</c:v>
                </c:pt>
                <c:pt idx="12">
                  <c:v>0.60389610389610393</c:v>
                </c:pt>
                <c:pt idx="13">
                  <c:v>0.61038961038961037</c:v>
                </c:pt>
                <c:pt idx="14">
                  <c:v>0.61038961038961037</c:v>
                </c:pt>
                <c:pt idx="15">
                  <c:v>0.59090909090909094</c:v>
                </c:pt>
                <c:pt idx="16">
                  <c:v>0.62337662337662336</c:v>
                </c:pt>
                <c:pt idx="17">
                  <c:v>0.61688311688311692</c:v>
                </c:pt>
                <c:pt idx="18">
                  <c:v>0.61688311688311692</c:v>
                </c:pt>
                <c:pt idx="19">
                  <c:v>0.61688311688311692</c:v>
                </c:pt>
                <c:pt idx="20">
                  <c:v>0.62987012987012991</c:v>
                </c:pt>
                <c:pt idx="21">
                  <c:v>0.62987012987012991</c:v>
                </c:pt>
                <c:pt idx="22">
                  <c:v>0.62337662337662336</c:v>
                </c:pt>
                <c:pt idx="23">
                  <c:v>0.59740259740259738</c:v>
                </c:pt>
                <c:pt idx="24">
                  <c:v>0.61688311688311692</c:v>
                </c:pt>
                <c:pt idx="25">
                  <c:v>0.6558441558441559</c:v>
                </c:pt>
                <c:pt idx="26">
                  <c:v>0.68831168831168832</c:v>
                </c:pt>
                <c:pt idx="27">
                  <c:v>0.6558441558441559</c:v>
                </c:pt>
                <c:pt idx="28">
                  <c:v>0.68181818181818177</c:v>
                </c:pt>
                <c:pt idx="29">
                  <c:v>0.6558441558441559</c:v>
                </c:pt>
                <c:pt idx="30">
                  <c:v>0.66233766233766234</c:v>
                </c:pt>
                <c:pt idx="31">
                  <c:v>0.60389610389610393</c:v>
                </c:pt>
                <c:pt idx="32">
                  <c:v>0.66233766233766234</c:v>
                </c:pt>
                <c:pt idx="33">
                  <c:v>0.64935064935064934</c:v>
                </c:pt>
                <c:pt idx="34">
                  <c:v>0.67532467532467533</c:v>
                </c:pt>
                <c:pt idx="35">
                  <c:v>0.64935064935064934</c:v>
                </c:pt>
                <c:pt idx="36">
                  <c:v>0.66883116883116878</c:v>
                </c:pt>
                <c:pt idx="37">
                  <c:v>0.69480519480519476</c:v>
                </c:pt>
                <c:pt idx="38">
                  <c:v>0.59740259740259738</c:v>
                </c:pt>
                <c:pt idx="39">
                  <c:v>0.66883116883116878</c:v>
                </c:pt>
                <c:pt idx="40">
                  <c:v>0.66233766233766234</c:v>
                </c:pt>
                <c:pt idx="41">
                  <c:v>0.66883116883116878</c:v>
                </c:pt>
                <c:pt idx="42">
                  <c:v>0.69480519480519476</c:v>
                </c:pt>
                <c:pt idx="43">
                  <c:v>0.68831168831168832</c:v>
                </c:pt>
                <c:pt idx="44">
                  <c:v>0.66233766233766234</c:v>
                </c:pt>
                <c:pt idx="45">
                  <c:v>0.61688311688311692</c:v>
                </c:pt>
                <c:pt idx="46">
                  <c:v>0.5714285714285714</c:v>
                </c:pt>
                <c:pt idx="47">
                  <c:v>0.57792207792207795</c:v>
                </c:pt>
                <c:pt idx="48">
                  <c:v>0.68181818181818177</c:v>
                </c:pt>
                <c:pt idx="49">
                  <c:v>0.67532467532467533</c:v>
                </c:pt>
              </c:numCache>
            </c:numRef>
          </c:val>
          <c:smooth val="0"/>
          <c:extLst>
            <c:ext xmlns:c16="http://schemas.microsoft.com/office/drawing/2014/chart" uri="{C3380CC4-5D6E-409C-BE32-E72D297353CC}">
              <c16:uniqueId val="{00000003-118D-45E5-B40C-14AC5C9F87A6}"/>
            </c:ext>
          </c:extLst>
        </c:ser>
        <c:ser>
          <c:idx val="4"/>
          <c:order val="4"/>
          <c:tx>
            <c:strRef>
              <c:f>'Validation Metrics'!$G$1</c:f>
              <c:strCache>
                <c:ptCount val="1"/>
                <c:pt idx="0">
                  <c:v>F1-Score</c:v>
                </c:pt>
              </c:strCache>
            </c:strRef>
          </c:tx>
          <c:spPr>
            <a:ln w="28575" cap="rnd">
              <a:solidFill>
                <a:schemeClr val="accent5"/>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Metrics'!$G$2:$G$51</c:f>
              <c:numCache>
                <c:formatCode>General</c:formatCode>
                <c:ptCount val="50"/>
                <c:pt idx="0">
                  <c:v>0.32332694627776593</c:v>
                </c:pt>
                <c:pt idx="1">
                  <c:v>0.45269016697588133</c:v>
                </c:pt>
                <c:pt idx="2">
                  <c:v>0.45214744079449959</c:v>
                </c:pt>
                <c:pt idx="3">
                  <c:v>0.47541347541347551</c:v>
                </c:pt>
                <c:pt idx="4">
                  <c:v>0.4648655877203634</c:v>
                </c:pt>
                <c:pt idx="5">
                  <c:v>0.42258142926592129</c:v>
                </c:pt>
                <c:pt idx="6">
                  <c:v>0.45808736717827631</c:v>
                </c:pt>
                <c:pt idx="7">
                  <c:v>0.48059587471352178</c:v>
                </c:pt>
                <c:pt idx="8">
                  <c:v>0.46603396603396607</c:v>
                </c:pt>
                <c:pt idx="9">
                  <c:v>0.48474880382775132</c:v>
                </c:pt>
                <c:pt idx="10">
                  <c:v>0.48679893217213682</c:v>
                </c:pt>
                <c:pt idx="11">
                  <c:v>0.49088895600523508</c:v>
                </c:pt>
                <c:pt idx="12">
                  <c:v>0.49733895203398087</c:v>
                </c:pt>
                <c:pt idx="13">
                  <c:v>0.50408003816292013</c:v>
                </c:pt>
                <c:pt idx="14">
                  <c:v>0.5694037769846817</c:v>
                </c:pt>
                <c:pt idx="15">
                  <c:v>0.54429351109197099</c:v>
                </c:pt>
                <c:pt idx="16">
                  <c:v>0.58518427876069246</c:v>
                </c:pt>
                <c:pt idx="17">
                  <c:v>0.60734032049821529</c:v>
                </c:pt>
                <c:pt idx="18">
                  <c:v>0.60471806500377934</c:v>
                </c:pt>
                <c:pt idx="19">
                  <c:v>0.59137136696391635</c:v>
                </c:pt>
                <c:pt idx="20">
                  <c:v>0.62063022682491709</c:v>
                </c:pt>
                <c:pt idx="21">
                  <c:v>0.63424360506637778</c:v>
                </c:pt>
                <c:pt idx="22">
                  <c:v>0.58092546447730864</c:v>
                </c:pt>
                <c:pt idx="23">
                  <c:v>0.58814136682989149</c:v>
                </c:pt>
                <c:pt idx="24">
                  <c:v>0.61718233983436499</c:v>
                </c:pt>
                <c:pt idx="25">
                  <c:v>0.64819914674091406</c:v>
                </c:pt>
                <c:pt idx="26">
                  <c:v>0.67873378938847484</c:v>
                </c:pt>
                <c:pt idx="27">
                  <c:v>0.63416974603515353</c:v>
                </c:pt>
                <c:pt idx="28">
                  <c:v>0.66687371176217514</c:v>
                </c:pt>
                <c:pt idx="29">
                  <c:v>0.64712220507910023</c:v>
                </c:pt>
                <c:pt idx="30">
                  <c:v>0.64942955014183157</c:v>
                </c:pt>
                <c:pt idx="31">
                  <c:v>0.59677961388924849</c:v>
                </c:pt>
                <c:pt idx="32">
                  <c:v>0.65861606287138208</c:v>
                </c:pt>
                <c:pt idx="33">
                  <c:v>0.64107461166284696</c:v>
                </c:pt>
                <c:pt idx="34">
                  <c:v>0.66127950640634225</c:v>
                </c:pt>
                <c:pt idx="35">
                  <c:v>0.65053997989777812</c:v>
                </c:pt>
                <c:pt idx="36">
                  <c:v>0.66780298043511577</c:v>
                </c:pt>
                <c:pt idx="37">
                  <c:v>0.68798803348114057</c:v>
                </c:pt>
                <c:pt idx="38">
                  <c:v>0.56934033598761913</c:v>
                </c:pt>
                <c:pt idx="39">
                  <c:v>0.65815907328377155</c:v>
                </c:pt>
                <c:pt idx="40">
                  <c:v>0.64568688924071482</c:v>
                </c:pt>
                <c:pt idx="41">
                  <c:v>0.63868866074332997</c:v>
                </c:pt>
                <c:pt idx="42">
                  <c:v>0.6724100863268726</c:v>
                </c:pt>
                <c:pt idx="43">
                  <c:v>0.67149414846100108</c:v>
                </c:pt>
                <c:pt idx="44">
                  <c:v>0.64030525976928143</c:v>
                </c:pt>
                <c:pt idx="45">
                  <c:v>0.5765945121121655</c:v>
                </c:pt>
                <c:pt idx="46">
                  <c:v>0.56979063034963651</c:v>
                </c:pt>
                <c:pt idx="47">
                  <c:v>0.57112453713399636</c:v>
                </c:pt>
                <c:pt idx="48">
                  <c:v>0.65258008714242877</c:v>
                </c:pt>
                <c:pt idx="49">
                  <c:v>0.6595810319948251</c:v>
                </c:pt>
              </c:numCache>
            </c:numRef>
          </c:val>
          <c:smooth val="0"/>
          <c:extLst>
            <c:ext xmlns:c16="http://schemas.microsoft.com/office/drawing/2014/chart" uri="{C3380CC4-5D6E-409C-BE32-E72D297353CC}">
              <c16:uniqueId val="{00000004-118D-45E5-B40C-14AC5C9F87A6}"/>
            </c:ext>
          </c:extLst>
        </c:ser>
        <c:ser>
          <c:idx val="5"/>
          <c:order val="5"/>
          <c:tx>
            <c:strRef>
              <c:f>'Validation Metrics'!$H$1</c:f>
              <c:strCache>
                <c:ptCount val="1"/>
                <c:pt idx="0">
                  <c:v>MCC</c:v>
                </c:pt>
              </c:strCache>
            </c:strRef>
          </c:tx>
          <c:spPr>
            <a:ln w="28575" cap="rnd">
              <a:solidFill>
                <a:schemeClr val="accent6"/>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Metrics'!$H$2:$H$51</c:f>
              <c:numCache>
                <c:formatCode>General</c:formatCode>
                <c:ptCount val="50"/>
                <c:pt idx="0">
                  <c:v>0.18169278345825041</c:v>
                </c:pt>
                <c:pt idx="1">
                  <c:v>0.36059319599730871</c:v>
                </c:pt>
                <c:pt idx="2">
                  <c:v>0.34247173724792318</c:v>
                </c:pt>
                <c:pt idx="3">
                  <c:v>0.39718469455265371</c:v>
                </c:pt>
                <c:pt idx="4">
                  <c:v>0.37273320841638591</c:v>
                </c:pt>
                <c:pt idx="5">
                  <c:v>0.3492387342902305</c:v>
                </c:pt>
                <c:pt idx="6">
                  <c:v>0.35464719599265282</c:v>
                </c:pt>
                <c:pt idx="7">
                  <c:v>0.40042157817941049</c:v>
                </c:pt>
                <c:pt idx="8">
                  <c:v>0.37499077475544451</c:v>
                </c:pt>
                <c:pt idx="9">
                  <c:v>0.4079860174398473</c:v>
                </c:pt>
                <c:pt idx="10">
                  <c:v>0.41209007486336741</c:v>
                </c:pt>
                <c:pt idx="11">
                  <c:v>0.42000300155651621</c:v>
                </c:pt>
                <c:pt idx="12">
                  <c:v>0.43190407321270369</c:v>
                </c:pt>
                <c:pt idx="13">
                  <c:v>0.44492084130359422</c:v>
                </c:pt>
                <c:pt idx="14">
                  <c:v>0.45221849908105011</c:v>
                </c:pt>
                <c:pt idx="15">
                  <c:v>0.41321709770677861</c:v>
                </c:pt>
                <c:pt idx="16">
                  <c:v>0.45901690282464241</c:v>
                </c:pt>
                <c:pt idx="17">
                  <c:v>0.45419088373881938</c:v>
                </c:pt>
                <c:pt idx="18">
                  <c:v>0.45347941132158631</c:v>
                </c:pt>
                <c:pt idx="19">
                  <c:v>0.44756822570277272</c:v>
                </c:pt>
                <c:pt idx="20">
                  <c:v>0.47466079274969919</c:v>
                </c:pt>
                <c:pt idx="21">
                  <c:v>0.48368916310385718</c:v>
                </c:pt>
                <c:pt idx="22">
                  <c:v>0.45560437471264192</c:v>
                </c:pt>
                <c:pt idx="23">
                  <c:v>0.42857639946164389</c:v>
                </c:pt>
                <c:pt idx="24">
                  <c:v>0.46532154839311213</c:v>
                </c:pt>
                <c:pt idx="25">
                  <c:v>0.51338317358313423</c:v>
                </c:pt>
                <c:pt idx="26">
                  <c:v>0.5569760948406326</c:v>
                </c:pt>
                <c:pt idx="27">
                  <c:v>0.5094493114128491</c:v>
                </c:pt>
                <c:pt idx="28">
                  <c:v>0.54665824052355394</c:v>
                </c:pt>
                <c:pt idx="29">
                  <c:v>0.51541142763301373</c:v>
                </c:pt>
                <c:pt idx="30">
                  <c:v>0.51778833504254607</c:v>
                </c:pt>
                <c:pt idx="31">
                  <c:v>0.44333284651133498</c:v>
                </c:pt>
                <c:pt idx="32">
                  <c:v>0.52130755855199706</c:v>
                </c:pt>
                <c:pt idx="33">
                  <c:v>0.50699634349418465</c:v>
                </c:pt>
                <c:pt idx="34">
                  <c:v>0.53906386860382538</c:v>
                </c:pt>
                <c:pt idx="35">
                  <c:v>0.50878200032940446</c:v>
                </c:pt>
                <c:pt idx="36">
                  <c:v>0.53357968420487478</c:v>
                </c:pt>
                <c:pt idx="37">
                  <c:v>0.56589799388737105</c:v>
                </c:pt>
                <c:pt idx="38">
                  <c:v>0.43585086313016103</c:v>
                </c:pt>
                <c:pt idx="39">
                  <c:v>0.52752239090940123</c:v>
                </c:pt>
                <c:pt idx="40">
                  <c:v>0.51793166405188229</c:v>
                </c:pt>
                <c:pt idx="41">
                  <c:v>0.52608759366580482</c:v>
                </c:pt>
                <c:pt idx="42">
                  <c:v>0.56364710858229783</c:v>
                </c:pt>
                <c:pt idx="43">
                  <c:v>0.55503820834929685</c:v>
                </c:pt>
                <c:pt idx="44">
                  <c:v>0.51608640360010816</c:v>
                </c:pt>
                <c:pt idx="45">
                  <c:v>0.44944507671889078</c:v>
                </c:pt>
                <c:pt idx="46">
                  <c:v>0.40582515098489991</c:v>
                </c:pt>
                <c:pt idx="47">
                  <c:v>0.39921503549175708</c:v>
                </c:pt>
                <c:pt idx="48">
                  <c:v>0.54432323341141753</c:v>
                </c:pt>
                <c:pt idx="49">
                  <c:v>0.53518368214393663</c:v>
                </c:pt>
              </c:numCache>
            </c:numRef>
          </c:val>
          <c:smooth val="0"/>
          <c:extLst>
            <c:ext xmlns:c16="http://schemas.microsoft.com/office/drawing/2014/chart" uri="{C3380CC4-5D6E-409C-BE32-E72D297353CC}">
              <c16:uniqueId val="{00000005-118D-45E5-B40C-14AC5C9F87A6}"/>
            </c:ext>
          </c:extLst>
        </c:ser>
        <c:ser>
          <c:idx val="6"/>
          <c:order val="6"/>
          <c:tx>
            <c:strRef>
              <c:f>'Validation Metrics'!$I$1</c:f>
              <c:strCache>
                <c:ptCount val="1"/>
                <c:pt idx="0">
                  <c:v>Cohen's Kappa</c:v>
                </c:pt>
              </c:strCache>
            </c:strRef>
          </c:tx>
          <c:spPr>
            <a:ln w="28575" cap="rnd">
              <a:solidFill>
                <a:schemeClr val="accent1">
                  <a:lumMod val="60000"/>
                </a:schemeClr>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Metrics'!$I$2:$I$51</c:f>
              <c:numCache>
                <c:formatCode>General</c:formatCode>
                <c:ptCount val="50"/>
                <c:pt idx="0">
                  <c:v>0.12568519968676581</c:v>
                </c:pt>
                <c:pt idx="1">
                  <c:v>0.30710888288983162</c:v>
                </c:pt>
                <c:pt idx="2">
                  <c:v>0.31290009699321042</c:v>
                </c:pt>
                <c:pt idx="3">
                  <c:v>0.35510887772194299</c:v>
                </c:pt>
                <c:pt idx="4">
                  <c:v>0.33500902294405782</c:v>
                </c:pt>
                <c:pt idx="5">
                  <c:v>0.25060827250608281</c:v>
                </c:pt>
                <c:pt idx="6">
                  <c:v>0.32377631409014601</c:v>
                </c:pt>
                <c:pt idx="7">
                  <c:v>0.36404697380307138</c:v>
                </c:pt>
                <c:pt idx="8">
                  <c:v>0.33526607395954128</c:v>
                </c:pt>
                <c:pt idx="9">
                  <c:v>0.37301279565723139</c:v>
                </c:pt>
                <c:pt idx="10">
                  <c:v>0.37410489645829298</c:v>
                </c:pt>
                <c:pt idx="11">
                  <c:v>0.38344310990572128</c:v>
                </c:pt>
                <c:pt idx="12">
                  <c:v>0.39362251484637228</c:v>
                </c:pt>
                <c:pt idx="13">
                  <c:v>0.40390942519837442</c:v>
                </c:pt>
                <c:pt idx="14">
                  <c:v>0.42188575361321401</c:v>
                </c:pt>
                <c:pt idx="15">
                  <c:v>0.39664179104477609</c:v>
                </c:pt>
                <c:pt idx="16">
                  <c:v>0.44833549502810199</c:v>
                </c:pt>
                <c:pt idx="17">
                  <c:v>0.45199034981905911</c:v>
                </c:pt>
                <c:pt idx="18">
                  <c:v>0.44411134903640248</c:v>
                </c:pt>
                <c:pt idx="19">
                  <c:v>0.43989643693749231</c:v>
                </c:pt>
                <c:pt idx="20">
                  <c:v>0.4712366724896091</c:v>
                </c:pt>
                <c:pt idx="21">
                  <c:v>0.48249027237354081</c:v>
                </c:pt>
                <c:pt idx="22">
                  <c:v>0.44188952761809552</c:v>
                </c:pt>
                <c:pt idx="23">
                  <c:v>0.42558055588978461</c:v>
                </c:pt>
                <c:pt idx="24">
                  <c:v>0.46392117529057758</c:v>
                </c:pt>
                <c:pt idx="25">
                  <c:v>0.51152073732718895</c:v>
                </c:pt>
                <c:pt idx="26">
                  <c:v>0.55579592572561742</c:v>
                </c:pt>
                <c:pt idx="27">
                  <c:v>0.5004895960832314</c:v>
                </c:pt>
                <c:pt idx="28">
                  <c:v>0.5420560747663552</c:v>
                </c:pt>
                <c:pt idx="29">
                  <c:v>0.50370910859783535</c:v>
                </c:pt>
                <c:pt idx="30">
                  <c:v>0.51230207064555422</c:v>
                </c:pt>
                <c:pt idx="31">
                  <c:v>0.43413047406782718</c:v>
                </c:pt>
                <c:pt idx="32">
                  <c:v>0.51767752815756185</c:v>
                </c:pt>
                <c:pt idx="33">
                  <c:v>0.49609161970550808</c:v>
                </c:pt>
                <c:pt idx="34">
                  <c:v>0.53709270169532286</c:v>
                </c:pt>
                <c:pt idx="35">
                  <c:v>0.50766680480729376</c:v>
                </c:pt>
                <c:pt idx="36">
                  <c:v>0.52975691533948033</c:v>
                </c:pt>
                <c:pt idx="37">
                  <c:v>0.56234127464022254</c:v>
                </c:pt>
                <c:pt idx="38">
                  <c:v>0.41808873720136519</c:v>
                </c:pt>
                <c:pt idx="39">
                  <c:v>0.52400000000000002</c:v>
                </c:pt>
                <c:pt idx="40">
                  <c:v>0.51063309704228788</c:v>
                </c:pt>
                <c:pt idx="41">
                  <c:v>0.51795249493647577</c:v>
                </c:pt>
                <c:pt idx="42">
                  <c:v>0.55452978828163468</c:v>
                </c:pt>
                <c:pt idx="43">
                  <c:v>0.55052900401313387</c:v>
                </c:pt>
                <c:pt idx="44">
                  <c:v>0.50847041492757183</c:v>
                </c:pt>
                <c:pt idx="45">
                  <c:v>0.4401725200246458</c:v>
                </c:pt>
                <c:pt idx="46">
                  <c:v>0.3957193816884661</c:v>
                </c:pt>
                <c:pt idx="47">
                  <c:v>0.39702427564604542</c:v>
                </c:pt>
                <c:pt idx="48">
                  <c:v>0.53574504737295436</c:v>
                </c:pt>
                <c:pt idx="49">
                  <c:v>0.52905198776758411</c:v>
                </c:pt>
              </c:numCache>
            </c:numRef>
          </c:val>
          <c:smooth val="0"/>
          <c:extLst>
            <c:ext xmlns:c16="http://schemas.microsoft.com/office/drawing/2014/chart" uri="{C3380CC4-5D6E-409C-BE32-E72D297353CC}">
              <c16:uniqueId val="{00000006-118D-45E5-B40C-14AC5C9F87A6}"/>
            </c:ext>
          </c:extLst>
        </c:ser>
        <c:dLbls>
          <c:showLegendKey val="0"/>
          <c:showVal val="0"/>
          <c:showCatName val="0"/>
          <c:showSerName val="0"/>
          <c:showPercent val="0"/>
          <c:showBubbleSize val="0"/>
        </c:dLbls>
        <c:smooth val="0"/>
        <c:axId val="991190015"/>
        <c:axId val="991192415"/>
      </c:lineChart>
      <c:catAx>
        <c:axId val="99119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91192415"/>
        <c:crosses val="autoZero"/>
        <c:auto val="1"/>
        <c:lblAlgn val="ctr"/>
        <c:lblOffset val="100"/>
        <c:noMultiLvlLbl val="0"/>
      </c:catAx>
      <c:valAx>
        <c:axId val="99119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91190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'Train Metrics'!$C$1</c:f>
              <c:strCache>
                <c:ptCount val="1"/>
                <c:pt idx="0">
                  <c:v>Loss</c:v>
                </c:pt>
              </c:strCache>
            </c:strRef>
          </c:tx>
          <c:spPr>
            <a:ln w="28575" cap="rnd">
              <a:solidFill>
                <a:schemeClr val="accent1"/>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Metrics'!$C$2:$C$51</c:f>
              <c:numCache>
                <c:formatCode>General</c:formatCode>
                <c:ptCount val="50"/>
                <c:pt idx="0">
                  <c:v>1.3120711445808411</c:v>
                </c:pt>
                <c:pt idx="1">
                  <c:v>1.271345233917236</c:v>
                </c:pt>
                <c:pt idx="2">
                  <c:v>1.2021525979042049</c:v>
                </c:pt>
                <c:pt idx="3">
                  <c:v>1.146495777368546</c:v>
                </c:pt>
                <c:pt idx="4">
                  <c:v>1.096968722343445</c:v>
                </c:pt>
                <c:pt idx="5">
                  <c:v>1.078670305013657</c:v>
                </c:pt>
                <c:pt idx="6">
                  <c:v>1.071942675113678</c:v>
                </c:pt>
                <c:pt idx="7">
                  <c:v>1.0543495833873751</c:v>
                </c:pt>
                <c:pt idx="8">
                  <c:v>1.093026858568191</c:v>
                </c:pt>
                <c:pt idx="9">
                  <c:v>1.006722801923752</c:v>
                </c:pt>
                <c:pt idx="10">
                  <c:v>0.97946954965591426</c:v>
                </c:pt>
                <c:pt idx="11">
                  <c:v>0.96224878430366512</c:v>
                </c:pt>
                <c:pt idx="12">
                  <c:v>0.99529634118080135</c:v>
                </c:pt>
                <c:pt idx="13">
                  <c:v>0.95404457449913027</c:v>
                </c:pt>
                <c:pt idx="14">
                  <c:v>0.93370774388313293</c:v>
                </c:pt>
                <c:pt idx="15">
                  <c:v>0.8847416758537292</c:v>
                </c:pt>
                <c:pt idx="16">
                  <c:v>0.89771690368652346</c:v>
                </c:pt>
                <c:pt idx="17">
                  <c:v>0.86480726599693303</c:v>
                </c:pt>
                <c:pt idx="18">
                  <c:v>0.87556701302528384</c:v>
                </c:pt>
                <c:pt idx="19">
                  <c:v>0.85391166210174563</c:v>
                </c:pt>
                <c:pt idx="20">
                  <c:v>0.80093508064746854</c:v>
                </c:pt>
                <c:pt idx="21">
                  <c:v>0.78398978710174561</c:v>
                </c:pt>
                <c:pt idx="22">
                  <c:v>0.76926349401474003</c:v>
                </c:pt>
                <c:pt idx="23">
                  <c:v>0.6429220855236053</c:v>
                </c:pt>
                <c:pt idx="24">
                  <c:v>0.58606631755828853</c:v>
                </c:pt>
                <c:pt idx="25">
                  <c:v>0.60487530529499056</c:v>
                </c:pt>
                <c:pt idx="26">
                  <c:v>0.60428186953067775</c:v>
                </c:pt>
                <c:pt idx="27">
                  <c:v>0.60607375204563141</c:v>
                </c:pt>
                <c:pt idx="28">
                  <c:v>0.53174615502357481</c:v>
                </c:pt>
                <c:pt idx="29">
                  <c:v>0.48026677072048191</c:v>
                </c:pt>
                <c:pt idx="30">
                  <c:v>0.43214671313762659</c:v>
                </c:pt>
                <c:pt idx="31">
                  <c:v>0.42697609663009639</c:v>
                </c:pt>
                <c:pt idx="32">
                  <c:v>0.36639680564403532</c:v>
                </c:pt>
                <c:pt idx="33">
                  <c:v>0.42198857367038728</c:v>
                </c:pt>
                <c:pt idx="34">
                  <c:v>0.46061796545982359</c:v>
                </c:pt>
                <c:pt idx="35">
                  <c:v>0.43699252605438232</c:v>
                </c:pt>
                <c:pt idx="36">
                  <c:v>0.39773232936859132</c:v>
                </c:pt>
                <c:pt idx="37">
                  <c:v>0.39565445482730871</c:v>
                </c:pt>
                <c:pt idx="38">
                  <c:v>0.30317836254835129</c:v>
                </c:pt>
                <c:pt idx="39">
                  <c:v>0.33950470685958861</c:v>
                </c:pt>
                <c:pt idx="40">
                  <c:v>0.32121049612760538</c:v>
                </c:pt>
                <c:pt idx="41">
                  <c:v>0.33845662027597428</c:v>
                </c:pt>
                <c:pt idx="42">
                  <c:v>0.3103841945528984</c:v>
                </c:pt>
                <c:pt idx="43">
                  <c:v>0.21823830604553221</c:v>
                </c:pt>
                <c:pt idx="44">
                  <c:v>0.21121141687035561</c:v>
                </c:pt>
                <c:pt idx="45">
                  <c:v>0.17445014715194701</c:v>
                </c:pt>
                <c:pt idx="46">
                  <c:v>0.17135939002037051</c:v>
                </c:pt>
                <c:pt idx="47">
                  <c:v>0.1293359600007534</c:v>
                </c:pt>
                <c:pt idx="48">
                  <c:v>0.17538037896156311</c:v>
                </c:pt>
                <c:pt idx="49">
                  <c:v>0.18965578228235239</c:v>
                </c:pt>
              </c:numCache>
            </c:numRef>
          </c:val>
          <c:smooth val="0"/>
          <c:extLst>
            <c:ext xmlns:c16="http://schemas.microsoft.com/office/drawing/2014/chart" uri="{C3380CC4-5D6E-409C-BE32-E72D297353CC}">
              <c16:uniqueId val="{00000000-D300-4DCA-B3E6-26FB7A78FDAD}"/>
            </c:ext>
          </c:extLst>
        </c:ser>
        <c:ser>
          <c:idx val="1"/>
          <c:order val="1"/>
          <c:tx>
            <c:strRef>
              <c:f>'Train Metrics'!$D$1</c:f>
              <c:strCache>
                <c:ptCount val="1"/>
                <c:pt idx="0">
                  <c:v>Accuracy</c:v>
                </c:pt>
              </c:strCache>
            </c:strRef>
          </c:tx>
          <c:spPr>
            <a:ln w="28575" cap="rnd">
              <a:solidFill>
                <a:schemeClr val="accent2"/>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Metrics'!$D$2:$D$51</c:f>
              <c:numCache>
                <c:formatCode>General</c:formatCode>
                <c:ptCount val="50"/>
                <c:pt idx="0">
                  <c:v>0.34902597402597402</c:v>
                </c:pt>
                <c:pt idx="1">
                  <c:v>0.38961038961038957</c:v>
                </c:pt>
                <c:pt idx="2">
                  <c:v>0.50974025974025972</c:v>
                </c:pt>
                <c:pt idx="3">
                  <c:v>0.53409090909090906</c:v>
                </c:pt>
                <c:pt idx="4">
                  <c:v>0.59902597402597402</c:v>
                </c:pt>
                <c:pt idx="5">
                  <c:v>0.59253246753246758</c:v>
                </c:pt>
                <c:pt idx="6">
                  <c:v>0.60064935064935066</c:v>
                </c:pt>
                <c:pt idx="7">
                  <c:v>0.60876623376623373</c:v>
                </c:pt>
                <c:pt idx="8">
                  <c:v>0.5941558441558441</c:v>
                </c:pt>
                <c:pt idx="9">
                  <c:v>0.62337662337662336</c:v>
                </c:pt>
                <c:pt idx="10">
                  <c:v>0.625</c:v>
                </c:pt>
                <c:pt idx="11">
                  <c:v>0.64448051948051943</c:v>
                </c:pt>
                <c:pt idx="12">
                  <c:v>0.61038961038961037</c:v>
                </c:pt>
                <c:pt idx="13">
                  <c:v>0.64448051948051943</c:v>
                </c:pt>
                <c:pt idx="14">
                  <c:v>0.63636363636363635</c:v>
                </c:pt>
                <c:pt idx="15">
                  <c:v>0.65097402597402598</c:v>
                </c:pt>
                <c:pt idx="16">
                  <c:v>0.6607142857142857</c:v>
                </c:pt>
                <c:pt idx="17">
                  <c:v>0.67207792207792205</c:v>
                </c:pt>
                <c:pt idx="18">
                  <c:v>0.67045454545454541</c:v>
                </c:pt>
                <c:pt idx="19">
                  <c:v>0.68831168831168832</c:v>
                </c:pt>
                <c:pt idx="20">
                  <c:v>0.69155844155844159</c:v>
                </c:pt>
                <c:pt idx="21">
                  <c:v>0.69318181818181823</c:v>
                </c:pt>
                <c:pt idx="22">
                  <c:v>0.70129870129870131</c:v>
                </c:pt>
                <c:pt idx="23">
                  <c:v>0.74188311688311692</c:v>
                </c:pt>
                <c:pt idx="24">
                  <c:v>0.74675324675324672</c:v>
                </c:pt>
                <c:pt idx="25">
                  <c:v>0.77272727272727271</c:v>
                </c:pt>
                <c:pt idx="26">
                  <c:v>0.76623376623376627</c:v>
                </c:pt>
                <c:pt idx="27">
                  <c:v>0.76298701298701299</c:v>
                </c:pt>
                <c:pt idx="28">
                  <c:v>0.79383116883116878</c:v>
                </c:pt>
                <c:pt idx="29">
                  <c:v>0.80032467532467533</c:v>
                </c:pt>
                <c:pt idx="30">
                  <c:v>0.83116883116883122</c:v>
                </c:pt>
                <c:pt idx="31">
                  <c:v>0.83603896103896103</c:v>
                </c:pt>
                <c:pt idx="32">
                  <c:v>0.85064935064935066</c:v>
                </c:pt>
                <c:pt idx="33">
                  <c:v>0.85389610389610393</c:v>
                </c:pt>
                <c:pt idx="34">
                  <c:v>0.83116883116883122</c:v>
                </c:pt>
                <c:pt idx="35">
                  <c:v>0.83603896103896103</c:v>
                </c:pt>
                <c:pt idx="36">
                  <c:v>0.86038961038961037</c:v>
                </c:pt>
                <c:pt idx="37">
                  <c:v>0.86850649350649356</c:v>
                </c:pt>
                <c:pt idx="38">
                  <c:v>0.89123376623376627</c:v>
                </c:pt>
                <c:pt idx="39">
                  <c:v>0.87662337662337664</c:v>
                </c:pt>
                <c:pt idx="40">
                  <c:v>0.89123376623376627</c:v>
                </c:pt>
                <c:pt idx="41">
                  <c:v>0.88636363636363635</c:v>
                </c:pt>
                <c:pt idx="42">
                  <c:v>0.88636363636363635</c:v>
                </c:pt>
                <c:pt idx="43">
                  <c:v>0.91558441558441561</c:v>
                </c:pt>
                <c:pt idx="44">
                  <c:v>0.92694805194805197</c:v>
                </c:pt>
                <c:pt idx="45">
                  <c:v>0.94318181818181823</c:v>
                </c:pt>
                <c:pt idx="46">
                  <c:v>0.93506493506493504</c:v>
                </c:pt>
                <c:pt idx="47">
                  <c:v>0.9464285714285714</c:v>
                </c:pt>
                <c:pt idx="48">
                  <c:v>0.93506493506493504</c:v>
                </c:pt>
                <c:pt idx="49">
                  <c:v>0.93831168831168832</c:v>
                </c:pt>
              </c:numCache>
            </c:numRef>
          </c:val>
          <c:smooth val="0"/>
          <c:extLst>
            <c:ext xmlns:c16="http://schemas.microsoft.com/office/drawing/2014/chart" uri="{C3380CC4-5D6E-409C-BE32-E72D297353CC}">
              <c16:uniqueId val="{00000001-D300-4DCA-B3E6-26FB7A78FDAD}"/>
            </c:ext>
          </c:extLst>
        </c:ser>
        <c:ser>
          <c:idx val="2"/>
          <c:order val="2"/>
          <c:tx>
            <c:strRef>
              <c:f>'Train Metrics'!$E$1</c:f>
              <c:strCache>
                <c:ptCount val="1"/>
                <c:pt idx="0">
                  <c:v>Precision</c:v>
                </c:pt>
              </c:strCache>
            </c:strRef>
          </c:tx>
          <c:spPr>
            <a:ln w="28575" cap="rnd">
              <a:solidFill>
                <a:schemeClr val="accent3"/>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Metrics'!$E$2:$E$51</c:f>
              <c:numCache>
                <c:formatCode>General</c:formatCode>
                <c:ptCount val="50"/>
                <c:pt idx="0">
                  <c:v>0.28119559335591943</c:v>
                </c:pt>
                <c:pt idx="1">
                  <c:v>0.29050607278669399</c:v>
                </c:pt>
                <c:pt idx="2">
                  <c:v>0.3983538742897032</c:v>
                </c:pt>
                <c:pt idx="3">
                  <c:v>0.40289432155870508</c:v>
                </c:pt>
                <c:pt idx="4">
                  <c:v>0.45594465058750772</c:v>
                </c:pt>
                <c:pt idx="5">
                  <c:v>0.44975968875071842</c:v>
                </c:pt>
                <c:pt idx="6">
                  <c:v>0.45581358005138489</c:v>
                </c:pt>
                <c:pt idx="7">
                  <c:v>0.4599754444069451</c:v>
                </c:pt>
                <c:pt idx="8">
                  <c:v>0.46135960670535142</c:v>
                </c:pt>
                <c:pt idx="9">
                  <c:v>0.47068624905795953</c:v>
                </c:pt>
                <c:pt idx="10">
                  <c:v>0.47176824757520958</c:v>
                </c:pt>
                <c:pt idx="11">
                  <c:v>0.4870361064780912</c:v>
                </c:pt>
                <c:pt idx="12">
                  <c:v>0.46092769934227562</c:v>
                </c:pt>
                <c:pt idx="13">
                  <c:v>0.48754764225852071</c:v>
                </c:pt>
                <c:pt idx="14">
                  <c:v>0.48425287305413489</c:v>
                </c:pt>
                <c:pt idx="15">
                  <c:v>0.60337806314781051</c:v>
                </c:pt>
                <c:pt idx="16">
                  <c:v>0.65495699885545733</c:v>
                </c:pt>
                <c:pt idx="17">
                  <c:v>0.65808887163466323</c:v>
                </c:pt>
                <c:pt idx="18">
                  <c:v>0.63577787816694475</c:v>
                </c:pt>
                <c:pt idx="19">
                  <c:v>0.64438786064971199</c:v>
                </c:pt>
                <c:pt idx="20">
                  <c:v>0.66660847159957481</c:v>
                </c:pt>
                <c:pt idx="21">
                  <c:v>0.64802519577800477</c:v>
                </c:pt>
                <c:pt idx="22">
                  <c:v>0.68985364777268188</c:v>
                </c:pt>
                <c:pt idx="23">
                  <c:v>0.72218218943093615</c:v>
                </c:pt>
                <c:pt idx="24">
                  <c:v>0.74085081939236785</c:v>
                </c:pt>
                <c:pt idx="25">
                  <c:v>0.7643653759841792</c:v>
                </c:pt>
                <c:pt idx="26">
                  <c:v>0.75145636294883389</c:v>
                </c:pt>
                <c:pt idx="27">
                  <c:v>0.75144552563446942</c:v>
                </c:pt>
                <c:pt idx="28">
                  <c:v>0.78584558954709915</c:v>
                </c:pt>
                <c:pt idx="29">
                  <c:v>0.78888064107193356</c:v>
                </c:pt>
                <c:pt idx="30">
                  <c:v>0.82789593963080599</c:v>
                </c:pt>
                <c:pt idx="31">
                  <c:v>0.83220126928478544</c:v>
                </c:pt>
                <c:pt idx="32">
                  <c:v>0.84565563037785252</c:v>
                </c:pt>
                <c:pt idx="33">
                  <c:v>0.84942010524599898</c:v>
                </c:pt>
                <c:pt idx="34">
                  <c:v>0.82575255741605436</c:v>
                </c:pt>
                <c:pt idx="35">
                  <c:v>0.83156526682699439</c:v>
                </c:pt>
                <c:pt idx="36">
                  <c:v>0.85860593944042329</c:v>
                </c:pt>
                <c:pt idx="37">
                  <c:v>0.86643898841919698</c:v>
                </c:pt>
                <c:pt idx="38">
                  <c:v>0.8898607339256781</c:v>
                </c:pt>
                <c:pt idx="39">
                  <c:v>0.87553598261242893</c:v>
                </c:pt>
                <c:pt idx="40">
                  <c:v>0.89002291574706505</c:v>
                </c:pt>
                <c:pt idx="41">
                  <c:v>0.88598641683491253</c:v>
                </c:pt>
                <c:pt idx="42">
                  <c:v>0.88467362639861247</c:v>
                </c:pt>
                <c:pt idx="43">
                  <c:v>0.91526307526497752</c:v>
                </c:pt>
                <c:pt idx="44">
                  <c:v>0.92677808302808296</c:v>
                </c:pt>
                <c:pt idx="45">
                  <c:v>0.94308428309528469</c:v>
                </c:pt>
                <c:pt idx="46">
                  <c:v>0.93432046676727531</c:v>
                </c:pt>
                <c:pt idx="47">
                  <c:v>0.94636117161179834</c:v>
                </c:pt>
                <c:pt idx="48">
                  <c:v>0.93478096907536412</c:v>
                </c:pt>
                <c:pt idx="49">
                  <c:v>0.9377569075749197</c:v>
                </c:pt>
              </c:numCache>
            </c:numRef>
          </c:val>
          <c:smooth val="0"/>
          <c:extLst>
            <c:ext xmlns:c16="http://schemas.microsoft.com/office/drawing/2014/chart" uri="{C3380CC4-5D6E-409C-BE32-E72D297353CC}">
              <c16:uniqueId val="{00000002-D300-4DCA-B3E6-26FB7A78FDAD}"/>
            </c:ext>
          </c:extLst>
        </c:ser>
        <c:ser>
          <c:idx val="3"/>
          <c:order val="3"/>
          <c:tx>
            <c:strRef>
              <c:f>'Train Metrics'!$F$1</c:f>
              <c:strCache>
                <c:ptCount val="1"/>
                <c:pt idx="0">
                  <c:v>Recall</c:v>
                </c:pt>
              </c:strCache>
            </c:strRef>
          </c:tx>
          <c:spPr>
            <a:ln w="28575" cap="rnd">
              <a:solidFill>
                <a:schemeClr val="accent4"/>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Metrics'!$F$2:$F$51</c:f>
              <c:numCache>
                <c:formatCode>General</c:formatCode>
                <c:ptCount val="50"/>
                <c:pt idx="0">
                  <c:v>0.34902597402597402</c:v>
                </c:pt>
                <c:pt idx="1">
                  <c:v>0.38961038961038957</c:v>
                </c:pt>
                <c:pt idx="2">
                  <c:v>0.50974025974025972</c:v>
                </c:pt>
                <c:pt idx="3">
                  <c:v>0.53409090909090906</c:v>
                </c:pt>
                <c:pt idx="4">
                  <c:v>0.59902597402597402</c:v>
                </c:pt>
                <c:pt idx="5">
                  <c:v>0.59253246753246758</c:v>
                </c:pt>
                <c:pt idx="6">
                  <c:v>0.60064935064935066</c:v>
                </c:pt>
                <c:pt idx="7">
                  <c:v>0.60876623376623373</c:v>
                </c:pt>
                <c:pt idx="8">
                  <c:v>0.5941558441558441</c:v>
                </c:pt>
                <c:pt idx="9">
                  <c:v>0.62337662337662336</c:v>
                </c:pt>
                <c:pt idx="10">
                  <c:v>0.625</c:v>
                </c:pt>
                <c:pt idx="11">
                  <c:v>0.64448051948051943</c:v>
                </c:pt>
                <c:pt idx="12">
                  <c:v>0.61038961038961037</c:v>
                </c:pt>
                <c:pt idx="13">
                  <c:v>0.64448051948051943</c:v>
                </c:pt>
                <c:pt idx="14">
                  <c:v>0.63636363636363635</c:v>
                </c:pt>
                <c:pt idx="15">
                  <c:v>0.65097402597402598</c:v>
                </c:pt>
                <c:pt idx="16">
                  <c:v>0.6607142857142857</c:v>
                </c:pt>
                <c:pt idx="17">
                  <c:v>0.67207792207792205</c:v>
                </c:pt>
                <c:pt idx="18">
                  <c:v>0.67045454545454541</c:v>
                </c:pt>
                <c:pt idx="19">
                  <c:v>0.68831168831168832</c:v>
                </c:pt>
                <c:pt idx="20">
                  <c:v>0.69155844155844159</c:v>
                </c:pt>
                <c:pt idx="21">
                  <c:v>0.69318181818181823</c:v>
                </c:pt>
                <c:pt idx="22">
                  <c:v>0.70129870129870131</c:v>
                </c:pt>
                <c:pt idx="23">
                  <c:v>0.74188311688311692</c:v>
                </c:pt>
                <c:pt idx="24">
                  <c:v>0.74675324675324672</c:v>
                </c:pt>
                <c:pt idx="25">
                  <c:v>0.77272727272727271</c:v>
                </c:pt>
                <c:pt idx="26">
                  <c:v>0.76623376623376627</c:v>
                </c:pt>
                <c:pt idx="27">
                  <c:v>0.76298701298701299</c:v>
                </c:pt>
                <c:pt idx="28">
                  <c:v>0.79383116883116878</c:v>
                </c:pt>
                <c:pt idx="29">
                  <c:v>0.80032467532467533</c:v>
                </c:pt>
                <c:pt idx="30">
                  <c:v>0.83116883116883122</c:v>
                </c:pt>
                <c:pt idx="31">
                  <c:v>0.83603896103896103</c:v>
                </c:pt>
                <c:pt idx="32">
                  <c:v>0.85064935064935066</c:v>
                </c:pt>
                <c:pt idx="33">
                  <c:v>0.85389610389610393</c:v>
                </c:pt>
                <c:pt idx="34">
                  <c:v>0.83116883116883122</c:v>
                </c:pt>
                <c:pt idx="35">
                  <c:v>0.83603896103896103</c:v>
                </c:pt>
                <c:pt idx="36">
                  <c:v>0.86038961038961037</c:v>
                </c:pt>
                <c:pt idx="37">
                  <c:v>0.86850649350649356</c:v>
                </c:pt>
                <c:pt idx="38">
                  <c:v>0.89123376623376627</c:v>
                </c:pt>
                <c:pt idx="39">
                  <c:v>0.87662337662337664</c:v>
                </c:pt>
                <c:pt idx="40">
                  <c:v>0.89123376623376627</c:v>
                </c:pt>
                <c:pt idx="41">
                  <c:v>0.88636363636363635</c:v>
                </c:pt>
                <c:pt idx="42">
                  <c:v>0.88636363636363635</c:v>
                </c:pt>
                <c:pt idx="43">
                  <c:v>0.91558441558441561</c:v>
                </c:pt>
                <c:pt idx="44">
                  <c:v>0.92694805194805197</c:v>
                </c:pt>
                <c:pt idx="45">
                  <c:v>0.94318181818181823</c:v>
                </c:pt>
                <c:pt idx="46">
                  <c:v>0.93506493506493504</c:v>
                </c:pt>
                <c:pt idx="47">
                  <c:v>0.9464285714285714</c:v>
                </c:pt>
                <c:pt idx="48">
                  <c:v>0.93506493506493504</c:v>
                </c:pt>
                <c:pt idx="49">
                  <c:v>0.93831168831168832</c:v>
                </c:pt>
              </c:numCache>
            </c:numRef>
          </c:val>
          <c:smooth val="0"/>
          <c:extLst>
            <c:ext xmlns:c16="http://schemas.microsoft.com/office/drawing/2014/chart" uri="{C3380CC4-5D6E-409C-BE32-E72D297353CC}">
              <c16:uniqueId val="{00000003-D300-4DCA-B3E6-26FB7A78FDAD}"/>
            </c:ext>
          </c:extLst>
        </c:ser>
        <c:ser>
          <c:idx val="4"/>
          <c:order val="4"/>
          <c:tx>
            <c:strRef>
              <c:f>'Train Metrics'!$G$1</c:f>
              <c:strCache>
                <c:ptCount val="1"/>
                <c:pt idx="0">
                  <c:v>F1-Score</c:v>
                </c:pt>
              </c:strCache>
            </c:strRef>
          </c:tx>
          <c:spPr>
            <a:ln w="28575" cap="rnd">
              <a:solidFill>
                <a:schemeClr val="accent5"/>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Metrics'!$G$2:$G$51</c:f>
              <c:numCache>
                <c:formatCode>General</c:formatCode>
                <c:ptCount val="50"/>
                <c:pt idx="0">
                  <c:v>0.26702160015266813</c:v>
                </c:pt>
                <c:pt idx="1">
                  <c:v>0.32440131136680272</c:v>
                </c:pt>
                <c:pt idx="2">
                  <c:v>0.43091765805408988</c:v>
                </c:pt>
                <c:pt idx="3">
                  <c:v>0.45921750305865672</c:v>
                </c:pt>
                <c:pt idx="4">
                  <c:v>0.51611437623871026</c:v>
                </c:pt>
                <c:pt idx="5">
                  <c:v>0.51031050484287899</c:v>
                </c:pt>
                <c:pt idx="6">
                  <c:v>0.51730658612787883</c:v>
                </c:pt>
                <c:pt idx="7">
                  <c:v>0.52387038362309979</c:v>
                </c:pt>
                <c:pt idx="8">
                  <c:v>0.51161871635861511</c:v>
                </c:pt>
                <c:pt idx="9">
                  <c:v>0.53636154634613809</c:v>
                </c:pt>
                <c:pt idx="10">
                  <c:v>0.53767925434569264</c:v>
                </c:pt>
                <c:pt idx="11">
                  <c:v>0.55470635844369243</c:v>
                </c:pt>
                <c:pt idx="12">
                  <c:v>0.52522570399500845</c:v>
                </c:pt>
                <c:pt idx="13">
                  <c:v>0.55492048599719579</c:v>
                </c:pt>
                <c:pt idx="14">
                  <c:v>0.54953319427873293</c:v>
                </c:pt>
                <c:pt idx="15">
                  <c:v>0.56420115084920341</c:v>
                </c:pt>
                <c:pt idx="16">
                  <c:v>0.57906524799910408</c:v>
                </c:pt>
                <c:pt idx="17">
                  <c:v>0.60310043584675033</c:v>
                </c:pt>
                <c:pt idx="18">
                  <c:v>0.63122373076650584</c:v>
                </c:pt>
                <c:pt idx="19">
                  <c:v>0.63815878542017845</c:v>
                </c:pt>
                <c:pt idx="20">
                  <c:v>0.6560244729899436</c:v>
                </c:pt>
                <c:pt idx="21">
                  <c:v>0.65431678313897079</c:v>
                </c:pt>
                <c:pt idx="22">
                  <c:v>0.66218859712977318</c:v>
                </c:pt>
                <c:pt idx="23">
                  <c:v>0.71696176311371107</c:v>
                </c:pt>
                <c:pt idx="24">
                  <c:v>0.73804791346834286</c:v>
                </c:pt>
                <c:pt idx="25">
                  <c:v>0.76735185337325651</c:v>
                </c:pt>
                <c:pt idx="26">
                  <c:v>0.74805858500536992</c:v>
                </c:pt>
                <c:pt idx="27">
                  <c:v>0.75268745863011322</c:v>
                </c:pt>
                <c:pt idx="28">
                  <c:v>0.77694973014764468</c:v>
                </c:pt>
                <c:pt idx="29">
                  <c:v>0.79192402651655436</c:v>
                </c:pt>
                <c:pt idx="30">
                  <c:v>0.82676546241897819</c:v>
                </c:pt>
                <c:pt idx="31">
                  <c:v>0.83345614052180395</c:v>
                </c:pt>
                <c:pt idx="32">
                  <c:v>0.84677245156539682</c:v>
                </c:pt>
                <c:pt idx="33">
                  <c:v>0.85000944105963461</c:v>
                </c:pt>
                <c:pt idx="34">
                  <c:v>0.82651689563914466</c:v>
                </c:pt>
                <c:pt idx="35">
                  <c:v>0.83103684576126502</c:v>
                </c:pt>
                <c:pt idx="36">
                  <c:v>0.85647453114209304</c:v>
                </c:pt>
                <c:pt idx="37">
                  <c:v>0.86673671249694639</c:v>
                </c:pt>
                <c:pt idx="38">
                  <c:v>0.89019485288226874</c:v>
                </c:pt>
                <c:pt idx="39">
                  <c:v>0.87599679284130505</c:v>
                </c:pt>
                <c:pt idx="40">
                  <c:v>0.88966604085987389</c:v>
                </c:pt>
                <c:pt idx="41">
                  <c:v>0.88574070555717621</c:v>
                </c:pt>
                <c:pt idx="42">
                  <c:v>0.88380166493934265</c:v>
                </c:pt>
                <c:pt idx="43">
                  <c:v>0.91500076590946533</c:v>
                </c:pt>
                <c:pt idx="44">
                  <c:v>0.92649561823900395</c:v>
                </c:pt>
                <c:pt idx="45">
                  <c:v>0.94300177001210495</c:v>
                </c:pt>
                <c:pt idx="46">
                  <c:v>0.93440941574058467</c:v>
                </c:pt>
                <c:pt idx="47">
                  <c:v>0.94635036031574182</c:v>
                </c:pt>
                <c:pt idx="48">
                  <c:v>0.93487241894502027</c:v>
                </c:pt>
                <c:pt idx="49">
                  <c:v>0.93716420899459552</c:v>
                </c:pt>
              </c:numCache>
            </c:numRef>
          </c:val>
          <c:smooth val="0"/>
          <c:extLst>
            <c:ext xmlns:c16="http://schemas.microsoft.com/office/drawing/2014/chart" uri="{C3380CC4-5D6E-409C-BE32-E72D297353CC}">
              <c16:uniqueId val="{00000004-D300-4DCA-B3E6-26FB7A78FDAD}"/>
            </c:ext>
          </c:extLst>
        </c:ser>
        <c:ser>
          <c:idx val="5"/>
          <c:order val="5"/>
          <c:tx>
            <c:strRef>
              <c:f>'Train Metrics'!$H$1</c:f>
              <c:strCache>
                <c:ptCount val="1"/>
                <c:pt idx="0">
                  <c:v>MCC</c:v>
                </c:pt>
              </c:strCache>
            </c:strRef>
          </c:tx>
          <c:spPr>
            <a:ln w="28575" cap="rnd">
              <a:solidFill>
                <a:schemeClr val="accent6"/>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Metrics'!$H$2:$H$51</c:f>
              <c:numCache>
                <c:formatCode>General</c:formatCode>
                <c:ptCount val="50"/>
                <c:pt idx="0">
                  <c:v>-1.881379371469185E-2</c:v>
                </c:pt>
                <c:pt idx="1">
                  <c:v>1.6603416036308459E-2</c:v>
                </c:pt>
                <c:pt idx="2">
                  <c:v>0.23940697827843449</c:v>
                </c:pt>
                <c:pt idx="3">
                  <c:v>0.26734594267167899</c:v>
                </c:pt>
                <c:pt idx="4">
                  <c:v>0.38174194423825242</c:v>
                </c:pt>
                <c:pt idx="5">
                  <c:v>0.36957479822495809</c:v>
                </c:pt>
                <c:pt idx="6">
                  <c:v>0.3833487715342912</c:v>
                </c:pt>
                <c:pt idx="7">
                  <c:v>0.39559059361062571</c:v>
                </c:pt>
                <c:pt idx="8">
                  <c:v>0.38327639912417799</c:v>
                </c:pt>
                <c:pt idx="9">
                  <c:v>0.42023450086760722</c:v>
                </c:pt>
                <c:pt idx="10">
                  <c:v>0.42291843786012001</c:v>
                </c:pt>
                <c:pt idx="11">
                  <c:v>0.45652291848153242</c:v>
                </c:pt>
                <c:pt idx="12">
                  <c:v>0.39800276036501159</c:v>
                </c:pt>
                <c:pt idx="13">
                  <c:v>0.45677891200153298</c:v>
                </c:pt>
                <c:pt idx="14">
                  <c:v>0.44324228412830258</c:v>
                </c:pt>
                <c:pt idx="15">
                  <c:v>0.46828537467988118</c:v>
                </c:pt>
                <c:pt idx="16">
                  <c:v>0.48499798494005492</c:v>
                </c:pt>
                <c:pt idx="17">
                  <c:v>0.50427217036867922</c:v>
                </c:pt>
                <c:pt idx="18">
                  <c:v>0.50213597257007014</c:v>
                </c:pt>
                <c:pt idx="19">
                  <c:v>0.53045748116229441</c:v>
                </c:pt>
                <c:pt idx="20">
                  <c:v>0.53372241140921883</c:v>
                </c:pt>
                <c:pt idx="21">
                  <c:v>0.54104319209285345</c:v>
                </c:pt>
                <c:pt idx="22">
                  <c:v>0.55255499406388708</c:v>
                </c:pt>
                <c:pt idx="23">
                  <c:v>0.61460149258967878</c:v>
                </c:pt>
                <c:pt idx="24">
                  <c:v>0.6236706907500088</c:v>
                </c:pt>
                <c:pt idx="25">
                  <c:v>0.66483031024010231</c:v>
                </c:pt>
                <c:pt idx="26">
                  <c:v>0.65131844290801333</c:v>
                </c:pt>
                <c:pt idx="27">
                  <c:v>0.64755609991120533</c:v>
                </c:pt>
                <c:pt idx="28">
                  <c:v>0.69363668850395388</c:v>
                </c:pt>
                <c:pt idx="29">
                  <c:v>0.70461476792083266</c:v>
                </c:pt>
                <c:pt idx="30">
                  <c:v>0.750619810096119</c:v>
                </c:pt>
                <c:pt idx="31">
                  <c:v>0.75872936189356477</c:v>
                </c:pt>
                <c:pt idx="32">
                  <c:v>0.77997880245117279</c:v>
                </c:pt>
                <c:pt idx="33">
                  <c:v>0.78467263159901868</c:v>
                </c:pt>
                <c:pt idx="34">
                  <c:v>0.75059199226420503</c:v>
                </c:pt>
                <c:pt idx="35">
                  <c:v>0.75877146438089615</c:v>
                </c:pt>
                <c:pt idx="36">
                  <c:v>0.79445901743249969</c:v>
                </c:pt>
                <c:pt idx="37">
                  <c:v>0.80694970882280326</c:v>
                </c:pt>
                <c:pt idx="38">
                  <c:v>0.84038955520250158</c:v>
                </c:pt>
                <c:pt idx="39">
                  <c:v>0.81938137888845064</c:v>
                </c:pt>
                <c:pt idx="40">
                  <c:v>0.84016290440453156</c:v>
                </c:pt>
                <c:pt idx="41">
                  <c:v>0.83383900404521594</c:v>
                </c:pt>
                <c:pt idx="42">
                  <c:v>0.83262156626229344</c:v>
                </c:pt>
                <c:pt idx="43">
                  <c:v>0.87647833476115677</c:v>
                </c:pt>
                <c:pt idx="44">
                  <c:v>0.89299320408772309</c:v>
                </c:pt>
                <c:pt idx="45">
                  <c:v>0.91684395549182029</c:v>
                </c:pt>
                <c:pt idx="46">
                  <c:v>0.90489519834177068</c:v>
                </c:pt>
                <c:pt idx="47">
                  <c:v>0.92173720815275706</c:v>
                </c:pt>
                <c:pt idx="48">
                  <c:v>0.90501576269968265</c:v>
                </c:pt>
                <c:pt idx="49">
                  <c:v>0.90958685371333459</c:v>
                </c:pt>
              </c:numCache>
            </c:numRef>
          </c:val>
          <c:smooth val="0"/>
          <c:extLst>
            <c:ext xmlns:c16="http://schemas.microsoft.com/office/drawing/2014/chart" uri="{C3380CC4-5D6E-409C-BE32-E72D297353CC}">
              <c16:uniqueId val="{00000005-D300-4DCA-B3E6-26FB7A78FDAD}"/>
            </c:ext>
          </c:extLst>
        </c:ser>
        <c:ser>
          <c:idx val="6"/>
          <c:order val="6"/>
          <c:tx>
            <c:strRef>
              <c:f>'Train Metrics'!$I$1</c:f>
              <c:strCache>
                <c:ptCount val="1"/>
                <c:pt idx="0">
                  <c:v>Cohen's Kappa</c:v>
                </c:pt>
              </c:strCache>
            </c:strRef>
          </c:tx>
          <c:spPr>
            <a:ln w="28575" cap="rnd">
              <a:solidFill>
                <a:schemeClr val="accent1">
                  <a:lumMod val="60000"/>
                </a:schemeClr>
              </a:solidFill>
              <a:round/>
            </a:ln>
            <a:effectLst/>
          </c:spPr>
          <c:marker>
            <c:symbol val="none"/>
          </c:marker>
          <c:cat>
            <c:numRef>
              <c:f>'Train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'Train Metrics'!$I$2:$I$51</c:f>
              <c:numCache>
                <c:formatCode>General</c:formatCode>
                <c:ptCount val="50"/>
                <c:pt idx="0">
                  <c:v>-1.459359327700716E-2</c:v>
                </c:pt>
                <c:pt idx="1">
                  <c:v>1.4739600393055999E-2</c:v>
                </c:pt>
                <c:pt idx="2">
                  <c:v>0.2080543198314212</c:v>
                </c:pt>
                <c:pt idx="3">
                  <c:v>0.25107176141658899</c:v>
                </c:pt>
                <c:pt idx="4">
                  <c:v>0.35677083333333343</c:v>
                </c:pt>
                <c:pt idx="5">
                  <c:v>0.34614132204493647</c:v>
                </c:pt>
                <c:pt idx="6">
                  <c:v>0.35913658355042799</c:v>
                </c:pt>
                <c:pt idx="7">
                  <c:v>0.37166534754876862</c:v>
                </c:pt>
                <c:pt idx="8">
                  <c:v>0.35016709988860012</c:v>
                </c:pt>
                <c:pt idx="9">
                  <c:v>0.39493293591654249</c:v>
                </c:pt>
                <c:pt idx="10">
                  <c:v>0.39742873113471222</c:v>
                </c:pt>
                <c:pt idx="11">
                  <c:v>0.42897052660986168</c:v>
                </c:pt>
                <c:pt idx="12">
                  <c:v>0.37403940198407148</c:v>
                </c:pt>
                <c:pt idx="13">
                  <c:v>0.42907685861924488</c:v>
                </c:pt>
                <c:pt idx="14">
                  <c:v>0.41728991499047707</c:v>
                </c:pt>
                <c:pt idx="15">
                  <c:v>0.44076849994721828</c:v>
                </c:pt>
                <c:pt idx="16">
                  <c:v>0.45753627829369831</c:v>
                </c:pt>
                <c:pt idx="17">
                  <c:v>0.47970579995567769</c:v>
                </c:pt>
                <c:pt idx="18">
                  <c:v>0.49077433673365511</c:v>
                </c:pt>
                <c:pt idx="19">
                  <c:v>0.51412573278394225</c:v>
                </c:pt>
                <c:pt idx="20">
                  <c:v>0.52316736809083608</c:v>
                </c:pt>
                <c:pt idx="21">
                  <c:v>0.53186407556182824</c:v>
                </c:pt>
                <c:pt idx="22">
                  <c:v>0.53556296763724875</c:v>
                </c:pt>
                <c:pt idx="23">
                  <c:v>0.60659530456088206</c:v>
                </c:pt>
                <c:pt idx="24">
                  <c:v>0.62109347275781301</c:v>
                </c:pt>
                <c:pt idx="25">
                  <c:v>0.6641090555014606</c:v>
                </c:pt>
                <c:pt idx="26">
                  <c:v>0.64541944149085007</c:v>
                </c:pt>
                <c:pt idx="27">
                  <c:v>0.64516969013106507</c:v>
                </c:pt>
                <c:pt idx="28">
                  <c:v>0.68690793976043452</c:v>
                </c:pt>
                <c:pt idx="29">
                  <c:v>0.7029265079514444</c:v>
                </c:pt>
                <c:pt idx="30">
                  <c:v>0.74935641123952457</c:v>
                </c:pt>
                <c:pt idx="31">
                  <c:v>0.75834880487217526</c:v>
                </c:pt>
                <c:pt idx="32">
                  <c:v>0.77910906178257799</c:v>
                </c:pt>
                <c:pt idx="33">
                  <c:v>0.78364624756582524</c:v>
                </c:pt>
                <c:pt idx="34">
                  <c:v>0.74946325286362914</c:v>
                </c:pt>
                <c:pt idx="35">
                  <c:v>0.75746802480830477</c:v>
                </c:pt>
                <c:pt idx="36">
                  <c:v>0.79255279573639925</c:v>
                </c:pt>
                <c:pt idx="37">
                  <c:v>0.80653866435063115</c:v>
                </c:pt>
                <c:pt idx="38">
                  <c:v>0.84021618357020356</c:v>
                </c:pt>
                <c:pt idx="39">
                  <c:v>0.81932834726499482</c:v>
                </c:pt>
                <c:pt idx="40">
                  <c:v>0.83958021572247599</c:v>
                </c:pt>
                <c:pt idx="41">
                  <c:v>0.83361437275473937</c:v>
                </c:pt>
                <c:pt idx="42">
                  <c:v>0.83165193490957923</c:v>
                </c:pt>
                <c:pt idx="43">
                  <c:v>0.87621726898939623</c:v>
                </c:pt>
                <c:pt idx="44">
                  <c:v>0.8928148852748069</c:v>
                </c:pt>
                <c:pt idx="45">
                  <c:v>0.91675129255588206</c:v>
                </c:pt>
                <c:pt idx="46">
                  <c:v>0.90470297029702973</c:v>
                </c:pt>
                <c:pt idx="47">
                  <c:v>0.92170516958487714</c:v>
                </c:pt>
                <c:pt idx="48">
                  <c:v>0.90497603190090359</c:v>
                </c:pt>
                <c:pt idx="49">
                  <c:v>0.90908455354021833</c:v>
                </c:pt>
              </c:numCache>
            </c:numRef>
          </c:val>
          <c:smooth val="0"/>
          <c:extLst>
            <c:ext xmlns:c16="http://schemas.microsoft.com/office/drawing/2014/chart" uri="{C3380CC4-5D6E-409C-BE32-E72D297353CC}">
              <c16:uniqueId val="{00000006-D300-4DCA-B3E6-26FB7A78FDAD}"/>
            </c:ext>
          </c:extLst>
        </c:ser>
        <c:dLbls>
          <c:showLegendKey val="0"/>
          <c:showVal val="0"/>
          <c:showCatName val="0"/>
          <c:showSerName val="0"/>
          <c:showPercent val="0"/>
          <c:showBubbleSize val="0"/>
        </c:dLbls>
        <c:smooth val="0"/>
        <c:axId val="4386704"/>
        <c:axId val="4390544"/>
      </c:lineChart>
      <c:catAx>
        <c:axId val="438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390544"/>
        <c:crosses val="autoZero"/>
        <c:auto val="1"/>
        <c:lblAlgn val="ctr"/>
        <c:lblOffset val="100"/>
        <c:noMultiLvlLbl val="0"/>
      </c:catAx>
      <c:valAx>
        <c:axId val="439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38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'Validation Metrics'!$C$1</c:f>
              <c:strCache>
                <c:ptCount val="1"/>
                <c:pt idx="0">
                  <c:v>Loss</c:v>
                </c:pt>
              </c:strCache>
            </c:strRef>
          </c:tx>
          <c:spPr>
            <a:ln w="28575" cap="rnd">
              <a:solidFill>
                <a:schemeClr val="accent1"/>
              </a:solidFill>
              <a:round/>
            </a:ln>
            <a:effectLst/>
          </c:spPr>
          <c:marker>
            <c:symbol val="none"/>
          </c:marker>
          <c:dLbls>
            <c:dLbl>
              <c:idx val="22"/>
              <c:layout>
                <c:manualLayout>
                  <c:x val="0.21404210278725147"/>
                  <c:y val="-7.055918151349573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FE5-42B7-8A89-6987799118C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Metrics'!$C$2:$C$51</c:f>
              <c:numCache>
                <c:formatCode>General</c:formatCode>
                <c:ptCount val="50"/>
                <c:pt idx="0">
                  <c:v>1.3045575797557829</c:v>
                </c:pt>
                <c:pt idx="1">
                  <c:v>1.25254656970501</c:v>
                </c:pt>
                <c:pt idx="2">
                  <c:v>1.486427673697472</c:v>
                </c:pt>
                <c:pt idx="3">
                  <c:v>1.128645107150078</c:v>
                </c:pt>
                <c:pt idx="4">
                  <c:v>1.0638097852468491</c:v>
                </c:pt>
                <c:pt idx="5">
                  <c:v>1.06014561355114</c:v>
                </c:pt>
                <c:pt idx="6">
                  <c:v>1.0603346854448319</c:v>
                </c:pt>
                <c:pt idx="7">
                  <c:v>1.214728924632072</c:v>
                </c:pt>
                <c:pt idx="8">
                  <c:v>1.1453198939561839</c:v>
                </c:pt>
                <c:pt idx="9">
                  <c:v>1.114886054396629</c:v>
                </c:pt>
                <c:pt idx="10">
                  <c:v>0.9862188577651978</c:v>
                </c:pt>
                <c:pt idx="11">
                  <c:v>1.1323307663202291</c:v>
                </c:pt>
                <c:pt idx="12">
                  <c:v>0.95389136970043187</c:v>
                </c:pt>
                <c:pt idx="13">
                  <c:v>0.97845337092876439</c:v>
                </c:pt>
                <c:pt idx="14">
                  <c:v>0.97511762380599976</c:v>
                </c:pt>
                <c:pt idx="15">
                  <c:v>0.95254482328891754</c:v>
                </c:pt>
                <c:pt idx="16">
                  <c:v>1.1043221831321719</c:v>
                </c:pt>
                <c:pt idx="17">
                  <c:v>0.93874472975730894</c:v>
                </c:pt>
                <c:pt idx="18">
                  <c:v>0.98946489095687862</c:v>
                </c:pt>
                <c:pt idx="19">
                  <c:v>0.89262143969535823</c:v>
                </c:pt>
                <c:pt idx="20">
                  <c:v>0.92203638255596165</c:v>
                </c:pt>
                <c:pt idx="21">
                  <c:v>0.9530801504850388</c:v>
                </c:pt>
                <c:pt idx="22">
                  <c:v>0.86129497885704043</c:v>
                </c:pt>
                <c:pt idx="23">
                  <c:v>0.98519952744245531</c:v>
                </c:pt>
                <c:pt idx="24">
                  <c:v>0.94697938114404678</c:v>
                </c:pt>
                <c:pt idx="25">
                  <c:v>0.98586841225624089</c:v>
                </c:pt>
                <c:pt idx="26">
                  <c:v>1.033753234148026</c:v>
                </c:pt>
                <c:pt idx="27">
                  <c:v>1.1863913685083389</c:v>
                </c:pt>
                <c:pt idx="28">
                  <c:v>1.012850518524647</c:v>
                </c:pt>
                <c:pt idx="29">
                  <c:v>1.0807629138231281</c:v>
                </c:pt>
                <c:pt idx="30">
                  <c:v>1.455402094870806</c:v>
                </c:pt>
                <c:pt idx="31">
                  <c:v>1.2698901087045671</c:v>
                </c:pt>
                <c:pt idx="32">
                  <c:v>1.429641468822956</c:v>
                </c:pt>
                <c:pt idx="33">
                  <c:v>1.548313073813915</c:v>
                </c:pt>
                <c:pt idx="34">
                  <c:v>1.245413622260094</c:v>
                </c:pt>
                <c:pt idx="35">
                  <c:v>1.438847978413105</c:v>
                </c:pt>
                <c:pt idx="36">
                  <c:v>1.1989672973752019</c:v>
                </c:pt>
                <c:pt idx="37">
                  <c:v>1.641479824483395</c:v>
                </c:pt>
                <c:pt idx="38">
                  <c:v>1.8849731057882311</c:v>
                </c:pt>
                <c:pt idx="39">
                  <c:v>1.7046802274882791</c:v>
                </c:pt>
                <c:pt idx="40">
                  <c:v>2.0674269065260891</c:v>
                </c:pt>
                <c:pt idx="41">
                  <c:v>1.701372754573822</c:v>
                </c:pt>
                <c:pt idx="42">
                  <c:v>1.5240150220692159</c:v>
                </c:pt>
                <c:pt idx="43">
                  <c:v>1.8887725092470651</c:v>
                </c:pt>
                <c:pt idx="44">
                  <c:v>1.911796008422971</c:v>
                </c:pt>
                <c:pt idx="45">
                  <c:v>2.325675623491406</c:v>
                </c:pt>
                <c:pt idx="46">
                  <c:v>2.5835280962288381</c:v>
                </c:pt>
                <c:pt idx="47">
                  <c:v>3.3816947951912879</c:v>
                </c:pt>
                <c:pt idx="48">
                  <c:v>2.5836559269577259</c:v>
                </c:pt>
                <c:pt idx="49">
                  <c:v>2.6126925215125079</c:v>
                </c:pt>
              </c:numCache>
            </c:numRef>
          </c:val>
          <c:smooth val="0"/>
          <c:extLst>
            <c:ext xmlns:c16="http://schemas.microsoft.com/office/drawing/2014/chart" uri="{C3380CC4-5D6E-409C-BE32-E72D297353CC}">
              <c16:uniqueId val="{00000000-9FE5-42B7-8A89-6987799118C1}"/>
            </c:ext>
          </c:extLst>
        </c:ser>
        <c:ser>
          <c:idx val="1"/>
          <c:order val="1"/>
          <c:tx>
            <c:strRef>
              <c:f>'Validation Metrics'!$D$1</c:f>
              <c:strCache>
                <c:ptCount val="1"/>
                <c:pt idx="0">
                  <c:v>Accuracy</c:v>
                </c:pt>
              </c:strCache>
            </c:strRef>
          </c:tx>
          <c:spPr>
            <a:ln w="28575" cap="rnd">
              <a:solidFill>
                <a:schemeClr val="accent2"/>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Metrics'!$D$2:$D$51</c:f>
              <c:numCache>
                <c:formatCode>General</c:formatCode>
                <c:ptCount val="50"/>
                <c:pt idx="0">
                  <c:v>0.35714285714285721</c:v>
                </c:pt>
                <c:pt idx="1">
                  <c:v>0.35714285714285721</c:v>
                </c:pt>
                <c:pt idx="2">
                  <c:v>0.39610389610389612</c:v>
                </c:pt>
                <c:pt idx="3">
                  <c:v>0.55194805194805197</c:v>
                </c:pt>
                <c:pt idx="4">
                  <c:v>0.5714285714285714</c:v>
                </c:pt>
                <c:pt idx="5">
                  <c:v>0.56493506493506496</c:v>
                </c:pt>
                <c:pt idx="6">
                  <c:v>0.5714285714285714</c:v>
                </c:pt>
                <c:pt idx="7">
                  <c:v>0.50649350649350644</c:v>
                </c:pt>
                <c:pt idx="8">
                  <c:v>0.55194805194805197</c:v>
                </c:pt>
                <c:pt idx="9">
                  <c:v>0.59740259740259738</c:v>
                </c:pt>
                <c:pt idx="10">
                  <c:v>0.61688311688311692</c:v>
                </c:pt>
                <c:pt idx="11">
                  <c:v>0.52597402597402598</c:v>
                </c:pt>
                <c:pt idx="12">
                  <c:v>0.60389610389610393</c:v>
                </c:pt>
                <c:pt idx="13">
                  <c:v>0.60389610389610393</c:v>
                </c:pt>
                <c:pt idx="14">
                  <c:v>0.62987012987012991</c:v>
                </c:pt>
                <c:pt idx="15">
                  <c:v>0.61688311688311692</c:v>
                </c:pt>
                <c:pt idx="16">
                  <c:v>0.55194805194805197</c:v>
                </c:pt>
                <c:pt idx="17">
                  <c:v>0.63636363636363635</c:v>
                </c:pt>
                <c:pt idx="18">
                  <c:v>0.60389610389610393</c:v>
                </c:pt>
                <c:pt idx="19">
                  <c:v>0.62987012987012991</c:v>
                </c:pt>
                <c:pt idx="20">
                  <c:v>0.64935064935064934</c:v>
                </c:pt>
                <c:pt idx="21">
                  <c:v>0.62987012987012991</c:v>
                </c:pt>
                <c:pt idx="22">
                  <c:v>0.66883116883116878</c:v>
                </c:pt>
                <c:pt idx="23">
                  <c:v>0.62987012987012991</c:v>
                </c:pt>
                <c:pt idx="24">
                  <c:v>0.66883116883116878</c:v>
                </c:pt>
                <c:pt idx="25">
                  <c:v>0.62337662337662336</c:v>
                </c:pt>
                <c:pt idx="26">
                  <c:v>0.62987012987012991</c:v>
                </c:pt>
                <c:pt idx="27">
                  <c:v>0.62337662337662336</c:v>
                </c:pt>
                <c:pt idx="28">
                  <c:v>0.69480519480519476</c:v>
                </c:pt>
                <c:pt idx="29">
                  <c:v>0.6558441558441559</c:v>
                </c:pt>
                <c:pt idx="30">
                  <c:v>0.66883116883116878</c:v>
                </c:pt>
                <c:pt idx="31">
                  <c:v>0.62987012987012991</c:v>
                </c:pt>
                <c:pt idx="32">
                  <c:v>0.62987012987012991</c:v>
                </c:pt>
                <c:pt idx="33">
                  <c:v>0.62987012987012991</c:v>
                </c:pt>
                <c:pt idx="34">
                  <c:v>0.62987012987012991</c:v>
                </c:pt>
                <c:pt idx="35">
                  <c:v>0.63636363636363635</c:v>
                </c:pt>
                <c:pt idx="36">
                  <c:v>0.70779220779220775</c:v>
                </c:pt>
                <c:pt idx="37">
                  <c:v>0.62987012987012991</c:v>
                </c:pt>
                <c:pt idx="38">
                  <c:v>0.64935064935064934</c:v>
                </c:pt>
                <c:pt idx="39">
                  <c:v>0.66233766233766234</c:v>
                </c:pt>
                <c:pt idx="40">
                  <c:v>0.6428571428571429</c:v>
                </c:pt>
                <c:pt idx="41">
                  <c:v>0.6428571428571429</c:v>
                </c:pt>
                <c:pt idx="42">
                  <c:v>0.68181818181818177</c:v>
                </c:pt>
                <c:pt idx="43">
                  <c:v>0.67532467532467533</c:v>
                </c:pt>
                <c:pt idx="44">
                  <c:v>0.68831168831168832</c:v>
                </c:pt>
                <c:pt idx="45">
                  <c:v>0.64935064935064934</c:v>
                </c:pt>
                <c:pt idx="46">
                  <c:v>0.66883116883116878</c:v>
                </c:pt>
                <c:pt idx="47">
                  <c:v>0.64935064935064934</c:v>
                </c:pt>
                <c:pt idx="48">
                  <c:v>0.68181818181818177</c:v>
                </c:pt>
                <c:pt idx="49">
                  <c:v>0.66233766233766234</c:v>
                </c:pt>
              </c:numCache>
            </c:numRef>
          </c:val>
          <c:smooth val="0"/>
          <c:extLst>
            <c:ext xmlns:c16="http://schemas.microsoft.com/office/drawing/2014/chart" uri="{C3380CC4-5D6E-409C-BE32-E72D297353CC}">
              <c16:uniqueId val="{00000001-9FE5-42B7-8A89-6987799118C1}"/>
            </c:ext>
          </c:extLst>
        </c:ser>
        <c:ser>
          <c:idx val="2"/>
          <c:order val="2"/>
          <c:tx>
            <c:strRef>
              <c:f>'Validation Metrics'!$E$1</c:f>
              <c:strCache>
                <c:ptCount val="1"/>
                <c:pt idx="0">
                  <c:v>Precision</c:v>
                </c:pt>
              </c:strCache>
            </c:strRef>
          </c:tx>
          <c:spPr>
            <a:ln w="28575" cap="rnd">
              <a:solidFill>
                <a:schemeClr val="accent3"/>
              </a:solidFill>
              <a:round/>
            </a:ln>
            <a:effectLst/>
          </c:spPr>
          <c:marker>
            <c:symbol val="none"/>
          </c:marker>
          <c:dLbls>
            <c:dLbl>
              <c:idx val="20"/>
              <c:layout>
                <c:manualLayout>
                  <c:x val="-0.33164765376925792"/>
                  <c:y val="-1.7639795378373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FE5-42B7-8A89-6987799118C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Metrics'!$E$2:$E$51</c:f>
              <c:numCache>
                <c:formatCode>General</c:formatCode>
                <c:ptCount val="50"/>
                <c:pt idx="0">
                  <c:v>0.1275510204081633</c:v>
                </c:pt>
                <c:pt idx="1">
                  <c:v>0.12922932330827069</c:v>
                </c:pt>
                <c:pt idx="2">
                  <c:v>0.47823555754590241</c:v>
                </c:pt>
                <c:pt idx="3">
                  <c:v>0.40207606844538152</c:v>
                </c:pt>
                <c:pt idx="4">
                  <c:v>0.4012916491280652</c:v>
                </c:pt>
                <c:pt idx="5">
                  <c:v>0.41161927153306471</c:v>
                </c:pt>
                <c:pt idx="6">
                  <c:v>0.39856430489341882</c:v>
                </c:pt>
                <c:pt idx="7">
                  <c:v>0.45112414467253181</c:v>
                </c:pt>
                <c:pt idx="8">
                  <c:v>0.40428703949112121</c:v>
                </c:pt>
                <c:pt idx="9">
                  <c:v>0.41852649302165679</c:v>
                </c:pt>
                <c:pt idx="10">
                  <c:v>0.4292387146221423</c:v>
                </c:pt>
                <c:pt idx="11">
                  <c:v>0.47685293987418298</c:v>
                </c:pt>
                <c:pt idx="12">
                  <c:v>0.42242384708138131</c:v>
                </c:pt>
                <c:pt idx="13">
                  <c:v>0.43329811843135829</c:v>
                </c:pt>
                <c:pt idx="14">
                  <c:v>0.58952321344748193</c:v>
                </c:pt>
                <c:pt idx="15">
                  <c:v>0.43043454435859502</c:v>
                </c:pt>
                <c:pt idx="16">
                  <c:v>0.46297562087035782</c:v>
                </c:pt>
                <c:pt idx="17">
                  <c:v>0.6698737881836474</c:v>
                </c:pt>
                <c:pt idx="18">
                  <c:v>0.67250311332503121</c:v>
                </c:pt>
                <c:pt idx="19">
                  <c:v>0.59139325586694003</c:v>
                </c:pt>
                <c:pt idx="20">
                  <c:v>0.72259166536274977</c:v>
                </c:pt>
                <c:pt idx="21">
                  <c:v>0.57195013752412516</c:v>
                </c:pt>
                <c:pt idx="22">
                  <c:v>0.68871847264704411</c:v>
                </c:pt>
                <c:pt idx="23">
                  <c:v>0.59234597064632311</c:v>
                </c:pt>
                <c:pt idx="24">
                  <c:v>0.65172327672327668</c:v>
                </c:pt>
                <c:pt idx="25">
                  <c:v>0.60957977301035648</c:v>
                </c:pt>
                <c:pt idx="26">
                  <c:v>0.60273242398574634</c:v>
                </c:pt>
                <c:pt idx="27">
                  <c:v>0.60373610958479063</c:v>
                </c:pt>
                <c:pt idx="28">
                  <c:v>0.67621110601015411</c:v>
                </c:pt>
                <c:pt idx="29">
                  <c:v>0.6455097190391309</c:v>
                </c:pt>
                <c:pt idx="30">
                  <c:v>0.63707630682286354</c:v>
                </c:pt>
                <c:pt idx="31">
                  <c:v>0.62455726092089736</c:v>
                </c:pt>
                <c:pt idx="32">
                  <c:v>0.65829988656075611</c:v>
                </c:pt>
                <c:pt idx="33">
                  <c:v>0.61160394802618812</c:v>
                </c:pt>
                <c:pt idx="34">
                  <c:v>0.66307875250738335</c:v>
                </c:pt>
                <c:pt idx="35">
                  <c:v>0.66367879075520264</c:v>
                </c:pt>
                <c:pt idx="36">
                  <c:v>0.6990117666161223</c:v>
                </c:pt>
                <c:pt idx="37">
                  <c:v>0.64163336663336668</c:v>
                </c:pt>
                <c:pt idx="38">
                  <c:v>0.64728388307541673</c:v>
                </c:pt>
                <c:pt idx="39">
                  <c:v>0.67186033663306388</c:v>
                </c:pt>
                <c:pt idx="40">
                  <c:v>0.66241297707297109</c:v>
                </c:pt>
                <c:pt idx="41">
                  <c:v>0.62116072026720515</c:v>
                </c:pt>
                <c:pt idx="42">
                  <c:v>0.67136472408550918</c:v>
                </c:pt>
                <c:pt idx="43">
                  <c:v>0.67755871571458304</c:v>
                </c:pt>
                <c:pt idx="44">
                  <c:v>0.68397829786067665</c:v>
                </c:pt>
                <c:pt idx="45">
                  <c:v>0.65526065925907129</c:v>
                </c:pt>
                <c:pt idx="46">
                  <c:v>0.6632930187512398</c:v>
                </c:pt>
                <c:pt idx="47">
                  <c:v>0.64705006934995868</c:v>
                </c:pt>
                <c:pt idx="48">
                  <c:v>0.67473931443696278</c:v>
                </c:pt>
                <c:pt idx="49">
                  <c:v>0.64635256829054422</c:v>
                </c:pt>
              </c:numCache>
            </c:numRef>
          </c:val>
          <c:smooth val="0"/>
          <c:extLst>
            <c:ext xmlns:c16="http://schemas.microsoft.com/office/drawing/2014/chart" uri="{C3380CC4-5D6E-409C-BE32-E72D297353CC}">
              <c16:uniqueId val="{00000002-9FE5-42B7-8A89-6987799118C1}"/>
            </c:ext>
          </c:extLst>
        </c:ser>
        <c:ser>
          <c:idx val="3"/>
          <c:order val="3"/>
          <c:tx>
            <c:strRef>
              <c:f>'Validation Metrics'!$F$1</c:f>
              <c:strCache>
                <c:ptCount val="1"/>
                <c:pt idx="0">
                  <c:v>Recall</c:v>
                </c:pt>
              </c:strCache>
            </c:strRef>
          </c:tx>
          <c:spPr>
            <a:ln w="28575" cap="rnd">
              <a:solidFill>
                <a:schemeClr val="accent4"/>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Metrics'!$F$2:$F$51</c:f>
              <c:numCache>
                <c:formatCode>General</c:formatCode>
                <c:ptCount val="50"/>
                <c:pt idx="0">
                  <c:v>0.35714285714285721</c:v>
                </c:pt>
                <c:pt idx="1">
                  <c:v>0.35714285714285721</c:v>
                </c:pt>
                <c:pt idx="2">
                  <c:v>0.39610389610389612</c:v>
                </c:pt>
                <c:pt idx="3">
                  <c:v>0.55194805194805197</c:v>
                </c:pt>
                <c:pt idx="4">
                  <c:v>0.5714285714285714</c:v>
                </c:pt>
                <c:pt idx="5">
                  <c:v>0.56493506493506496</c:v>
                </c:pt>
                <c:pt idx="6">
                  <c:v>0.5714285714285714</c:v>
                </c:pt>
                <c:pt idx="7">
                  <c:v>0.50649350649350644</c:v>
                </c:pt>
                <c:pt idx="8">
                  <c:v>0.55194805194805197</c:v>
                </c:pt>
                <c:pt idx="9">
                  <c:v>0.59740259740259738</c:v>
                </c:pt>
                <c:pt idx="10">
                  <c:v>0.61688311688311692</c:v>
                </c:pt>
                <c:pt idx="11">
                  <c:v>0.52597402597402598</c:v>
                </c:pt>
                <c:pt idx="12">
                  <c:v>0.60389610389610393</c:v>
                </c:pt>
                <c:pt idx="13">
                  <c:v>0.60389610389610393</c:v>
                </c:pt>
                <c:pt idx="14">
                  <c:v>0.62987012987012991</c:v>
                </c:pt>
                <c:pt idx="15">
                  <c:v>0.61688311688311692</c:v>
                </c:pt>
                <c:pt idx="16">
                  <c:v>0.55194805194805197</c:v>
                </c:pt>
                <c:pt idx="17">
                  <c:v>0.63636363636363635</c:v>
                </c:pt>
                <c:pt idx="18">
                  <c:v>0.60389610389610393</c:v>
                </c:pt>
                <c:pt idx="19">
                  <c:v>0.62987012987012991</c:v>
                </c:pt>
                <c:pt idx="20">
                  <c:v>0.64935064935064934</c:v>
                </c:pt>
                <c:pt idx="21">
                  <c:v>0.62987012987012991</c:v>
                </c:pt>
                <c:pt idx="22">
                  <c:v>0.66883116883116878</c:v>
                </c:pt>
                <c:pt idx="23">
                  <c:v>0.62987012987012991</c:v>
                </c:pt>
                <c:pt idx="24">
                  <c:v>0.66883116883116878</c:v>
                </c:pt>
                <c:pt idx="25">
                  <c:v>0.62337662337662336</c:v>
                </c:pt>
                <c:pt idx="26">
                  <c:v>0.62987012987012991</c:v>
                </c:pt>
                <c:pt idx="27">
                  <c:v>0.62337662337662336</c:v>
                </c:pt>
                <c:pt idx="28">
                  <c:v>0.69480519480519476</c:v>
                </c:pt>
                <c:pt idx="29">
                  <c:v>0.6558441558441559</c:v>
                </c:pt>
                <c:pt idx="30">
                  <c:v>0.66883116883116878</c:v>
                </c:pt>
                <c:pt idx="31">
                  <c:v>0.62987012987012991</c:v>
                </c:pt>
                <c:pt idx="32">
                  <c:v>0.62987012987012991</c:v>
                </c:pt>
                <c:pt idx="33">
                  <c:v>0.62987012987012991</c:v>
                </c:pt>
                <c:pt idx="34">
                  <c:v>0.62987012987012991</c:v>
                </c:pt>
                <c:pt idx="35">
                  <c:v>0.63636363636363635</c:v>
                </c:pt>
                <c:pt idx="36">
                  <c:v>0.70779220779220775</c:v>
                </c:pt>
                <c:pt idx="37">
                  <c:v>0.62987012987012991</c:v>
                </c:pt>
                <c:pt idx="38">
                  <c:v>0.64935064935064934</c:v>
                </c:pt>
                <c:pt idx="39">
                  <c:v>0.66233766233766234</c:v>
                </c:pt>
                <c:pt idx="40">
                  <c:v>0.6428571428571429</c:v>
                </c:pt>
                <c:pt idx="41">
                  <c:v>0.6428571428571429</c:v>
                </c:pt>
                <c:pt idx="42">
                  <c:v>0.68181818181818177</c:v>
                </c:pt>
                <c:pt idx="43">
                  <c:v>0.67532467532467533</c:v>
                </c:pt>
                <c:pt idx="44">
                  <c:v>0.68831168831168832</c:v>
                </c:pt>
                <c:pt idx="45">
                  <c:v>0.64935064935064934</c:v>
                </c:pt>
                <c:pt idx="46">
                  <c:v>0.66883116883116878</c:v>
                </c:pt>
                <c:pt idx="47">
                  <c:v>0.64935064935064934</c:v>
                </c:pt>
                <c:pt idx="48">
                  <c:v>0.68181818181818177</c:v>
                </c:pt>
                <c:pt idx="49">
                  <c:v>0.66233766233766234</c:v>
                </c:pt>
              </c:numCache>
            </c:numRef>
          </c:val>
          <c:smooth val="0"/>
          <c:extLst>
            <c:ext xmlns:c16="http://schemas.microsoft.com/office/drawing/2014/chart" uri="{C3380CC4-5D6E-409C-BE32-E72D297353CC}">
              <c16:uniqueId val="{00000003-9FE5-42B7-8A89-6987799118C1}"/>
            </c:ext>
          </c:extLst>
        </c:ser>
        <c:ser>
          <c:idx val="4"/>
          <c:order val="4"/>
          <c:tx>
            <c:strRef>
              <c:f>'Validation Metrics'!$G$1</c:f>
              <c:strCache>
                <c:ptCount val="1"/>
                <c:pt idx="0">
                  <c:v>F1-Score</c:v>
                </c:pt>
              </c:strCache>
            </c:strRef>
          </c:tx>
          <c:spPr>
            <a:ln w="28575" cap="rnd">
              <a:solidFill>
                <a:schemeClr val="accent5"/>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Metrics'!$G$2:$G$51</c:f>
              <c:numCache>
                <c:formatCode>General</c:formatCode>
                <c:ptCount val="50"/>
                <c:pt idx="0">
                  <c:v>0.18796992481203009</c:v>
                </c:pt>
                <c:pt idx="1">
                  <c:v>0.18978605935127671</c:v>
                </c:pt>
                <c:pt idx="2">
                  <c:v>0.27870471850484541</c:v>
                </c:pt>
                <c:pt idx="3">
                  <c:v>0.45735860988277738</c:v>
                </c:pt>
                <c:pt idx="4">
                  <c:v>0.47020545591974161</c:v>
                </c:pt>
                <c:pt idx="5">
                  <c:v>0.46730571509332569</c:v>
                </c:pt>
                <c:pt idx="6">
                  <c:v>0.46926356086661419</c:v>
                </c:pt>
                <c:pt idx="7">
                  <c:v>0.41801513994027362</c:v>
                </c:pt>
                <c:pt idx="8">
                  <c:v>0.45613197613197609</c:v>
                </c:pt>
                <c:pt idx="9">
                  <c:v>0.49088160516731938</c:v>
                </c:pt>
                <c:pt idx="10">
                  <c:v>0.50494948299422204</c:v>
                </c:pt>
                <c:pt idx="11">
                  <c:v>0.44153169090046163</c:v>
                </c:pt>
                <c:pt idx="12">
                  <c:v>0.496350454057221</c:v>
                </c:pt>
                <c:pt idx="13">
                  <c:v>0.49841824841824839</c:v>
                </c:pt>
                <c:pt idx="14">
                  <c:v>0.5268470418470419</c:v>
                </c:pt>
                <c:pt idx="15">
                  <c:v>0.50670703342459067</c:v>
                </c:pt>
                <c:pt idx="16">
                  <c:v>0.45786751474824872</c:v>
                </c:pt>
                <c:pt idx="17">
                  <c:v>0.56588338490777512</c:v>
                </c:pt>
                <c:pt idx="18">
                  <c:v>0.56297835497835502</c:v>
                </c:pt>
                <c:pt idx="19">
                  <c:v>0.56886735235104413</c:v>
                </c:pt>
                <c:pt idx="20">
                  <c:v>0.57021029715834903</c:v>
                </c:pt>
                <c:pt idx="21">
                  <c:v>0.56908068164073655</c:v>
                </c:pt>
                <c:pt idx="22">
                  <c:v>0.6382381707057031</c:v>
                </c:pt>
                <c:pt idx="23">
                  <c:v>0.58765713433604894</c:v>
                </c:pt>
                <c:pt idx="24">
                  <c:v>0.65506538402429915</c:v>
                </c:pt>
                <c:pt idx="25">
                  <c:v>0.60218593466347003</c:v>
                </c:pt>
                <c:pt idx="26">
                  <c:v>0.57590207442473595</c:v>
                </c:pt>
                <c:pt idx="27">
                  <c:v>0.58802523630882375</c:v>
                </c:pt>
                <c:pt idx="28">
                  <c:v>0.67646691698524819</c:v>
                </c:pt>
                <c:pt idx="29">
                  <c:v>0.64132397655380546</c:v>
                </c:pt>
                <c:pt idx="30">
                  <c:v>0.64534490146964696</c:v>
                </c:pt>
                <c:pt idx="31">
                  <c:v>0.61544954910572347</c:v>
                </c:pt>
                <c:pt idx="32">
                  <c:v>0.63338246875663629</c:v>
                </c:pt>
                <c:pt idx="33">
                  <c:v>0.60933328583695623</c:v>
                </c:pt>
                <c:pt idx="34">
                  <c:v>0.61865668747678315</c:v>
                </c:pt>
                <c:pt idx="35">
                  <c:v>0.64076106633129448</c:v>
                </c:pt>
                <c:pt idx="36">
                  <c:v>0.69881905175031855</c:v>
                </c:pt>
                <c:pt idx="37">
                  <c:v>0.60946779738853185</c:v>
                </c:pt>
                <c:pt idx="38">
                  <c:v>0.63877033638677017</c:v>
                </c:pt>
                <c:pt idx="39">
                  <c:v>0.6548338661371208</c:v>
                </c:pt>
                <c:pt idx="40">
                  <c:v>0.63082423644545715</c:v>
                </c:pt>
                <c:pt idx="41">
                  <c:v>0.61473179879251982</c:v>
                </c:pt>
                <c:pt idx="42">
                  <c:v>0.67409777548361161</c:v>
                </c:pt>
                <c:pt idx="43">
                  <c:v>0.66016605659462801</c:v>
                </c:pt>
                <c:pt idx="44">
                  <c:v>0.68268175983195234</c:v>
                </c:pt>
                <c:pt idx="45">
                  <c:v>0.63991288720089334</c:v>
                </c:pt>
                <c:pt idx="46">
                  <c:v>0.66591809384017187</c:v>
                </c:pt>
                <c:pt idx="47">
                  <c:v>0.63202347697226402</c:v>
                </c:pt>
                <c:pt idx="48">
                  <c:v>0.67123142369895616</c:v>
                </c:pt>
                <c:pt idx="49">
                  <c:v>0.6528848807842349</c:v>
                </c:pt>
              </c:numCache>
            </c:numRef>
          </c:val>
          <c:smooth val="0"/>
          <c:extLst>
            <c:ext xmlns:c16="http://schemas.microsoft.com/office/drawing/2014/chart" uri="{C3380CC4-5D6E-409C-BE32-E72D297353CC}">
              <c16:uniqueId val="{00000004-9FE5-42B7-8A89-6987799118C1}"/>
            </c:ext>
          </c:extLst>
        </c:ser>
        <c:ser>
          <c:idx val="5"/>
          <c:order val="5"/>
          <c:tx>
            <c:strRef>
              <c:f>'Validation Metrics'!$H$1</c:f>
              <c:strCache>
                <c:ptCount val="1"/>
                <c:pt idx="0">
                  <c:v>MCC</c:v>
                </c:pt>
              </c:strCache>
            </c:strRef>
          </c:tx>
          <c:spPr>
            <a:ln w="28575" cap="rnd">
              <a:solidFill>
                <a:schemeClr val="accent6"/>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Metrics'!$H$2:$H$51</c:f>
              <c:numCache>
                <c:formatCode>General</c:formatCode>
                <c:ptCount val="50"/>
                <c:pt idx="0">
                  <c:v>0</c:v>
                </c:pt>
                <c:pt idx="1">
                  <c:v>1.872783234321307E-3</c:v>
                </c:pt>
                <c:pt idx="2">
                  <c:v>0.20473271941360549</c:v>
                </c:pt>
                <c:pt idx="3">
                  <c:v>0.35655313344731743</c:v>
                </c:pt>
                <c:pt idx="4">
                  <c:v>0.3779318698316782</c:v>
                </c:pt>
                <c:pt idx="5">
                  <c:v>0.38041796989598808</c:v>
                </c:pt>
                <c:pt idx="6">
                  <c:v>0.37606149410576489</c:v>
                </c:pt>
                <c:pt idx="7">
                  <c:v>0.3492387342902305</c:v>
                </c:pt>
                <c:pt idx="8">
                  <c:v>0.36099497364272543</c:v>
                </c:pt>
                <c:pt idx="9">
                  <c:v>0.42160210652579072</c:v>
                </c:pt>
                <c:pt idx="10">
                  <c:v>0.45342078252455398</c:v>
                </c:pt>
                <c:pt idx="11">
                  <c:v>0.38540658343367112</c:v>
                </c:pt>
                <c:pt idx="12">
                  <c:v>0.4313629341860078</c:v>
                </c:pt>
                <c:pt idx="13">
                  <c:v>0.4415725341470722</c:v>
                </c:pt>
                <c:pt idx="14">
                  <c:v>0.47564186976487588</c:v>
                </c:pt>
                <c:pt idx="15">
                  <c:v>0.4522777548025152</c:v>
                </c:pt>
                <c:pt idx="16">
                  <c:v>0.34923945132178918</c:v>
                </c:pt>
                <c:pt idx="17">
                  <c:v>0.47806754167357818</c:v>
                </c:pt>
                <c:pt idx="18">
                  <c:v>0.4375958559532836</c:v>
                </c:pt>
                <c:pt idx="19">
                  <c:v>0.46628430869322629</c:v>
                </c:pt>
                <c:pt idx="20">
                  <c:v>0.50586396009424905</c:v>
                </c:pt>
                <c:pt idx="21">
                  <c:v>0.4820222949126482</c:v>
                </c:pt>
                <c:pt idx="22">
                  <c:v>0.5310273424009041</c:v>
                </c:pt>
                <c:pt idx="23">
                  <c:v>0.46895425076812658</c:v>
                </c:pt>
                <c:pt idx="24">
                  <c:v>0.52874279945817149</c:v>
                </c:pt>
                <c:pt idx="25">
                  <c:v>0.46109750471094718</c:v>
                </c:pt>
                <c:pt idx="26">
                  <c:v>0.46710745421901778</c:v>
                </c:pt>
                <c:pt idx="27">
                  <c:v>0.46239981948138509</c:v>
                </c:pt>
                <c:pt idx="28">
                  <c:v>0.56370563599246093</c:v>
                </c:pt>
                <c:pt idx="29">
                  <c:v>0.51041223496269206</c:v>
                </c:pt>
                <c:pt idx="30">
                  <c:v>0.52695548305194273</c:v>
                </c:pt>
                <c:pt idx="31">
                  <c:v>0.47318873154474261</c:v>
                </c:pt>
                <c:pt idx="32">
                  <c:v>0.49049741987914153</c:v>
                </c:pt>
                <c:pt idx="33">
                  <c:v>0.47021537592181289</c:v>
                </c:pt>
                <c:pt idx="34">
                  <c:v>0.47576672105805062</c:v>
                </c:pt>
                <c:pt idx="35">
                  <c:v>0.4950591663947097</c:v>
                </c:pt>
                <c:pt idx="36">
                  <c:v>0.58842954561895888</c:v>
                </c:pt>
                <c:pt idx="37">
                  <c:v>0.47269615226898082</c:v>
                </c:pt>
                <c:pt idx="38">
                  <c:v>0.50629261428792927</c:v>
                </c:pt>
                <c:pt idx="39">
                  <c:v>0.52285728547617283</c:v>
                </c:pt>
                <c:pt idx="40">
                  <c:v>0.49615712086545571</c:v>
                </c:pt>
                <c:pt idx="41">
                  <c:v>0.48667751205558069</c:v>
                </c:pt>
                <c:pt idx="42">
                  <c:v>0.54722343689410458</c:v>
                </c:pt>
                <c:pt idx="43">
                  <c:v>0.53561108925662126</c:v>
                </c:pt>
                <c:pt idx="44">
                  <c:v>0.55735348128476836</c:v>
                </c:pt>
                <c:pt idx="45">
                  <c:v>0.49804368814879652</c:v>
                </c:pt>
                <c:pt idx="46">
                  <c:v>0.53318259770288068</c:v>
                </c:pt>
                <c:pt idx="47">
                  <c:v>0.50380601229633382</c:v>
                </c:pt>
                <c:pt idx="48">
                  <c:v>0.54937564838942787</c:v>
                </c:pt>
                <c:pt idx="49">
                  <c:v>0.52092994836952899</c:v>
                </c:pt>
              </c:numCache>
            </c:numRef>
          </c:val>
          <c:smooth val="0"/>
          <c:extLst>
            <c:ext xmlns:c16="http://schemas.microsoft.com/office/drawing/2014/chart" uri="{C3380CC4-5D6E-409C-BE32-E72D297353CC}">
              <c16:uniqueId val="{00000005-9FE5-42B7-8A89-6987799118C1}"/>
            </c:ext>
          </c:extLst>
        </c:ser>
        <c:ser>
          <c:idx val="6"/>
          <c:order val="6"/>
          <c:tx>
            <c:strRef>
              <c:f>'Validation Metrics'!$I$1</c:f>
              <c:strCache>
                <c:ptCount val="1"/>
                <c:pt idx="0">
                  <c:v>Cohen's Kappa</c:v>
                </c:pt>
              </c:strCache>
            </c:strRef>
          </c:tx>
          <c:spPr>
            <a:ln w="28575" cap="rnd">
              <a:solidFill>
                <a:schemeClr val="accent1">
                  <a:lumMod val="60000"/>
                </a:schemeClr>
              </a:solidFill>
              <a:round/>
            </a:ln>
            <a:effectLst/>
          </c:spPr>
          <c:marker>
            <c:symbol val="none"/>
          </c:marker>
          <c:cat>
            <c:numRef>
              <c:f>'Validation Metrics'!$B$2:$B$51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'Validation Metrics'!$I$2:$I$51</c:f>
              <c:numCache>
                <c:formatCode>General</c:formatCode>
                <c:ptCount val="50"/>
                <c:pt idx="0">
                  <c:v>0</c:v>
                </c:pt>
                <c:pt idx="1">
                  <c:v>3.933910306845867E-4</c:v>
                </c:pt>
                <c:pt idx="2">
                  <c:v>8.6665391237803813E-2</c:v>
                </c:pt>
                <c:pt idx="3">
                  <c:v>0.31581997295731112</c:v>
                </c:pt>
                <c:pt idx="4">
                  <c:v>0.34404646660212967</c:v>
                </c:pt>
                <c:pt idx="5">
                  <c:v>0.33577958027552468</c:v>
                </c:pt>
                <c:pt idx="6">
                  <c:v>0.34353807401666347</c:v>
                </c:pt>
                <c:pt idx="7">
                  <c:v>0.25060827250608281</c:v>
                </c:pt>
                <c:pt idx="8">
                  <c:v>0.31621621621621621</c:v>
                </c:pt>
                <c:pt idx="9">
                  <c:v>0.38380122620200058</c:v>
                </c:pt>
                <c:pt idx="10">
                  <c:v>0.41179517058328469</c:v>
                </c:pt>
                <c:pt idx="11">
                  <c:v>0.28005123278898492</c:v>
                </c:pt>
                <c:pt idx="12">
                  <c:v>0.39350506811285441</c:v>
                </c:pt>
                <c:pt idx="13">
                  <c:v>0.39479448524674648</c:v>
                </c:pt>
                <c:pt idx="14">
                  <c:v>0.43466220132672118</c:v>
                </c:pt>
                <c:pt idx="15">
                  <c:v>0.41316282374216878</c:v>
                </c:pt>
                <c:pt idx="16">
                  <c:v>0.31352154531946508</c:v>
                </c:pt>
                <c:pt idx="17">
                  <c:v>0.45101534152396722</c:v>
                </c:pt>
                <c:pt idx="18">
                  <c:v>0.42353951890034358</c:v>
                </c:pt>
                <c:pt idx="19">
                  <c:v>0.44611307420494689</c:v>
                </c:pt>
                <c:pt idx="20">
                  <c:v>0.46866014951121338</c:v>
                </c:pt>
                <c:pt idx="21">
                  <c:v>0.44768136915623219</c:v>
                </c:pt>
                <c:pt idx="22">
                  <c:v>0.51566354218056243</c:v>
                </c:pt>
                <c:pt idx="23">
                  <c:v>0.45663881151346331</c:v>
                </c:pt>
                <c:pt idx="24">
                  <c:v>0.52621101526211012</c:v>
                </c:pt>
                <c:pt idx="25">
                  <c:v>0.45239408987799651</c:v>
                </c:pt>
                <c:pt idx="26">
                  <c:v>0.44802867383512551</c:v>
                </c:pt>
                <c:pt idx="27">
                  <c:v>0.44566499100105511</c:v>
                </c:pt>
                <c:pt idx="28">
                  <c:v>0.55873925501432664</c:v>
                </c:pt>
                <c:pt idx="29">
                  <c:v>0.50413122721749692</c:v>
                </c:pt>
                <c:pt idx="30">
                  <c:v>0.5213893967093236</c:v>
                </c:pt>
                <c:pt idx="31">
                  <c:v>0.46764509673115412</c:v>
                </c:pt>
                <c:pt idx="32">
                  <c:v>0.48470795421191659</c:v>
                </c:pt>
                <c:pt idx="33">
                  <c:v>0.46285644351976513</c:v>
                </c:pt>
                <c:pt idx="34">
                  <c:v>0.46999154691462391</c:v>
                </c:pt>
                <c:pt idx="35">
                  <c:v>0.48955312222551051</c:v>
                </c:pt>
                <c:pt idx="36">
                  <c:v>0.58639212175470012</c:v>
                </c:pt>
                <c:pt idx="37">
                  <c:v>0.46067829933644627</c:v>
                </c:pt>
                <c:pt idx="38">
                  <c:v>0.49906632130594542</c:v>
                </c:pt>
                <c:pt idx="39">
                  <c:v>0.51712493970091655</c:v>
                </c:pt>
                <c:pt idx="40">
                  <c:v>0.48312686885946182</c:v>
                </c:pt>
                <c:pt idx="41">
                  <c:v>0.47860880270852579</c:v>
                </c:pt>
                <c:pt idx="42">
                  <c:v>0.54577740323842772</c:v>
                </c:pt>
                <c:pt idx="43">
                  <c:v>0.52968482775470305</c:v>
                </c:pt>
                <c:pt idx="44">
                  <c:v>0.55590267347551814</c:v>
                </c:pt>
                <c:pt idx="45">
                  <c:v>0.49388351287201032</c:v>
                </c:pt>
                <c:pt idx="46">
                  <c:v>0.53308364544319597</c:v>
                </c:pt>
                <c:pt idx="47">
                  <c:v>0.49335932740343608</c:v>
                </c:pt>
                <c:pt idx="48">
                  <c:v>0.54413097323747961</c:v>
                </c:pt>
                <c:pt idx="49">
                  <c:v>0.51984650437702362</c:v>
                </c:pt>
              </c:numCache>
            </c:numRef>
          </c:val>
          <c:smooth val="0"/>
          <c:extLst>
            <c:ext xmlns:c16="http://schemas.microsoft.com/office/drawing/2014/chart" uri="{C3380CC4-5D6E-409C-BE32-E72D297353CC}">
              <c16:uniqueId val="{00000006-9FE5-42B7-8A89-6987799118C1}"/>
            </c:ext>
          </c:extLst>
        </c:ser>
        <c:dLbls>
          <c:showLegendKey val="0"/>
          <c:showVal val="0"/>
          <c:showCatName val="0"/>
          <c:showSerName val="0"/>
          <c:showPercent val="0"/>
          <c:showBubbleSize val="0"/>
        </c:dLbls>
        <c:smooth val="0"/>
        <c:axId val="6137504"/>
        <c:axId val="6146144"/>
      </c:lineChart>
      <c:catAx>
        <c:axId val="613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46144"/>
        <c:crosses val="autoZero"/>
        <c:auto val="1"/>
        <c:lblAlgn val="ctr"/>
        <c:lblOffset val="100"/>
        <c:noMultiLvlLbl val="0"/>
      </c:catAx>
      <c:valAx>
        <c:axId val="614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13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l"/>
          <w:gallery w:val="placeholder"/>
        </w:category>
        <w:types>
          <w:type w:val="bbPlcHdr"/>
        </w:types>
        <w:behaviors>
          <w:behavior w:val="content"/>
        </w:behaviors>
        <w:guid w:val="{70E34D0D-CFAE-4584-9444-AF88A68B1D5A}"/>
      </w:docPartPr>
      <w:docPartBody>
        <w:p w:rsidR="000E6948" w:rsidRDefault="00D26C58">
          <w:r w:rsidRPr="00320C52">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58"/>
    <w:rsid w:val="000E6948"/>
    <w:rsid w:val="004B192C"/>
    <w:rsid w:val="004F11DA"/>
    <w:rsid w:val="005768A7"/>
    <w:rsid w:val="00D26C58"/>
    <w:rsid w:val="00D53F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26C5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F0AE4E-E53A-4454-B456-B69749B973D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8c48d17-9b88-4547-acd0-44c19d2f47e2&quot;,&quot;properties&quot;:{&quot;noteIndex&quot;:0},&quot;isEdited&quot;:false,&quot;manualOverride&quot;:{&quot;isManuallyOverridden&quot;:false,&quot;citeprocText&quot;:&quot;[1]&quot;,&quot;manualOverrideText&quot;:&quot;&quot;},&quot;citationTag&quot;:&quot;MENDELEY_CITATION_v3_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&quot;,&quot;citationItems&quot;:[{&quot;id&quot;:&quot;dca1206f-9d8b-3192-8d62-f0906a6c58c1&quot;,&quot;itemData&quot;:{&quot;type&quot;:&quot;article-journal&quot;,&quot;id&quot;:&quot;dca1206f-9d8b-3192-8d62-f0906a6c58c1&quot;,&quot;title&quot;:&quot;Genetic algorithm based deep learning neural network structure and hyperparameter optimization&quot;,&quot;author&quot;:[{&quot;family&quot;:&quot;Lee&quot;,&quot;given&quot;:&quot;Sanghyeop&quot;,&quot;parse-names&quot;:false,&quot;dropping-particle&quot;:&quot;&quot;,&quot;non-dropping-particle&quot;:&quot;&quot;},{&quot;family&quot;:&quot;Kim&quot;,&quot;given&quot;:&quot;Junyeob&quot;,&quot;parse-names&quot;:false,&quot;dropping-particle&quot;:&quot;&quot;,&quot;non-dropping-particle&quot;:&quot;&quot;},{&quot;family&quot;:&quot;Kang&quot;,&quot;given&quot;:&quot;Hyeon&quot;,&quot;parse-names&quot;:false,&quot;dropping-particle&quot;:&quot;&quot;,&quot;non-dropping-particle&quot;:&quot;&quot;},{&quot;family&quot;:&quot;Kang&quot;,&quot;given&quot;:&quot;Do Young&quot;,&quot;parse-names&quot;:false,&quot;dropping-particle&quot;:&quot;&quot;,&quot;non-dropping-particle&quot;:&quot;&quot;},{&quot;family&quot;:&quot;Park&quot;,&quot;given&quot;:&quot;Jangsik&quot;,&quot;parse-names&quot;:false,&quot;dropping-particle&quot;:&quot;&quot;,&quot;non-dropping-particle&quot;:&quot;&quot;}],&quot;container-title&quot;:&quot;Applied Sciences (Switzerland)&quot;,&quot;DOI&quot;:&quot;10.3390/app11020744&quot;,&quot;ISSN&quot;:&quot;20763417&quot;,&quot;issued&quot;:{&quot;date-parts&quot;:[[2021]]},&quot;abstract&quot;:&quot;Alzheimer’s disease is one of the major challenges of population ageing, and diagnosis and prediction of the disease through various biomarkers is the key. While the application of deep learning as imaging technologies has recently expanded across the medical industry, empirical design of these technologies is very difficult. The main reason for this problem is that the performance of the Convolutional Neural Networks (CNN) differ greatly depending on the statistical distribution of the input dataset. Different hyperparameters also greatly affect the convergence of the CNN models. With this amount of information, selecting appropriate parameters for the network structure has became a large research area. Genetic Algorithm (GA), is a very popular technique to automatically select a high-performance network architecture. In this paper, we show the possibility of optimising the network architecture using GA, where its search space includes both network structure configu-ration and hyperparameters. To verify the performance of our Algorithm, we used an amyloid brain image dataset that is used for Alzheimer’s disease diagnosis. As a result, our algorithm outperforms Genetic CNN by 11.73% on a given classification task.&quot;,&quot;issue&quot;:&quot;2&quot;,&quot;volume&quot;:&quot;11&quot;,&quot;container-title-short&quot;:&quot;&quot;},&quot;isTemporary&quot;:false}]},{&quot;citationID&quot;:&quot;MENDELEY_CITATION_58c6e418-3a8d-416a-b2e9-715f7815573d&quot;,&quot;properties&quot;:{&quot;noteIndex&quot;:0},&quot;isEdited&quot;:false,&quot;manualOverride&quot;:{&quot;isManuallyOverridden&quot;:false,&quot;citeprocText&quot;:&quot;[1]&quot;,&quot;manualOverrideText&quot;:&quot;&quot;},&quot;citationTag&quot;:&quot;MENDELEY_CITATION_v3_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&quot;,&quot;citationItems&quot;:[{&quot;id&quot;:&quot;dca1206f-9d8b-3192-8d62-f0906a6c58c1&quot;,&quot;itemData&quot;:{&quot;type&quot;:&quot;article-journal&quot;,&quot;id&quot;:&quot;dca1206f-9d8b-3192-8d62-f0906a6c58c1&quot;,&quot;title&quot;:&quot;Genetic algorithm based deep learning neural network structure and hyperparameter optimization&quot;,&quot;author&quot;:[{&quot;family&quot;:&quot;Lee&quot;,&quot;given&quot;:&quot;Sanghyeop&quot;,&quot;parse-names&quot;:false,&quot;dropping-particle&quot;:&quot;&quot;,&quot;non-dropping-particle&quot;:&quot;&quot;},{&quot;family&quot;:&quot;Kim&quot;,&quot;given&quot;:&quot;Junyeob&quot;,&quot;parse-names&quot;:false,&quot;dropping-particle&quot;:&quot;&quot;,&quot;non-dropping-particle&quot;:&quot;&quot;},{&quot;family&quot;:&quot;Kang&quot;,&quot;given&quot;:&quot;Hyeon&quot;,&quot;parse-names&quot;:false,&quot;dropping-particle&quot;:&quot;&quot;,&quot;non-dropping-particle&quot;:&quot;&quot;},{&quot;family&quot;:&quot;Kang&quot;,&quot;given&quot;:&quot;Do Young&quot;,&quot;parse-names&quot;:false,&quot;dropping-particle&quot;:&quot;&quot;,&quot;non-dropping-particle&quot;:&quot;&quot;},{&quot;family&quot;:&quot;Park&quot;,&quot;given&quot;:&quot;Jangsik&quot;,&quot;parse-names&quot;:false,&quot;dropping-particle&quot;:&quot;&quot;,&quot;non-dropping-particle&quot;:&quot;&quot;}],&quot;container-title&quot;:&quot;Applied Sciences (Switzerland)&quot;,&quot;DOI&quot;:&quot;10.3390/app11020744&quot;,&quot;ISSN&quot;:&quot;20763417&quot;,&quot;issued&quot;:{&quot;date-parts&quot;:[[2021]]},&quot;abstract&quot;:&quot;Alzheimer’s disease is one of the major challenges of population ageing, and diagnosis and prediction of the disease through various biomarkers is the key. While the application of deep learning as imaging technologies has recently expanded across the medical industry, empirical design of these technologies is very difficult. The main reason for this problem is that the performance of the Convolutional Neural Networks (CNN) differ greatly depending on the statistical distribution of the input dataset. Different hyperparameters also greatly affect the convergence of the CNN models. With this amount of information, selecting appropriate parameters for the network structure has became a large research area. Genetic Algorithm (GA), is a very popular technique to automatically select a high-performance network architecture. In this paper, we show the possibility of optimising the network architecture using GA, where its search space includes both network structure configu-ration and hyperparameters. To verify the performance of our Algorithm, we used an amyloid brain image dataset that is used for Alzheimer’s disease diagnosis. As a result, our algorithm outperforms Genetic CNN by 11.73% on a given classification task.&quot;,&quot;issue&quot;:&quot;2&quot;,&quot;volume&quot;:&quot;11&quot;,&quot;container-title-short&quot;:&quot;&quot;},&quot;isTemporary&quot;:false}]},{&quot;citationID&quot;:&quot;MENDELEY_CITATION_39dd143c-2775-4830-82d5-ab4801eddded&quot;,&quot;properties&quot;:{&quot;noteIndex&quot;:0},&quot;isEdited&quot;:false,&quot;manualOverride&quot;:{&quot;isManuallyOverridden&quot;:false,&quot;citeprocText&quot;:&quot;[2]&quot;,&quot;manualOverrideText&quot;:&quot;&quot;},&quot;citationTag&quot;:&quot;MENDELEY_CITATION_v3_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&quot;,&quot;citationItems&quot;:[{&quot;id&quot;:&quot;604e0923-f72c-3b00-a42a-d2acb928dbcf&quot;,&quot;itemData&quot;:{&quot;type&quot;:&quot;article-journal&quot;,&quot;id&quot;:&quot;604e0923-f72c-3b00-a42a-d2acb928dbcf&quot;,&quot;title&quot;:&quot;Optimizing the neural network hyperparameters utilizing genetic algorithm&quot;,&quot;author&quot;:[{&quot;family&quot;:&quot;Nikbakht&quot;,&quot;given&quot;:&quot;Saeid&quot;,&quot;parse-names&quot;:false,&quot;dropping-particle&quot;:&quot;&quot;,&quot;non-dropping-particle&quot;:&quot;&quot;},{&quot;family&quot;:&quot;Anitescu&quot;,&quot;given&quot;:&quot;Cosmin&quot;,&quot;parse-names&quot;:false,&quot;dropping-particle&quot;:&quot;&quot;,&quot;non-dropping-particle&quot;:&quot;&quot;},{&quot;family&quot;:&quot;Rabczuk&quot;,&quot;given&quot;:&quot;Timon&quot;,&quot;parse-names&quot;:false,&quot;dropping-particle&quot;:&quot;&quot;,&quot;non-dropping-particle&quot;:&quot;&quot;}],&quot;container-title&quot;:&quot;Journal of Zhejiang University: Science A&quot;,&quot;DOI&quot;:&quot;10.1631/jzus.A2000384&quot;,&quot;ISSN&quot;:&quot;18621775&quot;,&quot;issued&quot;:{&quot;date-parts&quot;:[[2021]]},&quot;abstract&quot;:&quot;Neural networks (NNs), as one of the most robust and efficient machine learning methods, have been commonly used in solving several problems. However, choosing proper hyperparameters (e.g. the numbers of layers and neurons in each layer) has a significant influence on the accuracy of these methods. Therefore, a considerable number of studies have been carried out to optimize the NN hyperparameters. In this study, the genetic algorithm is applied to NN to find the optimal hyperparameters. Thus, the deep energy method, which contains a deep neural network, is applied first on a Timoshenko beam and a plate with a hole. Subsequently, the numbers of hidden layers, integration points, and neurons in each layer are optimized to reach the highest accuracy to predict the stress distribution through these structures. Thus, applying the proper optimization method on NN leads to significant increase in the NN prediction accuracy after conducting the optimization in various examples.&quot;,&quot;issue&quot;:&quot;6&quot;,&quot;volume&quot;:&quot;22&quot;,&quot;container-title-short&quot;:&quot;&quot;},&quot;isTemporary&quot;:false}]},{&quot;citationID&quot;:&quot;MENDELEY_CITATION_6a9054cb-febe-4c82-8443-f9845cf7a44d&quot;,&quot;properties&quot;:{&quot;noteIndex&quot;:0},&quot;isEdited&quot;:false,&quot;manualOverride&quot;:{&quot;isManuallyOverridden&quot;:false,&quot;citeprocText&quot;:&quot;[3], [4], [5]&quot;,&quot;manualOverrideText&quot;:&quot;&quot;},&quot;citationTag&quot;:&quot;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&quot;,&quot;citationItems&quot;:[{&quot;id&quot;:&quot;62bda95f-83a6-3123-aafd-11731989e813&quot;,&quot;itemData&quot;:{&quot;type&quot;:&quot;article-journal&quot;,&quot;id&quot;:&quot;62bda95f-83a6-3123-aafd-11731989e813&quot;,&quot;title&quot;:&quot;On hyperparameter optimization of machine learning algorithms: Theory and practice&quot;,&quot;author&quot;:[{&quot;family&quot;:&quot;Yang&quot;,&quot;given&quot;:&quot;Li&quot;,&quot;parse-names&quot;:false,&quot;dropping-particle&quot;:&quot;&quot;,&quot;non-dropping-particle&quot;:&quot;&quot;},{&quot;family&quot;:&quot;Shami&quot;,&quot;given&quot;:&quot;Abdallah&quot;,&quot;parse-names&quot;:false,&quot;dropping-particle&quot;:&quot;&quot;,&quot;non-dropping-particle&quot;:&quot;&quot;}],&quot;container-title&quot;:&quot;Neurocomputing&quot;,&quot;container-title-short&quot;:&quot;Neurocomputing&quot;,&quot;DOI&quot;:&quot;10.1016/j.neucom.2020.07.061&quot;,&quot;ISSN&quot;:&quot;18728286&quot;,&quot;issued&quot;:{&quot;date-parts&quot;:[[2020]]},&quot;abstract&quot;:&quot;Machine learning algorithms have been used widely in various applications and areas. To fit a machine learning model into different problems, its hyper-parameters must be tuned. Selecting the best hyper-parameter configuration for machine learning models has a direct impact on the model's performance. It often requires deep knowledge of machine learning algorithms and appropriate hyper-parameter optimization techniques. Although several automatic optimization techniques exist, they have different strengths and drawbacks when applied to different types of problems. In this paper, optimizing the hyper-parameters of common machine learning models is studied. We introduce several state-of-the-art optimization techniques and discuss how to apply them to machine learning algorithms. Many available libraries and frameworks developed for hyper-parameter optimization problems are provided, and some open challenges of hyper-parameter optimization research are also discussed in this paper. Moreover, experiments are conducted on benchmark datasets to compare the performance of different optimization methods and provide practical examples of hyper-parameter optimization. This survey paper will help industrial users, data analysts, and researchers to better develop machine learning models by identifying the proper hyper-parameter configurations effectively.&quot;,&quot;volume&quot;:&quot;415&quot;},&quot;isTemporary&quot;:false},{&quot;id&quot;:&quot;b8c761fe-ccda-3a5d-b48b-6dc856ef096e&quot;,&quot;itemData&quot;:{&quot;type&quot;:&quot;article-journal&quot;,&quot;id&quot;:&quot;b8c761fe-ccda-3a5d-b48b-6dc856ef096e&quot;,&quot;title&quot;:&quot;A REVIEW ON HYPER-PARAMETER OPTIMISATION BY DEEP LEARNING EXPERIMENTS&quot;,&quot;author&quot;:[{&quot;family&quot;:&quot;Bhattacharjee&quot;,&quot;given&quot;:&quot;Rohan&quot;,&quot;parse-names&quot;:false,&quot;dropping-particle&quot;:&quot;&quot;,&quot;non-dropping-particle&quot;:&quot;&quot;},{&quot;family&quot;:&quot;Ghosh&quot;,&quot;given&quot;:&quot;Debjyoti&quot;,&quot;parse-names&quot;:false,&quot;dropping-particle&quot;:&quot;&quot;,&quot;non-dropping-particle&quot;:&quot;&quot;},{&quot;family&quot;:&quot;Mazumder&quot;,&quot;given&quot;:&quot;Abhirup&quot;,&quot;parse-names&quot;:false,&quot;dropping-particle&quot;:&quot;&quot;,&quot;non-dropping-particle&quot;:&quot;&quot;}],&quot;container-title&quot;:&quot;Journal of Mathematical Sciences &amp; Computational Mathematics&quot;,&quot;DOI&quot;:&quot;10.15864/jmscm.2407&quot;,&quot;ISSN&quot;:&quot;2688-8300&quot;,&quot;issued&quot;:{&quot;date-parts&quot;:[[2021]]},&quot;abstract&quot;:&quot;It has been found that during the runtime of a deep learning experiment, the intermediate resultant values get removed while the processes carry forward. This removal of data forces the interim experiment to roll back to a certain initial point after which the hyper-parameters or results become difficult to obtain (mostly for a vast set of experimental data). Hyper-parameters are the various constraints/measures that a learning model requires to generalise distinct data patterns and control the learning process. A proper choice and optimization of these hyper-parameters must be made so that the learning model is capable of resolving the given machine learning problem and during training, a specific performance objective for an algorithm on a dataset is optimised. This review paper aims at presenting a Parameter Optimisation for Learning (POL) model highlighting the all-round features of a deep learning experiment via an application-based programming interface (API). This provides the means of stocking, recovering and examining parameters settings and intermediate values. To ease the process of optimisation of hyper-parameters further, the model involves the application of optimisation functions, analysis and data management. Moreover, the prescribed model boasts of a higher interactive aspect and is circulating across a number of machine learning experts, aiding further utility in data management.&quot;,&quot;issue&quot;:&quot;4&quot;,&quot;volume&quot;:&quot;2&quot;,&quot;container-title-short&quot;:&quot;&quot;},&quot;isTemporary&quot;:false},{&quot;id&quot;:&quot;27ead014-9c69-3fac-8242-84986d10f144&quot;,&quot;itemData&quot;:{&quot;type&quot;:&quot;article&quot;,&quot;id&quot;:&quot;27ead014-9c69-3fac-8242-84986d10f144&quot;,&quot;title&quot;:&quot;Application of Meta-Heuristic Algorithms for Training Neural Networks and Deep Learning Architectures: A Comprehensive Review&quot;,&quot;author&quot;:[{&quot;family&quot;:&quot;Kaveh&quot;,&quot;given&quot;:&quot;Mehrdad&quot;,&quot;parse-names&quot;:false,&quot;dropping-particle&quot;:&quot;&quot;,&quot;non-dropping-particle&quot;:&quot;&quot;},{&quot;family&quot;:&quot;Mesgari&quot;,&quot;given&quot;:&quot;Mohammad Saadi&quot;,&quot;parse-names&quot;:false,&quot;dropping-particle&quot;:&quot;&quot;,&quot;non-dropping-particle&quot;:&quot;&quot;}],&quot;container-title&quot;:&quot;Neural Processing Letters&quot;,&quot;container-title-short&quot;:&quot;Neural Process Lett&quot;,&quot;DOI&quot;:&quot;10.1007/s11063-022-11055-6&quot;,&quot;ISSN&quot;:&quot;1573773X&quot;,&quot;issued&quot;:{&quot;date-parts&quot;:[[2023]]},&quot;abstract&quot;:&quot;The learning process and hyper-parameter optimization of artificial neural networks (ANNs) and deep learning (DL) architectures is considered one of the most challenging machine learning problems. Several past studies have used gradient-based back propagation methods to train DL architectures. However, gradient-based methods have major drawbacks such as stucking at local minimums in multi-objective cost functions, expensive execution time due to calculating gradient information with thousands of iterations and needing the cost functions to be continuous. Since training the ANNs and DLs is an NP-hard optimization problem, their structure and parameters optimization using the meta-heuristic (MH) algorithms has been considerably raised. MH algorithms can accurately formulate the optimal estimation of DL components (such as hyper-parameter, weights, number of layers, number of neurons, learning rate, etc.). This paper provides a comprehensive review of the optimization of ANNs and DLs using MH algorithms. In this paper, we have reviewed the latest developments in the use of MH algorithms in the DL and ANN methods, presented their disadvantages and advantages, and pointed out some research directions to fill the gaps between MHs and DL methods. Moreover, it has been explained that the evolutionary hybrid architecture still has limited applicability in the literature. Also, this paper classifies the latest MH algorithms in the literature to demonstrate their effectiveness in DL and ANN training for various applications. Most researchers tend to extend novel hybrid algorithms by combining MHs to optimize the hyper-parameters of DLs and ANNs. The development of hybrid MHs helps improving algorithms performance and capable of solving complex optimization problems. In general, the optimal performance of the MHs should be able to achieve a suitable trade-off between exploration and exploitation features. Hence, this paper tries to summarize various MH algorithms in terms of the convergence trend, exploration, exploitation, and the ability to avoid local minima. The integration of MH with DLs is expected to accelerate the training process in the coming few years. However, relevant publications in this way are still rare.&quot;,&quot;issue&quot;:&quot;4&quot;,&quot;volume&quot;:&quot;5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647D8-F594-4701-A540-5B83C77C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20</Pages>
  <Words>2994</Words>
  <Characters>17067</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PEKER</dc:creator>
  <cp:keywords/>
  <dc:description/>
  <cp:lastModifiedBy>OZAN PEKER</cp:lastModifiedBy>
  <cp:revision>42</cp:revision>
  <dcterms:created xsi:type="dcterms:W3CDTF">2024-06-17T18:25:00Z</dcterms:created>
  <dcterms:modified xsi:type="dcterms:W3CDTF">2024-06-19T09:17:00Z</dcterms:modified>
</cp:coreProperties>
</file>