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AFF" w:rsidRPr="001907E0" w:rsidRDefault="004C2AFF" w:rsidP="00B57A0A">
      <w:pPr>
        <w:jc w:val="center"/>
        <w:rPr>
          <w:rFonts w:ascii="Times New Roman" w:hAnsi="Times New Roman" w:cs="Times New Roman"/>
          <w:lang w:val="en-US"/>
        </w:rPr>
      </w:pPr>
      <w:r w:rsidRPr="001907E0">
        <w:rPr>
          <w:rFonts w:ascii="Times New Roman" w:hAnsi="Times New Roman" w:cs="Times New Roman"/>
          <w:noProof/>
          <w:lang w:val="en-US" w:eastAsia="tr-TR"/>
        </w:rPr>
        <w:drawing>
          <wp:anchor distT="0" distB="0" distL="114300" distR="114300" simplePos="0" relativeHeight="251658240" behindDoc="1" locked="0" layoutInCell="1" allowOverlap="1">
            <wp:simplePos x="0" y="0"/>
            <wp:positionH relativeFrom="column">
              <wp:posOffset>1966958</wp:posOffset>
            </wp:positionH>
            <wp:positionV relativeFrom="paragraph">
              <wp:posOffset>-150858</wp:posOffset>
            </wp:positionV>
            <wp:extent cx="1818458" cy="1828800"/>
            <wp:effectExtent l="19050" t="0" r="0" b="0"/>
            <wp:wrapNone/>
            <wp:docPr id="1" name="Resim 1" descr="C:\Users\ONE\Desktop\odtu_logo1-144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Desktop\odtu_logo1-144x144.jpg"/>
                    <pic:cNvPicPr>
                      <a:picLocks noChangeAspect="1" noChangeArrowheads="1"/>
                    </pic:cNvPicPr>
                  </pic:nvPicPr>
                  <pic:blipFill>
                    <a:blip r:embed="rId6"/>
                    <a:srcRect/>
                    <a:stretch>
                      <a:fillRect/>
                    </a:stretch>
                  </pic:blipFill>
                  <pic:spPr bwMode="auto">
                    <a:xfrm>
                      <a:off x="0" y="0"/>
                      <a:ext cx="1818458" cy="1828800"/>
                    </a:xfrm>
                    <a:prstGeom prst="rect">
                      <a:avLst/>
                    </a:prstGeom>
                    <a:noFill/>
                    <a:ln w="9525">
                      <a:noFill/>
                      <a:miter lim="800000"/>
                      <a:headEnd/>
                      <a:tailEnd/>
                    </a:ln>
                  </pic:spPr>
                </pic:pic>
              </a:graphicData>
            </a:graphic>
          </wp:anchor>
        </w:drawing>
      </w:r>
    </w:p>
    <w:p w:rsidR="004C2AFF" w:rsidRPr="001907E0" w:rsidRDefault="004C2AFF" w:rsidP="00B57A0A">
      <w:pPr>
        <w:jc w:val="center"/>
        <w:rPr>
          <w:rFonts w:ascii="Times New Roman" w:hAnsi="Times New Roman" w:cs="Times New Roman"/>
          <w:lang w:val="en-US"/>
        </w:rPr>
      </w:pPr>
    </w:p>
    <w:p w:rsidR="004C2AFF" w:rsidRPr="001907E0" w:rsidRDefault="004C2AFF" w:rsidP="00B57A0A">
      <w:pPr>
        <w:jc w:val="center"/>
        <w:rPr>
          <w:rFonts w:ascii="Times New Roman" w:hAnsi="Times New Roman" w:cs="Times New Roman"/>
          <w:lang w:val="en-US"/>
        </w:rPr>
      </w:pPr>
    </w:p>
    <w:p w:rsidR="004C2AFF" w:rsidRPr="001907E0" w:rsidRDefault="004C2AFF" w:rsidP="00B57A0A">
      <w:pPr>
        <w:jc w:val="center"/>
        <w:rPr>
          <w:rFonts w:ascii="Times New Roman" w:hAnsi="Times New Roman" w:cs="Times New Roman"/>
          <w:lang w:val="en-US"/>
        </w:rPr>
      </w:pPr>
    </w:p>
    <w:p w:rsidR="004C2AFF" w:rsidRPr="001907E0" w:rsidRDefault="004C2AFF" w:rsidP="00B57A0A">
      <w:pPr>
        <w:jc w:val="center"/>
        <w:rPr>
          <w:rFonts w:ascii="Times New Roman" w:hAnsi="Times New Roman" w:cs="Times New Roman"/>
          <w:lang w:val="en-US"/>
        </w:rPr>
      </w:pPr>
    </w:p>
    <w:p w:rsidR="004C2AFF" w:rsidRPr="001907E0" w:rsidRDefault="004C2AFF" w:rsidP="00B57A0A">
      <w:pPr>
        <w:jc w:val="center"/>
        <w:rPr>
          <w:rFonts w:ascii="Times New Roman" w:hAnsi="Times New Roman" w:cs="Times New Roman"/>
          <w:lang w:val="en-US"/>
        </w:rPr>
      </w:pPr>
    </w:p>
    <w:p w:rsidR="004C2AFF" w:rsidRPr="001907E0" w:rsidRDefault="004C2AFF" w:rsidP="00B57A0A">
      <w:pPr>
        <w:jc w:val="center"/>
        <w:rPr>
          <w:rFonts w:ascii="Times New Roman" w:hAnsi="Times New Roman" w:cs="Times New Roman"/>
          <w:lang w:val="en-US"/>
        </w:rPr>
      </w:pPr>
    </w:p>
    <w:p w:rsidR="004C2AFF" w:rsidRPr="001907E0" w:rsidRDefault="004C2AFF" w:rsidP="00B57A0A">
      <w:pPr>
        <w:pStyle w:val="Default"/>
        <w:spacing w:line="276" w:lineRule="auto"/>
        <w:jc w:val="center"/>
        <w:rPr>
          <w:lang w:val="en-US"/>
        </w:rPr>
      </w:pP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COURSE CODE: CE102</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sz w:val="28"/>
          <w:szCs w:val="28"/>
          <w:lang w:val="en-US"/>
        </w:rPr>
      </w:pPr>
      <w:r w:rsidRPr="001907E0">
        <w:rPr>
          <w:b/>
          <w:bCs/>
          <w:sz w:val="28"/>
          <w:szCs w:val="28"/>
          <w:lang w:val="en-US"/>
        </w:rPr>
        <w:t>COURSE NAME: INTRODUCTION TO CIVIL ENGINEERING</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lang w:val="en-US"/>
        </w:rPr>
      </w:pPr>
      <w:r w:rsidRPr="001907E0">
        <w:rPr>
          <w:b/>
          <w:bCs/>
          <w:sz w:val="28"/>
          <w:szCs w:val="28"/>
          <w:lang w:val="en-US"/>
        </w:rPr>
        <w:t xml:space="preserve">PROJECT TITLE: </w:t>
      </w:r>
      <w:r w:rsidRPr="001907E0">
        <w:rPr>
          <w:lang w:val="en-US"/>
        </w:rPr>
        <w:t xml:space="preserve"> </w:t>
      </w:r>
      <w:r w:rsidRPr="001907E0">
        <w:rPr>
          <w:b/>
          <w:bCs/>
          <w:sz w:val="32"/>
          <w:szCs w:val="32"/>
          <w:lang w:val="en-US"/>
        </w:rPr>
        <w:t>PIPE JUSTICE</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sz w:val="28"/>
          <w:szCs w:val="28"/>
          <w:lang w:val="en-US"/>
        </w:rPr>
      </w:pPr>
      <w:r w:rsidRPr="001907E0">
        <w:rPr>
          <w:b/>
          <w:bCs/>
          <w:sz w:val="28"/>
          <w:szCs w:val="28"/>
          <w:lang w:val="en-US"/>
        </w:rPr>
        <w:t>GROUP: 204</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sz w:val="28"/>
          <w:szCs w:val="28"/>
          <w:lang w:val="en-US"/>
        </w:rPr>
      </w:pPr>
      <w:r w:rsidRPr="001907E0">
        <w:rPr>
          <w:b/>
          <w:bCs/>
          <w:sz w:val="28"/>
          <w:szCs w:val="28"/>
          <w:lang w:val="en-US"/>
        </w:rPr>
        <w:t>GROUP NAME: VETERANS</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TEAM MEMBERS NAMES AND ID’S:</w:t>
      </w:r>
    </w:p>
    <w:p w:rsidR="004C2AFF" w:rsidRPr="001907E0" w:rsidRDefault="004C2AFF" w:rsidP="00B57A0A">
      <w:pPr>
        <w:pStyle w:val="Default"/>
        <w:spacing w:line="276" w:lineRule="auto"/>
        <w:jc w:val="center"/>
        <w:rPr>
          <w:b/>
          <w:bCs/>
          <w:sz w:val="28"/>
          <w:szCs w:val="28"/>
          <w:lang w:val="en-US"/>
        </w:rPr>
      </w:pP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HALİL CAN TOPTAŞ 2026540</w:t>
      </w: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FARUK ÖZENÇ UĞURLUOĞLU 2026649</w:t>
      </w: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BARIŞ UFUK ŞENTÜRK</w:t>
      </w:r>
      <w:r w:rsidR="003259F3" w:rsidRPr="001907E0">
        <w:rPr>
          <w:b/>
          <w:bCs/>
          <w:sz w:val="28"/>
          <w:szCs w:val="28"/>
          <w:lang w:val="en-US"/>
        </w:rPr>
        <w:t xml:space="preserve"> 2027217</w:t>
      </w:r>
    </w:p>
    <w:p w:rsidR="004C2AFF" w:rsidRPr="001907E0" w:rsidRDefault="004C2AFF" w:rsidP="00B57A0A">
      <w:pPr>
        <w:pStyle w:val="Default"/>
        <w:spacing w:line="276" w:lineRule="auto"/>
        <w:jc w:val="center"/>
        <w:rPr>
          <w:b/>
          <w:bCs/>
          <w:sz w:val="28"/>
          <w:szCs w:val="28"/>
          <w:lang w:val="en-US"/>
        </w:rPr>
      </w:pPr>
      <w:r w:rsidRPr="001907E0">
        <w:rPr>
          <w:b/>
          <w:bCs/>
          <w:sz w:val="28"/>
          <w:szCs w:val="28"/>
          <w:lang w:val="en-US"/>
        </w:rPr>
        <w:t>BURAK YOLCU 2026797</w:t>
      </w:r>
    </w:p>
    <w:p w:rsidR="004C2AFF" w:rsidRPr="001907E0" w:rsidRDefault="004C2AFF" w:rsidP="00B57A0A">
      <w:pPr>
        <w:pStyle w:val="Default"/>
        <w:spacing w:line="276" w:lineRule="auto"/>
        <w:jc w:val="center"/>
        <w:rPr>
          <w:sz w:val="28"/>
          <w:szCs w:val="28"/>
          <w:lang w:val="en-US"/>
        </w:rPr>
      </w:pPr>
      <w:r w:rsidRPr="001907E0">
        <w:rPr>
          <w:b/>
          <w:bCs/>
          <w:sz w:val="28"/>
          <w:szCs w:val="28"/>
          <w:lang w:val="en-US"/>
        </w:rPr>
        <w:t>FARUK ÖKSÜZ 2026946</w:t>
      </w:r>
    </w:p>
    <w:p w:rsidR="004C2AFF" w:rsidRPr="001907E0" w:rsidRDefault="004C2AFF" w:rsidP="00B57A0A">
      <w:pPr>
        <w:jc w:val="center"/>
        <w:rPr>
          <w:rFonts w:ascii="Times New Roman" w:hAnsi="Times New Roman" w:cs="Times New Roman"/>
          <w:b/>
          <w:bCs/>
          <w:sz w:val="28"/>
          <w:szCs w:val="28"/>
          <w:lang w:val="en-US"/>
        </w:rPr>
      </w:pPr>
    </w:p>
    <w:p w:rsidR="004C2AFF" w:rsidRPr="001907E0" w:rsidRDefault="004C2AFF" w:rsidP="00B57A0A">
      <w:pPr>
        <w:jc w:val="center"/>
        <w:rPr>
          <w:rFonts w:ascii="Times New Roman" w:hAnsi="Times New Roman" w:cs="Times New Roman"/>
          <w:b/>
          <w:bCs/>
          <w:sz w:val="28"/>
          <w:szCs w:val="28"/>
          <w:lang w:val="en-US"/>
        </w:rPr>
      </w:pPr>
    </w:p>
    <w:p w:rsidR="00DC0E2A" w:rsidRPr="001907E0" w:rsidRDefault="004C2AFF" w:rsidP="00B57A0A">
      <w:pPr>
        <w:jc w:val="center"/>
        <w:rPr>
          <w:rFonts w:ascii="Times New Roman" w:hAnsi="Times New Roman" w:cs="Times New Roman"/>
          <w:b/>
          <w:bCs/>
          <w:sz w:val="28"/>
          <w:szCs w:val="28"/>
          <w:lang w:val="en-US"/>
        </w:rPr>
      </w:pPr>
      <w:r w:rsidRPr="001907E0">
        <w:rPr>
          <w:rFonts w:ascii="Times New Roman" w:hAnsi="Times New Roman" w:cs="Times New Roman"/>
          <w:b/>
          <w:bCs/>
          <w:sz w:val="28"/>
          <w:szCs w:val="28"/>
          <w:lang w:val="en-US"/>
        </w:rPr>
        <w:t>Date of Submission:</w:t>
      </w:r>
    </w:p>
    <w:p w:rsidR="004C2AFF" w:rsidRPr="001907E0" w:rsidRDefault="004C2AFF" w:rsidP="00B57A0A">
      <w:pPr>
        <w:jc w:val="center"/>
        <w:rPr>
          <w:rFonts w:ascii="Times New Roman" w:hAnsi="Times New Roman" w:cs="Times New Roman"/>
          <w:b/>
          <w:bCs/>
          <w:sz w:val="28"/>
          <w:szCs w:val="28"/>
          <w:lang w:val="en-US"/>
        </w:rPr>
      </w:pPr>
      <w:r w:rsidRPr="001907E0">
        <w:rPr>
          <w:rFonts w:ascii="Times New Roman" w:hAnsi="Times New Roman" w:cs="Times New Roman"/>
          <w:b/>
          <w:bCs/>
          <w:sz w:val="28"/>
          <w:szCs w:val="28"/>
          <w:lang w:val="en-US"/>
        </w:rPr>
        <w:t>05.05.2016</w:t>
      </w:r>
    </w:p>
    <w:p w:rsidR="004C2AFF" w:rsidRPr="001907E0" w:rsidRDefault="004C2AFF" w:rsidP="00B57A0A">
      <w:pPr>
        <w:jc w:val="center"/>
        <w:rPr>
          <w:rFonts w:ascii="Times New Roman" w:hAnsi="Times New Roman" w:cs="Times New Roman"/>
          <w:b/>
          <w:bCs/>
          <w:sz w:val="28"/>
          <w:szCs w:val="28"/>
          <w:lang w:val="en-US"/>
        </w:rPr>
      </w:pPr>
    </w:p>
    <w:p w:rsidR="004C2AFF" w:rsidRPr="001907E0" w:rsidRDefault="004C2AFF" w:rsidP="00B57A0A">
      <w:pPr>
        <w:jc w:val="center"/>
        <w:rPr>
          <w:rFonts w:ascii="Times New Roman" w:hAnsi="Times New Roman" w:cs="Times New Roman"/>
          <w:b/>
          <w:sz w:val="32"/>
          <w:szCs w:val="32"/>
          <w:lang w:val="en-US"/>
        </w:rPr>
      </w:pPr>
      <w:r w:rsidRPr="001907E0">
        <w:rPr>
          <w:rFonts w:ascii="Times New Roman" w:hAnsi="Times New Roman" w:cs="Times New Roman"/>
          <w:b/>
          <w:sz w:val="32"/>
          <w:szCs w:val="32"/>
          <w:lang w:val="en-US"/>
        </w:rPr>
        <w:t>TABLE OF CONTENTS</w:t>
      </w:r>
    </w:p>
    <w:p w:rsidR="004C2AFF" w:rsidRPr="001907E0" w:rsidRDefault="004C2AFF" w:rsidP="00B57A0A">
      <w:pPr>
        <w:rPr>
          <w:rFonts w:ascii="Times New Roman" w:hAnsi="Times New Roman" w:cs="Times New Roman"/>
          <w:sz w:val="32"/>
          <w:szCs w:val="32"/>
          <w:lang w:val="en-US"/>
        </w:rPr>
      </w:pPr>
    </w:p>
    <w:p w:rsidR="004C2AFF" w:rsidRPr="001907E0" w:rsidRDefault="004C2AFF" w:rsidP="00B57A0A">
      <w:pPr>
        <w:rPr>
          <w:rFonts w:ascii="Times New Roman" w:hAnsi="Times New Roman" w:cs="Times New Roman"/>
          <w:b/>
          <w:sz w:val="32"/>
          <w:szCs w:val="32"/>
          <w:lang w:val="en-US"/>
        </w:rPr>
      </w:pPr>
    </w:p>
    <w:p w:rsidR="003259F3" w:rsidRPr="001907E0" w:rsidRDefault="003259F3" w:rsidP="00B57A0A">
      <w:pPr>
        <w:rPr>
          <w:rFonts w:ascii="Times New Roman" w:hAnsi="Times New Roman" w:cs="Times New Roman"/>
          <w:b/>
          <w:sz w:val="28"/>
          <w:szCs w:val="28"/>
          <w:lang w:val="en-US"/>
        </w:rPr>
      </w:pPr>
    </w:p>
    <w:p w:rsidR="004C2AFF" w:rsidRPr="001907E0" w:rsidRDefault="004C2AFF" w:rsidP="00B57A0A">
      <w:pPr>
        <w:rPr>
          <w:rFonts w:ascii="Times New Roman" w:hAnsi="Times New Roman" w:cs="Times New Roman"/>
          <w:b/>
          <w:sz w:val="28"/>
          <w:szCs w:val="28"/>
          <w:lang w:val="en-US"/>
        </w:rPr>
      </w:pPr>
      <w:r w:rsidRPr="001907E0">
        <w:rPr>
          <w:rFonts w:ascii="Times New Roman" w:hAnsi="Times New Roman" w:cs="Times New Roman"/>
          <w:b/>
          <w:sz w:val="28"/>
          <w:szCs w:val="28"/>
          <w:lang w:val="en-US"/>
        </w:rPr>
        <w:t xml:space="preserve">1. </w:t>
      </w:r>
      <w:r w:rsidRPr="001907E0">
        <w:rPr>
          <w:rFonts w:ascii="Times New Roman" w:hAnsi="Times New Roman" w:cs="Times New Roman"/>
          <w:b/>
          <w:sz w:val="28"/>
          <w:szCs w:val="28"/>
          <w:u w:val="single"/>
          <w:lang w:val="en-US"/>
        </w:rPr>
        <w:t>PROJECT INTRODUCTION</w:t>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t>1</w:t>
      </w:r>
    </w:p>
    <w:p w:rsidR="004C2AFF" w:rsidRPr="001907E0" w:rsidRDefault="004C2AFF" w:rsidP="00B57A0A">
      <w:pPr>
        <w:rPr>
          <w:rFonts w:ascii="Times New Roman" w:hAnsi="Times New Roman" w:cs="Times New Roman"/>
          <w:b/>
          <w:sz w:val="28"/>
          <w:szCs w:val="28"/>
          <w:lang w:val="en-US"/>
        </w:rPr>
      </w:pPr>
    </w:p>
    <w:p w:rsidR="004C2AFF" w:rsidRPr="001907E0" w:rsidRDefault="004C2AFF" w:rsidP="00B57A0A">
      <w:pPr>
        <w:pStyle w:val="Default"/>
        <w:spacing w:line="276" w:lineRule="auto"/>
        <w:rPr>
          <w:b/>
          <w:bCs/>
          <w:sz w:val="28"/>
          <w:szCs w:val="28"/>
          <w:u w:val="single"/>
          <w:lang w:val="en-US"/>
        </w:rPr>
      </w:pPr>
      <w:r w:rsidRPr="001907E0">
        <w:rPr>
          <w:b/>
          <w:sz w:val="28"/>
          <w:szCs w:val="28"/>
          <w:lang w:val="en-US"/>
        </w:rPr>
        <w:t xml:space="preserve">2. </w:t>
      </w:r>
      <w:r w:rsidRPr="001907E0">
        <w:rPr>
          <w:b/>
          <w:bCs/>
          <w:sz w:val="28"/>
          <w:szCs w:val="28"/>
          <w:u w:val="single"/>
          <w:lang w:val="en-US"/>
        </w:rPr>
        <w:t>PIPE LINE SYSTEMS AND CIVIL ENGINEERING</w:t>
      </w:r>
      <w:r w:rsidR="00B57A0A" w:rsidRPr="00B57A0A">
        <w:rPr>
          <w:b/>
          <w:bCs/>
          <w:sz w:val="28"/>
          <w:szCs w:val="28"/>
          <w:lang w:val="en-US"/>
        </w:rPr>
        <w:tab/>
      </w:r>
      <w:r w:rsidR="00B57A0A" w:rsidRPr="00B57A0A">
        <w:rPr>
          <w:b/>
          <w:bCs/>
          <w:sz w:val="28"/>
          <w:szCs w:val="28"/>
          <w:lang w:val="en-US"/>
        </w:rPr>
        <w:tab/>
        <w:t>1</w:t>
      </w:r>
    </w:p>
    <w:p w:rsidR="004C2AFF" w:rsidRPr="001907E0" w:rsidRDefault="004C2AFF" w:rsidP="00B57A0A">
      <w:pPr>
        <w:pStyle w:val="Default"/>
        <w:spacing w:line="276" w:lineRule="auto"/>
        <w:rPr>
          <w:b/>
          <w:bCs/>
          <w:sz w:val="28"/>
          <w:szCs w:val="28"/>
          <w:u w:val="single"/>
          <w:lang w:val="en-US"/>
        </w:rPr>
      </w:pPr>
    </w:p>
    <w:p w:rsidR="004C2AFF" w:rsidRPr="001907E0" w:rsidRDefault="004C2AFF" w:rsidP="00B57A0A">
      <w:pPr>
        <w:pStyle w:val="Default"/>
        <w:spacing w:line="276" w:lineRule="auto"/>
        <w:rPr>
          <w:b/>
          <w:sz w:val="28"/>
          <w:szCs w:val="28"/>
          <w:lang w:val="en-US"/>
        </w:rPr>
      </w:pP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t xml:space="preserve"> </w:t>
      </w:r>
    </w:p>
    <w:p w:rsidR="004C2AFF" w:rsidRPr="00B57A0A" w:rsidRDefault="004C2AFF" w:rsidP="00B57A0A">
      <w:pPr>
        <w:pStyle w:val="Default"/>
        <w:spacing w:line="276" w:lineRule="auto"/>
        <w:rPr>
          <w:b/>
          <w:bCs/>
          <w:sz w:val="28"/>
          <w:szCs w:val="28"/>
          <w:lang w:val="en-US"/>
        </w:rPr>
      </w:pPr>
      <w:r w:rsidRPr="001907E0">
        <w:rPr>
          <w:b/>
          <w:bCs/>
          <w:sz w:val="28"/>
          <w:szCs w:val="28"/>
          <w:lang w:val="en-US"/>
        </w:rPr>
        <w:t xml:space="preserve">3. </w:t>
      </w:r>
      <w:r w:rsidRPr="001907E0">
        <w:rPr>
          <w:b/>
          <w:bCs/>
          <w:sz w:val="28"/>
          <w:szCs w:val="28"/>
          <w:u w:val="single"/>
          <w:lang w:val="en-US"/>
        </w:rPr>
        <w:t xml:space="preserve">JUNCTION_DESIGN ANALYSIS </w:t>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t>5</w:t>
      </w:r>
    </w:p>
    <w:p w:rsidR="004C2AFF" w:rsidRPr="001907E0" w:rsidRDefault="004C2AFF" w:rsidP="00B57A0A">
      <w:pPr>
        <w:pStyle w:val="Default"/>
        <w:spacing w:line="276" w:lineRule="auto"/>
        <w:rPr>
          <w:b/>
          <w:bCs/>
          <w:sz w:val="28"/>
          <w:szCs w:val="28"/>
          <w:lang w:val="en-US"/>
        </w:rPr>
      </w:pPr>
    </w:p>
    <w:p w:rsidR="004C2AFF" w:rsidRPr="001907E0" w:rsidRDefault="004C2AFF" w:rsidP="00B57A0A">
      <w:pPr>
        <w:pStyle w:val="Default"/>
        <w:spacing w:line="276" w:lineRule="auto"/>
        <w:rPr>
          <w:b/>
          <w:sz w:val="28"/>
          <w:szCs w:val="28"/>
          <w:lang w:val="en-US"/>
        </w:rPr>
      </w:pP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p>
    <w:p w:rsidR="004C2AFF" w:rsidRPr="00B57A0A" w:rsidRDefault="004C2AFF" w:rsidP="00B57A0A">
      <w:pPr>
        <w:pStyle w:val="Default"/>
        <w:spacing w:line="276" w:lineRule="auto"/>
        <w:rPr>
          <w:b/>
          <w:bCs/>
          <w:sz w:val="28"/>
          <w:szCs w:val="28"/>
          <w:lang w:val="en-US"/>
        </w:rPr>
      </w:pPr>
      <w:r w:rsidRPr="001907E0">
        <w:rPr>
          <w:b/>
          <w:sz w:val="28"/>
          <w:szCs w:val="28"/>
          <w:lang w:val="en-US"/>
        </w:rPr>
        <w:t xml:space="preserve">4. </w:t>
      </w:r>
      <w:r w:rsidRPr="001907E0">
        <w:rPr>
          <w:b/>
          <w:bCs/>
          <w:sz w:val="28"/>
          <w:szCs w:val="28"/>
          <w:u w:val="single"/>
          <w:lang w:val="en-US"/>
        </w:rPr>
        <w:t xml:space="preserve">DISCUSSION OF THE RESULTS </w:t>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t>7</w:t>
      </w:r>
    </w:p>
    <w:p w:rsidR="004C2AFF" w:rsidRPr="001907E0" w:rsidRDefault="004C2AFF" w:rsidP="00B57A0A">
      <w:pPr>
        <w:pStyle w:val="Default"/>
        <w:spacing w:line="276" w:lineRule="auto"/>
        <w:rPr>
          <w:b/>
          <w:bCs/>
          <w:sz w:val="28"/>
          <w:szCs w:val="28"/>
          <w:lang w:val="en-US"/>
        </w:rPr>
      </w:pPr>
    </w:p>
    <w:p w:rsidR="004C2AFF" w:rsidRPr="001907E0" w:rsidRDefault="004C2AFF" w:rsidP="00B57A0A">
      <w:pPr>
        <w:pStyle w:val="Default"/>
        <w:spacing w:line="276" w:lineRule="auto"/>
        <w:rPr>
          <w:b/>
          <w:sz w:val="28"/>
          <w:szCs w:val="28"/>
          <w:lang w:val="en-US"/>
        </w:rPr>
      </w:pPr>
    </w:p>
    <w:p w:rsidR="004C2AFF" w:rsidRPr="001907E0" w:rsidRDefault="004C2AFF" w:rsidP="00B57A0A">
      <w:pPr>
        <w:pStyle w:val="Default"/>
        <w:spacing w:line="276" w:lineRule="auto"/>
        <w:rPr>
          <w:b/>
          <w:sz w:val="28"/>
          <w:szCs w:val="28"/>
          <w:lang w:val="en-US"/>
        </w:rPr>
      </w:pPr>
      <w:r w:rsidRPr="001907E0">
        <w:rPr>
          <w:b/>
          <w:sz w:val="28"/>
          <w:szCs w:val="28"/>
          <w:lang w:val="en-US"/>
        </w:rPr>
        <w:t xml:space="preserve">5. </w:t>
      </w:r>
      <w:r w:rsidRPr="001907E0">
        <w:rPr>
          <w:b/>
          <w:sz w:val="28"/>
          <w:szCs w:val="28"/>
          <w:u w:val="single"/>
          <w:lang w:val="en-US"/>
        </w:rPr>
        <w:t>CONCLUSION</w:t>
      </w: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r w:rsidRPr="001907E0">
        <w:rPr>
          <w:b/>
          <w:sz w:val="28"/>
          <w:szCs w:val="28"/>
          <w:lang w:val="en-US"/>
        </w:rPr>
        <w:tab/>
      </w:r>
      <w:r w:rsidR="00B57A0A">
        <w:rPr>
          <w:b/>
          <w:sz w:val="28"/>
          <w:szCs w:val="28"/>
          <w:lang w:val="en-US"/>
        </w:rPr>
        <w:tab/>
      </w:r>
      <w:r w:rsidR="00B57A0A">
        <w:rPr>
          <w:b/>
          <w:sz w:val="28"/>
          <w:szCs w:val="28"/>
          <w:lang w:val="en-US"/>
        </w:rPr>
        <w:tab/>
        <w:t>7</w:t>
      </w:r>
    </w:p>
    <w:p w:rsidR="004C2AFF" w:rsidRPr="001907E0" w:rsidRDefault="004C2AFF" w:rsidP="00B57A0A">
      <w:pPr>
        <w:pStyle w:val="Default"/>
        <w:spacing w:line="276" w:lineRule="auto"/>
        <w:rPr>
          <w:b/>
          <w:sz w:val="28"/>
          <w:szCs w:val="28"/>
          <w:lang w:val="en-US"/>
        </w:rPr>
      </w:pPr>
      <w:r w:rsidRPr="001907E0">
        <w:rPr>
          <w:b/>
          <w:sz w:val="28"/>
          <w:szCs w:val="28"/>
          <w:lang w:val="en-US"/>
        </w:rPr>
        <w:tab/>
      </w:r>
      <w:r w:rsidRPr="001907E0">
        <w:rPr>
          <w:b/>
          <w:sz w:val="28"/>
          <w:szCs w:val="28"/>
          <w:lang w:val="en-US"/>
        </w:rPr>
        <w:tab/>
      </w:r>
    </w:p>
    <w:p w:rsidR="004C2AFF" w:rsidRPr="001907E0" w:rsidRDefault="004C2AFF" w:rsidP="00B57A0A">
      <w:pPr>
        <w:pStyle w:val="Default"/>
        <w:spacing w:line="276" w:lineRule="auto"/>
        <w:rPr>
          <w:b/>
          <w:sz w:val="28"/>
          <w:szCs w:val="28"/>
          <w:lang w:val="en-US"/>
        </w:rPr>
      </w:pPr>
    </w:p>
    <w:p w:rsidR="004C2AFF" w:rsidRPr="001907E0" w:rsidRDefault="004C2AFF" w:rsidP="00B57A0A">
      <w:pPr>
        <w:pStyle w:val="Default"/>
        <w:spacing w:line="276" w:lineRule="auto"/>
        <w:rPr>
          <w:b/>
          <w:bCs/>
          <w:sz w:val="28"/>
          <w:szCs w:val="28"/>
          <w:lang w:val="en-US"/>
        </w:rPr>
      </w:pPr>
      <w:r w:rsidRPr="001907E0">
        <w:rPr>
          <w:b/>
          <w:sz w:val="28"/>
          <w:szCs w:val="28"/>
          <w:lang w:val="en-US"/>
        </w:rPr>
        <w:t xml:space="preserve">6. </w:t>
      </w:r>
      <w:r w:rsidRPr="001907E0">
        <w:rPr>
          <w:b/>
          <w:bCs/>
          <w:sz w:val="28"/>
          <w:szCs w:val="28"/>
          <w:u w:val="single"/>
          <w:lang w:val="en-US"/>
        </w:rPr>
        <w:t>REFERNCES</w:t>
      </w:r>
      <w:r w:rsidRPr="001907E0">
        <w:rPr>
          <w:b/>
          <w:bCs/>
          <w:sz w:val="28"/>
          <w:szCs w:val="28"/>
          <w:lang w:val="en-US"/>
        </w:rPr>
        <w:t xml:space="preserve"> </w:t>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r>
      <w:r w:rsidR="00B57A0A">
        <w:rPr>
          <w:b/>
          <w:bCs/>
          <w:sz w:val="28"/>
          <w:szCs w:val="28"/>
          <w:lang w:val="en-US"/>
        </w:rPr>
        <w:tab/>
        <w:t>8</w:t>
      </w:r>
    </w:p>
    <w:p w:rsidR="004C2AFF" w:rsidRDefault="004C2AFF" w:rsidP="00B57A0A">
      <w:pPr>
        <w:rPr>
          <w:rFonts w:ascii="Times New Roman" w:hAnsi="Times New Roman" w:cs="Times New Roman"/>
          <w:b/>
          <w:sz w:val="28"/>
          <w:szCs w:val="28"/>
          <w:lang w:val="en-US"/>
        </w:rPr>
      </w:pPr>
    </w:p>
    <w:p w:rsidR="00B57A0A" w:rsidRPr="001907E0" w:rsidRDefault="00B57A0A" w:rsidP="00B57A0A">
      <w:pPr>
        <w:rPr>
          <w:rFonts w:ascii="Times New Roman" w:hAnsi="Times New Roman" w:cs="Times New Roman"/>
          <w:b/>
          <w:sz w:val="28"/>
          <w:szCs w:val="28"/>
          <w:lang w:val="en-US"/>
        </w:rPr>
      </w:pPr>
    </w:p>
    <w:p w:rsidR="004C2AFF" w:rsidRPr="001907E0" w:rsidRDefault="004C2AFF" w:rsidP="00B57A0A">
      <w:pPr>
        <w:rPr>
          <w:rFonts w:ascii="Times New Roman" w:hAnsi="Times New Roman" w:cs="Times New Roman"/>
          <w:b/>
          <w:sz w:val="28"/>
          <w:szCs w:val="28"/>
          <w:lang w:val="en-US"/>
        </w:rPr>
      </w:pPr>
      <w:r w:rsidRPr="001907E0">
        <w:rPr>
          <w:rFonts w:ascii="Times New Roman" w:hAnsi="Times New Roman" w:cs="Times New Roman"/>
          <w:b/>
          <w:sz w:val="28"/>
          <w:szCs w:val="28"/>
          <w:lang w:val="en-US"/>
        </w:rPr>
        <w:t xml:space="preserve">7. </w:t>
      </w:r>
      <w:r w:rsidRPr="001907E0">
        <w:rPr>
          <w:rFonts w:ascii="Times New Roman" w:hAnsi="Times New Roman" w:cs="Times New Roman"/>
          <w:b/>
          <w:bCs/>
          <w:sz w:val="28"/>
          <w:szCs w:val="28"/>
          <w:u w:val="single"/>
          <w:lang w:val="en-US"/>
        </w:rPr>
        <w:t>APPENDIX</w:t>
      </w:r>
      <w:r w:rsidRPr="001907E0">
        <w:rPr>
          <w:rFonts w:ascii="Times New Roman" w:hAnsi="Times New Roman" w:cs="Times New Roman"/>
          <w:b/>
          <w:bCs/>
          <w:sz w:val="28"/>
          <w:szCs w:val="28"/>
          <w:lang w:val="en-US"/>
        </w:rPr>
        <w:t xml:space="preserve"> </w:t>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r>
      <w:r w:rsidR="00B57A0A">
        <w:rPr>
          <w:rFonts w:ascii="Times New Roman" w:hAnsi="Times New Roman" w:cs="Times New Roman"/>
          <w:b/>
          <w:bCs/>
          <w:sz w:val="28"/>
          <w:szCs w:val="28"/>
          <w:lang w:val="en-US"/>
        </w:rPr>
        <w:tab/>
        <w:t>8</w:t>
      </w:r>
    </w:p>
    <w:p w:rsidR="004C2AFF" w:rsidRPr="001907E0" w:rsidRDefault="004C2AFF" w:rsidP="00B57A0A">
      <w:pPr>
        <w:rPr>
          <w:rFonts w:ascii="Times New Roman" w:hAnsi="Times New Roman" w:cs="Times New Roman"/>
          <w:b/>
          <w:sz w:val="28"/>
          <w:szCs w:val="28"/>
          <w:lang w:val="en-US"/>
        </w:rPr>
      </w:pP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r w:rsidRPr="001907E0">
        <w:rPr>
          <w:rFonts w:ascii="Times New Roman" w:hAnsi="Times New Roman" w:cs="Times New Roman"/>
          <w:b/>
          <w:sz w:val="28"/>
          <w:szCs w:val="28"/>
          <w:lang w:val="en-US"/>
        </w:rPr>
        <w:tab/>
      </w:r>
    </w:p>
    <w:p w:rsidR="004C2AFF" w:rsidRPr="001907E0" w:rsidRDefault="004C2AFF"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sz w:val="28"/>
          <w:szCs w:val="28"/>
          <w:lang w:val="en-US"/>
        </w:rPr>
      </w:pPr>
    </w:p>
    <w:p w:rsidR="003259F3" w:rsidRPr="001907E0" w:rsidRDefault="003259F3" w:rsidP="00B57A0A">
      <w:pPr>
        <w:rPr>
          <w:rFonts w:ascii="Times New Roman" w:hAnsi="Times New Roman" w:cs="Times New Roman"/>
          <w:b/>
          <w:u w:val="single"/>
          <w:lang w:val="en-US"/>
        </w:rPr>
      </w:pPr>
      <w:r w:rsidRPr="001907E0">
        <w:rPr>
          <w:rFonts w:ascii="Times New Roman" w:hAnsi="Times New Roman" w:cs="Times New Roman"/>
          <w:b/>
          <w:sz w:val="28"/>
          <w:szCs w:val="28"/>
          <w:lang w:val="en-US"/>
        </w:rPr>
        <w:t>1</w:t>
      </w:r>
      <w:r w:rsidRPr="001907E0">
        <w:rPr>
          <w:rFonts w:ascii="Times New Roman" w:hAnsi="Times New Roman" w:cs="Times New Roman"/>
          <w:b/>
          <w:lang w:val="en-US"/>
        </w:rPr>
        <w:t xml:space="preserve">. </w:t>
      </w:r>
      <w:r w:rsidRPr="001907E0">
        <w:rPr>
          <w:rFonts w:ascii="Times New Roman" w:hAnsi="Times New Roman" w:cs="Times New Roman"/>
          <w:b/>
          <w:u w:val="single"/>
          <w:lang w:val="en-US"/>
        </w:rPr>
        <w:t>PROJECT INTRODUCTION:</w:t>
      </w:r>
    </w:p>
    <w:p w:rsidR="00B37A15" w:rsidRPr="001907E0" w:rsidRDefault="00B37A15" w:rsidP="00B57A0A">
      <w:pPr>
        <w:rPr>
          <w:rFonts w:ascii="Times New Roman" w:hAnsi="Times New Roman" w:cs="Times New Roman"/>
          <w:b/>
          <w:u w:val="single"/>
          <w:lang w:val="en-US"/>
        </w:rPr>
      </w:pPr>
    </w:p>
    <w:p w:rsidR="003259F3" w:rsidRPr="001907E0" w:rsidRDefault="003259F3" w:rsidP="00B57A0A">
      <w:pPr>
        <w:rPr>
          <w:rFonts w:ascii="Times New Roman" w:hAnsi="Times New Roman" w:cs="Times New Roman"/>
          <w:b/>
          <w:u w:val="single"/>
          <w:lang w:val="en-US"/>
        </w:rPr>
      </w:pPr>
      <w:r w:rsidRPr="001907E0">
        <w:rPr>
          <w:rFonts w:ascii="Times New Roman" w:hAnsi="Times New Roman" w:cs="Times New Roman"/>
          <w:lang w:val="en-US"/>
        </w:rPr>
        <w:t xml:space="preserve">If it is necessary to transport the water over long distances, pipe lines are very useful to do that. The aim of this project is to design a pipe line system which provides water from one main source to two other sources which is located in different villages whose elongation is different from each other.  How can it be possible to distribute the water that comes from the main source with the percentages of %50 and 50%. Also, the aim of this Project is to understand how elongations, lengths of pipes and diameters of pipes affect the distribution of the water that come from the main source. By using the given program it is possible to understand how the out puts change when the inputs (lengths, diameters, elongation) are changed. In this Project we are going to design a mini-pipe line system whose data is more suitable to design. However to see how elongation, length and diameter affect the system, we are going to work with more realistic numbers theoretically. </w:t>
      </w:r>
    </w:p>
    <w:p w:rsidR="001907E0" w:rsidRPr="001907E0" w:rsidRDefault="001907E0" w:rsidP="00B57A0A">
      <w:pPr>
        <w:rPr>
          <w:rFonts w:ascii="Times New Roman" w:hAnsi="Times New Roman" w:cs="Times New Roman"/>
          <w:b/>
          <w:lang w:val="en-US"/>
        </w:rPr>
      </w:pPr>
    </w:p>
    <w:p w:rsidR="00B37A15" w:rsidRPr="001907E0" w:rsidRDefault="001907E0" w:rsidP="00B57A0A">
      <w:pPr>
        <w:rPr>
          <w:rFonts w:ascii="Times New Roman" w:hAnsi="Times New Roman" w:cs="Times New Roman"/>
          <w:b/>
          <w:u w:val="single"/>
          <w:lang w:val="en-US"/>
        </w:rPr>
      </w:pPr>
      <w:r w:rsidRPr="001907E0">
        <w:rPr>
          <w:rFonts w:ascii="Times New Roman" w:hAnsi="Times New Roman" w:cs="Times New Roman"/>
          <w:b/>
          <w:lang w:val="en-US"/>
        </w:rPr>
        <w:t>2</w:t>
      </w:r>
      <w:r w:rsidRPr="001907E0">
        <w:rPr>
          <w:rFonts w:ascii="Times New Roman" w:hAnsi="Times New Roman" w:cs="Times New Roman"/>
          <w:b/>
          <w:u w:val="single"/>
          <w:lang w:val="en-US"/>
        </w:rPr>
        <w:t>.PIPE LINE SYSTEMS AND CIVIL ENGINEERING:</w:t>
      </w:r>
    </w:p>
    <w:p w:rsidR="001907E0" w:rsidRPr="001907E0" w:rsidRDefault="001907E0" w:rsidP="00B57A0A">
      <w:pPr>
        <w:rPr>
          <w:rFonts w:ascii="Times New Roman" w:hAnsi="Times New Roman" w:cs="Times New Roman"/>
          <w:lang w:val="en-US"/>
        </w:rPr>
      </w:pPr>
      <w:r w:rsidRPr="001907E0">
        <w:rPr>
          <w:rFonts w:ascii="Times New Roman" w:hAnsi="Times New Roman" w:cs="Times New Roman"/>
          <w:lang w:val="en-US"/>
        </w:rPr>
        <w:t>In daily life, water,</w:t>
      </w:r>
      <w:r>
        <w:rPr>
          <w:rFonts w:ascii="Times New Roman" w:hAnsi="Times New Roman" w:cs="Times New Roman"/>
          <w:lang w:val="en-US"/>
        </w:rPr>
        <w:t xml:space="preserve"> </w:t>
      </w:r>
      <w:r w:rsidRPr="001907E0">
        <w:rPr>
          <w:rFonts w:ascii="Times New Roman" w:hAnsi="Times New Roman" w:cs="Times New Roman"/>
          <w:lang w:val="en-US"/>
        </w:rPr>
        <w:t>natural gases,</w:t>
      </w:r>
      <w:r>
        <w:rPr>
          <w:rFonts w:ascii="Times New Roman" w:hAnsi="Times New Roman" w:cs="Times New Roman"/>
          <w:lang w:val="en-US"/>
        </w:rPr>
        <w:t xml:space="preserve"> </w:t>
      </w:r>
      <w:r w:rsidRPr="001907E0">
        <w:rPr>
          <w:rFonts w:ascii="Times New Roman" w:hAnsi="Times New Roman" w:cs="Times New Roman"/>
          <w:lang w:val="en-US"/>
        </w:rPr>
        <w:t xml:space="preserve">oil etc. are very vital for humanity. The sources of these can be everywhere but distribution without pipes can't be possible. The water used in daily </w:t>
      </w:r>
      <w:proofErr w:type="spellStart"/>
      <w:r w:rsidRPr="001907E0">
        <w:rPr>
          <w:rFonts w:ascii="Times New Roman" w:hAnsi="Times New Roman" w:cs="Times New Roman"/>
          <w:lang w:val="en-US"/>
        </w:rPr>
        <w:t>life,oil</w:t>
      </w:r>
      <w:proofErr w:type="spellEnd"/>
      <w:r w:rsidRPr="001907E0">
        <w:rPr>
          <w:rFonts w:ascii="Times New Roman" w:hAnsi="Times New Roman" w:cs="Times New Roman"/>
          <w:lang w:val="en-US"/>
        </w:rPr>
        <w:t xml:space="preserve"> used in cars is pumped through </w:t>
      </w:r>
      <w:proofErr w:type="spellStart"/>
      <w:r w:rsidRPr="001907E0">
        <w:rPr>
          <w:rFonts w:ascii="Times New Roman" w:hAnsi="Times New Roman" w:cs="Times New Roman"/>
          <w:lang w:val="en-US"/>
        </w:rPr>
        <w:t>pipes.There</w:t>
      </w:r>
      <w:proofErr w:type="spellEnd"/>
      <w:r w:rsidRPr="001907E0">
        <w:rPr>
          <w:rFonts w:ascii="Times New Roman" w:hAnsi="Times New Roman" w:cs="Times New Roman"/>
          <w:lang w:val="en-US"/>
        </w:rPr>
        <w:t xml:space="preserve"> are many examples just like these. For example,</w:t>
      </w:r>
      <w:r>
        <w:rPr>
          <w:rFonts w:ascii="Times New Roman" w:hAnsi="Times New Roman" w:cs="Times New Roman"/>
          <w:lang w:val="en-US"/>
        </w:rPr>
        <w:t xml:space="preserve"> </w:t>
      </w:r>
      <w:r w:rsidRPr="001907E0">
        <w:rPr>
          <w:rFonts w:ascii="Times New Roman" w:hAnsi="Times New Roman" w:cs="Times New Roman"/>
          <w:lang w:val="en-US"/>
        </w:rPr>
        <w:t xml:space="preserve">the most nearest is blood in veins. Veins are go every point on body so blood is pumped every point on body. Another example is natural gas. Russia has huge amount of natural gas in their lands. They sell their gases  to other countries and transfer  with pipeline systems. </w:t>
      </w:r>
    </w:p>
    <w:p w:rsidR="001907E0" w:rsidRPr="001907E0" w:rsidRDefault="001907E0" w:rsidP="00B57A0A">
      <w:pPr>
        <w:rPr>
          <w:rFonts w:ascii="Times New Roman" w:hAnsi="Times New Roman" w:cs="Times New Roman"/>
          <w:lang w:val="en-US"/>
        </w:rPr>
      </w:pPr>
      <w:r w:rsidRPr="001907E0">
        <w:rPr>
          <w:rFonts w:ascii="Times New Roman" w:hAnsi="Times New Roman" w:cs="Times New Roman"/>
          <w:lang w:val="en-US"/>
        </w:rPr>
        <w:t xml:space="preserve"> The conservation of mass and energy principles are used for pipe flow.</w:t>
      </w:r>
      <w:r>
        <w:rPr>
          <w:rFonts w:ascii="Times New Roman" w:hAnsi="Times New Roman" w:cs="Times New Roman"/>
          <w:lang w:val="en-US"/>
        </w:rPr>
        <w:t xml:space="preserve"> </w:t>
      </w:r>
      <w:r w:rsidRPr="001907E0">
        <w:rPr>
          <w:rFonts w:ascii="Times New Roman" w:hAnsi="Times New Roman" w:cs="Times New Roman"/>
          <w:lang w:val="en-US"/>
        </w:rPr>
        <w:t>While flow in pipes,</w:t>
      </w:r>
      <w:r>
        <w:rPr>
          <w:rFonts w:ascii="Times New Roman" w:hAnsi="Times New Roman" w:cs="Times New Roman"/>
          <w:lang w:val="en-US"/>
        </w:rPr>
        <w:t xml:space="preserve"> </w:t>
      </w:r>
      <w:r w:rsidRPr="001907E0">
        <w:rPr>
          <w:rFonts w:ascii="Times New Roman" w:hAnsi="Times New Roman" w:cs="Times New Roman"/>
          <w:lang w:val="en-US"/>
        </w:rPr>
        <w:t>energy losses can occur and type of loses are mainly grouped into two categories.</w:t>
      </w:r>
    </w:p>
    <w:p w:rsidR="001907E0" w:rsidRPr="001907E0" w:rsidRDefault="001907E0" w:rsidP="00B57A0A">
      <w:pPr>
        <w:pStyle w:val="ListeParagraf"/>
        <w:numPr>
          <w:ilvl w:val="0"/>
          <w:numId w:val="1"/>
        </w:numPr>
        <w:rPr>
          <w:rFonts w:ascii="Times New Roman" w:hAnsi="Times New Roman" w:cs="Times New Roman"/>
          <w:lang w:val="en-US"/>
        </w:rPr>
      </w:pPr>
      <w:r w:rsidRPr="001907E0">
        <w:rPr>
          <w:rFonts w:ascii="Times New Roman" w:hAnsi="Times New Roman" w:cs="Times New Roman"/>
          <w:lang w:val="en-US"/>
        </w:rPr>
        <w:t>Friction losses because of contact between wall and material</w:t>
      </w:r>
    </w:p>
    <w:p w:rsidR="001907E0" w:rsidRPr="001907E0" w:rsidRDefault="001907E0" w:rsidP="00B57A0A">
      <w:pPr>
        <w:pStyle w:val="ListeParagraf"/>
        <w:numPr>
          <w:ilvl w:val="0"/>
          <w:numId w:val="1"/>
        </w:numPr>
        <w:rPr>
          <w:rFonts w:ascii="Times New Roman" w:hAnsi="Times New Roman" w:cs="Times New Roman"/>
          <w:lang w:val="en-US"/>
        </w:rPr>
      </w:pPr>
      <w:r w:rsidRPr="001907E0">
        <w:rPr>
          <w:rFonts w:ascii="Times New Roman" w:hAnsi="Times New Roman" w:cs="Times New Roman"/>
          <w:lang w:val="en-US"/>
        </w:rPr>
        <w:t>local losses due to the piping components like valves, bends etc.</w:t>
      </w:r>
    </w:p>
    <w:p w:rsidR="001907E0" w:rsidRPr="001907E0" w:rsidRDefault="001907E0" w:rsidP="00B57A0A">
      <w:pPr>
        <w:pStyle w:val="Default"/>
        <w:spacing w:line="276" w:lineRule="auto"/>
        <w:rPr>
          <w:sz w:val="22"/>
          <w:szCs w:val="22"/>
          <w:lang w:val="en-US"/>
        </w:rPr>
      </w:pPr>
    </w:p>
    <w:p w:rsidR="001907E0" w:rsidRPr="00A11F00" w:rsidRDefault="00C7375B" w:rsidP="00B57A0A">
      <w:pPr>
        <w:shd w:val="clear" w:color="auto" w:fill="FFFFFF"/>
        <w:spacing w:after="0"/>
        <w:rPr>
          <w:rFonts w:ascii="Times New Roman" w:eastAsia="Times New Roman" w:hAnsi="Times New Roman" w:cs="Times New Roman"/>
          <w:color w:val="000000" w:themeColor="text1"/>
          <w:lang w:val="en-US" w:eastAsia="tr-TR"/>
        </w:rPr>
      </w:pPr>
      <w:r w:rsidRPr="00C7375B">
        <w:rPr>
          <w:rFonts w:ascii="Times New Roman" w:eastAsia="Times New Roman" w:hAnsi="Times New Roman" w:cs="Times New Roman"/>
          <w:color w:val="000000" w:themeColor="text1"/>
          <w:vertAlign w:val="superscript"/>
          <w:lang w:val="en-US" w:eastAsia="tr-TR"/>
        </w:rPr>
        <w:t>[1]</w:t>
      </w:r>
      <w:r w:rsidR="001907E0" w:rsidRPr="00A11F00">
        <w:rPr>
          <w:rFonts w:ascii="Times New Roman" w:eastAsia="Times New Roman" w:hAnsi="Times New Roman" w:cs="Times New Roman"/>
          <w:color w:val="000000" w:themeColor="text1"/>
          <w:lang w:val="en-US" w:eastAsia="tr-TR"/>
        </w:rPr>
        <w:t>One form of resistance to flow is due to the</w:t>
      </w:r>
      <w:r w:rsidR="001907E0" w:rsidRPr="001907E0">
        <w:rPr>
          <w:rFonts w:ascii="Times New Roman" w:eastAsia="Times New Roman" w:hAnsi="Times New Roman" w:cs="Times New Roman"/>
          <w:color w:val="000000" w:themeColor="text1"/>
          <w:lang w:val="en-US" w:eastAsia="tr-TR"/>
        </w:rPr>
        <w:t> </w:t>
      </w:r>
      <w:r w:rsidR="001907E0" w:rsidRPr="001907E0">
        <w:rPr>
          <w:rFonts w:ascii="Times New Roman" w:eastAsia="Times New Roman" w:hAnsi="Times New Roman" w:cs="Times New Roman"/>
          <w:b/>
          <w:bCs/>
          <w:color w:val="000000" w:themeColor="text1"/>
          <w:lang w:val="en-US" w:eastAsia="tr-TR"/>
        </w:rPr>
        <w:t>viscosity</w:t>
      </w:r>
      <w:r w:rsidR="001907E0" w:rsidRPr="001907E0">
        <w:rPr>
          <w:rFonts w:ascii="Times New Roman" w:eastAsia="Times New Roman" w:hAnsi="Times New Roman" w:cs="Times New Roman"/>
          <w:color w:val="000000" w:themeColor="text1"/>
          <w:lang w:val="en-US" w:eastAsia="tr-TR"/>
        </w:rPr>
        <w:t> </w:t>
      </w:r>
      <w:r w:rsidR="001907E0" w:rsidRPr="00A11F00">
        <w:rPr>
          <w:rFonts w:ascii="Times New Roman" w:eastAsia="Times New Roman" w:hAnsi="Times New Roman" w:cs="Times New Roman"/>
          <w:color w:val="000000" w:themeColor="text1"/>
          <w:lang w:val="en-US" w:eastAsia="tr-TR"/>
        </w:rPr>
        <w:t>of the liquid.  Every liquid has its own value for this resistance to flow. SAE 30 motor oil has a lower viscosity and flows much easier than SAE 50 motor oil. The values for water are lower than for the motor oil.</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Another characteristic of any liquid is its attraction to a surface. It attaches itself to any surface and cannot be moved.</w:t>
      </w:r>
      <w:r w:rsidRPr="001907E0">
        <w:rPr>
          <w:rFonts w:ascii="Times New Roman" w:hAnsi="Times New Roman" w:cs="Times New Roman"/>
          <w:color w:val="000000" w:themeColor="text1"/>
          <w:shd w:val="clear" w:color="auto" w:fill="FFFFFF"/>
          <w:lang w:val="en-US"/>
        </w:rPr>
        <w:t xml:space="preserve"> The higher the viscosity of the liquid is,</w:t>
      </w:r>
      <w:r w:rsidRPr="00A11F00">
        <w:rPr>
          <w:rFonts w:ascii="Times New Roman" w:eastAsia="Times New Roman" w:hAnsi="Times New Roman" w:cs="Times New Roman"/>
          <w:color w:val="000000" w:themeColor="text1"/>
          <w:lang w:val="en-US" w:eastAsia="tr-TR"/>
        </w:rPr>
        <w:t>  higher the resistance to flow, therefore, the higher the friction loss.</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A layer is formed by this non-moving liquid and reduces the inside diameter of the pipe. This increases the velocity of the liquid passing through it. The head loss from friction is related to the velocity energy (V</w:t>
      </w:r>
      <w:r w:rsidRPr="00A11F00">
        <w:rPr>
          <w:rFonts w:ascii="Times New Roman" w:eastAsia="Times New Roman" w:hAnsi="Times New Roman" w:cs="Times New Roman"/>
          <w:color w:val="000000" w:themeColor="text1"/>
          <w:vertAlign w:val="superscript"/>
          <w:lang w:val="en-US" w:eastAsia="tr-TR"/>
        </w:rPr>
        <w:t>2</w:t>
      </w:r>
      <w:r w:rsidRPr="00A11F00">
        <w:rPr>
          <w:rFonts w:ascii="Times New Roman" w:eastAsia="Times New Roman" w:hAnsi="Times New Roman" w:cs="Times New Roman"/>
          <w:color w:val="000000" w:themeColor="text1"/>
          <w:lang w:val="en-US" w:eastAsia="tr-TR"/>
        </w:rPr>
        <w:t>/2g) of the liquid squared.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The liquid is not moving at the pipe wall but has a much higher velocity at the center of the pipe.</w:t>
      </w:r>
    </w:p>
    <w:p w:rsidR="001907E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B57A0A" w:rsidRPr="00A11F00" w:rsidRDefault="00B57A0A" w:rsidP="00B57A0A">
      <w:pPr>
        <w:shd w:val="clear" w:color="auto" w:fill="FFFFFF"/>
        <w:spacing w:after="0"/>
        <w:jc w:val="center"/>
        <w:rPr>
          <w:rFonts w:ascii="Times New Roman" w:eastAsia="Times New Roman" w:hAnsi="Times New Roman" w:cs="Times New Roman"/>
          <w:color w:val="000000" w:themeColor="text1"/>
          <w:lang w:val="en-US" w:eastAsia="tr-TR"/>
        </w:rPr>
      </w:pPr>
      <w:r>
        <w:rPr>
          <w:rFonts w:ascii="Times New Roman" w:eastAsia="Times New Roman" w:hAnsi="Times New Roman" w:cs="Times New Roman"/>
          <w:color w:val="000000" w:themeColor="text1"/>
          <w:lang w:val="en-US" w:eastAsia="tr-TR"/>
        </w:rPr>
        <w:t>1</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lastRenderedPageBreak/>
        <w:t>The</w:t>
      </w:r>
      <w:r w:rsidRPr="001907E0">
        <w:rPr>
          <w:rFonts w:ascii="Times New Roman" w:eastAsia="Times New Roman" w:hAnsi="Times New Roman" w:cs="Times New Roman"/>
          <w:color w:val="000000" w:themeColor="text1"/>
          <w:lang w:val="en-US" w:eastAsia="tr-TR"/>
        </w:rPr>
        <w:t> </w:t>
      </w:r>
      <w:r w:rsidRPr="001907E0">
        <w:rPr>
          <w:rFonts w:ascii="Times New Roman" w:eastAsia="Times New Roman" w:hAnsi="Times New Roman" w:cs="Times New Roman"/>
          <w:b/>
          <w:bCs/>
          <w:color w:val="000000" w:themeColor="text1"/>
          <w:lang w:val="en-US" w:eastAsia="tr-TR"/>
        </w:rPr>
        <w:t>condition of the inside of a pipe</w:t>
      </w:r>
      <w:r w:rsidRPr="001907E0">
        <w:rPr>
          <w:rFonts w:ascii="Times New Roman" w:eastAsia="Times New Roman" w:hAnsi="Times New Roman" w:cs="Times New Roman"/>
          <w:color w:val="000000" w:themeColor="text1"/>
          <w:lang w:val="en-US" w:eastAsia="tr-TR"/>
        </w:rPr>
        <w:t> </w:t>
      </w:r>
      <w:r w:rsidRPr="00A11F00">
        <w:rPr>
          <w:rFonts w:ascii="Times New Roman" w:eastAsia="Times New Roman" w:hAnsi="Times New Roman" w:cs="Times New Roman"/>
          <w:color w:val="000000" w:themeColor="text1"/>
          <w:lang w:val="en-US" w:eastAsia="tr-TR"/>
        </w:rPr>
        <w:t>also has a great effect on the head loss of the flow of liquid. The rougher it is, the thicker the layer of non-moving or slow moving liquid near the pipe wall. This reduces the inside diameter of the pipe, increasing the velocity of the liquid. With the increase in velocity comes an increase in friction losses.</w:t>
      </w:r>
    </w:p>
    <w:p w:rsidR="001907E0" w:rsidRPr="001907E0" w:rsidRDefault="001907E0" w:rsidP="00B57A0A">
      <w:pPr>
        <w:pStyle w:val="ListeParagraf"/>
        <w:ind w:left="0"/>
        <w:rPr>
          <w:rFonts w:ascii="Times New Roman" w:hAnsi="Times New Roman" w:cs="Times New Roman"/>
          <w:lang w:val="en-US"/>
        </w:rPr>
      </w:pP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1907E0">
        <w:rPr>
          <w:rFonts w:ascii="Times New Roman" w:eastAsia="Times New Roman" w:hAnsi="Times New Roman" w:cs="Times New Roman"/>
          <w:b/>
          <w:bCs/>
          <w:color w:val="000000" w:themeColor="text1"/>
          <w:lang w:val="en-US" w:eastAsia="tr-TR"/>
        </w:rPr>
        <w:t>Pipe Fittings</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Any time a liquid flow changes direction there is resistance. Since all liquids have weight, they also have momentum. This means the liquid will always try to continue moving in the same direction. When the liquid encounters a change in direction (such as an elbow), its momentum carries the flow to the outer edge of the fitting. Because the liquid is trying to flow around the outer edge of the fitting, the effective area of the fitting is reduced. The effect is similar to attaching a smaller diameter pipe in the system. The velocity of the liquid increases and the head loss due to friction increases.</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1907E0">
        <w:rPr>
          <w:rFonts w:ascii="Times New Roman" w:eastAsia="Times New Roman" w:hAnsi="Times New Roman" w:cs="Times New Roman"/>
          <w:b/>
          <w:bCs/>
          <w:color w:val="000000" w:themeColor="text1"/>
          <w:lang w:val="en-US" w:eastAsia="tr-TR"/>
        </w:rPr>
        <w:t>Energy Loss</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  </w:t>
      </w:r>
    </w:p>
    <w:p w:rsidR="001907E0" w:rsidRPr="00A11F00" w:rsidRDefault="001907E0" w:rsidP="00B57A0A">
      <w:pPr>
        <w:shd w:val="clear" w:color="auto" w:fill="FFFFFF"/>
        <w:spacing w:after="0"/>
        <w:rPr>
          <w:rFonts w:ascii="Times New Roman" w:eastAsia="Times New Roman" w:hAnsi="Times New Roman" w:cs="Times New Roman"/>
          <w:color w:val="000000" w:themeColor="text1"/>
          <w:lang w:val="en-US" w:eastAsia="tr-TR"/>
        </w:rPr>
      </w:pPr>
      <w:r w:rsidRPr="00A11F00">
        <w:rPr>
          <w:rFonts w:ascii="Times New Roman" w:eastAsia="Times New Roman" w:hAnsi="Times New Roman" w:cs="Times New Roman"/>
          <w:color w:val="000000" w:themeColor="text1"/>
          <w:lang w:val="en-US" w:eastAsia="tr-TR"/>
        </w:rPr>
        <w:t>The energy lost by the liquid is converted to heat created by friction. Since the amount of liquid exiting a pipe has to equal the amount entering the pipe, the velocity must be equal. If the velocity is equal, then the velocity energy (head) must be equal. This only leaves one place for the energy to come from: pressure energy. The measured pressure entering the pipe will be higher than the measured pressure exiting the pipe.</w:t>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r w:rsidRPr="001907E0">
        <w:rPr>
          <w:sz w:val="22"/>
          <w:szCs w:val="22"/>
          <w:lang w:val="en-US"/>
        </w:rPr>
        <w:t xml:space="preserve">Flow from Tank A to Tank B maintained with a pump on the pipeline is illustrated in Figure 2. The energy equation for this system is written as: </w:t>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r w:rsidRPr="001907E0">
        <w:rPr>
          <w:rFonts w:ascii="Cambria Math" w:hAnsi="Cambria Math"/>
          <w:sz w:val="22"/>
          <w:szCs w:val="22"/>
          <w:lang w:val="en-US"/>
        </w:rPr>
        <w:t>𝐻𝐴</w:t>
      </w:r>
      <w:r w:rsidRPr="001907E0">
        <w:rPr>
          <w:sz w:val="22"/>
          <w:szCs w:val="22"/>
          <w:lang w:val="en-US"/>
        </w:rPr>
        <w:t xml:space="preserve">− </w:t>
      </w:r>
      <w:r w:rsidRPr="001907E0">
        <w:rPr>
          <w:rFonts w:ascii="Cambria Math" w:hAnsi="Cambria Math"/>
          <w:sz w:val="22"/>
          <w:szCs w:val="22"/>
          <w:lang w:val="en-US"/>
        </w:rPr>
        <w:t>ℎ𝑙</w:t>
      </w:r>
      <w:r w:rsidRPr="001907E0">
        <w:rPr>
          <w:sz w:val="22"/>
          <w:szCs w:val="22"/>
          <w:lang w:val="en-US"/>
        </w:rPr>
        <w:t>,</w:t>
      </w:r>
      <w:r w:rsidRPr="001907E0">
        <w:rPr>
          <w:rFonts w:ascii="Cambria Math" w:hAnsi="Cambria Math"/>
          <w:sz w:val="22"/>
          <w:szCs w:val="22"/>
          <w:lang w:val="en-US"/>
        </w:rPr>
        <w:t>𝑒𝑛𝑡𝑟𝑦</w:t>
      </w:r>
      <w:r w:rsidRPr="001907E0">
        <w:rPr>
          <w:sz w:val="22"/>
          <w:szCs w:val="22"/>
          <w:lang w:val="en-US"/>
        </w:rPr>
        <w:t xml:space="preserve">+ </w:t>
      </w:r>
      <w:r w:rsidRPr="001907E0">
        <w:rPr>
          <w:rFonts w:ascii="Cambria Math" w:hAnsi="Cambria Math"/>
          <w:sz w:val="22"/>
          <w:szCs w:val="22"/>
          <w:lang w:val="en-US"/>
        </w:rPr>
        <w:t>𝐻𝑝𝑢𝑚𝑝</w:t>
      </w:r>
      <w:r w:rsidRPr="001907E0">
        <w:rPr>
          <w:sz w:val="22"/>
          <w:szCs w:val="22"/>
          <w:lang w:val="en-US"/>
        </w:rPr>
        <w:t>−</w:t>
      </w:r>
      <w:r w:rsidRPr="001907E0">
        <w:rPr>
          <w:rFonts w:hAnsi="Cambria Math"/>
          <w:sz w:val="22"/>
          <w:szCs w:val="22"/>
          <w:lang w:val="en-US"/>
        </w:rPr>
        <w:t>ℎ</w:t>
      </w:r>
      <w:r w:rsidRPr="001907E0">
        <w:rPr>
          <w:rFonts w:ascii="Cambria Math" w:hAnsi="Cambria Math"/>
          <w:sz w:val="22"/>
          <w:szCs w:val="22"/>
          <w:lang w:val="en-US"/>
        </w:rPr>
        <w:t>𝑙</w:t>
      </w:r>
      <w:r w:rsidRPr="001907E0">
        <w:rPr>
          <w:sz w:val="22"/>
          <w:szCs w:val="22"/>
          <w:lang w:val="en-US"/>
        </w:rPr>
        <w:t>,</w:t>
      </w:r>
      <w:r w:rsidRPr="001907E0">
        <w:rPr>
          <w:rFonts w:ascii="Cambria Math" w:hAnsi="Cambria Math"/>
          <w:sz w:val="22"/>
          <w:szCs w:val="22"/>
          <w:lang w:val="en-US"/>
        </w:rPr>
        <w:t>𝑒𝑥𝑝𝑎𝑛𝑠𝑖𝑜𝑛</w:t>
      </w:r>
      <w:r w:rsidRPr="001907E0">
        <w:rPr>
          <w:sz w:val="22"/>
          <w:szCs w:val="22"/>
          <w:lang w:val="en-US"/>
        </w:rPr>
        <w:t xml:space="preserve"> − </w:t>
      </w:r>
      <w:r w:rsidRPr="001907E0">
        <w:rPr>
          <w:rFonts w:ascii="Cambria Math" w:hAnsi="Cambria Math"/>
          <w:sz w:val="22"/>
          <w:szCs w:val="22"/>
          <w:lang w:val="en-US"/>
        </w:rPr>
        <w:t>ℎ𝑙</w:t>
      </w:r>
      <w:r w:rsidRPr="001907E0">
        <w:rPr>
          <w:sz w:val="22"/>
          <w:szCs w:val="22"/>
          <w:lang w:val="en-US"/>
        </w:rPr>
        <w:t>,</w:t>
      </w:r>
      <w:r w:rsidRPr="001907E0">
        <w:rPr>
          <w:rFonts w:ascii="Cambria Math" w:hAnsi="Cambria Math"/>
          <w:sz w:val="22"/>
          <w:szCs w:val="22"/>
          <w:lang w:val="en-US"/>
        </w:rPr>
        <w:t>𝑒𝑥𝑖𝑡</w:t>
      </w:r>
      <w:r w:rsidRPr="001907E0">
        <w:rPr>
          <w:sz w:val="22"/>
          <w:szCs w:val="22"/>
          <w:lang w:val="en-US"/>
        </w:rPr>
        <w:t>−</w:t>
      </w:r>
      <w:r w:rsidRPr="001907E0">
        <w:rPr>
          <w:rFonts w:hAnsi="Cambria Math"/>
          <w:sz w:val="22"/>
          <w:szCs w:val="22"/>
          <w:lang w:val="en-US"/>
        </w:rPr>
        <w:t>ℎ</w:t>
      </w:r>
      <w:r w:rsidRPr="001907E0">
        <w:rPr>
          <w:rFonts w:ascii="Cambria Math" w:hAnsi="Cambria Math"/>
          <w:sz w:val="22"/>
          <w:szCs w:val="22"/>
          <w:lang w:val="en-US"/>
        </w:rPr>
        <w:t>𝑓𝐴𝐵</w:t>
      </w:r>
      <w:r w:rsidRPr="001907E0">
        <w:rPr>
          <w:sz w:val="22"/>
          <w:szCs w:val="22"/>
          <w:lang w:val="en-US"/>
        </w:rPr>
        <w:t xml:space="preserve">= </w:t>
      </w:r>
      <w:r w:rsidRPr="001907E0">
        <w:rPr>
          <w:rFonts w:ascii="Cambria Math" w:hAnsi="Cambria Math"/>
          <w:sz w:val="22"/>
          <w:szCs w:val="22"/>
          <w:lang w:val="en-US"/>
        </w:rPr>
        <w:t>𝐻𝐵</w:t>
      </w:r>
      <w:r w:rsidRPr="001907E0">
        <w:rPr>
          <w:sz w:val="22"/>
          <w:szCs w:val="22"/>
          <w:lang w:val="en-US"/>
        </w:rPr>
        <w:t xml:space="preserve"> </w:t>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r w:rsidRPr="001907E0">
        <w:rPr>
          <w:noProof/>
          <w:sz w:val="22"/>
          <w:szCs w:val="22"/>
          <w:lang w:val="en-US" w:eastAsia="tr-TR"/>
        </w:rPr>
        <w:drawing>
          <wp:anchor distT="0" distB="0" distL="114300" distR="114300" simplePos="0" relativeHeight="251660288" behindDoc="1" locked="0" layoutInCell="1" allowOverlap="1">
            <wp:simplePos x="0" y="0"/>
            <wp:positionH relativeFrom="column">
              <wp:posOffset>1758</wp:posOffset>
            </wp:positionH>
            <wp:positionV relativeFrom="paragraph">
              <wp:posOffset>22446</wp:posOffset>
            </wp:positionV>
            <wp:extent cx="5244066" cy="2328531"/>
            <wp:effectExtent l="19050" t="0" r="0" b="0"/>
            <wp:wrapNone/>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44066" cy="2328531"/>
                    </a:xfrm>
                    <a:prstGeom prst="rect">
                      <a:avLst/>
                    </a:prstGeom>
                    <a:noFill/>
                    <a:ln w="9525">
                      <a:noFill/>
                      <a:miter lim="800000"/>
                      <a:headEnd/>
                      <a:tailEnd/>
                    </a:ln>
                  </pic:spPr>
                </pic:pic>
              </a:graphicData>
            </a:graphic>
          </wp:anchor>
        </w:drawing>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1907E0" w:rsidP="00B57A0A">
      <w:pPr>
        <w:pStyle w:val="Default"/>
        <w:spacing w:line="276" w:lineRule="auto"/>
        <w:rPr>
          <w:b/>
          <w:bCs/>
          <w:sz w:val="22"/>
          <w:szCs w:val="22"/>
          <w:lang w:val="en-US"/>
        </w:rPr>
      </w:pPr>
    </w:p>
    <w:p w:rsidR="001907E0" w:rsidRPr="001907E0" w:rsidRDefault="00B57A0A" w:rsidP="00B57A0A">
      <w:pPr>
        <w:pStyle w:val="Default"/>
        <w:spacing w:line="276" w:lineRule="auto"/>
        <w:rPr>
          <w:sz w:val="22"/>
          <w:szCs w:val="22"/>
          <w:lang w:val="en-US"/>
        </w:rPr>
      </w:pPr>
      <w:r>
        <w:rPr>
          <w:b/>
          <w:bCs/>
          <w:sz w:val="22"/>
          <w:szCs w:val="22"/>
          <w:lang w:val="en-US"/>
        </w:rPr>
        <w:t>Figure 1</w:t>
      </w:r>
      <w:r w:rsidR="001907E0" w:rsidRPr="001907E0">
        <w:rPr>
          <w:b/>
          <w:bCs/>
          <w:sz w:val="22"/>
          <w:szCs w:val="22"/>
          <w:lang w:val="en-US"/>
        </w:rPr>
        <w:t xml:space="preserve">. A basic pipe system </w:t>
      </w:r>
    </w:p>
    <w:p w:rsidR="001907E0" w:rsidRPr="001907E0" w:rsidRDefault="001907E0" w:rsidP="00B57A0A">
      <w:pPr>
        <w:pStyle w:val="Default"/>
        <w:spacing w:line="276" w:lineRule="auto"/>
        <w:rPr>
          <w:sz w:val="22"/>
          <w:szCs w:val="22"/>
          <w:lang w:val="en-US"/>
        </w:rPr>
      </w:pPr>
    </w:p>
    <w:p w:rsidR="00B57A0A" w:rsidRDefault="001907E0" w:rsidP="00B57A0A">
      <w:pPr>
        <w:pStyle w:val="Default"/>
        <w:spacing w:line="276" w:lineRule="auto"/>
        <w:rPr>
          <w:sz w:val="22"/>
          <w:szCs w:val="22"/>
          <w:lang w:val="en-US"/>
        </w:rPr>
      </w:pPr>
      <w:r w:rsidRPr="001907E0">
        <w:rPr>
          <w:sz w:val="22"/>
          <w:szCs w:val="22"/>
          <w:lang w:val="en-US"/>
        </w:rPr>
        <w:t xml:space="preserve">where HA and HB are the total energy in reservoirs A and B; </w:t>
      </w:r>
      <w:proofErr w:type="spellStart"/>
      <w:r w:rsidRPr="001907E0">
        <w:rPr>
          <w:sz w:val="22"/>
          <w:szCs w:val="22"/>
          <w:lang w:val="en-US"/>
        </w:rPr>
        <w:t>hl,entry</w:t>
      </w:r>
      <w:proofErr w:type="spellEnd"/>
      <w:r w:rsidRPr="001907E0">
        <w:rPr>
          <w:sz w:val="22"/>
          <w:szCs w:val="22"/>
          <w:lang w:val="en-US"/>
        </w:rPr>
        <w:t xml:space="preserve"> , </w:t>
      </w:r>
      <w:proofErr w:type="spellStart"/>
      <w:r w:rsidRPr="001907E0">
        <w:rPr>
          <w:sz w:val="22"/>
          <w:szCs w:val="22"/>
          <w:lang w:val="en-US"/>
        </w:rPr>
        <w:t>hl,expansion</w:t>
      </w:r>
      <w:proofErr w:type="spellEnd"/>
      <w:r w:rsidRPr="001907E0">
        <w:rPr>
          <w:sz w:val="22"/>
          <w:szCs w:val="22"/>
          <w:lang w:val="en-US"/>
        </w:rPr>
        <w:t xml:space="preserve"> and </w:t>
      </w:r>
      <w:proofErr w:type="spellStart"/>
      <w:r w:rsidRPr="001907E0">
        <w:rPr>
          <w:sz w:val="22"/>
          <w:szCs w:val="22"/>
          <w:lang w:val="en-US"/>
        </w:rPr>
        <w:t>hl,exit</w:t>
      </w:r>
      <w:proofErr w:type="spellEnd"/>
      <w:r w:rsidRPr="001907E0">
        <w:rPr>
          <w:sz w:val="22"/>
          <w:szCs w:val="22"/>
          <w:lang w:val="en-US"/>
        </w:rPr>
        <w:t xml:space="preserve"> are the </w:t>
      </w:r>
    </w:p>
    <w:p w:rsidR="00B57A0A" w:rsidRDefault="00B57A0A" w:rsidP="00B57A0A">
      <w:pPr>
        <w:pStyle w:val="Default"/>
        <w:spacing w:line="276" w:lineRule="auto"/>
        <w:jc w:val="center"/>
        <w:rPr>
          <w:sz w:val="22"/>
          <w:szCs w:val="22"/>
          <w:lang w:val="en-US"/>
        </w:rPr>
      </w:pPr>
      <w:r>
        <w:rPr>
          <w:sz w:val="22"/>
          <w:szCs w:val="22"/>
          <w:lang w:val="en-US"/>
        </w:rPr>
        <w:t>2</w:t>
      </w:r>
    </w:p>
    <w:p w:rsidR="001907E0" w:rsidRPr="001907E0" w:rsidRDefault="001907E0" w:rsidP="00B57A0A">
      <w:pPr>
        <w:pStyle w:val="Default"/>
        <w:spacing w:line="276" w:lineRule="auto"/>
        <w:rPr>
          <w:sz w:val="22"/>
          <w:szCs w:val="22"/>
          <w:lang w:val="en-US"/>
        </w:rPr>
      </w:pPr>
      <w:r w:rsidRPr="001907E0">
        <w:rPr>
          <w:sz w:val="22"/>
          <w:szCs w:val="22"/>
          <w:lang w:val="en-US"/>
        </w:rPr>
        <w:lastRenderedPageBreak/>
        <w:t xml:space="preserve">local energy (head) losses due to the entrance, expansion and the exit respectively, </w:t>
      </w:r>
      <w:proofErr w:type="spellStart"/>
      <w:r w:rsidRPr="001907E0">
        <w:rPr>
          <w:sz w:val="22"/>
          <w:szCs w:val="22"/>
          <w:lang w:val="en-US"/>
        </w:rPr>
        <w:t>hf</w:t>
      </w:r>
      <w:proofErr w:type="spellEnd"/>
      <w:r w:rsidRPr="001907E0">
        <w:rPr>
          <w:sz w:val="22"/>
          <w:szCs w:val="22"/>
          <w:lang w:val="en-US"/>
        </w:rPr>
        <w:t xml:space="preserve"> is the frictional loss along the pipeline and </w:t>
      </w:r>
      <w:proofErr w:type="spellStart"/>
      <w:r w:rsidRPr="001907E0">
        <w:rPr>
          <w:sz w:val="22"/>
          <w:szCs w:val="22"/>
          <w:lang w:val="en-US"/>
        </w:rPr>
        <w:t>Hpump</w:t>
      </w:r>
      <w:proofErr w:type="spellEnd"/>
      <w:r w:rsidRPr="001907E0">
        <w:rPr>
          <w:sz w:val="22"/>
          <w:szCs w:val="22"/>
          <w:lang w:val="en-US"/>
        </w:rPr>
        <w:t xml:space="preserve"> is the head provided to the system by the pump. Frictional losses in </w:t>
      </w:r>
      <w:proofErr w:type="spellStart"/>
      <w:r w:rsidRPr="001907E0">
        <w:rPr>
          <w:sz w:val="22"/>
          <w:szCs w:val="22"/>
          <w:lang w:val="en-US"/>
        </w:rPr>
        <w:t>piplines</w:t>
      </w:r>
      <w:proofErr w:type="spellEnd"/>
      <w:r w:rsidRPr="001907E0">
        <w:rPr>
          <w:sz w:val="22"/>
          <w:szCs w:val="22"/>
          <w:lang w:val="en-US"/>
        </w:rPr>
        <w:t xml:space="preserve"> are commonly evaluated using </w:t>
      </w:r>
      <w:r w:rsidRPr="001907E0">
        <w:rPr>
          <w:b/>
          <w:bCs/>
          <w:sz w:val="22"/>
          <w:szCs w:val="22"/>
          <w:lang w:val="en-US"/>
        </w:rPr>
        <w:t>Darcy-</w:t>
      </w:r>
      <w:proofErr w:type="spellStart"/>
      <w:r w:rsidRPr="001907E0">
        <w:rPr>
          <w:b/>
          <w:bCs/>
          <w:sz w:val="22"/>
          <w:szCs w:val="22"/>
          <w:lang w:val="en-US"/>
        </w:rPr>
        <w:t>Weisbach</w:t>
      </w:r>
      <w:proofErr w:type="spellEnd"/>
      <w:r w:rsidRPr="001907E0">
        <w:rPr>
          <w:b/>
          <w:bCs/>
          <w:sz w:val="22"/>
          <w:szCs w:val="22"/>
          <w:lang w:val="en-US"/>
        </w:rPr>
        <w:t xml:space="preserve"> equation </w:t>
      </w:r>
      <w:r w:rsidRPr="001907E0">
        <w:rPr>
          <w:sz w:val="22"/>
          <w:szCs w:val="22"/>
          <w:lang w:val="en-US"/>
        </w:rPr>
        <w:t xml:space="preserve">which is: </w:t>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Default"/>
        <w:spacing w:line="276" w:lineRule="auto"/>
        <w:rPr>
          <w:sz w:val="22"/>
          <w:szCs w:val="22"/>
          <w:lang w:val="en-US"/>
        </w:rPr>
      </w:pPr>
      <w:r w:rsidRPr="001907E0">
        <w:rPr>
          <w:rFonts w:hAnsi="Cambria Math"/>
          <w:sz w:val="22"/>
          <w:szCs w:val="22"/>
          <w:lang w:val="en-US"/>
        </w:rPr>
        <w:t>ℎ</w:t>
      </w:r>
      <w:r w:rsidRPr="001907E0">
        <w:rPr>
          <w:rFonts w:ascii="Cambria Math" w:hAnsi="Cambria Math"/>
          <w:sz w:val="22"/>
          <w:szCs w:val="22"/>
          <w:vertAlign w:val="subscript"/>
          <w:lang w:val="en-US"/>
        </w:rPr>
        <w:t>𝑓</w:t>
      </w:r>
      <w:r w:rsidRPr="001907E0">
        <w:rPr>
          <w:sz w:val="22"/>
          <w:szCs w:val="22"/>
          <w:lang w:val="en-US"/>
        </w:rPr>
        <w:t>=</w:t>
      </w:r>
      <w:r w:rsidRPr="001907E0">
        <w:rPr>
          <w:rFonts w:ascii="Cambria Math" w:hAnsi="Cambria Math"/>
          <w:sz w:val="22"/>
          <w:szCs w:val="22"/>
          <w:lang w:val="en-US"/>
        </w:rPr>
        <w:t>𝑓</w:t>
      </w:r>
      <w:r w:rsidRPr="001907E0">
        <w:rPr>
          <w:rFonts w:ascii="Cambria Math" w:hAnsi="Cambria Math"/>
          <w:sz w:val="22"/>
          <w:szCs w:val="22"/>
          <w:vertAlign w:val="subscript"/>
          <w:lang w:val="en-US"/>
        </w:rPr>
        <w:t>𝐷</w:t>
      </w:r>
      <w:r w:rsidRPr="001907E0">
        <w:rPr>
          <w:sz w:val="22"/>
          <w:szCs w:val="22"/>
          <w:lang w:val="en-US"/>
        </w:rPr>
        <w:t>∙</w:t>
      </w:r>
      <w:r w:rsidRPr="001907E0">
        <w:rPr>
          <w:rFonts w:ascii="Cambria Math" w:hAnsi="Cambria Math"/>
          <w:sz w:val="22"/>
          <w:szCs w:val="22"/>
          <w:lang w:val="en-US"/>
        </w:rPr>
        <w:t>𝐿</w:t>
      </w:r>
      <w:r w:rsidRPr="001907E0">
        <w:rPr>
          <w:sz w:val="22"/>
          <w:szCs w:val="22"/>
          <w:lang w:val="en-US"/>
        </w:rPr>
        <w:t>∙</w:t>
      </w:r>
      <w:r w:rsidRPr="001907E0">
        <w:rPr>
          <w:rFonts w:ascii="Cambria Math" w:hAnsi="Cambria Math"/>
          <w:sz w:val="22"/>
          <w:szCs w:val="22"/>
          <w:lang w:val="en-US"/>
        </w:rPr>
        <w:t>𝑉</w:t>
      </w:r>
      <w:r w:rsidRPr="001907E0">
        <w:rPr>
          <w:sz w:val="22"/>
          <w:szCs w:val="22"/>
          <w:lang w:val="en-US"/>
        </w:rPr>
        <w:t>^2/2</w:t>
      </w:r>
      <w:r w:rsidRPr="001907E0">
        <w:rPr>
          <w:rFonts w:ascii="Cambria Math" w:hAnsi="Cambria Math"/>
          <w:sz w:val="22"/>
          <w:szCs w:val="22"/>
          <w:lang w:val="en-US"/>
        </w:rPr>
        <w:t>𝑔</w:t>
      </w:r>
      <w:r w:rsidRPr="001907E0">
        <w:rPr>
          <w:sz w:val="22"/>
          <w:szCs w:val="22"/>
          <w:lang w:val="en-US"/>
        </w:rPr>
        <w:t xml:space="preserve">.D </w:t>
      </w:r>
    </w:p>
    <w:p w:rsidR="001907E0" w:rsidRPr="001907E0" w:rsidRDefault="001907E0" w:rsidP="00B57A0A">
      <w:pPr>
        <w:pStyle w:val="Default"/>
        <w:spacing w:line="276" w:lineRule="auto"/>
        <w:rPr>
          <w:sz w:val="22"/>
          <w:szCs w:val="22"/>
          <w:lang w:val="en-US"/>
        </w:rPr>
      </w:pPr>
      <w:r w:rsidRPr="001907E0">
        <w:rPr>
          <w:sz w:val="22"/>
          <w:szCs w:val="22"/>
          <w:lang w:val="en-US"/>
        </w:rPr>
        <w:t xml:space="preserve">where </w:t>
      </w:r>
    </w:p>
    <w:p w:rsidR="001907E0" w:rsidRPr="001907E0" w:rsidRDefault="001907E0" w:rsidP="00B57A0A">
      <w:pPr>
        <w:pStyle w:val="Default"/>
        <w:numPr>
          <w:ilvl w:val="0"/>
          <w:numId w:val="2"/>
        </w:numPr>
        <w:spacing w:after="25" w:line="276" w:lineRule="auto"/>
        <w:rPr>
          <w:sz w:val="22"/>
          <w:szCs w:val="22"/>
          <w:lang w:val="en-US"/>
        </w:rPr>
      </w:pPr>
      <w:proofErr w:type="spellStart"/>
      <w:r w:rsidRPr="001907E0">
        <w:rPr>
          <w:sz w:val="22"/>
          <w:szCs w:val="22"/>
          <w:lang w:val="en-US"/>
        </w:rPr>
        <w:t>h</w:t>
      </w:r>
      <w:r w:rsidRPr="001907E0">
        <w:rPr>
          <w:sz w:val="22"/>
          <w:szCs w:val="22"/>
          <w:vertAlign w:val="subscript"/>
          <w:lang w:val="en-US"/>
        </w:rPr>
        <w:t>f</w:t>
      </w:r>
      <w:proofErr w:type="spellEnd"/>
      <w:r w:rsidRPr="001907E0">
        <w:rPr>
          <w:sz w:val="22"/>
          <w:szCs w:val="22"/>
          <w:lang w:val="en-US"/>
        </w:rPr>
        <w:t xml:space="preserve"> : Head loss due to friction (m); </w:t>
      </w:r>
    </w:p>
    <w:p w:rsidR="001907E0" w:rsidRPr="001907E0" w:rsidRDefault="001907E0" w:rsidP="00B57A0A">
      <w:pPr>
        <w:pStyle w:val="Default"/>
        <w:numPr>
          <w:ilvl w:val="0"/>
          <w:numId w:val="2"/>
        </w:numPr>
        <w:spacing w:after="25" w:line="276" w:lineRule="auto"/>
        <w:rPr>
          <w:sz w:val="22"/>
          <w:szCs w:val="22"/>
          <w:lang w:val="en-US"/>
        </w:rPr>
      </w:pPr>
      <w:r w:rsidRPr="001907E0">
        <w:rPr>
          <w:sz w:val="22"/>
          <w:szCs w:val="22"/>
          <w:lang w:val="en-US"/>
        </w:rPr>
        <w:t xml:space="preserve">L: Length of pipe (m); </w:t>
      </w:r>
    </w:p>
    <w:p w:rsidR="001907E0" w:rsidRPr="001907E0" w:rsidRDefault="001907E0" w:rsidP="00B57A0A">
      <w:pPr>
        <w:pStyle w:val="Default"/>
        <w:numPr>
          <w:ilvl w:val="0"/>
          <w:numId w:val="2"/>
        </w:numPr>
        <w:spacing w:after="25" w:line="276" w:lineRule="auto"/>
        <w:rPr>
          <w:sz w:val="22"/>
          <w:szCs w:val="22"/>
          <w:lang w:val="en-US"/>
        </w:rPr>
      </w:pPr>
      <w:r w:rsidRPr="001907E0">
        <w:rPr>
          <w:sz w:val="22"/>
          <w:szCs w:val="22"/>
          <w:lang w:val="en-US"/>
        </w:rPr>
        <w:t xml:space="preserve">D: Diameter of the pipe (m); </w:t>
      </w:r>
    </w:p>
    <w:p w:rsidR="001907E0" w:rsidRPr="001907E0" w:rsidRDefault="001907E0" w:rsidP="00B57A0A">
      <w:pPr>
        <w:pStyle w:val="Default"/>
        <w:numPr>
          <w:ilvl w:val="0"/>
          <w:numId w:val="2"/>
        </w:numPr>
        <w:spacing w:after="25" w:line="276" w:lineRule="auto"/>
        <w:rPr>
          <w:sz w:val="22"/>
          <w:szCs w:val="22"/>
          <w:lang w:val="en-US"/>
        </w:rPr>
      </w:pPr>
      <w:r w:rsidRPr="001907E0">
        <w:rPr>
          <w:sz w:val="22"/>
          <w:szCs w:val="22"/>
          <w:lang w:val="en-US"/>
        </w:rPr>
        <w:t xml:space="preserve">V: Average velocity of the flow ( m/s); </w:t>
      </w:r>
    </w:p>
    <w:p w:rsidR="001907E0" w:rsidRPr="001907E0" w:rsidRDefault="001907E0" w:rsidP="00B57A0A">
      <w:pPr>
        <w:pStyle w:val="Default"/>
        <w:numPr>
          <w:ilvl w:val="0"/>
          <w:numId w:val="2"/>
        </w:numPr>
        <w:spacing w:after="25" w:line="276" w:lineRule="auto"/>
        <w:rPr>
          <w:sz w:val="22"/>
          <w:szCs w:val="22"/>
          <w:lang w:val="en-US"/>
        </w:rPr>
      </w:pPr>
      <w:r w:rsidRPr="001907E0">
        <w:rPr>
          <w:sz w:val="22"/>
          <w:szCs w:val="22"/>
          <w:lang w:val="en-US"/>
        </w:rPr>
        <w:t xml:space="preserve">g:gravitational acceleration (m/s2); </w:t>
      </w:r>
    </w:p>
    <w:p w:rsidR="001907E0" w:rsidRPr="001907E0" w:rsidRDefault="001907E0" w:rsidP="00B57A0A">
      <w:pPr>
        <w:pStyle w:val="Default"/>
        <w:numPr>
          <w:ilvl w:val="0"/>
          <w:numId w:val="2"/>
        </w:numPr>
        <w:spacing w:line="276" w:lineRule="auto"/>
        <w:rPr>
          <w:sz w:val="22"/>
          <w:szCs w:val="22"/>
          <w:lang w:val="en-US"/>
        </w:rPr>
      </w:pPr>
      <w:proofErr w:type="spellStart"/>
      <w:r w:rsidRPr="001907E0">
        <w:rPr>
          <w:sz w:val="22"/>
          <w:szCs w:val="22"/>
          <w:lang w:val="en-US"/>
        </w:rPr>
        <w:t>f</w:t>
      </w:r>
      <w:r w:rsidRPr="001907E0">
        <w:rPr>
          <w:sz w:val="22"/>
          <w:szCs w:val="22"/>
          <w:vertAlign w:val="subscript"/>
          <w:lang w:val="en-US"/>
        </w:rPr>
        <w:t>D</w:t>
      </w:r>
      <w:proofErr w:type="spellEnd"/>
      <w:r w:rsidRPr="001907E0">
        <w:rPr>
          <w:sz w:val="22"/>
          <w:szCs w:val="22"/>
          <w:lang w:val="en-US"/>
        </w:rPr>
        <w:t xml:space="preserve">: Darcy’s friction factor (dimensionless) </w:t>
      </w:r>
    </w:p>
    <w:p w:rsidR="001907E0" w:rsidRPr="001907E0" w:rsidRDefault="001907E0" w:rsidP="00B57A0A">
      <w:pPr>
        <w:pStyle w:val="Default"/>
        <w:spacing w:line="276" w:lineRule="auto"/>
        <w:rPr>
          <w:sz w:val="22"/>
          <w:szCs w:val="22"/>
          <w:lang w:val="en-US"/>
        </w:rPr>
      </w:pPr>
    </w:p>
    <w:p w:rsidR="001907E0" w:rsidRPr="001907E0" w:rsidRDefault="001907E0" w:rsidP="00B57A0A">
      <w:pPr>
        <w:pStyle w:val="ListeParagraf"/>
        <w:ind w:left="0"/>
        <w:rPr>
          <w:rFonts w:ascii="Times New Roman" w:hAnsi="Times New Roman" w:cs="Times New Roman"/>
          <w:lang w:val="en-US"/>
        </w:rPr>
      </w:pPr>
      <w:r w:rsidRPr="001907E0">
        <w:rPr>
          <w:rFonts w:ascii="Times New Roman" w:hAnsi="Times New Roman" w:cs="Times New Roman"/>
          <w:lang w:val="en-US"/>
        </w:rPr>
        <w:t xml:space="preserve">The friction factor f depends on the roughness and a non-dimensional Reynolds number. If the friction factor is known, then the head loss and the </w:t>
      </w:r>
      <w:r w:rsidR="00C7375B" w:rsidRPr="001907E0">
        <w:rPr>
          <w:rFonts w:ascii="Times New Roman" w:hAnsi="Times New Roman" w:cs="Times New Roman"/>
          <w:lang w:val="en-US"/>
        </w:rPr>
        <w:t>flow rate</w:t>
      </w:r>
      <w:r w:rsidRPr="001907E0">
        <w:rPr>
          <w:rFonts w:ascii="Times New Roman" w:hAnsi="Times New Roman" w:cs="Times New Roman"/>
          <w:lang w:val="en-US"/>
        </w:rPr>
        <w:t xml:space="preserve"> can be computed between two tanks. In order to obtain the total energy at a point along the pipeline, the height of the point from the datum (a horizontal reference line), pressure at the related point, unit weight of the water and the velocity of the flow at the related section are the required parameters.</w:t>
      </w:r>
    </w:p>
    <w:p w:rsidR="003D79F1" w:rsidRDefault="003D79F1" w:rsidP="00B57A0A">
      <w:pPr>
        <w:pStyle w:val="ListeParagraf"/>
        <w:ind w:left="0"/>
        <w:rPr>
          <w:rFonts w:ascii="Times New Roman" w:hAnsi="Times New Roman" w:cs="Times New Roman"/>
          <w:color w:val="000000" w:themeColor="text1"/>
          <w:lang w:val="en-US"/>
        </w:rPr>
      </w:pPr>
    </w:p>
    <w:p w:rsidR="003D79F1" w:rsidRDefault="003D79F1" w:rsidP="00B57A0A">
      <w:pPr>
        <w:pStyle w:val="ListeParagraf"/>
        <w:ind w:left="0"/>
        <w:rPr>
          <w:rFonts w:ascii="Times New Roman" w:hAnsi="Times New Roman" w:cs="Times New Roman"/>
          <w:color w:val="000000" w:themeColor="text1"/>
          <w:lang w:val="en-US"/>
        </w:rPr>
      </w:pPr>
    </w:p>
    <w:p w:rsidR="001907E0" w:rsidRPr="001907E0" w:rsidRDefault="001907E0" w:rsidP="00B57A0A">
      <w:pPr>
        <w:pStyle w:val="ListeParagraf"/>
        <w:ind w:left="0"/>
        <w:rPr>
          <w:rFonts w:ascii="Times New Roman" w:hAnsi="Times New Roman" w:cs="Times New Roman"/>
          <w:color w:val="000000" w:themeColor="text1"/>
          <w:lang w:val="en-US"/>
        </w:rPr>
      </w:pPr>
      <w:r w:rsidRPr="001907E0">
        <w:rPr>
          <w:rFonts w:ascii="Times New Roman" w:hAnsi="Times New Roman" w:cs="Times New Roman"/>
          <w:color w:val="000000" w:themeColor="text1"/>
          <w:lang w:val="en-US"/>
        </w:rPr>
        <w:t xml:space="preserve">In </w:t>
      </w:r>
      <w:r w:rsidR="003D79F1" w:rsidRPr="001907E0">
        <w:rPr>
          <w:rFonts w:ascii="Times New Roman" w:hAnsi="Times New Roman" w:cs="Times New Roman"/>
          <w:color w:val="000000" w:themeColor="text1"/>
          <w:lang w:val="en-US"/>
        </w:rPr>
        <w:t>Turkey</w:t>
      </w:r>
      <w:r w:rsidRPr="001907E0">
        <w:rPr>
          <w:rFonts w:ascii="Times New Roman" w:hAnsi="Times New Roman" w:cs="Times New Roman"/>
          <w:color w:val="000000" w:themeColor="text1"/>
          <w:lang w:val="en-US"/>
        </w:rPr>
        <w:t xml:space="preserve">, there are some examples of different kinds of pipeline systems. </w:t>
      </w:r>
    </w:p>
    <w:p w:rsidR="001907E0" w:rsidRPr="001907E0" w:rsidRDefault="001907E0" w:rsidP="00B57A0A">
      <w:pPr>
        <w:pStyle w:val="ListeParagraf"/>
        <w:ind w:left="0"/>
        <w:rPr>
          <w:rFonts w:ascii="Times New Roman" w:hAnsi="Times New Roman" w:cs="Times New Roman"/>
          <w:color w:val="000000" w:themeColor="text1"/>
          <w:lang w:val="en-US"/>
        </w:rPr>
      </w:pPr>
    </w:p>
    <w:p w:rsidR="003D79F1" w:rsidRDefault="003D79F1" w:rsidP="00B57A0A">
      <w:pPr>
        <w:pStyle w:val="ListeParagraf"/>
        <w:ind w:left="0"/>
        <w:rPr>
          <w:rFonts w:ascii="Times New Roman" w:hAnsi="Times New Roman" w:cs="Times New Roman"/>
          <w:b/>
          <w:color w:val="000000" w:themeColor="text1"/>
          <w:lang w:val="en-US"/>
        </w:rPr>
      </w:pPr>
    </w:p>
    <w:p w:rsidR="003D79F1" w:rsidRDefault="003D79F1" w:rsidP="00B57A0A">
      <w:pPr>
        <w:pStyle w:val="ListeParagraf"/>
        <w:ind w:left="0"/>
        <w:rPr>
          <w:rFonts w:ascii="Times New Roman" w:hAnsi="Times New Roman" w:cs="Times New Roman"/>
          <w:b/>
          <w:color w:val="000000" w:themeColor="text1"/>
          <w:lang w:val="en-US"/>
        </w:rPr>
      </w:pPr>
    </w:p>
    <w:p w:rsidR="001907E0" w:rsidRPr="001907E0" w:rsidRDefault="001907E0" w:rsidP="00B57A0A">
      <w:pPr>
        <w:pStyle w:val="ListeParagraf"/>
        <w:ind w:left="0"/>
        <w:rPr>
          <w:rFonts w:ascii="Times New Roman" w:hAnsi="Times New Roman" w:cs="Times New Roman"/>
          <w:b/>
          <w:bCs/>
          <w:color w:val="000000" w:themeColor="text1"/>
          <w:shd w:val="clear" w:color="auto" w:fill="FFFFFF"/>
          <w:lang w:val="en-US"/>
        </w:rPr>
      </w:pPr>
      <w:r w:rsidRPr="001907E0">
        <w:rPr>
          <w:rFonts w:ascii="Times New Roman" w:hAnsi="Times New Roman" w:cs="Times New Roman"/>
          <w:b/>
          <w:color w:val="000000" w:themeColor="text1"/>
          <w:lang w:val="en-US"/>
        </w:rPr>
        <w:t xml:space="preserve">1-) </w:t>
      </w:r>
      <w:r w:rsidRPr="001907E0">
        <w:rPr>
          <w:rFonts w:ascii="Times New Roman" w:hAnsi="Times New Roman" w:cs="Times New Roman"/>
          <w:b/>
          <w:color w:val="252525"/>
          <w:shd w:val="clear" w:color="auto" w:fill="FFFFFF"/>
          <w:lang w:val="en-US"/>
        </w:rPr>
        <w:t>The</w:t>
      </w:r>
      <w:r w:rsidRPr="001907E0">
        <w:rPr>
          <w:rStyle w:val="apple-converted-space"/>
          <w:rFonts w:ascii="Times New Roman" w:hAnsi="Times New Roman" w:cs="Times New Roman"/>
          <w:b/>
          <w:color w:val="252525"/>
          <w:shd w:val="clear" w:color="auto" w:fill="FFFFFF"/>
          <w:lang w:val="en-US"/>
        </w:rPr>
        <w:t> </w:t>
      </w:r>
      <w:r w:rsidRPr="001907E0">
        <w:rPr>
          <w:rFonts w:ascii="Times New Roman" w:hAnsi="Times New Roman" w:cs="Times New Roman"/>
          <w:b/>
          <w:bCs/>
          <w:color w:val="252525"/>
          <w:shd w:val="clear" w:color="auto" w:fill="FFFFFF"/>
          <w:lang w:val="en-US"/>
        </w:rPr>
        <w:t>Turkish Republic of Northern Cyprus Water Supply Project</w:t>
      </w:r>
    </w:p>
    <w:p w:rsidR="001907E0" w:rsidRPr="001907E0" w:rsidRDefault="00B57A0A" w:rsidP="00B57A0A">
      <w:pPr>
        <w:pStyle w:val="ListeParagraf"/>
        <w:ind w:left="0"/>
        <w:rPr>
          <w:rFonts w:ascii="Times New Roman" w:hAnsi="Times New Roman" w:cs="Times New Roman"/>
          <w:b/>
          <w:bCs/>
          <w:color w:val="000000" w:themeColor="text1"/>
          <w:shd w:val="clear" w:color="auto" w:fill="FFFFFF"/>
          <w:lang w:val="en-US"/>
        </w:rPr>
      </w:pPr>
      <w:r>
        <w:rPr>
          <w:rFonts w:ascii="Times New Roman" w:hAnsi="Times New Roman" w:cs="Times New Roman"/>
          <w:b/>
          <w:bCs/>
          <w:noProof/>
          <w:color w:val="000000" w:themeColor="text1"/>
          <w:lang w:eastAsia="tr-TR"/>
        </w:rPr>
        <w:drawing>
          <wp:anchor distT="0" distB="0" distL="114300" distR="114300" simplePos="0" relativeHeight="251662336" behindDoc="1" locked="0" layoutInCell="1" allowOverlap="1">
            <wp:simplePos x="0" y="0"/>
            <wp:positionH relativeFrom="column">
              <wp:posOffset>-1270</wp:posOffset>
            </wp:positionH>
            <wp:positionV relativeFrom="paragraph">
              <wp:posOffset>33655</wp:posOffset>
            </wp:positionV>
            <wp:extent cx="5349875" cy="3430905"/>
            <wp:effectExtent l="19050" t="0" r="3175" b="0"/>
            <wp:wrapNone/>
            <wp:docPr id="4" name="Resim 4" descr="C:\Users\ONE\Desktop\turkey-completes-the-water-supply-project-to-northern-cyprus506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E\Desktop\turkey-completes-the-water-supply-project-to-northern-cyprus506944.jpg"/>
                    <pic:cNvPicPr>
                      <a:picLocks noChangeAspect="1" noChangeArrowheads="1"/>
                    </pic:cNvPicPr>
                  </pic:nvPicPr>
                  <pic:blipFill>
                    <a:blip r:embed="rId8"/>
                    <a:srcRect/>
                    <a:stretch>
                      <a:fillRect/>
                    </a:stretch>
                  </pic:blipFill>
                  <pic:spPr bwMode="auto">
                    <a:xfrm>
                      <a:off x="0" y="0"/>
                      <a:ext cx="5349875" cy="3430905"/>
                    </a:xfrm>
                    <a:prstGeom prst="rect">
                      <a:avLst/>
                    </a:prstGeom>
                    <a:noFill/>
                    <a:ln w="9525">
                      <a:noFill/>
                      <a:miter lim="800000"/>
                      <a:headEnd/>
                      <a:tailEnd/>
                    </a:ln>
                  </pic:spPr>
                </pic:pic>
              </a:graphicData>
            </a:graphic>
          </wp:anchor>
        </w:drawing>
      </w:r>
    </w:p>
    <w:p w:rsidR="001907E0" w:rsidRPr="001907E0" w:rsidRDefault="001907E0" w:rsidP="00B57A0A">
      <w:pPr>
        <w:pStyle w:val="ListeParagraf"/>
        <w:ind w:left="0"/>
        <w:rPr>
          <w:rFonts w:ascii="Times New Roman" w:hAnsi="Times New Roman" w:cs="Times New Roman"/>
          <w:b/>
          <w:bCs/>
          <w:color w:val="000000" w:themeColor="text1"/>
          <w:shd w:val="clear" w:color="auto" w:fill="FFFFFF"/>
          <w:lang w:val="en-US"/>
        </w:rPr>
      </w:pPr>
    </w:p>
    <w:p w:rsidR="001907E0" w:rsidRPr="001907E0" w:rsidRDefault="001907E0" w:rsidP="00B57A0A">
      <w:pPr>
        <w:pStyle w:val="ListeParagraf"/>
        <w:ind w:left="0"/>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bCs/>
          <w:color w:val="000000" w:themeColor="text1"/>
          <w:shd w:val="clear" w:color="auto" w:fill="FFFFFF"/>
          <w:lang w:val="en-US"/>
        </w:rPr>
      </w:pPr>
    </w:p>
    <w:p w:rsidR="001907E0" w:rsidRP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 xml:space="preserve">Figure 2: </w:t>
      </w:r>
      <w:r w:rsidR="00DF31CE">
        <w:rPr>
          <w:rFonts w:ascii="Times New Roman" w:hAnsi="Times New Roman" w:cs="Times New Roman"/>
          <w:b/>
          <w:bCs/>
          <w:color w:val="000000" w:themeColor="text1"/>
          <w:shd w:val="clear" w:color="auto" w:fill="FFFFFF"/>
          <w:lang w:val="en-US"/>
        </w:rPr>
        <w:t xml:space="preserve">A ready part of Water Supply Project </w:t>
      </w:r>
    </w:p>
    <w:p w:rsidR="003D79F1" w:rsidRDefault="00B57A0A" w:rsidP="00B57A0A">
      <w:pPr>
        <w:jc w:val="cente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3</w:t>
      </w:r>
    </w:p>
    <w:p w:rsidR="003D79F1" w:rsidRDefault="003D79F1" w:rsidP="00B57A0A">
      <w:pPr>
        <w:rPr>
          <w:rFonts w:ascii="Times New Roman" w:hAnsi="Times New Roman" w:cs="Times New Roman"/>
          <w:b/>
          <w:bCs/>
          <w:color w:val="000000" w:themeColor="text1"/>
          <w:shd w:val="clear" w:color="auto" w:fill="FFFFFF"/>
          <w:lang w:val="en-US"/>
        </w:rPr>
      </w:pPr>
    </w:p>
    <w:p w:rsidR="003D79F1" w:rsidRDefault="003D79F1" w:rsidP="00B57A0A">
      <w:pPr>
        <w:rPr>
          <w:rFonts w:ascii="Times New Roman" w:hAnsi="Times New Roman" w:cs="Times New Roman"/>
          <w:b/>
          <w:bCs/>
          <w:color w:val="000000" w:themeColor="text1"/>
          <w:shd w:val="clear" w:color="auto" w:fill="FFFFFF"/>
          <w:lang w:val="en-US"/>
        </w:rPr>
      </w:pPr>
    </w:p>
    <w:p w:rsidR="001907E0" w:rsidRPr="001907E0" w:rsidRDefault="001907E0" w:rsidP="00B57A0A">
      <w:pPr>
        <w:rPr>
          <w:rFonts w:ascii="Times New Roman" w:hAnsi="Times New Roman" w:cs="Times New Roman"/>
          <w:b/>
          <w:color w:val="000000" w:themeColor="text1"/>
          <w:lang w:val="en-US"/>
        </w:rPr>
      </w:pPr>
      <w:r w:rsidRPr="001907E0">
        <w:rPr>
          <w:rFonts w:ascii="Times New Roman" w:hAnsi="Times New Roman" w:cs="Times New Roman"/>
          <w:b/>
          <w:bCs/>
          <w:color w:val="000000" w:themeColor="text1"/>
          <w:shd w:val="clear" w:color="auto" w:fill="FFFFFF"/>
          <w:lang w:val="en-US"/>
        </w:rPr>
        <w:t>2-)BTC</w:t>
      </w:r>
      <w:r w:rsidRPr="001907E0">
        <w:rPr>
          <w:rFonts w:ascii="Times New Roman" w:hAnsi="Times New Roman" w:cs="Times New Roman"/>
          <w:b/>
          <w:color w:val="000000" w:themeColor="text1"/>
          <w:lang w:val="en-US"/>
        </w:rPr>
        <w:t>(Baku–Tbilisi–</w:t>
      </w:r>
      <w:proofErr w:type="spellStart"/>
      <w:r w:rsidRPr="001907E0">
        <w:rPr>
          <w:rFonts w:ascii="Times New Roman" w:hAnsi="Times New Roman" w:cs="Times New Roman"/>
          <w:b/>
          <w:color w:val="000000" w:themeColor="text1"/>
          <w:lang w:val="en-US"/>
        </w:rPr>
        <w:t>Ceyhan</w:t>
      </w:r>
      <w:proofErr w:type="spellEnd"/>
      <w:r w:rsidRPr="001907E0">
        <w:rPr>
          <w:rFonts w:ascii="Times New Roman" w:hAnsi="Times New Roman" w:cs="Times New Roman"/>
          <w:b/>
          <w:color w:val="000000" w:themeColor="text1"/>
          <w:lang w:val="en-US"/>
        </w:rPr>
        <w:t xml:space="preserve"> Pipeline Project)</w:t>
      </w:r>
    </w:p>
    <w:p w:rsidR="001907E0" w:rsidRPr="001907E0" w:rsidRDefault="003D79F1" w:rsidP="00B57A0A">
      <w:pPr>
        <w:rPr>
          <w:rFonts w:ascii="Times New Roman" w:hAnsi="Times New Roman" w:cs="Times New Roman"/>
          <w:b/>
          <w:color w:val="000000" w:themeColor="text1"/>
          <w:lang w:val="en-US"/>
        </w:rPr>
      </w:pPr>
      <w:r>
        <w:rPr>
          <w:rFonts w:ascii="Times New Roman" w:hAnsi="Times New Roman" w:cs="Times New Roman"/>
          <w:b/>
          <w:noProof/>
          <w:color w:val="000000" w:themeColor="text1"/>
          <w:lang w:eastAsia="tr-TR"/>
        </w:rPr>
        <w:drawing>
          <wp:anchor distT="0" distB="0" distL="114300" distR="114300" simplePos="0" relativeHeight="251663360" behindDoc="1" locked="0" layoutInCell="1" allowOverlap="1">
            <wp:simplePos x="0" y="0"/>
            <wp:positionH relativeFrom="column">
              <wp:posOffset>67945</wp:posOffset>
            </wp:positionH>
            <wp:positionV relativeFrom="paragraph">
              <wp:posOffset>78740</wp:posOffset>
            </wp:positionV>
            <wp:extent cx="3437890" cy="3317875"/>
            <wp:effectExtent l="19050" t="0" r="0" b="0"/>
            <wp:wrapNone/>
            <wp:docPr id="6" name="Resim 6" descr="C:\Users\ONE\Desktop\8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E\Desktop\8668.jpg"/>
                    <pic:cNvPicPr>
                      <a:picLocks noChangeAspect="1" noChangeArrowheads="1"/>
                    </pic:cNvPicPr>
                  </pic:nvPicPr>
                  <pic:blipFill>
                    <a:blip r:embed="rId9"/>
                    <a:srcRect/>
                    <a:stretch>
                      <a:fillRect/>
                    </a:stretch>
                  </pic:blipFill>
                  <pic:spPr bwMode="auto">
                    <a:xfrm>
                      <a:off x="0" y="0"/>
                      <a:ext cx="3437890" cy="3317875"/>
                    </a:xfrm>
                    <a:prstGeom prst="rect">
                      <a:avLst/>
                    </a:prstGeom>
                    <a:noFill/>
                    <a:ln w="9525">
                      <a:noFill/>
                      <a:miter lim="800000"/>
                      <a:headEnd/>
                      <a:tailEnd/>
                    </a:ln>
                  </pic:spPr>
                </pic:pic>
              </a:graphicData>
            </a:graphic>
          </wp:anchor>
        </w:drawing>
      </w: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Figure 3:</w:t>
      </w:r>
      <w:r w:rsidR="00DF31CE">
        <w:rPr>
          <w:rFonts w:ascii="Times New Roman" w:hAnsi="Times New Roman" w:cs="Times New Roman"/>
          <w:b/>
          <w:bCs/>
          <w:color w:val="000000" w:themeColor="text1"/>
          <w:shd w:val="clear" w:color="auto" w:fill="FFFFFF"/>
          <w:lang w:val="en-US"/>
        </w:rPr>
        <w:t xml:space="preserve"> A part of </w:t>
      </w:r>
      <w:r w:rsidR="00DF31CE" w:rsidRPr="001907E0">
        <w:rPr>
          <w:rFonts w:ascii="Times New Roman" w:hAnsi="Times New Roman" w:cs="Times New Roman"/>
          <w:b/>
          <w:color w:val="000000" w:themeColor="text1"/>
          <w:lang w:val="en-US"/>
        </w:rPr>
        <w:t>Baku–Tbilisi–</w:t>
      </w:r>
      <w:proofErr w:type="spellStart"/>
      <w:r w:rsidR="00DF31CE" w:rsidRPr="001907E0">
        <w:rPr>
          <w:rFonts w:ascii="Times New Roman" w:hAnsi="Times New Roman" w:cs="Times New Roman"/>
          <w:b/>
          <w:color w:val="000000" w:themeColor="text1"/>
          <w:lang w:val="en-US"/>
        </w:rPr>
        <w:t>Ceyhan</w:t>
      </w:r>
      <w:proofErr w:type="spellEnd"/>
      <w:r w:rsidR="00DF31CE" w:rsidRPr="001907E0">
        <w:rPr>
          <w:rFonts w:ascii="Times New Roman" w:hAnsi="Times New Roman" w:cs="Times New Roman"/>
          <w:b/>
          <w:color w:val="000000" w:themeColor="text1"/>
          <w:lang w:val="en-US"/>
        </w:rPr>
        <w:t xml:space="preserve"> Pipeline </w:t>
      </w:r>
    </w:p>
    <w:p w:rsidR="001907E0" w:rsidRPr="001907E0" w:rsidRDefault="001907E0" w:rsidP="00B57A0A">
      <w:pPr>
        <w:rPr>
          <w:rFonts w:ascii="Times New Roman" w:hAnsi="Times New Roman" w:cs="Times New Roman"/>
          <w:b/>
          <w:color w:val="000000" w:themeColor="text1"/>
          <w:lang w:val="en-US"/>
        </w:rPr>
      </w:pPr>
      <w:r w:rsidRPr="001907E0">
        <w:rPr>
          <w:rFonts w:ascii="Times New Roman" w:hAnsi="Times New Roman" w:cs="Times New Roman"/>
          <w:b/>
          <w:color w:val="000000" w:themeColor="text1"/>
          <w:lang w:val="en-US"/>
        </w:rPr>
        <w:t>3-)TANAP(TRANS ANATOLIAN NATURAL GAS PIPELINE PROJECT)</w:t>
      </w:r>
    </w:p>
    <w:p w:rsidR="001907E0" w:rsidRPr="001907E0" w:rsidRDefault="001907E0" w:rsidP="00B57A0A">
      <w:pPr>
        <w:rPr>
          <w:rFonts w:ascii="Times New Roman" w:hAnsi="Times New Roman" w:cs="Times New Roman"/>
          <w:b/>
          <w:color w:val="000000" w:themeColor="text1"/>
          <w:lang w:val="en-US"/>
        </w:rPr>
      </w:pPr>
      <w:r w:rsidRPr="001907E0">
        <w:rPr>
          <w:rFonts w:ascii="Times New Roman" w:hAnsi="Times New Roman" w:cs="Times New Roman"/>
          <w:b/>
          <w:noProof/>
          <w:color w:val="000000" w:themeColor="text1"/>
          <w:lang w:val="en-US" w:eastAsia="tr-TR"/>
        </w:rPr>
        <w:drawing>
          <wp:anchor distT="0" distB="0" distL="114300" distR="114300" simplePos="0" relativeHeight="251661312" behindDoc="1" locked="0" layoutInCell="1" allowOverlap="1">
            <wp:simplePos x="0" y="0"/>
            <wp:positionH relativeFrom="column">
              <wp:posOffset>-1179</wp:posOffset>
            </wp:positionH>
            <wp:positionV relativeFrom="paragraph">
              <wp:posOffset>86360</wp:posOffset>
            </wp:positionV>
            <wp:extent cx="5772150" cy="3239589"/>
            <wp:effectExtent l="19050" t="0" r="0" b="0"/>
            <wp:wrapNone/>
            <wp:docPr id="3" name="Resim 2" descr="C:\Users\ONE\Desktop\tanap-boru-hatti-insaati-ihalesi-sonuclandi-65459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E\Desktop\tanap-boru-hatti-insaati-ihalesi-sonuclandi-6545902.Jpeg"/>
                    <pic:cNvPicPr>
                      <a:picLocks noChangeAspect="1" noChangeArrowheads="1"/>
                    </pic:cNvPicPr>
                  </pic:nvPicPr>
                  <pic:blipFill>
                    <a:blip r:embed="rId10"/>
                    <a:srcRect/>
                    <a:stretch>
                      <a:fillRect/>
                    </a:stretch>
                  </pic:blipFill>
                  <pic:spPr bwMode="auto">
                    <a:xfrm>
                      <a:off x="0" y="0"/>
                      <a:ext cx="5772150" cy="3239589"/>
                    </a:xfrm>
                    <a:prstGeom prst="rect">
                      <a:avLst/>
                    </a:prstGeom>
                    <a:noFill/>
                    <a:ln w="9525">
                      <a:noFill/>
                      <a:miter lim="800000"/>
                      <a:headEnd/>
                      <a:tailEnd/>
                    </a:ln>
                  </pic:spPr>
                </pic:pic>
              </a:graphicData>
            </a:graphic>
          </wp:anchor>
        </w:drawing>
      </w: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1907E0" w:rsidRPr="001907E0" w:rsidRDefault="001907E0" w:rsidP="00B57A0A">
      <w:pPr>
        <w:rPr>
          <w:rFonts w:ascii="Times New Roman" w:hAnsi="Times New Roman" w:cs="Times New Roman"/>
          <w:b/>
          <w:color w:val="000000" w:themeColor="text1"/>
          <w:lang w:val="en-US"/>
        </w:rPr>
      </w:pPr>
    </w:p>
    <w:p w:rsidR="00B57A0A" w:rsidRP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Figure 4:</w:t>
      </w:r>
      <w:r w:rsidR="00DF31CE">
        <w:rPr>
          <w:rFonts w:ascii="Times New Roman" w:hAnsi="Times New Roman" w:cs="Times New Roman"/>
          <w:b/>
          <w:bCs/>
          <w:color w:val="000000" w:themeColor="text1"/>
          <w:shd w:val="clear" w:color="auto" w:fill="FFFFFF"/>
          <w:lang w:val="en-US"/>
        </w:rPr>
        <w:t xml:space="preserve"> A part of </w:t>
      </w:r>
      <w:r w:rsidR="00DF31CE" w:rsidRPr="001907E0">
        <w:rPr>
          <w:rFonts w:ascii="Times New Roman" w:hAnsi="Times New Roman" w:cs="Times New Roman"/>
          <w:b/>
          <w:color w:val="000000" w:themeColor="text1"/>
          <w:lang w:val="en-US"/>
        </w:rPr>
        <w:t>TANAP</w:t>
      </w:r>
    </w:p>
    <w:p w:rsidR="003D79F1" w:rsidRPr="001907E0" w:rsidRDefault="00B57A0A" w:rsidP="00B57A0A">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4</w:t>
      </w:r>
    </w:p>
    <w:p w:rsidR="001907E0" w:rsidRPr="001907E0" w:rsidRDefault="001907E0" w:rsidP="00B57A0A">
      <w:pPr>
        <w:rPr>
          <w:rFonts w:ascii="Times New Roman" w:hAnsi="Times New Roman" w:cs="Times New Roman"/>
          <w:b/>
          <w:color w:val="000000" w:themeColor="text1"/>
          <w:lang w:val="en-US"/>
        </w:rPr>
      </w:pPr>
    </w:p>
    <w:p w:rsidR="005E2BF8" w:rsidRPr="005E2BF8" w:rsidRDefault="005E2BF8" w:rsidP="00B57A0A">
      <w:pPr>
        <w:rPr>
          <w:rFonts w:ascii="Times New Roman" w:hAnsi="Times New Roman" w:cs="Times New Roman"/>
          <w:b/>
          <w:u w:val="single"/>
          <w:lang w:val="en-US"/>
        </w:rPr>
      </w:pPr>
      <w:r w:rsidRPr="005E2BF8">
        <w:rPr>
          <w:rFonts w:ascii="Times New Roman" w:hAnsi="Times New Roman" w:cs="Times New Roman"/>
          <w:b/>
          <w:u w:val="single"/>
          <w:lang w:val="en-US"/>
        </w:rPr>
        <w:t>3.JUNCTION_DESIGN ANALYSIS</w:t>
      </w:r>
    </w:p>
    <w:p w:rsidR="005E2BF8" w:rsidRPr="00434EFE" w:rsidRDefault="005E2BF8" w:rsidP="00B57A0A">
      <w:pPr>
        <w:pStyle w:val="Default"/>
        <w:spacing w:line="276" w:lineRule="auto"/>
        <w:rPr>
          <w:sz w:val="22"/>
          <w:szCs w:val="22"/>
          <w:lang w:val="en-US"/>
        </w:rPr>
      </w:pPr>
    </w:p>
    <w:p w:rsidR="005E2BF8" w:rsidRPr="00434EFE" w:rsidRDefault="005E2BF8" w:rsidP="00B57A0A">
      <w:pPr>
        <w:pStyle w:val="Default"/>
        <w:spacing w:line="276" w:lineRule="auto"/>
        <w:rPr>
          <w:sz w:val="22"/>
          <w:szCs w:val="22"/>
          <w:lang w:val="en-US"/>
        </w:rPr>
      </w:pPr>
      <w:r w:rsidRPr="00434EFE">
        <w:rPr>
          <w:b/>
          <w:bCs/>
          <w:sz w:val="22"/>
          <w:szCs w:val="22"/>
          <w:lang w:val="en-US"/>
        </w:rPr>
        <w:t xml:space="preserve">3.1 Analysis A: Finding equal-distribution design- optimal design </w:t>
      </w:r>
    </w:p>
    <w:p w:rsidR="005E2BF8" w:rsidRPr="00434EFE" w:rsidRDefault="005E2BF8" w:rsidP="00B57A0A">
      <w:pPr>
        <w:rPr>
          <w:rFonts w:ascii="Times New Roman" w:hAnsi="Times New Roman" w:cs="Times New Roman"/>
          <w:b/>
          <w:lang w:val="en-US"/>
        </w:rPr>
      </w:pPr>
    </w:p>
    <w:p w:rsidR="005E2BF8" w:rsidRPr="00434EFE" w:rsidRDefault="005E2BF8" w:rsidP="00B57A0A">
      <w:pPr>
        <w:rPr>
          <w:rFonts w:ascii="Times New Roman" w:hAnsi="Times New Roman" w:cs="Times New Roman"/>
          <w:lang w:val="en-US"/>
        </w:rPr>
      </w:pPr>
      <w:r w:rsidRPr="00434EFE">
        <w:rPr>
          <w:rFonts w:ascii="Times New Roman" w:hAnsi="Times New Roman" w:cs="Times New Roman"/>
          <w:lang w:val="en-US"/>
        </w:rPr>
        <w:t xml:space="preserve"> Firstly, the elevations of reservoirs entered as input for the program named as "PIPE_JUNC_DESIGN". Diameters' and lengths' of pipes were taken same in sample. The result of volumes were taken. Then changes in diameters and lengths was done. By trial-and-error method, optimal length and optimal diameter were found. The amount of distributed water for Village A and Village B are not exactly equal but they are close to each other.</w:t>
      </w:r>
    </w:p>
    <w:tbl>
      <w:tblPr>
        <w:tblStyle w:val="AkKlavuz-Vurgu2"/>
        <w:tblpPr w:leftFromText="141" w:rightFromText="141" w:vertAnchor="text" w:horzAnchor="margin" w:tblpY="266"/>
        <w:tblW w:w="8986" w:type="dxa"/>
        <w:tblLook w:val="04A0"/>
      </w:tblPr>
      <w:tblGrid>
        <w:gridCol w:w="1194"/>
        <w:gridCol w:w="1109"/>
        <w:gridCol w:w="1722"/>
        <w:gridCol w:w="1634"/>
        <w:gridCol w:w="3327"/>
      </w:tblGrid>
      <w:tr w:rsidR="005E2BF8" w:rsidRPr="00434EFE" w:rsidTr="00B57A0A">
        <w:trPr>
          <w:cnfStyle w:val="100000000000"/>
          <w:trHeight w:val="307"/>
        </w:trPr>
        <w:tc>
          <w:tcPr>
            <w:cnfStyle w:val="001000000000"/>
            <w:tcW w:w="1194" w:type="dxa"/>
            <w:noWrap/>
            <w:hideMark/>
          </w:tcPr>
          <w:p w:rsidR="005E2BF8" w:rsidRPr="0048099D" w:rsidRDefault="005E2BF8" w:rsidP="00B57A0A">
            <w:pPr>
              <w:spacing w:line="276" w:lineRule="auto"/>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 xml:space="preserve">    </w:t>
            </w:r>
          </w:p>
        </w:tc>
        <w:tc>
          <w:tcPr>
            <w:tcW w:w="1109" w:type="dxa"/>
            <w:noWrap/>
            <w:hideMark/>
          </w:tcPr>
          <w:p w:rsidR="005E2BF8" w:rsidRPr="0048099D" w:rsidRDefault="005E2BF8" w:rsidP="00B57A0A">
            <w:pPr>
              <w:spacing w:line="276" w:lineRule="auto"/>
              <w:cnfStyle w:val="100000000000"/>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Elevation (m)</w:t>
            </w:r>
          </w:p>
        </w:tc>
        <w:tc>
          <w:tcPr>
            <w:tcW w:w="1722" w:type="dxa"/>
            <w:noWrap/>
            <w:hideMark/>
          </w:tcPr>
          <w:p w:rsidR="005E2BF8" w:rsidRPr="0048099D" w:rsidRDefault="005E2BF8" w:rsidP="00B57A0A">
            <w:pPr>
              <w:spacing w:line="276" w:lineRule="auto"/>
              <w:cnfStyle w:val="100000000000"/>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Pipe's Optimal Diameter (m)</w:t>
            </w:r>
          </w:p>
        </w:tc>
        <w:tc>
          <w:tcPr>
            <w:tcW w:w="1634" w:type="dxa"/>
            <w:noWrap/>
            <w:hideMark/>
          </w:tcPr>
          <w:p w:rsidR="005E2BF8" w:rsidRPr="0048099D" w:rsidRDefault="005E2BF8" w:rsidP="00B57A0A">
            <w:pPr>
              <w:spacing w:line="276" w:lineRule="auto"/>
              <w:cnfStyle w:val="100000000000"/>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Pipe's Optimal Length (m)</w:t>
            </w:r>
          </w:p>
        </w:tc>
        <w:tc>
          <w:tcPr>
            <w:tcW w:w="3327" w:type="dxa"/>
            <w:noWrap/>
            <w:hideMark/>
          </w:tcPr>
          <w:p w:rsidR="005E2BF8" w:rsidRPr="0048099D" w:rsidRDefault="005E2BF8" w:rsidP="00B57A0A">
            <w:pPr>
              <w:spacing w:line="276" w:lineRule="auto"/>
              <w:ind w:right="756"/>
              <w:cnfStyle w:val="100000000000"/>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Volume of Distributed Water (m^3)</w:t>
            </w:r>
          </w:p>
        </w:tc>
      </w:tr>
      <w:tr w:rsidR="005E2BF8" w:rsidRPr="00434EFE" w:rsidTr="00B57A0A">
        <w:trPr>
          <w:cnfStyle w:val="000000100000"/>
          <w:trHeight w:val="321"/>
        </w:trPr>
        <w:tc>
          <w:tcPr>
            <w:cnfStyle w:val="001000000000"/>
            <w:tcW w:w="1194" w:type="dxa"/>
            <w:noWrap/>
            <w:hideMark/>
          </w:tcPr>
          <w:p w:rsidR="005E2BF8" w:rsidRPr="0048099D" w:rsidRDefault="005E2BF8" w:rsidP="00B57A0A">
            <w:pPr>
              <w:spacing w:line="276" w:lineRule="auto"/>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 xml:space="preserve">Dam </w:t>
            </w:r>
            <w:proofErr w:type="spellStart"/>
            <w:r w:rsidRPr="0048099D">
              <w:rPr>
                <w:rFonts w:ascii="Times New Roman" w:eastAsia="Times New Roman" w:hAnsi="Times New Roman" w:cs="Times New Roman"/>
                <w:color w:val="9C0006"/>
                <w:lang w:val="en-US" w:eastAsia="tr-TR"/>
              </w:rPr>
              <w:t>Reservour</w:t>
            </w:r>
            <w:proofErr w:type="spellEnd"/>
          </w:p>
        </w:tc>
        <w:tc>
          <w:tcPr>
            <w:tcW w:w="1109"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250</w:t>
            </w:r>
          </w:p>
        </w:tc>
        <w:tc>
          <w:tcPr>
            <w:tcW w:w="1722"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1</w:t>
            </w:r>
          </w:p>
        </w:tc>
        <w:tc>
          <w:tcPr>
            <w:tcW w:w="1634"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100</w:t>
            </w:r>
          </w:p>
        </w:tc>
        <w:tc>
          <w:tcPr>
            <w:tcW w:w="3327" w:type="dxa"/>
            <w:noWrap/>
            <w:hideMark/>
          </w:tcPr>
          <w:p w:rsidR="005E2BF8" w:rsidRPr="0048099D" w:rsidRDefault="005E2BF8" w:rsidP="00B57A0A">
            <w:pPr>
              <w:spacing w:line="276" w:lineRule="auto"/>
              <w:ind w:right="756"/>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5000</w:t>
            </w:r>
          </w:p>
        </w:tc>
      </w:tr>
      <w:tr w:rsidR="005E2BF8" w:rsidRPr="00434EFE" w:rsidTr="00B57A0A">
        <w:trPr>
          <w:cnfStyle w:val="000000010000"/>
          <w:trHeight w:val="321"/>
        </w:trPr>
        <w:tc>
          <w:tcPr>
            <w:cnfStyle w:val="001000000000"/>
            <w:tcW w:w="1194" w:type="dxa"/>
            <w:noWrap/>
            <w:hideMark/>
          </w:tcPr>
          <w:p w:rsidR="005E2BF8" w:rsidRPr="0048099D" w:rsidRDefault="005E2BF8" w:rsidP="00B57A0A">
            <w:pPr>
              <w:spacing w:line="276" w:lineRule="auto"/>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 xml:space="preserve">Village A </w:t>
            </w:r>
          </w:p>
        </w:tc>
        <w:tc>
          <w:tcPr>
            <w:tcW w:w="1109" w:type="dxa"/>
            <w:noWrap/>
            <w:hideMark/>
          </w:tcPr>
          <w:p w:rsidR="005E2BF8" w:rsidRPr="0048099D" w:rsidRDefault="005E2BF8" w:rsidP="00B57A0A">
            <w:pPr>
              <w:spacing w:line="276" w:lineRule="auto"/>
              <w:cnfStyle w:val="00000001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120</w:t>
            </w:r>
          </w:p>
        </w:tc>
        <w:tc>
          <w:tcPr>
            <w:tcW w:w="1722" w:type="dxa"/>
            <w:noWrap/>
            <w:hideMark/>
          </w:tcPr>
          <w:p w:rsidR="005E2BF8" w:rsidRPr="0048099D" w:rsidRDefault="005E2BF8" w:rsidP="00B57A0A">
            <w:pPr>
              <w:spacing w:line="276" w:lineRule="auto"/>
              <w:cnfStyle w:val="00000001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1,6</w:t>
            </w:r>
          </w:p>
        </w:tc>
        <w:tc>
          <w:tcPr>
            <w:tcW w:w="1634" w:type="dxa"/>
            <w:noWrap/>
            <w:hideMark/>
          </w:tcPr>
          <w:p w:rsidR="005E2BF8" w:rsidRPr="0048099D" w:rsidRDefault="005E2BF8" w:rsidP="00B57A0A">
            <w:pPr>
              <w:spacing w:line="276" w:lineRule="auto"/>
              <w:cnfStyle w:val="00000001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70</w:t>
            </w:r>
          </w:p>
        </w:tc>
        <w:tc>
          <w:tcPr>
            <w:tcW w:w="3327" w:type="dxa"/>
            <w:noWrap/>
            <w:hideMark/>
          </w:tcPr>
          <w:p w:rsidR="005E2BF8" w:rsidRPr="0048099D" w:rsidRDefault="005E2BF8" w:rsidP="00B57A0A">
            <w:pPr>
              <w:spacing w:line="276" w:lineRule="auto"/>
              <w:ind w:right="756"/>
              <w:cnfStyle w:val="00000001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2510,67</w:t>
            </w:r>
          </w:p>
        </w:tc>
      </w:tr>
      <w:tr w:rsidR="005E2BF8" w:rsidRPr="00434EFE" w:rsidTr="00B57A0A">
        <w:trPr>
          <w:cnfStyle w:val="000000100000"/>
          <w:trHeight w:val="307"/>
        </w:trPr>
        <w:tc>
          <w:tcPr>
            <w:cnfStyle w:val="001000000000"/>
            <w:tcW w:w="1194" w:type="dxa"/>
            <w:noWrap/>
            <w:hideMark/>
          </w:tcPr>
          <w:p w:rsidR="005E2BF8" w:rsidRPr="0048099D" w:rsidRDefault="005E2BF8" w:rsidP="00B57A0A">
            <w:pPr>
              <w:spacing w:line="276" w:lineRule="auto"/>
              <w:rPr>
                <w:rFonts w:ascii="Times New Roman" w:eastAsia="Times New Roman" w:hAnsi="Times New Roman" w:cs="Times New Roman"/>
                <w:color w:val="9C0006"/>
                <w:lang w:val="en-US" w:eastAsia="tr-TR"/>
              </w:rPr>
            </w:pPr>
            <w:r w:rsidRPr="0048099D">
              <w:rPr>
                <w:rFonts w:ascii="Times New Roman" w:eastAsia="Times New Roman" w:hAnsi="Times New Roman" w:cs="Times New Roman"/>
                <w:color w:val="9C0006"/>
                <w:lang w:val="en-US" w:eastAsia="tr-TR"/>
              </w:rPr>
              <w:t>Village B</w:t>
            </w:r>
          </w:p>
        </w:tc>
        <w:tc>
          <w:tcPr>
            <w:tcW w:w="1109"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90</w:t>
            </w:r>
          </w:p>
        </w:tc>
        <w:tc>
          <w:tcPr>
            <w:tcW w:w="1722"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1,1</w:t>
            </w:r>
          </w:p>
        </w:tc>
        <w:tc>
          <w:tcPr>
            <w:tcW w:w="1634" w:type="dxa"/>
            <w:noWrap/>
            <w:hideMark/>
          </w:tcPr>
          <w:p w:rsidR="005E2BF8" w:rsidRPr="0048099D" w:rsidRDefault="005E2BF8" w:rsidP="00B57A0A">
            <w:pPr>
              <w:spacing w:line="276" w:lineRule="auto"/>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330</w:t>
            </w:r>
          </w:p>
        </w:tc>
        <w:tc>
          <w:tcPr>
            <w:tcW w:w="3327" w:type="dxa"/>
            <w:noWrap/>
            <w:hideMark/>
          </w:tcPr>
          <w:p w:rsidR="005E2BF8" w:rsidRPr="0048099D" w:rsidRDefault="005E2BF8" w:rsidP="00B57A0A">
            <w:pPr>
              <w:spacing w:line="276" w:lineRule="auto"/>
              <w:ind w:right="756"/>
              <w:cnfStyle w:val="000000100000"/>
              <w:rPr>
                <w:rFonts w:ascii="Times New Roman" w:eastAsia="Times New Roman" w:hAnsi="Times New Roman" w:cs="Times New Roman"/>
                <w:b/>
                <w:color w:val="9C0006"/>
                <w:lang w:val="en-US" w:eastAsia="tr-TR"/>
              </w:rPr>
            </w:pPr>
            <w:r w:rsidRPr="0048099D">
              <w:rPr>
                <w:rFonts w:ascii="Times New Roman" w:eastAsia="Times New Roman" w:hAnsi="Times New Roman" w:cs="Times New Roman"/>
                <w:b/>
                <w:color w:val="9C0006"/>
                <w:lang w:val="en-US" w:eastAsia="tr-TR"/>
              </w:rPr>
              <w:t>2491,712</w:t>
            </w:r>
          </w:p>
        </w:tc>
      </w:tr>
    </w:tbl>
    <w:p w:rsidR="00B57A0A" w:rsidRP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Table 1:</w:t>
      </w:r>
      <w:r w:rsidR="00DF31CE">
        <w:rPr>
          <w:rFonts w:ascii="Times New Roman" w:hAnsi="Times New Roman" w:cs="Times New Roman"/>
          <w:b/>
          <w:bCs/>
          <w:color w:val="000000" w:themeColor="text1"/>
          <w:shd w:val="clear" w:color="auto" w:fill="FFFFFF"/>
          <w:lang w:val="en-US"/>
        </w:rPr>
        <w:t xml:space="preserve"> Optimal Design's values</w:t>
      </w:r>
    </w:p>
    <w:p w:rsidR="005E2BF8" w:rsidRPr="00434EFE" w:rsidRDefault="005E2BF8" w:rsidP="00B57A0A">
      <w:pPr>
        <w:pStyle w:val="Default"/>
        <w:spacing w:line="276" w:lineRule="auto"/>
        <w:rPr>
          <w:sz w:val="22"/>
          <w:szCs w:val="22"/>
          <w:lang w:val="en-US"/>
        </w:rPr>
      </w:pPr>
    </w:p>
    <w:p w:rsidR="005E2BF8" w:rsidRPr="00434EFE" w:rsidRDefault="005E2BF8" w:rsidP="00B57A0A">
      <w:pPr>
        <w:pStyle w:val="Default"/>
        <w:spacing w:line="276" w:lineRule="auto"/>
        <w:rPr>
          <w:b/>
          <w:bCs/>
          <w:sz w:val="22"/>
          <w:szCs w:val="22"/>
          <w:lang w:val="en-US"/>
        </w:rPr>
      </w:pPr>
      <w:r w:rsidRPr="00434EFE">
        <w:rPr>
          <w:b/>
          <w:bCs/>
          <w:sz w:val="22"/>
          <w:szCs w:val="22"/>
          <w:lang w:val="en-US"/>
        </w:rPr>
        <w:t xml:space="preserve">3.2 Analysis B: Effect of diameter change </w:t>
      </w:r>
    </w:p>
    <w:p w:rsidR="005E2BF8" w:rsidRPr="00434EFE" w:rsidRDefault="005E2BF8" w:rsidP="00B57A0A">
      <w:pPr>
        <w:pStyle w:val="Default"/>
        <w:spacing w:line="276" w:lineRule="auto"/>
        <w:rPr>
          <w:bCs/>
          <w:sz w:val="22"/>
          <w:szCs w:val="22"/>
          <w:lang w:val="en-US"/>
        </w:rPr>
      </w:pPr>
      <w:r w:rsidRPr="00434EFE">
        <w:rPr>
          <w:bCs/>
          <w:sz w:val="22"/>
          <w:szCs w:val="22"/>
          <w:lang w:val="en-US"/>
        </w:rPr>
        <w:t>Except diameter of Pipe 2 (in Village A), all data is kept as their optimal value. Ten different diameters of Pipe 2 with the ratios of (</w:t>
      </w:r>
      <w:r w:rsidRPr="00434EFE">
        <w:rPr>
          <w:sz w:val="22"/>
          <w:szCs w:val="22"/>
          <w:lang w:val="en-US"/>
        </w:rPr>
        <w:t>50%, 60%, 70%,80%,90%, 120%, 140%, 160%, 180%, 200%</w:t>
      </w:r>
      <w:r w:rsidRPr="00434EFE">
        <w:rPr>
          <w:bCs/>
          <w:sz w:val="22"/>
          <w:szCs w:val="22"/>
          <w:lang w:val="en-US"/>
        </w:rPr>
        <w:t>) the optimal diameter were entered the program as input. The results were taken and the table was organized. Lastly, the graph of change of volumes and diameters was made.</w:t>
      </w:r>
    </w:p>
    <w:tbl>
      <w:tblPr>
        <w:tblStyle w:val="AkKlavuz"/>
        <w:tblpPr w:leftFromText="141" w:rightFromText="141" w:vertAnchor="text" w:horzAnchor="margin" w:tblpY="485"/>
        <w:tblW w:w="10031" w:type="dxa"/>
        <w:tblLook w:val="04A0"/>
      </w:tblPr>
      <w:tblGrid>
        <w:gridCol w:w="2798"/>
        <w:gridCol w:w="1563"/>
        <w:gridCol w:w="2835"/>
        <w:gridCol w:w="2835"/>
      </w:tblGrid>
      <w:tr w:rsidR="005E2BF8" w:rsidRPr="00434EFE" w:rsidTr="004F001D">
        <w:trPr>
          <w:cnfStyle w:val="100000000000"/>
          <w:trHeight w:val="315"/>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Ratio</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Diameter</w:t>
            </w:r>
            <w:proofErr w:type="spellEnd"/>
            <w:r w:rsidRPr="00D75794">
              <w:rPr>
                <w:rFonts w:ascii="Times New Roman" w:eastAsia="Times New Roman" w:hAnsi="Times New Roman" w:cs="Times New Roman"/>
                <w:color w:val="000000" w:themeColor="text1"/>
                <w:lang w:eastAsia="tr-TR"/>
              </w:rPr>
              <w:t>-</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Optimal </w:t>
            </w:r>
            <w:proofErr w:type="spellStart"/>
            <w:r w:rsidRPr="00D75794">
              <w:rPr>
                <w:rFonts w:ascii="Times New Roman" w:eastAsia="Times New Roman" w:hAnsi="Times New Roman" w:cs="Times New Roman"/>
                <w:color w:val="000000" w:themeColor="text1"/>
                <w:lang w:eastAsia="tr-TR"/>
              </w:rPr>
              <w:t>Diameter</w:t>
            </w:r>
            <w:proofErr w:type="spellEnd"/>
          </w:p>
        </w:tc>
        <w:tc>
          <w:tcPr>
            <w:tcW w:w="1563"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Diameter</w:t>
            </w:r>
            <w:proofErr w:type="spellEnd"/>
            <w:r w:rsidRPr="00D75794">
              <w:rPr>
                <w:rFonts w:ascii="Times New Roman" w:eastAsia="Times New Roman" w:hAnsi="Times New Roman" w:cs="Times New Roman"/>
                <w:color w:val="000000" w:themeColor="text1"/>
                <w:lang w:eastAsia="tr-TR"/>
              </w:rPr>
              <w:t>(m)</w:t>
            </w:r>
          </w:p>
        </w:tc>
        <w:tc>
          <w:tcPr>
            <w:tcW w:w="2835"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2 (m^3)</w:t>
            </w:r>
          </w:p>
        </w:tc>
        <w:tc>
          <w:tcPr>
            <w:tcW w:w="2835"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3 (m^3)</w:t>
            </w:r>
          </w:p>
        </w:tc>
      </w:tr>
      <w:tr w:rsidR="005E2BF8" w:rsidRPr="00434EFE" w:rsidTr="004F001D">
        <w:trPr>
          <w:cnfStyle w:val="000000100000"/>
          <w:trHeight w:val="33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50%</w:t>
            </w:r>
          </w:p>
        </w:tc>
        <w:tc>
          <w:tcPr>
            <w:tcW w:w="1563"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0,8</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1537,636</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3463,707</w:t>
            </w:r>
          </w:p>
        </w:tc>
      </w:tr>
      <w:tr w:rsidR="005E2BF8" w:rsidRPr="00434EFE" w:rsidTr="004F001D">
        <w:trPr>
          <w:cnfStyle w:val="000000010000"/>
          <w:trHeight w:val="33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60%</w:t>
            </w:r>
          </w:p>
        </w:tc>
        <w:tc>
          <w:tcPr>
            <w:tcW w:w="1563"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0,96</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1866,604</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3133,698</w:t>
            </w:r>
          </w:p>
        </w:tc>
      </w:tr>
      <w:tr w:rsidR="005E2BF8" w:rsidRPr="00434EFE" w:rsidTr="004F001D">
        <w:trPr>
          <w:cnfStyle w:val="000000100000"/>
          <w:trHeight w:val="315"/>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70%</w:t>
            </w:r>
          </w:p>
        </w:tc>
        <w:tc>
          <w:tcPr>
            <w:tcW w:w="1563"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1,12</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2118,698</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2882,962</w:t>
            </w:r>
          </w:p>
        </w:tc>
      </w:tr>
      <w:tr w:rsidR="005E2BF8" w:rsidRPr="00434EFE" w:rsidTr="004F001D">
        <w:trPr>
          <w:cnfStyle w:val="00000001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80%</w:t>
            </w:r>
          </w:p>
        </w:tc>
        <w:tc>
          <w:tcPr>
            <w:tcW w:w="1563"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1,28</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2299,495</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2702,662</w:t>
            </w:r>
          </w:p>
        </w:tc>
      </w:tr>
      <w:tr w:rsidR="005E2BF8" w:rsidRPr="00434EFE" w:rsidTr="004F001D">
        <w:trPr>
          <w:cnfStyle w:val="00000010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90%</w:t>
            </w:r>
          </w:p>
        </w:tc>
        <w:tc>
          <w:tcPr>
            <w:tcW w:w="1563"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1,44</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2424,674</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2577,255</w:t>
            </w:r>
          </w:p>
        </w:tc>
      </w:tr>
      <w:tr w:rsidR="005E2BF8" w:rsidRPr="00434EFE" w:rsidTr="004F001D">
        <w:trPr>
          <w:cnfStyle w:val="00000001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120%</w:t>
            </w:r>
          </w:p>
        </w:tc>
        <w:tc>
          <w:tcPr>
            <w:tcW w:w="1563"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1,92</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2609,834</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2393,606</w:t>
            </w:r>
          </w:p>
        </w:tc>
      </w:tr>
      <w:tr w:rsidR="005E2BF8" w:rsidRPr="00434EFE" w:rsidTr="004F001D">
        <w:trPr>
          <w:cnfStyle w:val="00000010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140%</w:t>
            </w:r>
          </w:p>
        </w:tc>
        <w:tc>
          <w:tcPr>
            <w:tcW w:w="1563"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2,24</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2658,181</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2346,522</w:t>
            </w:r>
          </w:p>
        </w:tc>
      </w:tr>
      <w:tr w:rsidR="005E2BF8" w:rsidRPr="00434EFE" w:rsidTr="004F001D">
        <w:trPr>
          <w:cnfStyle w:val="00000001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160%</w:t>
            </w:r>
          </w:p>
        </w:tc>
        <w:tc>
          <w:tcPr>
            <w:tcW w:w="1563"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2,56</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2683,661</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2322,512</w:t>
            </w:r>
          </w:p>
        </w:tc>
      </w:tr>
      <w:tr w:rsidR="005E2BF8" w:rsidRPr="00434EFE" w:rsidTr="004F001D">
        <w:trPr>
          <w:cnfStyle w:val="00000010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180%</w:t>
            </w:r>
          </w:p>
        </w:tc>
        <w:tc>
          <w:tcPr>
            <w:tcW w:w="1563"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2,88</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2698,383</w:t>
            </w:r>
          </w:p>
        </w:tc>
        <w:tc>
          <w:tcPr>
            <w:tcW w:w="2835"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2309,456</w:t>
            </w:r>
          </w:p>
        </w:tc>
      </w:tr>
      <w:tr w:rsidR="005E2BF8" w:rsidRPr="00434EFE" w:rsidTr="004F001D">
        <w:trPr>
          <w:cnfStyle w:val="000000010000"/>
          <w:trHeight w:val="300"/>
        </w:trPr>
        <w:tc>
          <w:tcPr>
            <w:cnfStyle w:val="001000000000"/>
            <w:tcW w:w="2798" w:type="dxa"/>
            <w:noWrap/>
            <w:hideMark/>
          </w:tcPr>
          <w:p w:rsidR="005E2BF8" w:rsidRPr="00D75794" w:rsidRDefault="005E2BF8"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200%</w:t>
            </w:r>
          </w:p>
        </w:tc>
        <w:tc>
          <w:tcPr>
            <w:tcW w:w="1563"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3,2</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2707,792</w:t>
            </w:r>
          </w:p>
        </w:tc>
        <w:tc>
          <w:tcPr>
            <w:tcW w:w="2835"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2301,929</w:t>
            </w:r>
          </w:p>
        </w:tc>
      </w:tr>
    </w:tbl>
    <w:p w:rsidR="00B57A0A" w:rsidRPr="001907E0" w:rsidRDefault="00DF31CE"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Table</w:t>
      </w:r>
      <w:r w:rsidR="00B57A0A">
        <w:rPr>
          <w:rFonts w:ascii="Times New Roman" w:hAnsi="Times New Roman" w:cs="Times New Roman"/>
          <w:b/>
          <w:bCs/>
          <w:color w:val="000000" w:themeColor="text1"/>
          <w:shd w:val="clear" w:color="auto" w:fill="FFFFFF"/>
          <w:lang w:val="en-US"/>
        </w:rPr>
        <w:t xml:space="preserve"> 2:</w:t>
      </w:r>
      <w:r>
        <w:rPr>
          <w:rFonts w:ascii="Times New Roman" w:hAnsi="Times New Roman" w:cs="Times New Roman"/>
          <w:b/>
          <w:bCs/>
          <w:color w:val="000000" w:themeColor="text1"/>
          <w:shd w:val="clear" w:color="auto" w:fill="FFFFFF"/>
          <w:lang w:val="en-US"/>
        </w:rPr>
        <w:t xml:space="preserve"> Effect of diameter change </w:t>
      </w:r>
    </w:p>
    <w:p w:rsidR="005E2BF8" w:rsidRPr="00434EFE" w:rsidRDefault="00B57A0A" w:rsidP="00B57A0A">
      <w:pPr>
        <w:pStyle w:val="Default"/>
        <w:spacing w:line="276" w:lineRule="auto"/>
        <w:jc w:val="center"/>
        <w:rPr>
          <w:sz w:val="22"/>
          <w:szCs w:val="22"/>
          <w:lang w:val="en-US"/>
        </w:rPr>
      </w:pPr>
      <w:r>
        <w:rPr>
          <w:sz w:val="22"/>
          <w:szCs w:val="22"/>
          <w:lang w:val="en-US"/>
        </w:rPr>
        <w:t>5</w:t>
      </w:r>
    </w:p>
    <w:p w:rsidR="005E2BF8" w:rsidRPr="00434EFE" w:rsidRDefault="005E2BF8" w:rsidP="00B57A0A">
      <w:pPr>
        <w:pStyle w:val="Default"/>
        <w:spacing w:line="276" w:lineRule="auto"/>
        <w:rPr>
          <w:sz w:val="22"/>
          <w:szCs w:val="22"/>
          <w:lang w:val="en-US"/>
        </w:rPr>
      </w:pPr>
      <w:r w:rsidRPr="00434EFE">
        <w:rPr>
          <w:noProof/>
          <w:sz w:val="22"/>
          <w:szCs w:val="22"/>
          <w:lang w:eastAsia="tr-TR"/>
        </w:rPr>
        <w:lastRenderedPageBreak/>
        <w:drawing>
          <wp:inline distT="0" distB="0" distL="0" distR="0">
            <wp:extent cx="5449933" cy="2952206"/>
            <wp:effectExtent l="19050" t="0" r="17417" b="544"/>
            <wp:docPr id="5"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7A0A" w:rsidRP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Figure 5:</w:t>
      </w:r>
      <w:r w:rsidR="00DF31CE">
        <w:rPr>
          <w:rFonts w:ascii="Times New Roman" w:hAnsi="Times New Roman" w:cs="Times New Roman"/>
          <w:b/>
          <w:bCs/>
          <w:color w:val="000000" w:themeColor="text1"/>
          <w:shd w:val="clear" w:color="auto" w:fill="FFFFFF"/>
          <w:lang w:val="en-US"/>
        </w:rPr>
        <w:t xml:space="preserve"> Graph of Diameter vs. Volume of Distributed Water</w:t>
      </w:r>
    </w:p>
    <w:p w:rsidR="005E2BF8" w:rsidRPr="00434EFE" w:rsidRDefault="005E2BF8" w:rsidP="00B57A0A">
      <w:pPr>
        <w:rPr>
          <w:rFonts w:ascii="Times New Roman" w:hAnsi="Times New Roman" w:cs="Times New Roman"/>
          <w:lang w:val="en-US"/>
        </w:rPr>
      </w:pPr>
    </w:p>
    <w:p w:rsidR="005E2BF8" w:rsidRPr="00434EFE" w:rsidRDefault="005E2BF8" w:rsidP="00B57A0A">
      <w:pPr>
        <w:rPr>
          <w:rFonts w:ascii="Times New Roman" w:hAnsi="Times New Roman" w:cs="Times New Roman"/>
          <w:lang w:val="en-US"/>
        </w:rPr>
      </w:pPr>
    </w:p>
    <w:p w:rsidR="005E2BF8" w:rsidRPr="00434EFE" w:rsidRDefault="005E2BF8" w:rsidP="00B57A0A">
      <w:pPr>
        <w:pStyle w:val="Default"/>
        <w:spacing w:line="276" w:lineRule="auto"/>
        <w:rPr>
          <w:sz w:val="22"/>
          <w:szCs w:val="22"/>
        </w:rPr>
      </w:pPr>
    </w:p>
    <w:p w:rsidR="005E2BF8" w:rsidRPr="00434EFE" w:rsidRDefault="005E2BF8" w:rsidP="00B57A0A">
      <w:pPr>
        <w:pStyle w:val="Default"/>
        <w:spacing w:line="276" w:lineRule="auto"/>
        <w:rPr>
          <w:b/>
          <w:bCs/>
          <w:sz w:val="22"/>
          <w:szCs w:val="22"/>
        </w:rPr>
      </w:pPr>
      <w:r w:rsidRPr="00434EFE">
        <w:rPr>
          <w:b/>
          <w:bCs/>
          <w:sz w:val="22"/>
          <w:szCs w:val="22"/>
        </w:rPr>
        <w:t xml:space="preserve">3.3 </w:t>
      </w:r>
      <w:proofErr w:type="spellStart"/>
      <w:r w:rsidRPr="00434EFE">
        <w:rPr>
          <w:b/>
          <w:bCs/>
          <w:sz w:val="22"/>
          <w:szCs w:val="22"/>
        </w:rPr>
        <w:t>Analysis</w:t>
      </w:r>
      <w:proofErr w:type="spellEnd"/>
      <w:r w:rsidRPr="00434EFE">
        <w:rPr>
          <w:b/>
          <w:bCs/>
          <w:sz w:val="22"/>
          <w:szCs w:val="22"/>
        </w:rPr>
        <w:t xml:space="preserve"> C: </w:t>
      </w:r>
      <w:proofErr w:type="spellStart"/>
      <w:r w:rsidRPr="00434EFE">
        <w:rPr>
          <w:b/>
          <w:bCs/>
          <w:sz w:val="22"/>
          <w:szCs w:val="22"/>
        </w:rPr>
        <w:t>Effect</w:t>
      </w:r>
      <w:proofErr w:type="spellEnd"/>
      <w:r w:rsidRPr="00434EFE">
        <w:rPr>
          <w:b/>
          <w:bCs/>
          <w:sz w:val="22"/>
          <w:szCs w:val="22"/>
        </w:rPr>
        <w:t xml:space="preserve"> of </w:t>
      </w:r>
      <w:proofErr w:type="spellStart"/>
      <w:r w:rsidRPr="00434EFE">
        <w:rPr>
          <w:b/>
          <w:bCs/>
          <w:sz w:val="22"/>
          <w:szCs w:val="22"/>
        </w:rPr>
        <w:t>length</w:t>
      </w:r>
      <w:proofErr w:type="spellEnd"/>
      <w:r w:rsidRPr="00434EFE">
        <w:rPr>
          <w:b/>
          <w:bCs/>
          <w:sz w:val="22"/>
          <w:szCs w:val="22"/>
        </w:rPr>
        <w:t xml:space="preserve"> </w:t>
      </w:r>
      <w:proofErr w:type="spellStart"/>
      <w:r w:rsidRPr="00434EFE">
        <w:rPr>
          <w:b/>
          <w:bCs/>
          <w:sz w:val="22"/>
          <w:szCs w:val="22"/>
        </w:rPr>
        <w:t>change</w:t>
      </w:r>
      <w:proofErr w:type="spellEnd"/>
      <w:r w:rsidRPr="00434EFE">
        <w:rPr>
          <w:b/>
          <w:bCs/>
          <w:sz w:val="22"/>
          <w:szCs w:val="22"/>
        </w:rPr>
        <w:t xml:space="preserve">: </w:t>
      </w:r>
    </w:p>
    <w:p w:rsidR="005E2BF8" w:rsidRPr="00434EFE" w:rsidRDefault="005E2BF8" w:rsidP="00B57A0A">
      <w:pPr>
        <w:pStyle w:val="Default"/>
        <w:spacing w:line="276" w:lineRule="auto"/>
        <w:rPr>
          <w:b/>
          <w:bCs/>
          <w:sz w:val="22"/>
          <w:szCs w:val="22"/>
        </w:rPr>
      </w:pPr>
    </w:p>
    <w:p w:rsidR="005E2BF8" w:rsidRPr="00434EFE" w:rsidRDefault="005E2BF8" w:rsidP="00B57A0A">
      <w:pPr>
        <w:pStyle w:val="Default"/>
        <w:spacing w:line="276" w:lineRule="auto"/>
        <w:rPr>
          <w:bCs/>
          <w:sz w:val="22"/>
          <w:szCs w:val="22"/>
          <w:lang w:val="en-US"/>
        </w:rPr>
      </w:pPr>
      <w:r w:rsidRPr="00434EFE">
        <w:rPr>
          <w:bCs/>
          <w:sz w:val="22"/>
          <w:szCs w:val="22"/>
          <w:lang w:val="en-US"/>
        </w:rPr>
        <w:t>Except length of Pipe 2 (in Village A), all data is kept as their optimal value. Ten different lengths of Pipe 2 with the ratios of (</w:t>
      </w:r>
      <w:r w:rsidRPr="00434EFE">
        <w:rPr>
          <w:sz w:val="22"/>
          <w:szCs w:val="22"/>
          <w:lang w:val="en-US"/>
        </w:rPr>
        <w:t>50%, 60%, 70%,80%,90%, 120%, 140%, 160%, 180%, 200%</w:t>
      </w:r>
      <w:r w:rsidRPr="00434EFE">
        <w:rPr>
          <w:bCs/>
          <w:sz w:val="22"/>
          <w:szCs w:val="22"/>
          <w:lang w:val="en-US"/>
        </w:rPr>
        <w:t>) the optimal length were entered the program as input. The results were taken and the table was organized. Lastly, the graph of change of volumes and lengths was made.</w:t>
      </w:r>
    </w:p>
    <w:p w:rsidR="005E2BF8" w:rsidRPr="00434EFE" w:rsidRDefault="005E2BF8" w:rsidP="00B57A0A">
      <w:pPr>
        <w:pStyle w:val="Default"/>
        <w:spacing w:line="276" w:lineRule="auto"/>
        <w:rPr>
          <w:sz w:val="22"/>
          <w:szCs w:val="22"/>
        </w:rPr>
      </w:pPr>
    </w:p>
    <w:p w:rsidR="005E2BF8" w:rsidRPr="00434EFE" w:rsidRDefault="005E2BF8" w:rsidP="00B57A0A">
      <w:pPr>
        <w:pStyle w:val="Default"/>
        <w:spacing w:line="276" w:lineRule="auto"/>
        <w:rPr>
          <w:sz w:val="22"/>
          <w:szCs w:val="22"/>
        </w:rPr>
      </w:pPr>
    </w:p>
    <w:tbl>
      <w:tblPr>
        <w:tblStyle w:val="AkKlavuz"/>
        <w:tblW w:w="9813" w:type="dxa"/>
        <w:tblLook w:val="04A0"/>
      </w:tblPr>
      <w:tblGrid>
        <w:gridCol w:w="2621"/>
        <w:gridCol w:w="1219"/>
        <w:gridCol w:w="2896"/>
        <w:gridCol w:w="3077"/>
      </w:tblGrid>
      <w:tr w:rsidR="005E2BF8" w:rsidRPr="00D75794" w:rsidTr="00B57A0A">
        <w:trPr>
          <w:cnfStyle w:val="1000000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Ratio</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Length</w:t>
            </w:r>
            <w:proofErr w:type="spellEnd"/>
            <w:r w:rsidRPr="00D75794">
              <w:rPr>
                <w:rFonts w:ascii="Times New Roman" w:eastAsia="Times New Roman" w:hAnsi="Times New Roman" w:cs="Times New Roman"/>
                <w:color w:val="000000" w:themeColor="text1"/>
                <w:lang w:eastAsia="tr-TR"/>
              </w:rPr>
              <w:t>-</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Optimal </w:t>
            </w:r>
            <w:proofErr w:type="spellStart"/>
            <w:r w:rsidRPr="00D75794">
              <w:rPr>
                <w:rFonts w:ascii="Times New Roman" w:eastAsia="Times New Roman" w:hAnsi="Times New Roman" w:cs="Times New Roman"/>
                <w:color w:val="000000" w:themeColor="text1"/>
                <w:lang w:eastAsia="tr-TR"/>
              </w:rPr>
              <w:t>Length</w:t>
            </w:r>
            <w:proofErr w:type="spellEnd"/>
          </w:p>
        </w:tc>
        <w:tc>
          <w:tcPr>
            <w:tcW w:w="1219"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Length</w:t>
            </w:r>
            <w:proofErr w:type="spellEnd"/>
            <w:r w:rsidRPr="00D75794">
              <w:rPr>
                <w:rFonts w:ascii="Times New Roman" w:eastAsia="Times New Roman" w:hAnsi="Times New Roman" w:cs="Times New Roman"/>
                <w:color w:val="000000" w:themeColor="text1"/>
                <w:lang w:eastAsia="tr-TR"/>
              </w:rPr>
              <w:t>(m)</w:t>
            </w:r>
          </w:p>
        </w:tc>
        <w:tc>
          <w:tcPr>
            <w:tcW w:w="2896"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2 (m^3)</w:t>
            </w:r>
          </w:p>
        </w:tc>
        <w:tc>
          <w:tcPr>
            <w:tcW w:w="3077" w:type="dxa"/>
            <w:noWrap/>
            <w:hideMark/>
          </w:tcPr>
          <w:p w:rsidR="005E2BF8" w:rsidRPr="00D75794" w:rsidRDefault="005E2BF8"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3 (m^3)</w:t>
            </w:r>
          </w:p>
        </w:tc>
      </w:tr>
      <w:tr w:rsidR="005E2BF8" w:rsidRPr="00D75794" w:rsidTr="00B57A0A">
        <w:trPr>
          <w:cnfStyle w:val="0000001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50%</w:t>
            </w:r>
          </w:p>
        </w:tc>
        <w:tc>
          <w:tcPr>
            <w:tcW w:w="1219"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35</w:t>
            </w:r>
          </w:p>
        </w:tc>
        <w:tc>
          <w:tcPr>
            <w:tcW w:w="2896"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2523,772</w:t>
            </w:r>
          </w:p>
        </w:tc>
        <w:tc>
          <w:tcPr>
            <w:tcW w:w="3077"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2478,703</w:t>
            </w:r>
          </w:p>
        </w:tc>
      </w:tr>
      <w:tr w:rsidR="005E2BF8" w:rsidRPr="00D75794" w:rsidTr="00B57A0A">
        <w:trPr>
          <w:cnfStyle w:val="00000001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60%</w:t>
            </w:r>
          </w:p>
        </w:tc>
        <w:tc>
          <w:tcPr>
            <w:tcW w:w="1219"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42</w:t>
            </w:r>
          </w:p>
        </w:tc>
        <w:tc>
          <w:tcPr>
            <w:tcW w:w="2896"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2521,126</w:t>
            </w:r>
          </w:p>
        </w:tc>
        <w:tc>
          <w:tcPr>
            <w:tcW w:w="3077"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2481,328</w:t>
            </w:r>
          </w:p>
        </w:tc>
      </w:tr>
      <w:tr w:rsidR="005E2BF8" w:rsidRPr="00D75794" w:rsidTr="00B57A0A">
        <w:trPr>
          <w:cnfStyle w:val="0000001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70%</w:t>
            </w:r>
          </w:p>
        </w:tc>
        <w:tc>
          <w:tcPr>
            <w:tcW w:w="1219"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49</w:t>
            </w:r>
          </w:p>
        </w:tc>
        <w:tc>
          <w:tcPr>
            <w:tcW w:w="2896"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2518,494</w:t>
            </w:r>
          </w:p>
        </w:tc>
        <w:tc>
          <w:tcPr>
            <w:tcW w:w="3077"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2483,942</w:t>
            </w:r>
          </w:p>
        </w:tc>
      </w:tr>
      <w:tr w:rsidR="005E2BF8" w:rsidRPr="00D75794" w:rsidTr="00B57A0A">
        <w:trPr>
          <w:cnfStyle w:val="00000001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80%</w:t>
            </w:r>
          </w:p>
        </w:tc>
        <w:tc>
          <w:tcPr>
            <w:tcW w:w="1219"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56</w:t>
            </w:r>
          </w:p>
        </w:tc>
        <w:tc>
          <w:tcPr>
            <w:tcW w:w="2896"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2515,875</w:t>
            </w:r>
          </w:p>
        </w:tc>
        <w:tc>
          <w:tcPr>
            <w:tcW w:w="3077"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2486,542</w:t>
            </w:r>
          </w:p>
        </w:tc>
      </w:tr>
      <w:tr w:rsidR="005E2BF8" w:rsidRPr="00D75794" w:rsidTr="00B57A0A">
        <w:trPr>
          <w:cnfStyle w:val="0000001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90%</w:t>
            </w:r>
          </w:p>
        </w:tc>
        <w:tc>
          <w:tcPr>
            <w:tcW w:w="1219"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63</w:t>
            </w:r>
          </w:p>
        </w:tc>
        <w:tc>
          <w:tcPr>
            <w:tcW w:w="2896"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2513,265</w:t>
            </w:r>
          </w:p>
        </w:tc>
        <w:tc>
          <w:tcPr>
            <w:tcW w:w="3077"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2489,133</w:t>
            </w:r>
          </w:p>
        </w:tc>
      </w:tr>
      <w:tr w:rsidR="005E2BF8" w:rsidRPr="00D75794" w:rsidTr="00B57A0A">
        <w:trPr>
          <w:cnfStyle w:val="00000001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120%</w:t>
            </w:r>
          </w:p>
        </w:tc>
        <w:tc>
          <w:tcPr>
            <w:tcW w:w="1219"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84</w:t>
            </w:r>
          </w:p>
        </w:tc>
        <w:tc>
          <w:tcPr>
            <w:tcW w:w="2896"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2505,512</w:t>
            </w:r>
          </w:p>
        </w:tc>
        <w:tc>
          <w:tcPr>
            <w:tcW w:w="3077"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2496,834</w:t>
            </w:r>
          </w:p>
        </w:tc>
      </w:tr>
      <w:tr w:rsidR="005E2BF8" w:rsidRPr="00D75794" w:rsidTr="00B57A0A">
        <w:trPr>
          <w:cnfStyle w:val="0000001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140%</w:t>
            </w:r>
          </w:p>
        </w:tc>
        <w:tc>
          <w:tcPr>
            <w:tcW w:w="1219"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98</w:t>
            </w:r>
          </w:p>
        </w:tc>
        <w:tc>
          <w:tcPr>
            <w:tcW w:w="2896"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2500,402</w:t>
            </w:r>
          </w:p>
        </w:tc>
        <w:tc>
          <w:tcPr>
            <w:tcW w:w="3077"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2501,912</w:t>
            </w:r>
          </w:p>
        </w:tc>
      </w:tr>
      <w:tr w:rsidR="005E2BF8" w:rsidRPr="00D75794" w:rsidTr="00B57A0A">
        <w:trPr>
          <w:cnfStyle w:val="00000001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160%</w:t>
            </w:r>
          </w:p>
        </w:tc>
        <w:tc>
          <w:tcPr>
            <w:tcW w:w="1219"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112</w:t>
            </w:r>
          </w:p>
        </w:tc>
        <w:tc>
          <w:tcPr>
            <w:tcW w:w="2896"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2495,338</w:t>
            </w:r>
          </w:p>
        </w:tc>
        <w:tc>
          <w:tcPr>
            <w:tcW w:w="3077"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2506,945</w:t>
            </w:r>
          </w:p>
        </w:tc>
      </w:tr>
      <w:tr w:rsidR="005E2BF8" w:rsidRPr="00D75794" w:rsidTr="00B57A0A">
        <w:trPr>
          <w:cnfStyle w:val="00000010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180%</w:t>
            </w:r>
          </w:p>
        </w:tc>
        <w:tc>
          <w:tcPr>
            <w:tcW w:w="1219"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126</w:t>
            </w:r>
          </w:p>
        </w:tc>
        <w:tc>
          <w:tcPr>
            <w:tcW w:w="2896"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2490,319</w:t>
            </w:r>
          </w:p>
        </w:tc>
        <w:tc>
          <w:tcPr>
            <w:tcW w:w="3077" w:type="dxa"/>
            <w:noWrap/>
            <w:hideMark/>
          </w:tcPr>
          <w:p w:rsidR="005E2BF8" w:rsidRPr="00D75794" w:rsidRDefault="005E2BF8"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2511,934</w:t>
            </w:r>
          </w:p>
        </w:tc>
      </w:tr>
      <w:tr w:rsidR="005E2BF8" w:rsidRPr="00D75794" w:rsidTr="00B57A0A">
        <w:trPr>
          <w:cnfStyle w:val="000000010000"/>
          <w:trHeight w:val="300"/>
        </w:trPr>
        <w:tc>
          <w:tcPr>
            <w:cnfStyle w:val="001000000000"/>
            <w:tcW w:w="2621" w:type="dxa"/>
            <w:noWrap/>
            <w:hideMark/>
          </w:tcPr>
          <w:p w:rsidR="005E2BF8" w:rsidRPr="00D75794" w:rsidRDefault="005E2BF8"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200%</w:t>
            </w:r>
          </w:p>
        </w:tc>
        <w:tc>
          <w:tcPr>
            <w:tcW w:w="1219"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140</w:t>
            </w:r>
          </w:p>
        </w:tc>
        <w:tc>
          <w:tcPr>
            <w:tcW w:w="2896"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2485,342</w:t>
            </w:r>
          </w:p>
        </w:tc>
        <w:tc>
          <w:tcPr>
            <w:tcW w:w="3077" w:type="dxa"/>
            <w:noWrap/>
            <w:hideMark/>
          </w:tcPr>
          <w:p w:rsidR="005E2BF8" w:rsidRPr="00D75794" w:rsidRDefault="005E2BF8"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2516,88</w:t>
            </w:r>
          </w:p>
        </w:tc>
      </w:tr>
    </w:tbl>
    <w:p w:rsidR="00B57A0A" w:rsidRPr="001907E0" w:rsidRDefault="00DF31CE"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Table 3</w:t>
      </w:r>
      <w:r w:rsidR="00B57A0A">
        <w:rPr>
          <w:rFonts w:ascii="Times New Roman" w:hAnsi="Times New Roman" w:cs="Times New Roman"/>
          <w:b/>
          <w:bCs/>
          <w:color w:val="000000" w:themeColor="text1"/>
          <w:shd w:val="clear" w:color="auto" w:fill="FFFFFF"/>
          <w:lang w:val="en-US"/>
        </w:rPr>
        <w:t>:</w:t>
      </w:r>
      <w:r w:rsidRPr="00DF31CE">
        <w:rPr>
          <w:b/>
          <w:bCs/>
        </w:rPr>
        <w:t xml:space="preserve"> </w:t>
      </w:r>
      <w:r w:rsidRPr="00DF31CE">
        <w:rPr>
          <w:b/>
          <w:bCs/>
          <w:lang w:val="en-US"/>
        </w:rPr>
        <w:t>Effect of length change</w:t>
      </w:r>
    </w:p>
    <w:p w:rsidR="005E2BF8" w:rsidRPr="00434EFE" w:rsidRDefault="00B57A0A" w:rsidP="00B57A0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6</w:t>
      </w:r>
    </w:p>
    <w:p w:rsidR="005E2BF8" w:rsidRPr="00434EFE" w:rsidRDefault="005E2BF8" w:rsidP="00B57A0A">
      <w:pPr>
        <w:rPr>
          <w:rFonts w:ascii="Times New Roman" w:hAnsi="Times New Roman" w:cs="Times New Roman"/>
          <w:color w:val="000000" w:themeColor="text1"/>
          <w:lang w:val="en-US"/>
        </w:rPr>
      </w:pPr>
      <w:r w:rsidRPr="00434EFE">
        <w:rPr>
          <w:rFonts w:ascii="Times New Roman" w:hAnsi="Times New Roman" w:cs="Times New Roman"/>
          <w:noProof/>
          <w:color w:val="000000" w:themeColor="text1"/>
          <w:lang w:eastAsia="tr-TR"/>
        </w:rPr>
        <w:lastRenderedPageBreak/>
        <w:drawing>
          <wp:inline distT="0" distB="0" distL="0" distR="0">
            <wp:extent cx="5353050" cy="2743200"/>
            <wp:effectExtent l="19050" t="0" r="19050" b="0"/>
            <wp:docPr id="7"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A0A" w:rsidRPr="001907E0" w:rsidRDefault="00B57A0A" w:rsidP="00B57A0A">
      <w:pPr>
        <w:rPr>
          <w:rFonts w:ascii="Times New Roman" w:hAnsi="Times New Roman" w:cs="Times New Roman"/>
          <w:b/>
          <w:bCs/>
          <w:color w:val="000000" w:themeColor="text1"/>
          <w:shd w:val="clear" w:color="auto" w:fill="FFFFFF"/>
          <w:lang w:val="en-US"/>
        </w:rPr>
      </w:pPr>
      <w:r>
        <w:rPr>
          <w:rFonts w:ascii="Times New Roman" w:hAnsi="Times New Roman" w:cs="Times New Roman"/>
          <w:b/>
          <w:bCs/>
          <w:color w:val="000000" w:themeColor="text1"/>
          <w:shd w:val="clear" w:color="auto" w:fill="FFFFFF"/>
          <w:lang w:val="en-US"/>
        </w:rPr>
        <w:t>Figure 6:</w:t>
      </w:r>
      <w:r w:rsidR="00DF31CE">
        <w:rPr>
          <w:rFonts w:ascii="Times New Roman" w:hAnsi="Times New Roman" w:cs="Times New Roman"/>
          <w:b/>
          <w:bCs/>
          <w:color w:val="000000" w:themeColor="text1"/>
          <w:shd w:val="clear" w:color="auto" w:fill="FFFFFF"/>
          <w:lang w:val="en-US"/>
        </w:rPr>
        <w:t xml:space="preserve"> The Graph of Length vs. Volume of Distributed Water</w:t>
      </w:r>
    </w:p>
    <w:p w:rsidR="001907E0" w:rsidRPr="001907E0" w:rsidRDefault="001907E0" w:rsidP="00B57A0A">
      <w:pPr>
        <w:rPr>
          <w:rFonts w:ascii="Times New Roman" w:hAnsi="Times New Roman" w:cs="Times New Roman"/>
          <w:b/>
          <w:color w:val="000000" w:themeColor="text1"/>
          <w:lang w:val="en-US"/>
        </w:rPr>
      </w:pPr>
    </w:p>
    <w:p w:rsidR="001907E0" w:rsidRDefault="004F001D" w:rsidP="00B57A0A">
      <w:pPr>
        <w:rPr>
          <w:rFonts w:ascii="Times New Roman" w:hAnsi="Times New Roman" w:cs="Times New Roman"/>
          <w:b/>
          <w:color w:val="000000" w:themeColor="text1"/>
          <w:u w:val="single"/>
          <w:lang w:val="en-US"/>
        </w:rPr>
      </w:pPr>
      <w:r w:rsidRPr="004F001D">
        <w:rPr>
          <w:rFonts w:ascii="Times New Roman" w:hAnsi="Times New Roman" w:cs="Times New Roman"/>
          <w:b/>
          <w:color w:val="000000" w:themeColor="text1"/>
          <w:u w:val="single"/>
          <w:lang w:val="en-US"/>
        </w:rPr>
        <w:t>4.DISCUSSION OF THE RESULTS:</w:t>
      </w:r>
    </w:p>
    <w:p w:rsidR="004F001D" w:rsidRDefault="004F001D" w:rsidP="00B57A0A">
      <w:pPr>
        <w:rPr>
          <w:rFonts w:ascii="Times New Roman" w:hAnsi="Times New Roman" w:cs="Times New Roman"/>
          <w:lang w:val="en-US"/>
        </w:rPr>
      </w:pPr>
      <w:r>
        <w:rPr>
          <w:lang w:val="en-US"/>
        </w:rPr>
        <w:t xml:space="preserve">In this project, there is a water resource at 250 m elevation and there are two villages which have different elevations (120m,90m). Water has to transport these two villages at equal </w:t>
      </w:r>
      <w:proofErr w:type="spellStart"/>
      <w:r>
        <w:rPr>
          <w:lang w:val="en-US"/>
        </w:rPr>
        <w:t>amounts.In</w:t>
      </w:r>
      <w:proofErr w:type="spellEnd"/>
      <w:r>
        <w:rPr>
          <w:lang w:val="en-US"/>
        </w:rPr>
        <w:t xml:space="preserve"> order t</w:t>
      </w:r>
      <w:r w:rsidRPr="00354E5A">
        <w:rPr>
          <w:lang w:val="en-US"/>
        </w:rPr>
        <w:t>o do this</w:t>
      </w:r>
      <w:r>
        <w:rPr>
          <w:lang w:val="en-US"/>
        </w:rPr>
        <w:t xml:space="preserve">, diameter or length </w:t>
      </w:r>
      <w:r w:rsidRPr="00354E5A">
        <w:rPr>
          <w:lang w:val="en-US"/>
        </w:rPr>
        <w:t>of the pipe</w:t>
      </w:r>
      <w:r>
        <w:rPr>
          <w:lang w:val="en-US"/>
        </w:rPr>
        <w:t xml:space="preserve"> has to be changed.</w:t>
      </w:r>
      <w:r w:rsidRPr="00354E5A">
        <w:rPr>
          <w:lang w:val="en-US"/>
        </w:rPr>
        <w:t xml:space="preserve"> </w:t>
      </w:r>
      <w:r>
        <w:rPr>
          <w:lang w:val="en-US"/>
        </w:rPr>
        <w:t>In given sample, outputs of program which calculates volume of water in pipes and calculates total transferred time, are different</w:t>
      </w:r>
      <w:r w:rsidRPr="00354E5A">
        <w:rPr>
          <w:lang w:val="en-US"/>
        </w:rPr>
        <w:t>(V2=3413.392</w:t>
      </w:r>
      <w:r>
        <w:rPr>
          <w:lang w:val="en-US"/>
        </w:rPr>
        <w:t xml:space="preserve"> m^3</w:t>
      </w:r>
      <w:r w:rsidRPr="00354E5A">
        <w:rPr>
          <w:lang w:val="en-US"/>
        </w:rPr>
        <w:t xml:space="preserve"> and V3=1589.192</w:t>
      </w:r>
      <w:r>
        <w:rPr>
          <w:lang w:val="en-US"/>
        </w:rPr>
        <w:t xml:space="preserve">m^3). By trial-and-error fashion, the optimal length's and optimal diameter's are found. After finding optimal diameters and optimal lengths of pipes, in order to </w:t>
      </w:r>
      <w:r w:rsidRPr="00D23205">
        <w:rPr>
          <w:rFonts w:ascii="Times New Roman" w:hAnsi="Times New Roman" w:cs="Times New Roman"/>
          <w:lang w:val="en-US"/>
        </w:rPr>
        <w:t>observe effects of diameter and length of pipe's on distributed water volume , the diameter of second pipe was changed. First, diameter of pipe 2 was decreased at its half of optimal diameter's and entered as input. After that, 9 different diameters also calculated and results were tabulated and graph was drawn. Then same process was used for length of pipe 2. While giving inputs and getting outputs,</w:t>
      </w:r>
      <w:r w:rsidRPr="00D23205">
        <w:rPr>
          <w:rFonts w:ascii="Times New Roman" w:hAnsi="Times New Roman" w:cs="Times New Roman"/>
        </w:rPr>
        <w:t xml:space="preserve"> “PIPE_JUNC_DESIGN.EXE”(</w:t>
      </w:r>
      <w:proofErr w:type="spellStart"/>
      <w:r w:rsidRPr="00D23205">
        <w:rPr>
          <w:rFonts w:ascii="Times New Roman" w:hAnsi="Times New Roman" w:cs="Times New Roman"/>
        </w:rPr>
        <w:t>provided</w:t>
      </w:r>
      <w:proofErr w:type="spellEnd"/>
      <w:r w:rsidRPr="00D23205">
        <w:rPr>
          <w:rFonts w:ascii="Times New Roman" w:hAnsi="Times New Roman" w:cs="Times New Roman"/>
        </w:rPr>
        <w:t xml:space="preserve"> Prof. Dr. İsmail AYDIN in </w:t>
      </w:r>
      <w:proofErr w:type="spellStart"/>
      <w:r w:rsidRPr="00D23205">
        <w:rPr>
          <w:rFonts w:ascii="Times New Roman" w:hAnsi="Times New Roman" w:cs="Times New Roman"/>
        </w:rPr>
        <w:t>Hydraulics</w:t>
      </w:r>
      <w:proofErr w:type="spellEnd"/>
      <w:r w:rsidRPr="00D23205">
        <w:rPr>
          <w:rFonts w:ascii="Times New Roman" w:hAnsi="Times New Roman" w:cs="Times New Roman"/>
        </w:rPr>
        <w:t xml:space="preserve"> </w:t>
      </w:r>
      <w:proofErr w:type="spellStart"/>
      <w:r w:rsidRPr="00D23205">
        <w:rPr>
          <w:rFonts w:ascii="Times New Roman" w:hAnsi="Times New Roman" w:cs="Times New Roman"/>
        </w:rPr>
        <w:t>Division</w:t>
      </w:r>
      <w:proofErr w:type="spellEnd"/>
      <w:r w:rsidRPr="00D23205">
        <w:rPr>
          <w:rFonts w:ascii="Times New Roman" w:hAnsi="Times New Roman" w:cs="Times New Roman"/>
        </w:rPr>
        <w:t xml:space="preserve"> at METU),</w:t>
      </w:r>
      <w:r w:rsidRPr="00D23205">
        <w:rPr>
          <w:rFonts w:ascii="Times New Roman" w:hAnsi="Times New Roman" w:cs="Times New Roman"/>
          <w:lang w:val="en-US"/>
        </w:rPr>
        <w:t xml:space="preserve"> tabulating results and drawing graph, MS Office's Excel was used. After analyzing results and graphs, </w:t>
      </w:r>
      <w:r w:rsidRPr="00D23205">
        <w:rPr>
          <w:rFonts w:ascii="Times New Roman" w:hAnsi="Times New Roman" w:cs="Times New Roman"/>
          <w:b/>
          <w:lang w:val="en-US"/>
        </w:rPr>
        <w:t>direct</w:t>
      </w:r>
      <w:r w:rsidRPr="00D23205">
        <w:rPr>
          <w:rFonts w:ascii="Times New Roman" w:hAnsi="Times New Roman" w:cs="Times New Roman"/>
          <w:lang w:val="en-US"/>
        </w:rPr>
        <w:t xml:space="preserve"> proportion </w:t>
      </w:r>
      <w:r w:rsidRPr="00D23205">
        <w:rPr>
          <w:rFonts w:ascii="Times New Roman" w:hAnsi="Times New Roman" w:cs="Times New Roman"/>
          <w:b/>
          <w:lang w:val="en-US"/>
        </w:rPr>
        <w:t>among diameter of pipe, amount of water in pipe and contributed water in reservoir 2</w:t>
      </w:r>
      <w:r w:rsidRPr="00D23205">
        <w:rPr>
          <w:rFonts w:ascii="Times New Roman" w:hAnsi="Times New Roman" w:cs="Times New Roman"/>
          <w:lang w:val="en-US"/>
        </w:rPr>
        <w:t xml:space="preserve"> is observed.</w:t>
      </w:r>
      <w:r>
        <w:rPr>
          <w:rFonts w:ascii="Times New Roman" w:hAnsi="Times New Roman" w:cs="Times New Roman"/>
          <w:lang w:val="en-US"/>
        </w:rPr>
        <w:t xml:space="preserve"> In addition, inverse proportion between </w:t>
      </w:r>
      <w:r w:rsidRPr="00A661EC">
        <w:rPr>
          <w:rFonts w:ascii="Times New Roman" w:hAnsi="Times New Roman" w:cs="Times New Roman"/>
          <w:b/>
          <w:lang w:val="en-US"/>
        </w:rPr>
        <w:t>length of pipe and contributed water in reservoir 2</w:t>
      </w:r>
      <w:r>
        <w:rPr>
          <w:rFonts w:ascii="Times New Roman" w:hAnsi="Times New Roman" w:cs="Times New Roman"/>
          <w:lang w:val="en-US"/>
        </w:rPr>
        <w:t xml:space="preserve"> is observed.</w:t>
      </w:r>
    </w:p>
    <w:p w:rsidR="004F001D" w:rsidRDefault="004F001D" w:rsidP="00B57A0A">
      <w:pPr>
        <w:rPr>
          <w:rFonts w:ascii="Times New Roman" w:hAnsi="Times New Roman" w:cs="Times New Roman"/>
          <w:b/>
          <w:color w:val="000000" w:themeColor="text1"/>
          <w:u w:val="single"/>
          <w:lang w:val="en-US"/>
        </w:rPr>
      </w:pPr>
      <w:r w:rsidRPr="004F001D">
        <w:rPr>
          <w:rFonts w:ascii="Times New Roman" w:hAnsi="Times New Roman" w:cs="Times New Roman"/>
          <w:b/>
          <w:color w:val="000000" w:themeColor="text1"/>
          <w:u w:val="single"/>
          <w:lang w:val="en-US"/>
        </w:rPr>
        <w:t>5.CONCLUSION:</w:t>
      </w:r>
    </w:p>
    <w:p w:rsidR="004F001D" w:rsidRDefault="004F001D" w:rsidP="00B57A0A">
      <w:pPr>
        <w:rPr>
          <w:rFonts w:ascii="Times New Roman" w:hAnsi="Times New Roman" w:cs="Times New Roman"/>
          <w:lang w:val="en-US"/>
        </w:rPr>
      </w:pPr>
      <w:r w:rsidRPr="00C7375B">
        <w:rPr>
          <w:rFonts w:ascii="Times New Roman" w:hAnsi="Times New Roman" w:cs="Times New Roman"/>
          <w:lang w:val="en-US"/>
        </w:rPr>
        <w:t xml:space="preserve">In this Project we see how a </w:t>
      </w:r>
      <w:r w:rsidR="00C7375B" w:rsidRPr="00C7375B">
        <w:rPr>
          <w:rFonts w:ascii="Times New Roman" w:hAnsi="Times New Roman" w:cs="Times New Roman"/>
          <w:lang w:val="en-US"/>
        </w:rPr>
        <w:t>pipeline</w:t>
      </w:r>
      <w:r w:rsidRPr="00C7375B">
        <w:rPr>
          <w:rFonts w:ascii="Times New Roman" w:hAnsi="Times New Roman" w:cs="Times New Roman"/>
          <w:lang w:val="en-US"/>
        </w:rPr>
        <w:t xml:space="preserve"> system should be designed if we try to distribute the water from one source to the two villages with the percentages of %50 and %50. We see how elongation, diameter of pipelines and length of pipelines affect the distribution. We understand whether we should increase or decrease the value of data. Also, because we have do a research about the </w:t>
      </w:r>
      <w:r w:rsidR="00C7375B" w:rsidRPr="00C7375B">
        <w:rPr>
          <w:rFonts w:ascii="Times New Roman" w:hAnsi="Times New Roman" w:cs="Times New Roman"/>
          <w:lang w:val="en-US"/>
        </w:rPr>
        <w:t>pipelines</w:t>
      </w:r>
      <w:r w:rsidRPr="00C7375B">
        <w:rPr>
          <w:rFonts w:ascii="Times New Roman" w:hAnsi="Times New Roman" w:cs="Times New Roman"/>
          <w:lang w:val="en-US"/>
        </w:rPr>
        <w:t>, we understand the importa</w:t>
      </w:r>
      <w:r w:rsidR="00C7375B">
        <w:rPr>
          <w:rFonts w:ascii="Times New Roman" w:hAnsi="Times New Roman" w:cs="Times New Roman"/>
          <w:lang w:val="en-US"/>
        </w:rPr>
        <w:t>nce of pipelines. Actually, the</w:t>
      </w:r>
      <w:r w:rsidRPr="00C7375B">
        <w:rPr>
          <w:rFonts w:ascii="Times New Roman" w:hAnsi="Times New Roman" w:cs="Times New Roman"/>
          <w:lang w:val="en-US"/>
        </w:rPr>
        <w:t>y</w:t>
      </w:r>
      <w:r w:rsidR="00C7375B">
        <w:rPr>
          <w:rFonts w:ascii="Times New Roman" w:hAnsi="Times New Roman" w:cs="Times New Roman"/>
          <w:lang w:val="en-US"/>
        </w:rPr>
        <w:t xml:space="preserve"> </w:t>
      </w:r>
      <w:r w:rsidRPr="00C7375B">
        <w:rPr>
          <w:rFonts w:ascii="Times New Roman" w:hAnsi="Times New Roman" w:cs="Times New Roman"/>
          <w:lang w:val="en-US"/>
        </w:rPr>
        <w:t xml:space="preserve">are being used in </w:t>
      </w:r>
      <w:r w:rsidR="00C7375B" w:rsidRPr="00C7375B">
        <w:rPr>
          <w:rFonts w:ascii="Times New Roman" w:hAnsi="Times New Roman" w:cs="Times New Roman"/>
          <w:lang w:val="en-US"/>
        </w:rPr>
        <w:t>everywhere</w:t>
      </w:r>
      <w:r w:rsidRPr="00C7375B">
        <w:rPr>
          <w:rFonts w:ascii="Times New Roman" w:hAnsi="Times New Roman" w:cs="Times New Roman"/>
          <w:lang w:val="en-US"/>
        </w:rPr>
        <w:t xml:space="preserve"> and the </w:t>
      </w:r>
      <w:proofErr w:type="spellStart"/>
      <w:r w:rsidRPr="00C7375B">
        <w:rPr>
          <w:rFonts w:ascii="Times New Roman" w:hAnsi="Times New Roman" w:cs="Times New Roman"/>
          <w:lang w:val="en-US"/>
        </w:rPr>
        <w:t>irroles</w:t>
      </w:r>
      <w:proofErr w:type="spellEnd"/>
      <w:r w:rsidRPr="00C7375B">
        <w:rPr>
          <w:rFonts w:ascii="Times New Roman" w:hAnsi="Times New Roman" w:cs="Times New Roman"/>
          <w:lang w:val="en-US"/>
        </w:rPr>
        <w:t xml:space="preserve"> are very important in our </w:t>
      </w:r>
      <w:r w:rsidR="00C7375B" w:rsidRPr="00C7375B">
        <w:rPr>
          <w:rFonts w:ascii="Times New Roman" w:hAnsi="Times New Roman" w:cs="Times New Roman"/>
          <w:lang w:val="en-US"/>
        </w:rPr>
        <w:t>lives</w:t>
      </w:r>
      <w:r w:rsidRPr="00C7375B">
        <w:rPr>
          <w:rFonts w:ascii="Times New Roman" w:hAnsi="Times New Roman" w:cs="Times New Roman"/>
          <w:lang w:val="en-US"/>
        </w:rPr>
        <w:t xml:space="preserve">. Now we all have a knowledge about pipeline systems. Actually, it is good for </w:t>
      </w:r>
      <w:r w:rsidR="00C7375B" w:rsidRPr="00C7375B">
        <w:rPr>
          <w:rFonts w:ascii="Times New Roman" w:hAnsi="Times New Roman" w:cs="Times New Roman"/>
          <w:lang w:val="en-US"/>
        </w:rPr>
        <w:t>the fourth</w:t>
      </w:r>
      <w:r w:rsidRPr="00C7375B">
        <w:rPr>
          <w:rFonts w:ascii="Times New Roman" w:hAnsi="Times New Roman" w:cs="Times New Roman"/>
          <w:lang w:val="en-US"/>
        </w:rPr>
        <w:t xml:space="preserve"> year while we are choosing the elective courses or for our master degrees because we have learn something about the division of hydromechanics.</w:t>
      </w:r>
      <w:bookmarkStart w:id="0" w:name="_GoBack"/>
      <w:bookmarkEnd w:id="0"/>
    </w:p>
    <w:p w:rsidR="00B57A0A" w:rsidRPr="00C7375B" w:rsidRDefault="00B57A0A" w:rsidP="00B57A0A">
      <w:pPr>
        <w:jc w:val="center"/>
        <w:rPr>
          <w:rFonts w:ascii="Times New Roman" w:hAnsi="Times New Roman" w:cs="Times New Roman"/>
          <w:b/>
          <w:color w:val="000000" w:themeColor="text1"/>
          <w:u w:val="single"/>
          <w:lang w:val="en-US"/>
        </w:rPr>
      </w:pPr>
      <w:r>
        <w:rPr>
          <w:rFonts w:ascii="Times New Roman" w:hAnsi="Times New Roman" w:cs="Times New Roman"/>
          <w:lang w:val="en-US"/>
        </w:rPr>
        <w:t>7</w:t>
      </w:r>
    </w:p>
    <w:p w:rsidR="004F001D" w:rsidRPr="00C7375B" w:rsidRDefault="004F001D" w:rsidP="00B57A0A">
      <w:pPr>
        <w:rPr>
          <w:rFonts w:ascii="Times New Roman" w:hAnsi="Times New Roman" w:cs="Times New Roman"/>
          <w:b/>
          <w:color w:val="000000" w:themeColor="text1"/>
          <w:u w:val="single"/>
          <w:lang w:val="en-US"/>
        </w:rPr>
      </w:pPr>
      <w:r w:rsidRPr="00C7375B">
        <w:rPr>
          <w:rFonts w:ascii="Times New Roman" w:hAnsi="Times New Roman" w:cs="Times New Roman"/>
          <w:lang w:val="en-US"/>
        </w:rPr>
        <w:lastRenderedPageBreak/>
        <w:t xml:space="preserve">To come the concept of teamwork, we have gained a lot of things. First of all it is a great chance to meet with the other students that </w:t>
      </w:r>
      <w:proofErr w:type="spellStart"/>
      <w:r w:rsidRPr="00C7375B">
        <w:rPr>
          <w:rFonts w:ascii="Times New Roman" w:hAnsi="Times New Roman" w:cs="Times New Roman"/>
          <w:lang w:val="en-US"/>
        </w:rPr>
        <w:t>i</w:t>
      </w:r>
      <w:proofErr w:type="spellEnd"/>
      <w:r w:rsidRPr="00C7375B">
        <w:rPr>
          <w:rFonts w:ascii="Times New Roman" w:hAnsi="Times New Roman" w:cs="Times New Roman"/>
          <w:lang w:val="en-US"/>
        </w:rPr>
        <w:t xml:space="preserve"> have not meet before. Working as a team is a </w:t>
      </w:r>
      <w:r w:rsidR="00C7375B" w:rsidRPr="00C7375B">
        <w:rPr>
          <w:rFonts w:ascii="Times New Roman" w:hAnsi="Times New Roman" w:cs="Times New Roman"/>
          <w:lang w:val="en-US"/>
        </w:rPr>
        <w:t>perfect</w:t>
      </w:r>
      <w:r w:rsidRPr="00C7375B">
        <w:rPr>
          <w:rFonts w:ascii="Times New Roman" w:hAnsi="Times New Roman" w:cs="Times New Roman"/>
          <w:lang w:val="en-US"/>
        </w:rPr>
        <w:t xml:space="preserve"> </w:t>
      </w:r>
      <w:r w:rsidR="00C7375B">
        <w:rPr>
          <w:rFonts w:ascii="Times New Roman" w:hAnsi="Times New Roman" w:cs="Times New Roman"/>
          <w:lang w:val="en-US"/>
        </w:rPr>
        <w:t>e</w:t>
      </w:r>
      <w:r w:rsidRPr="00C7375B">
        <w:rPr>
          <w:rFonts w:ascii="Times New Roman" w:hAnsi="Times New Roman" w:cs="Times New Roman"/>
          <w:lang w:val="en-US"/>
        </w:rPr>
        <w:t>xperience. We work collectively and learn the things that we do not know. We helped each other and do it as a team. However, it was not easy to bring whole team together. Actually, it was difficult to communicate with each other. It is hard to bring whole team in a single</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day</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and a single time because it is possible</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that</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 xml:space="preserve">one of us is busy in that time. For us, </w:t>
      </w:r>
      <w:r w:rsidR="00C7375B" w:rsidRPr="00C7375B">
        <w:rPr>
          <w:rFonts w:ascii="Times New Roman" w:hAnsi="Times New Roman" w:cs="Times New Roman"/>
          <w:lang w:val="en-US"/>
        </w:rPr>
        <w:t xml:space="preserve">Fortran </w:t>
      </w:r>
      <w:r w:rsidRPr="00C7375B">
        <w:rPr>
          <w:rFonts w:ascii="Times New Roman" w:hAnsi="Times New Roman" w:cs="Times New Roman"/>
          <w:lang w:val="en-US"/>
        </w:rPr>
        <w:t xml:space="preserve">was a </w:t>
      </w:r>
      <w:r w:rsidR="00C7375B" w:rsidRPr="00C7375B">
        <w:rPr>
          <w:rFonts w:ascii="Times New Roman" w:hAnsi="Times New Roman" w:cs="Times New Roman"/>
          <w:lang w:val="en-US"/>
        </w:rPr>
        <w:t>trouble</w:t>
      </w:r>
      <w:r w:rsidRPr="00C7375B">
        <w:rPr>
          <w:rFonts w:ascii="Times New Roman" w:hAnsi="Times New Roman" w:cs="Times New Roman"/>
          <w:lang w:val="en-US"/>
        </w:rPr>
        <w:t>. However, we</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got it with</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trial</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and</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error</w:t>
      </w:r>
      <w:r w:rsidR="00C7375B" w:rsidRPr="00C7375B">
        <w:rPr>
          <w:rFonts w:ascii="Times New Roman" w:hAnsi="Times New Roman" w:cs="Times New Roman"/>
          <w:lang w:val="en-US"/>
        </w:rPr>
        <w:t xml:space="preserve"> </w:t>
      </w:r>
      <w:r w:rsidRPr="00C7375B">
        <w:rPr>
          <w:rFonts w:ascii="Times New Roman" w:hAnsi="Times New Roman" w:cs="Times New Roman"/>
          <w:lang w:val="en-US"/>
        </w:rPr>
        <w:t xml:space="preserve">method. </w:t>
      </w:r>
    </w:p>
    <w:p w:rsidR="004F001D" w:rsidRPr="004F001D" w:rsidRDefault="004F001D" w:rsidP="00B57A0A">
      <w:pPr>
        <w:rPr>
          <w:rFonts w:ascii="Times New Roman" w:hAnsi="Times New Roman" w:cs="Times New Roman"/>
          <w:b/>
          <w:color w:val="000000" w:themeColor="text1"/>
          <w:u w:val="single"/>
          <w:lang w:val="en-US"/>
        </w:rPr>
      </w:pPr>
    </w:p>
    <w:p w:rsidR="004F001D" w:rsidRDefault="004F001D" w:rsidP="00B57A0A">
      <w:pPr>
        <w:rPr>
          <w:rFonts w:ascii="Times New Roman" w:hAnsi="Times New Roman" w:cs="Times New Roman"/>
          <w:b/>
          <w:color w:val="000000" w:themeColor="text1"/>
          <w:u w:val="single"/>
          <w:lang w:val="en-US"/>
        </w:rPr>
      </w:pPr>
      <w:r w:rsidRPr="004F001D">
        <w:rPr>
          <w:rFonts w:ascii="Times New Roman" w:hAnsi="Times New Roman" w:cs="Times New Roman"/>
          <w:b/>
          <w:color w:val="000000" w:themeColor="text1"/>
          <w:u w:val="single"/>
          <w:lang w:val="en-US"/>
        </w:rPr>
        <w:t>6.REFERENCES:</w:t>
      </w:r>
    </w:p>
    <w:p w:rsidR="00C7375B" w:rsidRPr="00C7375B" w:rsidRDefault="00C7375B" w:rsidP="00B57A0A">
      <w:pPr>
        <w:rPr>
          <w:rFonts w:ascii="Times New Roman" w:hAnsi="Times New Roman" w:cs="Times New Roman"/>
          <w:color w:val="002060"/>
          <w:u w:val="single"/>
          <w:lang w:val="en-US"/>
        </w:rPr>
      </w:pPr>
      <w:r w:rsidRPr="00C7375B">
        <w:rPr>
          <w:rFonts w:ascii="Times New Roman" w:hAnsi="Times New Roman" w:cs="Times New Roman"/>
          <w:b/>
          <w:bCs/>
          <w:sz w:val="24"/>
          <w:szCs w:val="24"/>
        </w:rPr>
        <w:t>1-)</w:t>
      </w:r>
      <w:r>
        <w:rPr>
          <w:rFonts w:ascii="Times New Roman" w:hAnsi="Times New Roman" w:cs="Times New Roman"/>
          <w:bCs/>
          <w:sz w:val="24"/>
          <w:szCs w:val="24"/>
        </w:rPr>
        <w:t xml:space="preserve"> </w:t>
      </w:r>
      <w:proofErr w:type="spellStart"/>
      <w:r w:rsidRPr="009C6A3B">
        <w:rPr>
          <w:rFonts w:ascii="Times New Roman" w:hAnsi="Times New Roman" w:cs="Times New Roman"/>
          <w:bCs/>
          <w:sz w:val="24"/>
          <w:szCs w:val="24"/>
        </w:rPr>
        <w:t>Retrieved</w:t>
      </w:r>
      <w:proofErr w:type="spellEnd"/>
      <w:r w:rsidRPr="009C6A3B">
        <w:rPr>
          <w:rFonts w:ascii="Times New Roman" w:hAnsi="Times New Roman" w:cs="Times New Roman"/>
          <w:bCs/>
          <w:sz w:val="24"/>
          <w:szCs w:val="24"/>
        </w:rPr>
        <w:t xml:space="preserve"> </w:t>
      </w:r>
      <w:proofErr w:type="spellStart"/>
      <w:r w:rsidRPr="009C6A3B">
        <w:rPr>
          <w:rFonts w:ascii="Times New Roman" w:hAnsi="Times New Roman" w:cs="Times New Roman"/>
          <w:bCs/>
          <w:sz w:val="24"/>
          <w:szCs w:val="24"/>
        </w:rPr>
        <w:t>from</w:t>
      </w:r>
      <w:proofErr w:type="spellEnd"/>
      <w:r w:rsidRPr="009C6A3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 </w:t>
      </w:r>
      <w:r w:rsidRPr="00C7375B">
        <w:rPr>
          <w:rFonts w:ascii="Times New Roman" w:hAnsi="Times New Roman" w:cs="Times New Roman"/>
          <w:color w:val="002060"/>
          <w:u w:val="single"/>
          <w:lang w:val="en-US"/>
        </w:rPr>
        <w:t>http://www.hydromatic.com/ResidentialPage_techinfopage_headloss.aspx</w:t>
      </w:r>
    </w:p>
    <w:p w:rsidR="00C7375B" w:rsidRPr="00C7375B" w:rsidRDefault="00C7375B" w:rsidP="00B57A0A">
      <w:pPr>
        <w:rPr>
          <w:rFonts w:ascii="Times New Roman" w:hAnsi="Times New Roman" w:cs="Times New Roman"/>
          <w:color w:val="002060"/>
          <w:u w:val="single"/>
          <w:lang w:val="en-US"/>
        </w:rPr>
      </w:pPr>
      <w:r w:rsidRPr="00C7375B">
        <w:rPr>
          <w:rFonts w:ascii="Times New Roman" w:hAnsi="Times New Roman" w:cs="Times New Roman"/>
          <w:b/>
          <w:u w:val="single"/>
          <w:lang w:val="en-US"/>
        </w:rPr>
        <w:t>2-)</w:t>
      </w:r>
      <w:r>
        <w:rPr>
          <w:rFonts w:ascii="Times New Roman" w:hAnsi="Times New Roman" w:cs="Times New Roman"/>
          <w:color w:val="002060"/>
          <w:u w:val="single"/>
          <w:lang w:val="en-US"/>
        </w:rPr>
        <w:t xml:space="preserve"> </w:t>
      </w:r>
      <w:r w:rsidRPr="00C7375B">
        <w:rPr>
          <w:rFonts w:ascii="Times New Roman" w:hAnsi="Times New Roman" w:cs="Times New Roman"/>
          <w:color w:val="002060"/>
          <w:u w:val="single"/>
          <w:lang w:val="en-US"/>
        </w:rPr>
        <w:t>http://www.edie.net/news/0/BTC-pipeline-construction-suspended/8668/</w:t>
      </w:r>
    </w:p>
    <w:p w:rsidR="00C7375B" w:rsidRPr="00C7375B" w:rsidRDefault="00C7375B" w:rsidP="00B57A0A">
      <w:pPr>
        <w:rPr>
          <w:rFonts w:ascii="Times New Roman" w:hAnsi="Times New Roman" w:cs="Times New Roman"/>
          <w:color w:val="002060"/>
          <w:u w:val="single"/>
          <w:lang w:val="en-US"/>
        </w:rPr>
      </w:pPr>
      <w:r w:rsidRPr="00C7375B">
        <w:rPr>
          <w:rFonts w:ascii="Times New Roman" w:hAnsi="Times New Roman" w:cs="Times New Roman"/>
          <w:b/>
          <w:u w:val="single"/>
          <w:lang w:val="en-US"/>
        </w:rPr>
        <w:t>3-)</w:t>
      </w:r>
      <w:r>
        <w:rPr>
          <w:rFonts w:ascii="Times New Roman" w:hAnsi="Times New Roman" w:cs="Times New Roman"/>
          <w:color w:val="002060"/>
          <w:u w:val="single"/>
          <w:lang w:val="en-US"/>
        </w:rPr>
        <w:t xml:space="preserve"> </w:t>
      </w:r>
      <w:r w:rsidRPr="00C7375B">
        <w:rPr>
          <w:rFonts w:ascii="Times New Roman" w:hAnsi="Times New Roman" w:cs="Times New Roman"/>
          <w:color w:val="002060"/>
          <w:u w:val="single"/>
          <w:lang w:val="en-US"/>
        </w:rPr>
        <w:t>http://realestatecoulisse.com/turkey-completes-the-water-supply-project-to-northern-cyprus/</w:t>
      </w:r>
    </w:p>
    <w:p w:rsidR="00C7375B" w:rsidRPr="00C7375B" w:rsidRDefault="00C7375B" w:rsidP="00B57A0A">
      <w:pPr>
        <w:rPr>
          <w:rFonts w:ascii="Times New Roman" w:hAnsi="Times New Roman" w:cs="Times New Roman"/>
          <w:color w:val="002060"/>
          <w:u w:val="single"/>
          <w:lang w:val="en-US"/>
        </w:rPr>
      </w:pPr>
      <w:r w:rsidRPr="00C7375B">
        <w:rPr>
          <w:rFonts w:ascii="Times New Roman" w:hAnsi="Times New Roman" w:cs="Times New Roman"/>
          <w:b/>
          <w:u w:val="single"/>
          <w:lang w:val="en-US"/>
        </w:rPr>
        <w:t>4-)</w:t>
      </w:r>
      <w:r>
        <w:rPr>
          <w:rFonts w:ascii="Times New Roman" w:hAnsi="Times New Roman" w:cs="Times New Roman"/>
          <w:color w:val="002060"/>
          <w:u w:val="single"/>
          <w:lang w:val="en-US"/>
        </w:rPr>
        <w:t xml:space="preserve"> </w:t>
      </w:r>
      <w:r w:rsidRPr="00C7375B">
        <w:rPr>
          <w:rFonts w:ascii="Times New Roman" w:hAnsi="Times New Roman" w:cs="Times New Roman"/>
          <w:color w:val="002060"/>
          <w:u w:val="single"/>
          <w:lang w:val="en-US"/>
        </w:rPr>
        <w:t>http://www.tanap.com/tanap-project/why-tanap/</w:t>
      </w:r>
    </w:p>
    <w:p w:rsidR="00C7375B" w:rsidRPr="00C7375B" w:rsidRDefault="00C7375B" w:rsidP="00B57A0A">
      <w:pPr>
        <w:rPr>
          <w:rFonts w:ascii="Times New Roman" w:hAnsi="Times New Roman" w:cs="Times New Roman"/>
          <w:color w:val="002060"/>
          <w:u w:val="single"/>
          <w:lang w:val="en-US"/>
        </w:rPr>
      </w:pPr>
    </w:p>
    <w:p w:rsidR="004F001D" w:rsidRDefault="004F001D" w:rsidP="00B57A0A">
      <w:pPr>
        <w:rPr>
          <w:rFonts w:ascii="Times New Roman" w:hAnsi="Times New Roman" w:cs="Times New Roman"/>
          <w:b/>
          <w:color w:val="000000" w:themeColor="text1"/>
          <w:u w:val="single"/>
          <w:lang w:val="en-US"/>
        </w:rPr>
      </w:pPr>
      <w:r w:rsidRPr="004F001D">
        <w:rPr>
          <w:rFonts w:ascii="Times New Roman" w:hAnsi="Times New Roman" w:cs="Times New Roman"/>
          <w:b/>
          <w:color w:val="000000" w:themeColor="text1"/>
          <w:u w:val="single"/>
          <w:lang w:val="en-US"/>
        </w:rPr>
        <w:t>7.APPENDIX:</w:t>
      </w:r>
    </w:p>
    <w:p w:rsidR="00C7375B" w:rsidRDefault="00C7375B" w:rsidP="00B57A0A">
      <w:pPr>
        <w:rPr>
          <w:rFonts w:ascii="Times New Roman" w:hAnsi="Times New Roman" w:cs="Times New Roman"/>
          <w:color w:val="000000" w:themeColor="text1"/>
          <w:lang w:val="en-US"/>
        </w:rPr>
      </w:pPr>
      <w:r w:rsidRPr="00B57A0A">
        <w:rPr>
          <w:rFonts w:ascii="Times New Roman" w:hAnsi="Times New Roman" w:cs="Times New Roman"/>
          <w:b/>
          <w:color w:val="000000" w:themeColor="text1"/>
          <w:lang w:val="en-US"/>
        </w:rPr>
        <w:t>A-) Analyses A</w:t>
      </w:r>
      <w:r w:rsidR="00B57A0A">
        <w:rPr>
          <w:rFonts w:ascii="Times New Roman" w:hAnsi="Times New Roman" w:cs="Times New Roman"/>
          <w:color w:val="000000" w:themeColor="text1"/>
          <w:lang w:val="en-US"/>
        </w:rPr>
        <w:t>:</w:t>
      </w:r>
    </w:p>
    <w:p w:rsidR="00B57A0A" w:rsidRPr="00B57A0A" w:rsidRDefault="00B57A0A" w:rsidP="00B57A0A">
      <w:pPr>
        <w:rPr>
          <w:rFonts w:ascii="Times New Roman" w:hAnsi="Times New Roman" w:cs="Times New Roman"/>
          <w:color w:val="000000" w:themeColor="text1"/>
          <w:lang w:val="en-US"/>
        </w:rPr>
      </w:pPr>
      <w:r>
        <w:rPr>
          <w:rFonts w:ascii="Times New Roman" w:hAnsi="Times New Roman" w:cs="Times New Roman"/>
          <w:color w:val="000000" w:themeColor="text1"/>
          <w:lang w:val="en-US"/>
        </w:rPr>
        <w:t>C</w:t>
      </w:r>
      <w:r w:rsidRPr="00B57A0A">
        <w:rPr>
          <w:rFonts w:ascii="Times New Roman" w:hAnsi="Times New Roman" w:cs="Times New Roman"/>
          <w:color w:val="000000" w:themeColor="text1"/>
          <w:lang w:val="en-US"/>
        </w:rPr>
        <w:t>ase No:     1.00000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For the following input data:</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200.000         1.00000         100.000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110.000         1.25000         50.0000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60.0000        0.750000         350.000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Your results are (Volume in m3 and Time in seconds)</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V1=5000.000  V2=3282.396  V3=1720.121  T= 267.842</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Case No:     2.00000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For the following input data:</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200.000         1.00000         100.000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110.000         1.30000         85.0000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60.0000        0.800000         275.000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Your results are (Volume in m3 and Time in seconds)</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V1=5000.000  V2=2924.795  V3=2077.418  T= 263.179</w:t>
      </w:r>
    </w:p>
    <w:p w:rsidR="00B57A0A" w:rsidRPr="00B57A0A" w:rsidRDefault="00B57A0A" w:rsidP="00B57A0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8</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lastRenderedPageBreak/>
        <w:t xml:space="preserve"> Case No:     3.00000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For the following input data:</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200.000         1.00000         100.000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110.000         1.30000         70.0000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60.0000        0.900000         330.000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Your results are (Volume in m3 and Time in seconds)</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V1=5000.000  V2=2504.462  V3=2497.443  T= 259.249</w:t>
      </w:r>
    </w:p>
    <w:p w:rsidR="00B57A0A" w:rsidRPr="00B57A0A" w:rsidRDefault="00B57A0A" w:rsidP="00B57A0A">
      <w:pPr>
        <w:rPr>
          <w:rFonts w:ascii="Times New Roman" w:hAnsi="Times New Roman" w:cs="Times New Roman"/>
          <w:color w:val="000000" w:themeColor="text1"/>
          <w:lang w:val="en-US"/>
        </w:rPr>
      </w:pP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Case No:     4.00000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For the following input data:</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200.000         1.00000         100.000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110.000         1.60000         50.0000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60.0000         1.10000         350.000</w:t>
      </w:r>
    </w:p>
    <w:p w:rsidR="00B57A0A" w:rsidRP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Your results are (Volume in m3 and Time in seconds)</w:t>
      </w:r>
    </w:p>
    <w:p w:rsidR="00B57A0A" w:rsidRDefault="00B57A0A" w:rsidP="00B57A0A">
      <w:pPr>
        <w:rPr>
          <w:rFonts w:ascii="Times New Roman" w:hAnsi="Times New Roman" w:cs="Times New Roman"/>
          <w:color w:val="000000" w:themeColor="text1"/>
          <w:lang w:val="en-US"/>
        </w:rPr>
      </w:pPr>
      <w:r w:rsidRPr="00B57A0A">
        <w:rPr>
          <w:rFonts w:ascii="Times New Roman" w:hAnsi="Times New Roman" w:cs="Times New Roman"/>
          <w:color w:val="000000" w:themeColor="text1"/>
          <w:lang w:val="en-US"/>
        </w:rPr>
        <w:t xml:space="preserve"> V1=5000.000  V2=1412.447  V3=3590.435  T= 250.709</w:t>
      </w:r>
    </w:p>
    <w:p w:rsidR="00B57A0A" w:rsidRPr="00C7375B" w:rsidRDefault="00B57A0A" w:rsidP="00B57A0A">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So, data in case 3 is selected as </w:t>
      </w:r>
      <w:r w:rsidRPr="00B57A0A">
        <w:rPr>
          <w:rFonts w:ascii="Times New Roman" w:hAnsi="Times New Roman" w:cs="Times New Roman"/>
          <w:b/>
          <w:color w:val="000000" w:themeColor="text1"/>
          <w:lang w:val="en-US"/>
        </w:rPr>
        <w:t>OPTIMAL VALUES.</w:t>
      </w:r>
    </w:p>
    <w:p w:rsidR="001907E0" w:rsidRPr="00B57A0A" w:rsidRDefault="00C7375B" w:rsidP="00B57A0A">
      <w:pPr>
        <w:rPr>
          <w:rFonts w:ascii="Times New Roman" w:hAnsi="Times New Roman" w:cs="Times New Roman"/>
          <w:b/>
          <w:color w:val="000000" w:themeColor="text1"/>
          <w:lang w:val="en-US"/>
        </w:rPr>
      </w:pPr>
      <w:r w:rsidRPr="00B57A0A">
        <w:rPr>
          <w:rFonts w:ascii="Times New Roman" w:hAnsi="Times New Roman" w:cs="Times New Roman"/>
          <w:b/>
          <w:lang w:val="en-US"/>
        </w:rPr>
        <w:t>B-)</w:t>
      </w:r>
      <w:r w:rsidRPr="00B57A0A">
        <w:rPr>
          <w:rFonts w:ascii="Times New Roman" w:hAnsi="Times New Roman" w:cs="Times New Roman"/>
          <w:b/>
          <w:color w:val="000000" w:themeColor="text1"/>
          <w:lang w:val="en-US"/>
        </w:rPr>
        <w:t xml:space="preserve"> Analyses B</w:t>
      </w:r>
      <w:r w:rsidR="00B57A0A" w:rsidRPr="00B57A0A">
        <w:rPr>
          <w:rFonts w:ascii="Times New Roman" w:hAnsi="Times New Roman" w:cs="Times New Roman"/>
          <w:b/>
          <w:color w:val="000000" w:themeColor="text1"/>
          <w:lang w:val="en-US"/>
        </w:rPr>
        <w:t>:</w:t>
      </w:r>
    </w:p>
    <w:tbl>
      <w:tblPr>
        <w:tblStyle w:val="AkKlavuz"/>
        <w:tblpPr w:leftFromText="141" w:rightFromText="141" w:vertAnchor="text" w:horzAnchor="margin" w:tblpY="485"/>
        <w:tblW w:w="10031" w:type="dxa"/>
        <w:tblLook w:val="04A0"/>
      </w:tblPr>
      <w:tblGrid>
        <w:gridCol w:w="2798"/>
        <w:gridCol w:w="1563"/>
        <w:gridCol w:w="2835"/>
        <w:gridCol w:w="2835"/>
      </w:tblGrid>
      <w:tr w:rsidR="00B57A0A" w:rsidRPr="00434EFE" w:rsidTr="00BA1296">
        <w:trPr>
          <w:cnfStyle w:val="100000000000"/>
          <w:trHeight w:val="315"/>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Ratio</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Diameter</w:t>
            </w:r>
            <w:proofErr w:type="spellEnd"/>
            <w:r w:rsidRPr="00D75794">
              <w:rPr>
                <w:rFonts w:ascii="Times New Roman" w:eastAsia="Times New Roman" w:hAnsi="Times New Roman" w:cs="Times New Roman"/>
                <w:color w:val="000000" w:themeColor="text1"/>
                <w:lang w:eastAsia="tr-TR"/>
              </w:rPr>
              <w:t>-</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Optimal </w:t>
            </w:r>
            <w:proofErr w:type="spellStart"/>
            <w:r w:rsidRPr="00D75794">
              <w:rPr>
                <w:rFonts w:ascii="Times New Roman" w:eastAsia="Times New Roman" w:hAnsi="Times New Roman" w:cs="Times New Roman"/>
                <w:color w:val="000000" w:themeColor="text1"/>
                <w:lang w:eastAsia="tr-TR"/>
              </w:rPr>
              <w:t>Diameter</w:t>
            </w:r>
            <w:proofErr w:type="spellEnd"/>
          </w:p>
        </w:tc>
        <w:tc>
          <w:tcPr>
            <w:tcW w:w="1563"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Diameter</w:t>
            </w:r>
            <w:proofErr w:type="spellEnd"/>
            <w:r w:rsidRPr="00D75794">
              <w:rPr>
                <w:rFonts w:ascii="Times New Roman" w:eastAsia="Times New Roman" w:hAnsi="Times New Roman" w:cs="Times New Roman"/>
                <w:color w:val="000000" w:themeColor="text1"/>
                <w:lang w:eastAsia="tr-TR"/>
              </w:rPr>
              <w:t>(m)</w:t>
            </w:r>
          </w:p>
        </w:tc>
        <w:tc>
          <w:tcPr>
            <w:tcW w:w="2835"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2 (m^3)</w:t>
            </w:r>
          </w:p>
        </w:tc>
        <w:tc>
          <w:tcPr>
            <w:tcW w:w="2835"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3 (m^3)</w:t>
            </w:r>
          </w:p>
        </w:tc>
      </w:tr>
      <w:tr w:rsidR="00B57A0A" w:rsidRPr="00434EFE" w:rsidTr="00BA1296">
        <w:trPr>
          <w:cnfStyle w:val="000000100000"/>
          <w:trHeight w:val="33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50%</w:t>
            </w:r>
          </w:p>
        </w:tc>
        <w:tc>
          <w:tcPr>
            <w:tcW w:w="156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0,8</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1537,636</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3463,707</w:t>
            </w:r>
          </w:p>
        </w:tc>
      </w:tr>
      <w:tr w:rsidR="00B57A0A" w:rsidRPr="00434EFE" w:rsidTr="00BA1296">
        <w:trPr>
          <w:cnfStyle w:val="000000010000"/>
          <w:trHeight w:val="33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60%</w:t>
            </w:r>
          </w:p>
        </w:tc>
        <w:tc>
          <w:tcPr>
            <w:tcW w:w="156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0,96</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1866,604</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3133,698</w:t>
            </w:r>
          </w:p>
        </w:tc>
      </w:tr>
      <w:tr w:rsidR="00B57A0A" w:rsidRPr="00434EFE" w:rsidTr="00BA1296">
        <w:trPr>
          <w:cnfStyle w:val="000000100000"/>
          <w:trHeight w:val="315"/>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70%</w:t>
            </w:r>
          </w:p>
        </w:tc>
        <w:tc>
          <w:tcPr>
            <w:tcW w:w="156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1,12</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2118,698</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2882,962</w:t>
            </w:r>
          </w:p>
        </w:tc>
      </w:tr>
      <w:tr w:rsidR="00B57A0A" w:rsidRPr="00434EFE" w:rsidTr="00BA1296">
        <w:trPr>
          <w:cnfStyle w:val="00000001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80%</w:t>
            </w:r>
          </w:p>
        </w:tc>
        <w:tc>
          <w:tcPr>
            <w:tcW w:w="156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1,28</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2299,495</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2702,662</w:t>
            </w:r>
          </w:p>
        </w:tc>
      </w:tr>
      <w:tr w:rsidR="00B57A0A" w:rsidRPr="00434EFE" w:rsidTr="00BA1296">
        <w:trPr>
          <w:cnfStyle w:val="00000010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90%</w:t>
            </w:r>
          </w:p>
        </w:tc>
        <w:tc>
          <w:tcPr>
            <w:tcW w:w="156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1,44</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2424,674</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2577,255</w:t>
            </w:r>
          </w:p>
        </w:tc>
      </w:tr>
      <w:tr w:rsidR="00B57A0A" w:rsidRPr="00434EFE" w:rsidTr="00BA1296">
        <w:trPr>
          <w:cnfStyle w:val="00000001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120%</w:t>
            </w:r>
          </w:p>
        </w:tc>
        <w:tc>
          <w:tcPr>
            <w:tcW w:w="156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1,92</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2609,834</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2393,606</w:t>
            </w:r>
          </w:p>
        </w:tc>
      </w:tr>
      <w:tr w:rsidR="00B57A0A" w:rsidRPr="00434EFE" w:rsidTr="00BA1296">
        <w:trPr>
          <w:cnfStyle w:val="00000010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140%</w:t>
            </w:r>
          </w:p>
        </w:tc>
        <w:tc>
          <w:tcPr>
            <w:tcW w:w="156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2,24</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2658,181</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2346,522</w:t>
            </w:r>
          </w:p>
        </w:tc>
      </w:tr>
      <w:tr w:rsidR="00B57A0A" w:rsidRPr="00434EFE" w:rsidTr="00BA1296">
        <w:trPr>
          <w:cnfStyle w:val="00000001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160%</w:t>
            </w:r>
          </w:p>
        </w:tc>
        <w:tc>
          <w:tcPr>
            <w:tcW w:w="156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2,56</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2683,661</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2322,512</w:t>
            </w:r>
          </w:p>
        </w:tc>
      </w:tr>
      <w:tr w:rsidR="00B57A0A" w:rsidRPr="00434EFE" w:rsidTr="00BA1296">
        <w:trPr>
          <w:cnfStyle w:val="00000010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180%</w:t>
            </w:r>
          </w:p>
        </w:tc>
        <w:tc>
          <w:tcPr>
            <w:tcW w:w="156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2,88</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2698,383</w:t>
            </w:r>
          </w:p>
        </w:tc>
        <w:tc>
          <w:tcPr>
            <w:tcW w:w="2835"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2309,456</w:t>
            </w:r>
          </w:p>
        </w:tc>
      </w:tr>
      <w:tr w:rsidR="00B57A0A" w:rsidRPr="00434EFE" w:rsidTr="00BA1296">
        <w:trPr>
          <w:cnfStyle w:val="000000010000"/>
          <w:trHeight w:val="300"/>
        </w:trPr>
        <w:tc>
          <w:tcPr>
            <w:cnfStyle w:val="001000000000"/>
            <w:tcW w:w="2798" w:type="dxa"/>
            <w:noWrap/>
            <w:hideMark/>
          </w:tcPr>
          <w:p w:rsidR="00B57A0A" w:rsidRPr="00D75794" w:rsidRDefault="00B57A0A" w:rsidP="00B57A0A">
            <w:pPr>
              <w:spacing w:line="276" w:lineRule="auto"/>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200%</w:t>
            </w:r>
          </w:p>
        </w:tc>
        <w:tc>
          <w:tcPr>
            <w:tcW w:w="156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3,2</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2707,792</w:t>
            </w:r>
          </w:p>
        </w:tc>
        <w:tc>
          <w:tcPr>
            <w:tcW w:w="2835"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lang w:eastAsia="tr-TR"/>
              </w:rPr>
            </w:pPr>
            <w:r w:rsidRPr="00D75794">
              <w:rPr>
                <w:rFonts w:ascii="Times New Roman" w:eastAsia="Times New Roman" w:hAnsi="Times New Roman" w:cs="Times New Roman"/>
                <w:color w:val="000000"/>
                <w:lang w:eastAsia="tr-TR"/>
              </w:rPr>
              <w:t>2301,929</w:t>
            </w:r>
          </w:p>
        </w:tc>
      </w:tr>
    </w:tbl>
    <w:p w:rsidR="00B57A0A" w:rsidRPr="00C7375B" w:rsidRDefault="00B57A0A" w:rsidP="00B57A0A">
      <w:pPr>
        <w:rPr>
          <w:rFonts w:ascii="Times New Roman" w:hAnsi="Times New Roman" w:cs="Times New Roman"/>
          <w:lang w:val="en-US"/>
        </w:rPr>
      </w:pPr>
    </w:p>
    <w:p w:rsidR="00B57A0A" w:rsidRDefault="00B57A0A" w:rsidP="00B57A0A">
      <w:pPr>
        <w:jc w:val="center"/>
        <w:rPr>
          <w:rFonts w:ascii="Times New Roman" w:hAnsi="Times New Roman" w:cs="Times New Roman"/>
          <w:b/>
          <w:lang w:val="en-US"/>
        </w:rPr>
      </w:pPr>
      <w:r>
        <w:rPr>
          <w:rFonts w:ascii="Times New Roman" w:hAnsi="Times New Roman" w:cs="Times New Roman"/>
          <w:b/>
          <w:lang w:val="en-US"/>
        </w:rPr>
        <w:t>9</w:t>
      </w:r>
    </w:p>
    <w:p w:rsidR="00C7375B" w:rsidRPr="00B57A0A" w:rsidRDefault="00C7375B" w:rsidP="00B57A0A">
      <w:pPr>
        <w:rPr>
          <w:rFonts w:ascii="Times New Roman" w:hAnsi="Times New Roman" w:cs="Times New Roman"/>
          <w:b/>
          <w:lang w:val="en-US"/>
        </w:rPr>
      </w:pPr>
      <w:r w:rsidRPr="00B57A0A">
        <w:rPr>
          <w:rFonts w:ascii="Times New Roman" w:hAnsi="Times New Roman" w:cs="Times New Roman"/>
          <w:b/>
          <w:lang w:val="en-US"/>
        </w:rPr>
        <w:lastRenderedPageBreak/>
        <w:t>C-)</w:t>
      </w:r>
      <w:r w:rsidRPr="00B57A0A">
        <w:rPr>
          <w:rFonts w:ascii="Times New Roman" w:hAnsi="Times New Roman" w:cs="Times New Roman"/>
          <w:b/>
          <w:color w:val="000000" w:themeColor="text1"/>
          <w:lang w:val="en-US"/>
        </w:rPr>
        <w:t xml:space="preserve"> Analyses C</w:t>
      </w:r>
    </w:p>
    <w:tbl>
      <w:tblPr>
        <w:tblStyle w:val="AkKlavuz"/>
        <w:tblW w:w="9747" w:type="dxa"/>
        <w:tblLook w:val="04A0"/>
      </w:tblPr>
      <w:tblGrid>
        <w:gridCol w:w="2621"/>
        <w:gridCol w:w="1219"/>
        <w:gridCol w:w="2896"/>
        <w:gridCol w:w="3077"/>
      </w:tblGrid>
      <w:tr w:rsidR="00B57A0A" w:rsidRPr="00D75794" w:rsidTr="00BA1296">
        <w:trPr>
          <w:cnfStyle w:val="1000000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Ratio</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Length</w:t>
            </w:r>
            <w:proofErr w:type="spellEnd"/>
            <w:r w:rsidRPr="00D75794">
              <w:rPr>
                <w:rFonts w:ascii="Times New Roman" w:eastAsia="Times New Roman" w:hAnsi="Times New Roman" w:cs="Times New Roman"/>
                <w:color w:val="000000" w:themeColor="text1"/>
                <w:lang w:eastAsia="tr-TR"/>
              </w:rPr>
              <w:t>-</w:t>
            </w: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Optimal </w:t>
            </w:r>
            <w:proofErr w:type="spellStart"/>
            <w:r w:rsidRPr="00D75794">
              <w:rPr>
                <w:rFonts w:ascii="Times New Roman" w:eastAsia="Times New Roman" w:hAnsi="Times New Roman" w:cs="Times New Roman"/>
                <w:color w:val="000000" w:themeColor="text1"/>
                <w:lang w:eastAsia="tr-TR"/>
              </w:rPr>
              <w:t>Length</w:t>
            </w:r>
            <w:proofErr w:type="spellEnd"/>
          </w:p>
        </w:tc>
        <w:tc>
          <w:tcPr>
            <w:tcW w:w="1153"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Pipe's</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Length</w:t>
            </w:r>
            <w:proofErr w:type="spellEnd"/>
            <w:r w:rsidRPr="00D75794">
              <w:rPr>
                <w:rFonts w:ascii="Times New Roman" w:eastAsia="Times New Roman" w:hAnsi="Times New Roman" w:cs="Times New Roman"/>
                <w:color w:val="000000" w:themeColor="text1"/>
                <w:lang w:eastAsia="tr-TR"/>
              </w:rPr>
              <w:t>(m)</w:t>
            </w:r>
          </w:p>
        </w:tc>
        <w:tc>
          <w:tcPr>
            <w:tcW w:w="2896"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2 (m^3)</w:t>
            </w:r>
          </w:p>
        </w:tc>
        <w:tc>
          <w:tcPr>
            <w:tcW w:w="3077" w:type="dxa"/>
            <w:noWrap/>
            <w:hideMark/>
          </w:tcPr>
          <w:p w:rsidR="00B57A0A" w:rsidRPr="00D75794" w:rsidRDefault="00B57A0A" w:rsidP="00B57A0A">
            <w:pPr>
              <w:spacing w:line="276" w:lineRule="auto"/>
              <w:cnfStyle w:val="100000000000"/>
              <w:rPr>
                <w:rFonts w:ascii="Times New Roman" w:eastAsia="Times New Roman" w:hAnsi="Times New Roman" w:cs="Times New Roman"/>
                <w:color w:val="000000" w:themeColor="text1"/>
                <w:lang w:eastAsia="tr-TR"/>
              </w:rPr>
            </w:pPr>
            <w:proofErr w:type="spellStart"/>
            <w:r w:rsidRPr="00D75794">
              <w:rPr>
                <w:rFonts w:ascii="Times New Roman" w:eastAsia="Times New Roman" w:hAnsi="Times New Roman" w:cs="Times New Roman"/>
                <w:color w:val="000000" w:themeColor="text1"/>
                <w:lang w:eastAsia="tr-TR"/>
              </w:rPr>
              <w:t>Volume</w:t>
            </w:r>
            <w:proofErr w:type="spellEnd"/>
            <w:r w:rsidRPr="00D75794">
              <w:rPr>
                <w:rFonts w:ascii="Times New Roman" w:eastAsia="Times New Roman" w:hAnsi="Times New Roman" w:cs="Times New Roman"/>
                <w:color w:val="000000" w:themeColor="text1"/>
                <w:lang w:eastAsia="tr-TR"/>
              </w:rPr>
              <w:t xml:space="preserve"> of </w:t>
            </w:r>
            <w:proofErr w:type="spellStart"/>
            <w:r w:rsidRPr="00D75794">
              <w:rPr>
                <w:rFonts w:ascii="Times New Roman" w:eastAsia="Times New Roman" w:hAnsi="Times New Roman" w:cs="Times New Roman"/>
                <w:color w:val="000000" w:themeColor="text1"/>
                <w:lang w:eastAsia="tr-TR"/>
              </w:rPr>
              <w:t>Distributed</w:t>
            </w:r>
            <w:proofErr w:type="spellEnd"/>
            <w:r w:rsidRPr="00D75794">
              <w:rPr>
                <w:rFonts w:ascii="Times New Roman" w:eastAsia="Times New Roman" w:hAnsi="Times New Roman" w:cs="Times New Roman"/>
                <w:color w:val="000000" w:themeColor="text1"/>
                <w:lang w:eastAsia="tr-TR"/>
              </w:rPr>
              <w:t xml:space="preserve"> </w:t>
            </w:r>
            <w:proofErr w:type="spellStart"/>
            <w:r w:rsidRPr="00D75794">
              <w:rPr>
                <w:rFonts w:ascii="Times New Roman" w:eastAsia="Times New Roman" w:hAnsi="Times New Roman" w:cs="Times New Roman"/>
                <w:color w:val="000000" w:themeColor="text1"/>
                <w:lang w:eastAsia="tr-TR"/>
              </w:rPr>
              <w:t>Water</w:t>
            </w:r>
            <w:proofErr w:type="spellEnd"/>
            <w:r w:rsidRPr="00D75794">
              <w:rPr>
                <w:rFonts w:ascii="Times New Roman" w:eastAsia="Times New Roman" w:hAnsi="Times New Roman" w:cs="Times New Roman"/>
                <w:color w:val="000000" w:themeColor="text1"/>
                <w:lang w:eastAsia="tr-TR"/>
              </w:rPr>
              <w:t xml:space="preserve"> in </w:t>
            </w:r>
            <w:proofErr w:type="spellStart"/>
            <w:r w:rsidRPr="00D75794">
              <w:rPr>
                <w:rFonts w:ascii="Times New Roman" w:eastAsia="Times New Roman" w:hAnsi="Times New Roman" w:cs="Times New Roman"/>
                <w:color w:val="000000" w:themeColor="text1"/>
                <w:lang w:eastAsia="tr-TR"/>
              </w:rPr>
              <w:t>Reservour</w:t>
            </w:r>
            <w:proofErr w:type="spellEnd"/>
            <w:r w:rsidRPr="00D75794">
              <w:rPr>
                <w:rFonts w:ascii="Times New Roman" w:eastAsia="Times New Roman" w:hAnsi="Times New Roman" w:cs="Times New Roman"/>
                <w:color w:val="000000" w:themeColor="text1"/>
                <w:lang w:eastAsia="tr-TR"/>
              </w:rPr>
              <w:t xml:space="preserve"> 3 (m^3)</w:t>
            </w:r>
          </w:p>
        </w:tc>
      </w:tr>
      <w:tr w:rsidR="00B57A0A" w:rsidRPr="00D75794" w:rsidTr="00BA1296">
        <w:trPr>
          <w:cnfStyle w:val="0000001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50%</w:t>
            </w:r>
          </w:p>
        </w:tc>
        <w:tc>
          <w:tcPr>
            <w:tcW w:w="115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35</w:t>
            </w:r>
          </w:p>
        </w:tc>
        <w:tc>
          <w:tcPr>
            <w:tcW w:w="2896"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2523,772</w:t>
            </w:r>
          </w:p>
        </w:tc>
        <w:tc>
          <w:tcPr>
            <w:tcW w:w="3077"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2478,703</w:t>
            </w:r>
          </w:p>
        </w:tc>
      </w:tr>
      <w:tr w:rsidR="00B57A0A" w:rsidRPr="00D75794" w:rsidTr="00BA1296">
        <w:trPr>
          <w:cnfStyle w:val="00000001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60%</w:t>
            </w:r>
          </w:p>
        </w:tc>
        <w:tc>
          <w:tcPr>
            <w:tcW w:w="115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42</w:t>
            </w:r>
          </w:p>
        </w:tc>
        <w:tc>
          <w:tcPr>
            <w:tcW w:w="2896"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2521,126</w:t>
            </w:r>
          </w:p>
        </w:tc>
        <w:tc>
          <w:tcPr>
            <w:tcW w:w="3077"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2481,328</w:t>
            </w:r>
          </w:p>
        </w:tc>
      </w:tr>
      <w:tr w:rsidR="00B57A0A" w:rsidRPr="00D75794" w:rsidTr="00BA1296">
        <w:trPr>
          <w:cnfStyle w:val="0000001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70%</w:t>
            </w:r>
          </w:p>
        </w:tc>
        <w:tc>
          <w:tcPr>
            <w:tcW w:w="115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49</w:t>
            </w:r>
          </w:p>
        </w:tc>
        <w:tc>
          <w:tcPr>
            <w:tcW w:w="2896"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2518,494</w:t>
            </w:r>
          </w:p>
        </w:tc>
        <w:tc>
          <w:tcPr>
            <w:tcW w:w="3077"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2483,942</w:t>
            </w:r>
          </w:p>
        </w:tc>
      </w:tr>
      <w:tr w:rsidR="00B57A0A" w:rsidRPr="00D75794" w:rsidTr="00BA1296">
        <w:trPr>
          <w:cnfStyle w:val="00000001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80%</w:t>
            </w:r>
          </w:p>
        </w:tc>
        <w:tc>
          <w:tcPr>
            <w:tcW w:w="115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56</w:t>
            </w:r>
          </w:p>
        </w:tc>
        <w:tc>
          <w:tcPr>
            <w:tcW w:w="2896"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2515,875</w:t>
            </w:r>
          </w:p>
        </w:tc>
        <w:tc>
          <w:tcPr>
            <w:tcW w:w="3077"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2486,542</w:t>
            </w:r>
          </w:p>
        </w:tc>
      </w:tr>
      <w:tr w:rsidR="00B57A0A" w:rsidRPr="00D75794" w:rsidTr="00BA1296">
        <w:trPr>
          <w:cnfStyle w:val="0000001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90%</w:t>
            </w:r>
          </w:p>
        </w:tc>
        <w:tc>
          <w:tcPr>
            <w:tcW w:w="115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63</w:t>
            </w:r>
          </w:p>
        </w:tc>
        <w:tc>
          <w:tcPr>
            <w:tcW w:w="2896"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2513,265</w:t>
            </w:r>
          </w:p>
        </w:tc>
        <w:tc>
          <w:tcPr>
            <w:tcW w:w="3077"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2489,133</w:t>
            </w:r>
          </w:p>
        </w:tc>
      </w:tr>
      <w:tr w:rsidR="00B57A0A" w:rsidRPr="00D75794" w:rsidTr="00BA1296">
        <w:trPr>
          <w:cnfStyle w:val="00000001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120%</w:t>
            </w:r>
          </w:p>
        </w:tc>
        <w:tc>
          <w:tcPr>
            <w:tcW w:w="115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84</w:t>
            </w:r>
          </w:p>
        </w:tc>
        <w:tc>
          <w:tcPr>
            <w:tcW w:w="2896"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2505,512</w:t>
            </w:r>
          </w:p>
        </w:tc>
        <w:tc>
          <w:tcPr>
            <w:tcW w:w="3077"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2496,834</w:t>
            </w:r>
          </w:p>
        </w:tc>
      </w:tr>
      <w:tr w:rsidR="00B57A0A" w:rsidRPr="00D75794" w:rsidTr="00BA1296">
        <w:trPr>
          <w:cnfStyle w:val="0000001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140%</w:t>
            </w:r>
          </w:p>
        </w:tc>
        <w:tc>
          <w:tcPr>
            <w:tcW w:w="115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98</w:t>
            </w:r>
          </w:p>
        </w:tc>
        <w:tc>
          <w:tcPr>
            <w:tcW w:w="2896"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2500,402</w:t>
            </w:r>
          </w:p>
        </w:tc>
        <w:tc>
          <w:tcPr>
            <w:tcW w:w="3077"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2501,912</w:t>
            </w:r>
          </w:p>
        </w:tc>
      </w:tr>
      <w:tr w:rsidR="00B57A0A" w:rsidRPr="00D75794" w:rsidTr="00BA1296">
        <w:trPr>
          <w:cnfStyle w:val="00000001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160%</w:t>
            </w:r>
          </w:p>
        </w:tc>
        <w:tc>
          <w:tcPr>
            <w:tcW w:w="115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112</w:t>
            </w:r>
          </w:p>
        </w:tc>
        <w:tc>
          <w:tcPr>
            <w:tcW w:w="2896"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2495,338</w:t>
            </w:r>
          </w:p>
        </w:tc>
        <w:tc>
          <w:tcPr>
            <w:tcW w:w="3077"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2506,945</w:t>
            </w:r>
          </w:p>
        </w:tc>
      </w:tr>
      <w:tr w:rsidR="00B57A0A" w:rsidRPr="00D75794" w:rsidTr="00BA1296">
        <w:trPr>
          <w:cnfStyle w:val="00000010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180%</w:t>
            </w:r>
          </w:p>
        </w:tc>
        <w:tc>
          <w:tcPr>
            <w:tcW w:w="1153"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126</w:t>
            </w:r>
          </w:p>
        </w:tc>
        <w:tc>
          <w:tcPr>
            <w:tcW w:w="2896"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2490,319</w:t>
            </w:r>
          </w:p>
        </w:tc>
        <w:tc>
          <w:tcPr>
            <w:tcW w:w="3077" w:type="dxa"/>
            <w:noWrap/>
            <w:hideMark/>
          </w:tcPr>
          <w:p w:rsidR="00B57A0A" w:rsidRPr="00D75794" w:rsidRDefault="00B57A0A" w:rsidP="00B57A0A">
            <w:pPr>
              <w:spacing w:line="276" w:lineRule="auto"/>
              <w:cnfStyle w:val="00000010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2511,934</w:t>
            </w:r>
          </w:p>
        </w:tc>
      </w:tr>
      <w:tr w:rsidR="00B57A0A" w:rsidRPr="00D75794" w:rsidTr="00BA1296">
        <w:trPr>
          <w:cnfStyle w:val="000000010000"/>
          <w:trHeight w:val="300"/>
        </w:trPr>
        <w:tc>
          <w:tcPr>
            <w:cnfStyle w:val="001000000000"/>
            <w:tcW w:w="2621" w:type="dxa"/>
            <w:noWrap/>
            <w:hideMark/>
          </w:tcPr>
          <w:p w:rsidR="00B57A0A" w:rsidRPr="00D75794" w:rsidRDefault="00B57A0A" w:rsidP="00B57A0A">
            <w:pPr>
              <w:spacing w:line="276" w:lineRule="auto"/>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200%</w:t>
            </w:r>
          </w:p>
        </w:tc>
        <w:tc>
          <w:tcPr>
            <w:tcW w:w="1153"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140</w:t>
            </w:r>
          </w:p>
        </w:tc>
        <w:tc>
          <w:tcPr>
            <w:tcW w:w="2896"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2485,342</w:t>
            </w:r>
          </w:p>
        </w:tc>
        <w:tc>
          <w:tcPr>
            <w:tcW w:w="3077" w:type="dxa"/>
            <w:noWrap/>
            <w:hideMark/>
          </w:tcPr>
          <w:p w:rsidR="00B57A0A" w:rsidRPr="00D75794" w:rsidRDefault="00B57A0A" w:rsidP="00B57A0A">
            <w:pPr>
              <w:spacing w:line="276" w:lineRule="auto"/>
              <w:cnfStyle w:val="000000010000"/>
              <w:rPr>
                <w:rFonts w:ascii="Times New Roman" w:eastAsia="Times New Roman" w:hAnsi="Times New Roman" w:cs="Times New Roman"/>
                <w:color w:val="000000" w:themeColor="text1"/>
                <w:lang w:eastAsia="tr-TR"/>
              </w:rPr>
            </w:pPr>
            <w:r w:rsidRPr="00D75794">
              <w:rPr>
                <w:rFonts w:ascii="Times New Roman" w:eastAsia="Times New Roman" w:hAnsi="Times New Roman" w:cs="Times New Roman"/>
                <w:color w:val="000000" w:themeColor="text1"/>
                <w:lang w:eastAsia="tr-TR"/>
              </w:rPr>
              <w:t>2516,88</w:t>
            </w:r>
          </w:p>
        </w:tc>
      </w:tr>
    </w:tbl>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Default="00B57A0A" w:rsidP="003259F3">
      <w:pPr>
        <w:rPr>
          <w:rFonts w:ascii="Times New Roman" w:hAnsi="Times New Roman" w:cs="Times New Roman"/>
          <w:lang w:val="en-US"/>
        </w:rPr>
      </w:pPr>
    </w:p>
    <w:p w:rsidR="00B57A0A" w:rsidRPr="00C7375B" w:rsidRDefault="00B57A0A" w:rsidP="00B57A0A">
      <w:pPr>
        <w:jc w:val="center"/>
        <w:rPr>
          <w:rFonts w:ascii="Times New Roman" w:hAnsi="Times New Roman" w:cs="Times New Roman"/>
          <w:lang w:val="en-US"/>
        </w:rPr>
      </w:pPr>
      <w:r>
        <w:rPr>
          <w:rFonts w:ascii="Times New Roman" w:hAnsi="Times New Roman" w:cs="Times New Roman"/>
          <w:lang w:val="en-US"/>
        </w:rPr>
        <w:t>10</w:t>
      </w:r>
    </w:p>
    <w:sectPr w:rsidR="00B57A0A" w:rsidRPr="00C7375B" w:rsidSect="00DC0E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0AFF" w:usb1="00007843" w:usb2="00000001" w:usb3="00000000" w:csb0="000001BF" w:csb1="00000000"/>
  </w:font>
  <w:font w:name="Courier New">
    <w:panose1 w:val="02070309020205020404"/>
    <w:charset w:val="A2"/>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8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mbria Math">
    <w:altName w:val="Cambria Math"/>
    <w:panose1 w:val="02040503050406030204"/>
    <w:charset w:val="A2"/>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5A0"/>
    <w:multiLevelType w:val="hybridMultilevel"/>
    <w:tmpl w:val="21F28B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70572EE"/>
    <w:multiLevelType w:val="hybridMultilevel"/>
    <w:tmpl w:val="DFFC6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4C2AFF"/>
    <w:rsid w:val="001907E0"/>
    <w:rsid w:val="003259F3"/>
    <w:rsid w:val="003D79F1"/>
    <w:rsid w:val="004C2AFF"/>
    <w:rsid w:val="004F001D"/>
    <w:rsid w:val="005E2BF8"/>
    <w:rsid w:val="00B37A15"/>
    <w:rsid w:val="00B57A0A"/>
    <w:rsid w:val="00C7375B"/>
    <w:rsid w:val="00DC0E2A"/>
    <w:rsid w:val="00DF31C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AF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AFF"/>
    <w:rPr>
      <w:rFonts w:ascii="Tahoma" w:hAnsi="Tahoma" w:cs="Tahoma"/>
      <w:sz w:val="16"/>
      <w:szCs w:val="16"/>
    </w:rPr>
  </w:style>
  <w:style w:type="paragraph" w:customStyle="1" w:styleId="Default">
    <w:name w:val="Default"/>
    <w:rsid w:val="004C2AFF"/>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1907E0"/>
    <w:pPr>
      <w:ind w:left="720"/>
      <w:contextualSpacing/>
    </w:pPr>
  </w:style>
  <w:style w:type="character" w:customStyle="1" w:styleId="apple-converted-space">
    <w:name w:val="apple-converted-space"/>
    <w:basedOn w:val="VarsaylanParagrafYazTipi"/>
    <w:rsid w:val="001907E0"/>
  </w:style>
  <w:style w:type="table" w:styleId="AkKlavuz-Vurgu2">
    <w:name w:val="Light Grid Accent 2"/>
    <w:basedOn w:val="NormalTablo"/>
    <w:uiPriority w:val="62"/>
    <w:rsid w:val="005E2BF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
    <w:name w:val="Light Grid"/>
    <w:basedOn w:val="NormalTablo"/>
    <w:uiPriority w:val="62"/>
    <w:rsid w:val="005E2B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NE\Desktop\Kitap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NE\Desktop\Kitap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style val="10"/>
  <c:chart>
    <c:title>
      <c:tx>
        <c:rich>
          <a:bodyPr/>
          <a:lstStyle/>
          <a:p>
            <a:pPr>
              <a:defRPr/>
            </a:pPr>
            <a:r>
              <a:rPr lang="tr-TR"/>
              <a:t>Diameter</a:t>
            </a:r>
            <a:r>
              <a:rPr lang="tr-TR" baseline="0"/>
              <a:t> vs. Volume of Distributed Water</a:t>
            </a:r>
            <a:endParaRPr lang="tr-TR"/>
          </a:p>
        </c:rich>
      </c:tx>
      <c:layout>
        <c:manualLayout>
          <c:xMode val="edge"/>
          <c:yMode val="edge"/>
          <c:x val="0.20277343710414591"/>
          <c:y val="2.6229508196721339E-2"/>
        </c:manualLayout>
      </c:layout>
    </c:title>
    <c:plotArea>
      <c:layout/>
      <c:scatterChart>
        <c:scatterStyle val="smoothMarker"/>
        <c:ser>
          <c:idx val="0"/>
          <c:order val="0"/>
          <c:tx>
            <c:v>Diameter vs. Volume of Distributed Water</c:v>
          </c:tx>
          <c:xVal>
            <c:numRef>
              <c:f>Sayfa1!$O$2:$O$11</c:f>
              <c:numCache>
                <c:formatCode>General</c:formatCode>
                <c:ptCount val="10"/>
                <c:pt idx="0">
                  <c:v>0.8</c:v>
                </c:pt>
                <c:pt idx="1">
                  <c:v>0.96000000000000052</c:v>
                </c:pt>
                <c:pt idx="2">
                  <c:v>1.1199999999999988</c:v>
                </c:pt>
                <c:pt idx="3">
                  <c:v>1.2800000000000002</c:v>
                </c:pt>
                <c:pt idx="4">
                  <c:v>1.4400000000000002</c:v>
                </c:pt>
                <c:pt idx="5">
                  <c:v>1.920000000000001</c:v>
                </c:pt>
                <c:pt idx="6">
                  <c:v>2.2399999999999998</c:v>
                </c:pt>
                <c:pt idx="7">
                  <c:v>2.5600000000000005</c:v>
                </c:pt>
                <c:pt idx="8">
                  <c:v>2.8800000000000003</c:v>
                </c:pt>
                <c:pt idx="9">
                  <c:v>3.2</c:v>
                </c:pt>
              </c:numCache>
            </c:numRef>
          </c:xVal>
          <c:yVal>
            <c:numRef>
              <c:f>Sayfa1!$P$1:$P$11</c:f>
              <c:numCache>
                <c:formatCode>General</c:formatCode>
                <c:ptCount val="11"/>
                <c:pt idx="0">
                  <c:v>0</c:v>
                </c:pt>
                <c:pt idx="1">
                  <c:v>1537.636</c:v>
                </c:pt>
                <c:pt idx="2">
                  <c:v>1866.6039999999998</c:v>
                </c:pt>
                <c:pt idx="3">
                  <c:v>2118.6979999999999</c:v>
                </c:pt>
                <c:pt idx="4">
                  <c:v>2299.4949999999999</c:v>
                </c:pt>
                <c:pt idx="5">
                  <c:v>2424.674</c:v>
                </c:pt>
                <c:pt idx="6">
                  <c:v>2609.8340000000012</c:v>
                </c:pt>
                <c:pt idx="7">
                  <c:v>2658.181</c:v>
                </c:pt>
                <c:pt idx="8">
                  <c:v>2683.6610000000001</c:v>
                </c:pt>
                <c:pt idx="9">
                  <c:v>2698.3829999999998</c:v>
                </c:pt>
                <c:pt idx="10">
                  <c:v>2707.7919999999999</c:v>
                </c:pt>
              </c:numCache>
            </c:numRef>
          </c:yVal>
          <c:smooth val="1"/>
        </c:ser>
        <c:ser>
          <c:idx val="1"/>
          <c:order val="1"/>
          <c:xVal>
            <c:numRef>
              <c:f>Sayfa1!$O$2:$O$11</c:f>
              <c:numCache>
                <c:formatCode>General</c:formatCode>
                <c:ptCount val="10"/>
                <c:pt idx="0">
                  <c:v>0.8</c:v>
                </c:pt>
                <c:pt idx="1">
                  <c:v>0.96000000000000052</c:v>
                </c:pt>
                <c:pt idx="2">
                  <c:v>1.1199999999999988</c:v>
                </c:pt>
                <c:pt idx="3">
                  <c:v>1.2800000000000002</c:v>
                </c:pt>
                <c:pt idx="4">
                  <c:v>1.4400000000000002</c:v>
                </c:pt>
                <c:pt idx="5">
                  <c:v>1.920000000000001</c:v>
                </c:pt>
                <c:pt idx="6">
                  <c:v>2.2399999999999998</c:v>
                </c:pt>
                <c:pt idx="7">
                  <c:v>2.5600000000000005</c:v>
                </c:pt>
                <c:pt idx="8">
                  <c:v>2.8800000000000003</c:v>
                </c:pt>
                <c:pt idx="9">
                  <c:v>3.2</c:v>
                </c:pt>
              </c:numCache>
            </c:numRef>
          </c:xVal>
          <c:yVal>
            <c:numRef>
              <c:f>Sayfa1!$Q$2:$Q$11</c:f>
              <c:numCache>
                <c:formatCode>General</c:formatCode>
                <c:ptCount val="10"/>
                <c:pt idx="0">
                  <c:v>3463.7069999999976</c:v>
                </c:pt>
                <c:pt idx="1">
                  <c:v>3133.6979999999999</c:v>
                </c:pt>
                <c:pt idx="2">
                  <c:v>2882.962</c:v>
                </c:pt>
                <c:pt idx="3">
                  <c:v>2702.6619999999998</c:v>
                </c:pt>
                <c:pt idx="4">
                  <c:v>2577.2550000000001</c:v>
                </c:pt>
                <c:pt idx="5">
                  <c:v>2393.6059999999998</c:v>
                </c:pt>
                <c:pt idx="6">
                  <c:v>2346.5219999999999</c:v>
                </c:pt>
                <c:pt idx="7">
                  <c:v>2322.5120000000002</c:v>
                </c:pt>
                <c:pt idx="8">
                  <c:v>2309.4560000000001</c:v>
                </c:pt>
                <c:pt idx="9">
                  <c:v>2301.9290000000001</c:v>
                </c:pt>
              </c:numCache>
            </c:numRef>
          </c:yVal>
          <c:smooth val="1"/>
        </c:ser>
        <c:axId val="113514368"/>
        <c:axId val="113599232"/>
      </c:scatterChart>
      <c:valAx>
        <c:axId val="113514368"/>
        <c:scaling>
          <c:orientation val="minMax"/>
          <c:max val="3.6"/>
          <c:min val="0.64000000000000123"/>
        </c:scaling>
        <c:axPos val="b"/>
        <c:title>
          <c:tx>
            <c:rich>
              <a:bodyPr/>
              <a:lstStyle/>
              <a:p>
                <a:pPr>
                  <a:defRPr/>
                </a:pPr>
                <a:r>
                  <a:rPr lang="tr-TR"/>
                  <a:t>Diameter of Pipe 2 (m)</a:t>
                </a:r>
              </a:p>
            </c:rich>
          </c:tx>
        </c:title>
        <c:numFmt formatCode="General" sourceLinked="1"/>
        <c:majorTickMark val="none"/>
        <c:tickLblPos val="nextTo"/>
        <c:txPr>
          <a:bodyPr rot="-5400000" vert="horz"/>
          <a:lstStyle/>
          <a:p>
            <a:pPr>
              <a:defRPr/>
            </a:pPr>
            <a:endParaRPr lang="tr-TR"/>
          </a:p>
        </c:txPr>
        <c:crossAx val="113599232"/>
        <c:crosses val="autoZero"/>
        <c:crossBetween val="midCat"/>
        <c:majorUnit val="0.16000000000000003"/>
      </c:valAx>
      <c:valAx>
        <c:axId val="113599232"/>
        <c:scaling>
          <c:orientation val="minMax"/>
        </c:scaling>
        <c:axPos val="l"/>
        <c:majorGridlines/>
        <c:title>
          <c:tx>
            <c:rich>
              <a:bodyPr/>
              <a:lstStyle/>
              <a:p>
                <a:pPr>
                  <a:defRPr/>
                </a:pPr>
                <a:r>
                  <a:rPr lang="tr-TR"/>
                  <a:t>Volume of Distributed Water (m^3)</a:t>
                </a:r>
              </a:p>
            </c:rich>
          </c:tx>
        </c:title>
        <c:numFmt formatCode="General" sourceLinked="1"/>
        <c:majorTickMark val="none"/>
        <c:tickLblPos val="nextTo"/>
        <c:crossAx val="11351436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title>
      <c:tx>
        <c:rich>
          <a:bodyPr/>
          <a:lstStyle/>
          <a:p>
            <a:pPr>
              <a:defRPr/>
            </a:pPr>
            <a:r>
              <a:rPr lang="tr-TR"/>
              <a:t>Length</a:t>
            </a:r>
            <a:r>
              <a:rPr lang="tr-TR" baseline="0"/>
              <a:t> vs. Volume of Distributed Water</a:t>
            </a:r>
            <a:endParaRPr lang="tr-TR"/>
          </a:p>
        </c:rich>
      </c:tx>
    </c:title>
    <c:plotArea>
      <c:layout/>
      <c:scatterChart>
        <c:scatterStyle val="smoothMarker"/>
        <c:ser>
          <c:idx val="0"/>
          <c:order val="0"/>
          <c:tx>
            <c:v>Length vs. Volume of Disributed Water </c:v>
          </c:tx>
          <c:xVal>
            <c:numRef>
              <c:f>Sayfa1!$O$14:$O$23</c:f>
              <c:numCache>
                <c:formatCode>General</c:formatCode>
                <c:ptCount val="10"/>
                <c:pt idx="0">
                  <c:v>35</c:v>
                </c:pt>
                <c:pt idx="1">
                  <c:v>42</c:v>
                </c:pt>
                <c:pt idx="2">
                  <c:v>49</c:v>
                </c:pt>
                <c:pt idx="3">
                  <c:v>56</c:v>
                </c:pt>
                <c:pt idx="4">
                  <c:v>63</c:v>
                </c:pt>
                <c:pt idx="5">
                  <c:v>84</c:v>
                </c:pt>
                <c:pt idx="6">
                  <c:v>98</c:v>
                </c:pt>
                <c:pt idx="7">
                  <c:v>112</c:v>
                </c:pt>
                <c:pt idx="8">
                  <c:v>126</c:v>
                </c:pt>
                <c:pt idx="9">
                  <c:v>140</c:v>
                </c:pt>
              </c:numCache>
            </c:numRef>
          </c:xVal>
          <c:yVal>
            <c:numRef>
              <c:f>Sayfa1!$P$14:$P$23</c:f>
              <c:numCache>
                <c:formatCode>General</c:formatCode>
                <c:ptCount val="10"/>
                <c:pt idx="0">
                  <c:v>2523.7719999999999</c:v>
                </c:pt>
                <c:pt idx="1">
                  <c:v>2521.1259999999997</c:v>
                </c:pt>
                <c:pt idx="2">
                  <c:v>2518.4940000000001</c:v>
                </c:pt>
                <c:pt idx="3">
                  <c:v>2515.8750000000023</c:v>
                </c:pt>
                <c:pt idx="4">
                  <c:v>2513.2649999999976</c:v>
                </c:pt>
                <c:pt idx="5">
                  <c:v>2505.5120000000002</c:v>
                </c:pt>
                <c:pt idx="6">
                  <c:v>2500.402</c:v>
                </c:pt>
                <c:pt idx="7">
                  <c:v>2495.3380000000002</c:v>
                </c:pt>
                <c:pt idx="8">
                  <c:v>2490.3190000000022</c:v>
                </c:pt>
                <c:pt idx="9">
                  <c:v>2485.3420000000001</c:v>
                </c:pt>
              </c:numCache>
            </c:numRef>
          </c:yVal>
          <c:smooth val="1"/>
        </c:ser>
        <c:ser>
          <c:idx val="1"/>
          <c:order val="1"/>
          <c:tx>
            <c:v>Length vs. Volume of Distributed Water </c:v>
          </c:tx>
          <c:xVal>
            <c:numRef>
              <c:f>Sayfa1!$O$14:$O$23</c:f>
              <c:numCache>
                <c:formatCode>General</c:formatCode>
                <c:ptCount val="10"/>
                <c:pt idx="0">
                  <c:v>35</c:v>
                </c:pt>
                <c:pt idx="1">
                  <c:v>42</c:v>
                </c:pt>
                <c:pt idx="2">
                  <c:v>49</c:v>
                </c:pt>
                <c:pt idx="3">
                  <c:v>56</c:v>
                </c:pt>
                <c:pt idx="4">
                  <c:v>63</c:v>
                </c:pt>
                <c:pt idx="5">
                  <c:v>84</c:v>
                </c:pt>
                <c:pt idx="6">
                  <c:v>98</c:v>
                </c:pt>
                <c:pt idx="7">
                  <c:v>112</c:v>
                </c:pt>
                <c:pt idx="8">
                  <c:v>126</c:v>
                </c:pt>
                <c:pt idx="9">
                  <c:v>140</c:v>
                </c:pt>
              </c:numCache>
            </c:numRef>
          </c:xVal>
          <c:yVal>
            <c:numRef>
              <c:f>Sayfa1!$Q$14:$Q$23</c:f>
              <c:numCache>
                <c:formatCode>General</c:formatCode>
                <c:ptCount val="10"/>
                <c:pt idx="0">
                  <c:v>2478.703</c:v>
                </c:pt>
                <c:pt idx="1">
                  <c:v>2481.328</c:v>
                </c:pt>
                <c:pt idx="2">
                  <c:v>2483.942</c:v>
                </c:pt>
                <c:pt idx="3">
                  <c:v>2486.5419999999999</c:v>
                </c:pt>
                <c:pt idx="4">
                  <c:v>2489.1329999999998</c:v>
                </c:pt>
                <c:pt idx="5">
                  <c:v>2496.8340000000012</c:v>
                </c:pt>
                <c:pt idx="6">
                  <c:v>2501.9120000000012</c:v>
                </c:pt>
                <c:pt idx="7">
                  <c:v>2506.9450000000002</c:v>
                </c:pt>
                <c:pt idx="8">
                  <c:v>2511.9340000000002</c:v>
                </c:pt>
                <c:pt idx="9">
                  <c:v>2516.88</c:v>
                </c:pt>
              </c:numCache>
            </c:numRef>
          </c:yVal>
          <c:smooth val="1"/>
        </c:ser>
        <c:axId val="125545856"/>
        <c:axId val="125821312"/>
      </c:scatterChart>
      <c:valAx>
        <c:axId val="125545856"/>
        <c:scaling>
          <c:orientation val="minMax"/>
          <c:min val="28"/>
        </c:scaling>
        <c:axPos val="b"/>
        <c:title>
          <c:tx>
            <c:rich>
              <a:bodyPr/>
              <a:lstStyle/>
              <a:p>
                <a:pPr>
                  <a:defRPr/>
                </a:pPr>
                <a:r>
                  <a:rPr lang="tr-TR"/>
                  <a:t>Length</a:t>
                </a:r>
                <a:r>
                  <a:rPr lang="tr-TR" baseline="0"/>
                  <a:t> of Pipe 2 (m)</a:t>
                </a:r>
                <a:endParaRPr lang="tr-TR"/>
              </a:p>
            </c:rich>
          </c:tx>
        </c:title>
        <c:numFmt formatCode="General" sourceLinked="1"/>
        <c:majorTickMark val="none"/>
        <c:tickLblPos val="nextTo"/>
        <c:txPr>
          <a:bodyPr rot="-5400000" vert="horz"/>
          <a:lstStyle/>
          <a:p>
            <a:pPr>
              <a:defRPr/>
            </a:pPr>
            <a:endParaRPr lang="tr-TR"/>
          </a:p>
        </c:txPr>
        <c:crossAx val="125821312"/>
        <c:crosses val="autoZero"/>
        <c:crossBetween val="midCat"/>
        <c:majorUnit val="7"/>
      </c:valAx>
      <c:valAx>
        <c:axId val="125821312"/>
        <c:scaling>
          <c:orientation val="minMax"/>
        </c:scaling>
        <c:axPos val="l"/>
        <c:majorGridlines/>
        <c:title>
          <c:tx>
            <c:rich>
              <a:bodyPr/>
              <a:lstStyle/>
              <a:p>
                <a:pPr>
                  <a:defRPr/>
                </a:pPr>
                <a:r>
                  <a:rPr lang="tr-TR"/>
                  <a:t>Volume</a:t>
                </a:r>
                <a:r>
                  <a:rPr lang="tr-TR" baseline="0"/>
                  <a:t> of Distributed Water (m^3)</a:t>
                </a:r>
                <a:endParaRPr lang="tr-TR"/>
              </a:p>
            </c:rich>
          </c:tx>
        </c:title>
        <c:numFmt formatCode="General" sourceLinked="1"/>
        <c:majorTickMark val="none"/>
        <c:tickLblPos val="nextTo"/>
        <c:crossAx val="125545856"/>
        <c:crosses val="autoZero"/>
        <c:crossBetween val="midCat"/>
      </c:valAx>
    </c:plotArea>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C1463-D81B-4990-841B-49C23BFC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2182</Words>
  <Characters>12440</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ONE</cp:lastModifiedBy>
  <cp:revision>2</cp:revision>
  <dcterms:created xsi:type="dcterms:W3CDTF">2016-05-04T20:27:00Z</dcterms:created>
  <dcterms:modified xsi:type="dcterms:W3CDTF">2016-05-05T00:47:00Z</dcterms:modified>
</cp:coreProperties>
</file>