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oKlavuzu"/>
        <w:tblpPr w:leftFromText="141" w:rightFromText="141" w:vertAnchor="page" w:horzAnchor="margin" w:tblpY="5086"/>
        <w:tblW w:w="9482" w:type="dxa"/>
        <w:tblLook w:val="04A0" w:firstRow="1" w:lastRow="0" w:firstColumn="1" w:lastColumn="0" w:noHBand="0" w:noVBand="1"/>
      </w:tblPr>
      <w:tblGrid>
        <w:gridCol w:w="4741"/>
        <w:gridCol w:w="4741"/>
      </w:tblGrid>
      <w:tr w:rsidR="0090027E" w:rsidRPr="00757308" w:rsidTr="006712A6">
        <w:trPr>
          <w:trHeight w:val="958"/>
        </w:trPr>
        <w:tc>
          <w:tcPr>
            <w:tcW w:w="4741" w:type="dxa"/>
            <w:vAlign w:val="center"/>
          </w:tcPr>
          <w:p w:rsidR="0090027E" w:rsidRPr="00757308" w:rsidRDefault="0090027E" w:rsidP="006712A6">
            <w:pPr>
              <w:rPr>
                <w:rFonts w:ascii="Times New Roman" w:hAnsi="Times New Roman" w:cs="Times New Roman"/>
                <w:sz w:val="28"/>
                <w:szCs w:val="28"/>
                <w:lang w:val="en-US"/>
              </w:rPr>
            </w:pPr>
            <w:r w:rsidRPr="00757308">
              <w:rPr>
                <w:rFonts w:ascii="Times New Roman" w:hAnsi="Times New Roman" w:cs="Times New Roman"/>
                <w:b/>
                <w:sz w:val="28"/>
                <w:szCs w:val="28"/>
                <w:lang w:val="en-US"/>
              </w:rPr>
              <w:t>Course Code :</w:t>
            </w:r>
            <w:r w:rsidRPr="00757308">
              <w:rPr>
                <w:rFonts w:ascii="Times New Roman" w:hAnsi="Times New Roman" w:cs="Times New Roman"/>
                <w:sz w:val="28"/>
                <w:szCs w:val="28"/>
                <w:lang w:val="en-US"/>
              </w:rPr>
              <w:t xml:space="preserve"> 5620363</w:t>
            </w:r>
          </w:p>
        </w:tc>
        <w:tc>
          <w:tcPr>
            <w:tcW w:w="4741" w:type="dxa"/>
            <w:vAlign w:val="center"/>
          </w:tcPr>
          <w:p w:rsidR="0090027E" w:rsidRPr="00757308" w:rsidRDefault="0090027E" w:rsidP="00432473">
            <w:pPr>
              <w:rPr>
                <w:rFonts w:ascii="Times New Roman" w:hAnsi="Times New Roman" w:cs="Times New Roman"/>
                <w:sz w:val="28"/>
                <w:szCs w:val="28"/>
                <w:lang w:val="en-US"/>
              </w:rPr>
            </w:pPr>
            <w:r w:rsidRPr="00757308">
              <w:rPr>
                <w:rFonts w:ascii="Times New Roman" w:hAnsi="Times New Roman" w:cs="Times New Roman"/>
                <w:b/>
                <w:sz w:val="28"/>
                <w:szCs w:val="28"/>
                <w:lang w:val="en-US"/>
              </w:rPr>
              <w:t>Date of Testing:</w:t>
            </w:r>
            <w:r w:rsidRPr="00757308">
              <w:rPr>
                <w:rFonts w:ascii="Times New Roman" w:hAnsi="Times New Roman" w:cs="Times New Roman"/>
                <w:sz w:val="28"/>
                <w:szCs w:val="28"/>
                <w:lang w:val="en-US"/>
              </w:rPr>
              <w:t xml:space="preserve"> </w:t>
            </w:r>
            <w:r w:rsidR="00432473">
              <w:rPr>
                <w:rFonts w:ascii="Times New Roman" w:hAnsi="Times New Roman" w:cs="Times New Roman"/>
                <w:sz w:val="28"/>
                <w:szCs w:val="28"/>
                <w:lang w:val="en-US"/>
              </w:rPr>
              <w:t>05.11</w:t>
            </w:r>
            <w:r w:rsidRPr="00757308">
              <w:rPr>
                <w:rFonts w:ascii="Times New Roman" w:hAnsi="Times New Roman" w:cs="Times New Roman"/>
                <w:sz w:val="28"/>
                <w:szCs w:val="28"/>
                <w:lang w:val="en-US"/>
              </w:rPr>
              <w:t>.2010</w:t>
            </w:r>
          </w:p>
        </w:tc>
      </w:tr>
      <w:tr w:rsidR="0090027E" w:rsidRPr="00757308" w:rsidTr="006712A6">
        <w:trPr>
          <w:trHeight w:val="1023"/>
        </w:trPr>
        <w:tc>
          <w:tcPr>
            <w:tcW w:w="9482" w:type="dxa"/>
            <w:gridSpan w:val="2"/>
            <w:vAlign w:val="center"/>
          </w:tcPr>
          <w:p w:rsidR="0090027E" w:rsidRPr="00757308" w:rsidRDefault="0090027E" w:rsidP="006712A6">
            <w:pPr>
              <w:rPr>
                <w:rFonts w:ascii="Times New Roman" w:hAnsi="Times New Roman" w:cs="Times New Roman"/>
                <w:sz w:val="28"/>
                <w:szCs w:val="28"/>
                <w:lang w:val="en-US"/>
              </w:rPr>
            </w:pPr>
            <w:r w:rsidRPr="00757308">
              <w:rPr>
                <w:rFonts w:ascii="Times New Roman" w:hAnsi="Times New Roman" w:cs="Times New Roman"/>
                <w:b/>
                <w:sz w:val="28"/>
                <w:szCs w:val="28"/>
                <w:lang w:val="en-US"/>
              </w:rPr>
              <w:t>No and Title of Test:</w:t>
            </w:r>
            <w:r w:rsidRPr="00757308">
              <w:rPr>
                <w:rFonts w:ascii="Times New Roman" w:hAnsi="Times New Roman" w:cs="Times New Roman"/>
                <w:sz w:val="28"/>
                <w:szCs w:val="28"/>
                <w:lang w:val="en-US"/>
              </w:rPr>
              <w:t xml:space="preserve"> 3 (a) </w:t>
            </w:r>
            <w:proofErr w:type="spellStart"/>
            <w:r w:rsidRPr="00757308">
              <w:rPr>
                <w:rFonts w:ascii="Times New Roman" w:hAnsi="Times New Roman" w:cs="Times New Roman"/>
                <w:sz w:val="28"/>
                <w:szCs w:val="28"/>
                <w:lang w:val="en-US"/>
              </w:rPr>
              <w:t>Atterberg</w:t>
            </w:r>
            <w:proofErr w:type="spellEnd"/>
            <w:r w:rsidRPr="00757308">
              <w:rPr>
                <w:rFonts w:ascii="Times New Roman" w:hAnsi="Times New Roman" w:cs="Times New Roman"/>
                <w:sz w:val="28"/>
                <w:szCs w:val="28"/>
                <w:lang w:val="en-US"/>
              </w:rPr>
              <w:t xml:space="preserve"> Limit Tests</w:t>
            </w:r>
          </w:p>
        </w:tc>
      </w:tr>
      <w:tr w:rsidR="0090027E" w:rsidRPr="00757308" w:rsidTr="006712A6">
        <w:trPr>
          <w:trHeight w:val="1023"/>
        </w:trPr>
        <w:tc>
          <w:tcPr>
            <w:tcW w:w="4741" w:type="dxa"/>
            <w:vAlign w:val="center"/>
          </w:tcPr>
          <w:p w:rsidR="0090027E" w:rsidRPr="00757308" w:rsidRDefault="0090027E" w:rsidP="006712A6">
            <w:pPr>
              <w:rPr>
                <w:rFonts w:ascii="Times New Roman" w:hAnsi="Times New Roman" w:cs="Times New Roman"/>
                <w:sz w:val="28"/>
                <w:szCs w:val="28"/>
                <w:lang w:val="en-US"/>
              </w:rPr>
            </w:pPr>
            <w:r w:rsidRPr="00757308">
              <w:rPr>
                <w:rFonts w:ascii="Times New Roman" w:hAnsi="Times New Roman" w:cs="Times New Roman"/>
                <w:b/>
                <w:sz w:val="28"/>
                <w:szCs w:val="28"/>
                <w:lang w:val="en-US"/>
              </w:rPr>
              <w:t>Year and Section:</w:t>
            </w:r>
            <w:r w:rsidRPr="00757308">
              <w:rPr>
                <w:rFonts w:ascii="Times New Roman" w:hAnsi="Times New Roman" w:cs="Times New Roman"/>
                <w:sz w:val="28"/>
                <w:szCs w:val="28"/>
                <w:lang w:val="en-US"/>
              </w:rPr>
              <w:t xml:space="preserve"> 3</w:t>
            </w:r>
            <w:r w:rsidRPr="00757308">
              <w:rPr>
                <w:rFonts w:ascii="Times New Roman" w:hAnsi="Times New Roman" w:cs="Times New Roman"/>
                <w:sz w:val="28"/>
                <w:szCs w:val="28"/>
                <w:vertAlign w:val="superscript"/>
                <w:lang w:val="en-US"/>
              </w:rPr>
              <w:t>rd</w:t>
            </w:r>
            <w:r w:rsidRPr="00757308">
              <w:rPr>
                <w:rFonts w:ascii="Times New Roman" w:hAnsi="Times New Roman" w:cs="Times New Roman"/>
                <w:sz w:val="28"/>
                <w:szCs w:val="28"/>
                <w:lang w:val="en-US"/>
              </w:rPr>
              <w:t xml:space="preserve"> year – Section 4</w:t>
            </w:r>
          </w:p>
        </w:tc>
        <w:tc>
          <w:tcPr>
            <w:tcW w:w="4741" w:type="dxa"/>
            <w:vAlign w:val="center"/>
          </w:tcPr>
          <w:p w:rsidR="0090027E" w:rsidRPr="00757308" w:rsidRDefault="0090027E" w:rsidP="006712A6">
            <w:pPr>
              <w:rPr>
                <w:rFonts w:ascii="Times New Roman" w:hAnsi="Times New Roman" w:cs="Times New Roman"/>
                <w:sz w:val="28"/>
                <w:szCs w:val="28"/>
                <w:lang w:val="en-US"/>
              </w:rPr>
            </w:pPr>
            <w:r w:rsidRPr="00757308">
              <w:rPr>
                <w:rFonts w:ascii="Times New Roman" w:hAnsi="Times New Roman" w:cs="Times New Roman"/>
                <w:b/>
                <w:sz w:val="28"/>
                <w:szCs w:val="28"/>
                <w:lang w:val="en-US"/>
              </w:rPr>
              <w:t>Lab. Group:</w:t>
            </w:r>
            <w:r w:rsidRPr="00757308">
              <w:rPr>
                <w:rFonts w:ascii="Times New Roman" w:hAnsi="Times New Roman" w:cs="Times New Roman"/>
                <w:sz w:val="28"/>
                <w:szCs w:val="28"/>
                <w:lang w:val="en-US"/>
              </w:rPr>
              <w:t xml:space="preserve"> 3</w:t>
            </w:r>
          </w:p>
        </w:tc>
      </w:tr>
      <w:tr w:rsidR="0090027E" w:rsidRPr="00757308" w:rsidTr="006712A6">
        <w:trPr>
          <w:trHeight w:val="1023"/>
        </w:trPr>
        <w:tc>
          <w:tcPr>
            <w:tcW w:w="9482" w:type="dxa"/>
            <w:gridSpan w:val="2"/>
            <w:vAlign w:val="center"/>
          </w:tcPr>
          <w:p w:rsidR="0090027E" w:rsidRPr="00757308" w:rsidRDefault="0090027E" w:rsidP="001877A2">
            <w:pPr>
              <w:rPr>
                <w:rFonts w:ascii="Times New Roman" w:hAnsi="Times New Roman" w:cs="Times New Roman"/>
                <w:sz w:val="28"/>
                <w:szCs w:val="28"/>
                <w:lang w:val="en-US"/>
              </w:rPr>
            </w:pPr>
            <w:r w:rsidRPr="00757308">
              <w:rPr>
                <w:rFonts w:ascii="Times New Roman" w:hAnsi="Times New Roman" w:cs="Times New Roman"/>
                <w:b/>
                <w:sz w:val="28"/>
                <w:szCs w:val="28"/>
                <w:lang w:val="en-US"/>
              </w:rPr>
              <w:t>SURNAME, Other names of student:</w:t>
            </w:r>
            <w:r w:rsidRPr="00757308">
              <w:rPr>
                <w:rFonts w:ascii="Times New Roman" w:hAnsi="Times New Roman" w:cs="Times New Roman"/>
                <w:sz w:val="28"/>
                <w:szCs w:val="28"/>
                <w:lang w:val="en-US"/>
              </w:rPr>
              <w:t xml:space="preserve"> </w:t>
            </w:r>
            <w:bookmarkStart w:id="0" w:name="_GoBack"/>
            <w:bookmarkEnd w:id="0"/>
          </w:p>
        </w:tc>
      </w:tr>
    </w:tbl>
    <w:p w:rsidR="00CD36ED" w:rsidRPr="00757308" w:rsidRDefault="001877A2">
      <w:pPr>
        <w:rPr>
          <w:rFonts w:ascii="Times New Roman" w:hAnsi="Times New Roman" w:cs="Times New Roman"/>
          <w:lang w:val="en-US"/>
        </w:rPr>
      </w:pPr>
    </w:p>
    <w:p w:rsidR="007B2497" w:rsidRPr="00757308" w:rsidRDefault="007B2497">
      <w:pPr>
        <w:rPr>
          <w:rFonts w:ascii="Times New Roman" w:hAnsi="Times New Roman" w:cs="Times New Roman"/>
          <w:lang w:val="en-US"/>
        </w:rPr>
      </w:pPr>
    </w:p>
    <w:p w:rsidR="007B2497" w:rsidRPr="00757308" w:rsidRDefault="007B2497">
      <w:pPr>
        <w:rPr>
          <w:rFonts w:ascii="Times New Roman" w:hAnsi="Times New Roman" w:cs="Times New Roman"/>
          <w:lang w:val="en-US"/>
        </w:rPr>
      </w:pPr>
    </w:p>
    <w:p w:rsidR="007B2497" w:rsidRPr="00757308" w:rsidRDefault="007B2497">
      <w:pPr>
        <w:rPr>
          <w:rFonts w:ascii="Times New Roman" w:hAnsi="Times New Roman" w:cs="Times New Roman"/>
          <w:lang w:val="en-US"/>
        </w:rPr>
      </w:pPr>
    </w:p>
    <w:p w:rsidR="007B2497" w:rsidRPr="00757308" w:rsidRDefault="007B2497">
      <w:pPr>
        <w:rPr>
          <w:rFonts w:ascii="Times New Roman" w:hAnsi="Times New Roman" w:cs="Times New Roman"/>
          <w:lang w:val="en-US"/>
        </w:rPr>
      </w:pPr>
    </w:p>
    <w:p w:rsidR="007B2497" w:rsidRPr="00757308" w:rsidRDefault="007B2497">
      <w:pPr>
        <w:rPr>
          <w:rFonts w:ascii="Times New Roman" w:hAnsi="Times New Roman" w:cs="Times New Roman"/>
          <w:lang w:val="en-US"/>
        </w:rPr>
      </w:pPr>
    </w:p>
    <w:p w:rsidR="007B2497" w:rsidRPr="00757308" w:rsidRDefault="007B2497">
      <w:pPr>
        <w:rPr>
          <w:rFonts w:ascii="Times New Roman" w:hAnsi="Times New Roman" w:cs="Times New Roman"/>
          <w:lang w:val="en-US"/>
        </w:rPr>
      </w:pPr>
    </w:p>
    <w:p w:rsidR="007B2497" w:rsidRPr="00757308" w:rsidRDefault="007B2497">
      <w:pPr>
        <w:rPr>
          <w:rFonts w:ascii="Times New Roman" w:hAnsi="Times New Roman" w:cs="Times New Roman"/>
          <w:lang w:val="en-US"/>
        </w:rPr>
      </w:pPr>
    </w:p>
    <w:p w:rsidR="007B2497" w:rsidRPr="00757308" w:rsidRDefault="007B2497">
      <w:pPr>
        <w:rPr>
          <w:rFonts w:ascii="Times New Roman" w:hAnsi="Times New Roman" w:cs="Times New Roman"/>
          <w:lang w:val="en-US"/>
        </w:rPr>
      </w:pPr>
    </w:p>
    <w:p w:rsidR="007B2497" w:rsidRPr="00757308" w:rsidRDefault="007B2497">
      <w:pPr>
        <w:rPr>
          <w:rFonts w:ascii="Times New Roman" w:hAnsi="Times New Roman" w:cs="Times New Roman"/>
          <w:lang w:val="en-US"/>
        </w:rPr>
      </w:pPr>
    </w:p>
    <w:p w:rsidR="007B2497" w:rsidRPr="00757308" w:rsidRDefault="007B2497">
      <w:pPr>
        <w:rPr>
          <w:rFonts w:ascii="Times New Roman" w:hAnsi="Times New Roman" w:cs="Times New Roman"/>
          <w:lang w:val="en-US"/>
        </w:rPr>
      </w:pPr>
    </w:p>
    <w:p w:rsidR="007B2497" w:rsidRPr="00757308" w:rsidRDefault="007B2497">
      <w:pPr>
        <w:rPr>
          <w:rFonts w:ascii="Times New Roman" w:hAnsi="Times New Roman" w:cs="Times New Roman"/>
          <w:lang w:val="en-US"/>
        </w:rPr>
      </w:pPr>
    </w:p>
    <w:p w:rsidR="007B2497" w:rsidRPr="00757308" w:rsidRDefault="007B2497">
      <w:pPr>
        <w:rPr>
          <w:rFonts w:ascii="Times New Roman" w:hAnsi="Times New Roman" w:cs="Times New Roman"/>
          <w:lang w:val="en-US"/>
        </w:rPr>
      </w:pPr>
    </w:p>
    <w:p w:rsidR="007B2497" w:rsidRPr="00757308" w:rsidRDefault="007B2497">
      <w:pPr>
        <w:rPr>
          <w:rFonts w:ascii="Times New Roman" w:hAnsi="Times New Roman" w:cs="Times New Roman"/>
          <w:lang w:val="en-US"/>
        </w:rPr>
      </w:pPr>
    </w:p>
    <w:p w:rsidR="007B2497" w:rsidRPr="00757308" w:rsidRDefault="007B2497">
      <w:pPr>
        <w:rPr>
          <w:rFonts w:ascii="Times New Roman" w:hAnsi="Times New Roman" w:cs="Times New Roman"/>
          <w:lang w:val="en-US"/>
        </w:rPr>
      </w:pPr>
    </w:p>
    <w:p w:rsidR="007B2497" w:rsidRPr="00757308" w:rsidRDefault="007B2497">
      <w:pPr>
        <w:rPr>
          <w:rFonts w:ascii="Times New Roman" w:hAnsi="Times New Roman" w:cs="Times New Roman"/>
          <w:lang w:val="en-US"/>
        </w:rPr>
      </w:pPr>
    </w:p>
    <w:p w:rsidR="007B2497" w:rsidRPr="00757308" w:rsidRDefault="007B2497">
      <w:pPr>
        <w:rPr>
          <w:rFonts w:ascii="Times New Roman" w:hAnsi="Times New Roman" w:cs="Times New Roman"/>
          <w:lang w:val="en-US"/>
        </w:rPr>
      </w:pPr>
    </w:p>
    <w:p w:rsidR="007B2497" w:rsidRPr="00757308" w:rsidRDefault="007B2497">
      <w:pPr>
        <w:rPr>
          <w:rFonts w:ascii="Times New Roman" w:hAnsi="Times New Roman" w:cs="Times New Roman"/>
          <w:lang w:val="en-US"/>
        </w:rPr>
      </w:pPr>
    </w:p>
    <w:p w:rsidR="007B2497" w:rsidRPr="00757308" w:rsidRDefault="007B2497">
      <w:pPr>
        <w:rPr>
          <w:rFonts w:ascii="Times New Roman" w:hAnsi="Times New Roman" w:cs="Times New Roman"/>
          <w:lang w:val="en-US"/>
        </w:rPr>
      </w:pPr>
    </w:p>
    <w:p w:rsidR="007B2497" w:rsidRPr="00757308" w:rsidRDefault="007B2497">
      <w:pPr>
        <w:rPr>
          <w:rFonts w:ascii="Times New Roman" w:hAnsi="Times New Roman" w:cs="Times New Roman"/>
          <w:lang w:val="en-US"/>
        </w:rPr>
      </w:pPr>
    </w:p>
    <w:p w:rsidR="007B2497" w:rsidRDefault="007B2497" w:rsidP="007B2497">
      <w:pPr>
        <w:jc w:val="center"/>
        <w:rPr>
          <w:rFonts w:ascii="Times New Roman" w:hAnsi="Times New Roman" w:cs="Times New Roman"/>
          <w:b/>
          <w:sz w:val="24"/>
          <w:szCs w:val="24"/>
          <w:lang w:val="en-US"/>
        </w:rPr>
      </w:pPr>
      <w:proofErr w:type="spellStart"/>
      <w:r w:rsidRPr="00757308">
        <w:rPr>
          <w:rFonts w:ascii="Times New Roman" w:hAnsi="Times New Roman" w:cs="Times New Roman"/>
          <w:b/>
          <w:sz w:val="24"/>
          <w:szCs w:val="24"/>
          <w:lang w:val="en-US"/>
        </w:rPr>
        <w:lastRenderedPageBreak/>
        <w:t>Atterberg</w:t>
      </w:r>
      <w:proofErr w:type="spellEnd"/>
      <w:r w:rsidRPr="00757308">
        <w:rPr>
          <w:rFonts w:ascii="Times New Roman" w:hAnsi="Times New Roman" w:cs="Times New Roman"/>
          <w:b/>
          <w:sz w:val="24"/>
          <w:szCs w:val="24"/>
          <w:lang w:val="en-US"/>
        </w:rPr>
        <w:t xml:space="preserve"> Limit Tests</w:t>
      </w:r>
    </w:p>
    <w:p w:rsidR="00932438" w:rsidRPr="00932438" w:rsidRDefault="00791F44" w:rsidP="00932438">
      <w:pPr>
        <w:pStyle w:val="ListeParagraf"/>
        <w:numPr>
          <w:ilvl w:val="0"/>
          <w:numId w:val="2"/>
        </w:numPr>
        <w:rPr>
          <w:rFonts w:ascii="Times New Roman" w:hAnsi="Times New Roman" w:cs="Times New Roman"/>
          <w:b/>
          <w:sz w:val="24"/>
          <w:szCs w:val="24"/>
          <w:lang w:val="en-US"/>
        </w:rPr>
      </w:pPr>
      <w:r>
        <w:rPr>
          <w:rFonts w:ascii="Times New Roman" w:hAnsi="Times New Roman" w:cs="Times New Roman"/>
          <w:b/>
          <w:sz w:val="24"/>
          <w:szCs w:val="24"/>
          <w:lang w:val="en-US"/>
        </w:rPr>
        <w:t>Liquid Limit Test</w:t>
      </w:r>
    </w:p>
    <w:p w:rsidR="007B2497" w:rsidRPr="00757308" w:rsidRDefault="007B2497">
      <w:pPr>
        <w:rPr>
          <w:rFonts w:ascii="Times New Roman" w:hAnsi="Times New Roman" w:cs="Times New Roman"/>
          <w:sz w:val="24"/>
          <w:szCs w:val="24"/>
          <w:lang w:val="en-US"/>
        </w:rPr>
      </w:pPr>
      <w:r w:rsidRPr="00757308">
        <w:rPr>
          <w:rFonts w:ascii="Times New Roman" w:hAnsi="Times New Roman" w:cs="Times New Roman"/>
          <w:b/>
          <w:sz w:val="24"/>
          <w:szCs w:val="24"/>
          <w:lang w:val="en-US"/>
        </w:rPr>
        <w:t>Object of the Experiment:</w:t>
      </w:r>
      <w:r w:rsidRPr="00757308">
        <w:rPr>
          <w:rFonts w:ascii="Times New Roman" w:hAnsi="Times New Roman" w:cs="Times New Roman"/>
          <w:sz w:val="24"/>
          <w:szCs w:val="24"/>
          <w:lang w:val="en-US"/>
        </w:rPr>
        <w:t xml:space="preserve"> To determine the liquid </w:t>
      </w:r>
      <w:r w:rsidR="005E32B4">
        <w:rPr>
          <w:rFonts w:ascii="Times New Roman" w:hAnsi="Times New Roman" w:cs="Times New Roman"/>
          <w:sz w:val="24"/>
          <w:szCs w:val="24"/>
          <w:lang w:val="en-US"/>
        </w:rPr>
        <w:t xml:space="preserve">limit of the air-dried soil by </w:t>
      </w:r>
      <w:proofErr w:type="spellStart"/>
      <w:r w:rsidRPr="00757308">
        <w:rPr>
          <w:rFonts w:ascii="Times New Roman" w:hAnsi="Times New Roman" w:cs="Times New Roman"/>
          <w:sz w:val="24"/>
          <w:szCs w:val="24"/>
          <w:lang w:val="en-US"/>
        </w:rPr>
        <w:t>Casagrande</w:t>
      </w:r>
      <w:proofErr w:type="spellEnd"/>
      <w:r w:rsidRPr="00757308">
        <w:rPr>
          <w:rFonts w:ascii="Times New Roman" w:hAnsi="Times New Roman" w:cs="Times New Roman"/>
          <w:sz w:val="24"/>
          <w:szCs w:val="24"/>
          <w:lang w:val="en-US"/>
        </w:rPr>
        <w:t xml:space="preserve"> liquid limit device.</w:t>
      </w:r>
    </w:p>
    <w:p w:rsidR="007B2497" w:rsidRPr="00757308" w:rsidRDefault="007B2497">
      <w:pPr>
        <w:rPr>
          <w:rFonts w:ascii="Times New Roman" w:hAnsi="Times New Roman" w:cs="Times New Roman"/>
          <w:b/>
          <w:sz w:val="24"/>
          <w:szCs w:val="24"/>
          <w:lang w:val="en-US"/>
        </w:rPr>
      </w:pPr>
      <w:r w:rsidRPr="00757308">
        <w:rPr>
          <w:rFonts w:ascii="Times New Roman" w:hAnsi="Times New Roman" w:cs="Times New Roman"/>
          <w:b/>
          <w:sz w:val="24"/>
          <w:szCs w:val="24"/>
          <w:lang w:val="en-US"/>
        </w:rPr>
        <w:t>Apparatus:</w:t>
      </w:r>
    </w:p>
    <w:p w:rsidR="007B2497" w:rsidRPr="00757308" w:rsidRDefault="007B2497">
      <w:pPr>
        <w:rPr>
          <w:rFonts w:ascii="Times New Roman" w:hAnsi="Times New Roman" w:cs="Times New Roman"/>
          <w:b/>
          <w:sz w:val="24"/>
          <w:szCs w:val="24"/>
          <w:lang w:val="en-US"/>
        </w:rPr>
      </w:pPr>
      <w:r w:rsidRPr="00757308">
        <w:rPr>
          <w:noProof/>
          <w:lang w:eastAsia="tr-TR"/>
        </w:rPr>
        <w:drawing>
          <wp:inline distT="0" distB="0" distL="0" distR="0">
            <wp:extent cx="2139315" cy="1958340"/>
            <wp:effectExtent l="19050" t="0" r="0" b="0"/>
            <wp:docPr id="1" name="Resim 1" descr="http://mkinstruments.com/yahoo_site_admin/assets/images/liquid-limit-apparatus.26123700_st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kinstruments.com/yahoo_site_admin/assets/images/liquid-limit-apparatus.26123700_std.jpg"/>
                    <pic:cNvPicPr>
                      <a:picLocks noChangeAspect="1" noChangeArrowheads="1"/>
                    </pic:cNvPicPr>
                  </pic:nvPicPr>
                  <pic:blipFill>
                    <a:blip r:embed="rId5" cstate="print"/>
                    <a:srcRect/>
                    <a:stretch>
                      <a:fillRect/>
                    </a:stretch>
                  </pic:blipFill>
                  <pic:spPr bwMode="auto">
                    <a:xfrm>
                      <a:off x="0" y="0"/>
                      <a:ext cx="2139315" cy="1958340"/>
                    </a:xfrm>
                    <a:prstGeom prst="rect">
                      <a:avLst/>
                    </a:prstGeom>
                    <a:noFill/>
                    <a:ln w="9525">
                      <a:noFill/>
                      <a:miter lim="800000"/>
                      <a:headEnd/>
                      <a:tailEnd/>
                    </a:ln>
                  </pic:spPr>
                </pic:pic>
              </a:graphicData>
            </a:graphic>
          </wp:inline>
        </w:drawing>
      </w:r>
    </w:p>
    <w:p w:rsidR="00263C04" w:rsidRPr="00757308" w:rsidRDefault="00263C04">
      <w:pPr>
        <w:rPr>
          <w:rFonts w:ascii="Times New Roman" w:hAnsi="Times New Roman" w:cs="Times New Roman"/>
          <w:sz w:val="24"/>
          <w:szCs w:val="24"/>
          <w:lang w:val="en-US"/>
        </w:rPr>
      </w:pPr>
      <w:r w:rsidRPr="00757308">
        <w:rPr>
          <w:rFonts w:ascii="Times New Roman" w:hAnsi="Times New Roman" w:cs="Times New Roman"/>
          <w:sz w:val="24"/>
          <w:szCs w:val="24"/>
          <w:lang w:val="en-US"/>
        </w:rPr>
        <w:t xml:space="preserve">Figure 1 – </w:t>
      </w:r>
      <w:proofErr w:type="spellStart"/>
      <w:r w:rsidRPr="00757308">
        <w:rPr>
          <w:rFonts w:ascii="Times New Roman" w:hAnsi="Times New Roman" w:cs="Times New Roman"/>
          <w:sz w:val="24"/>
          <w:szCs w:val="24"/>
          <w:lang w:val="en-US"/>
        </w:rPr>
        <w:t>Casagrande</w:t>
      </w:r>
      <w:proofErr w:type="spellEnd"/>
      <w:r w:rsidRPr="00757308">
        <w:rPr>
          <w:rFonts w:ascii="Times New Roman" w:hAnsi="Times New Roman" w:cs="Times New Roman"/>
          <w:sz w:val="24"/>
          <w:szCs w:val="24"/>
          <w:lang w:val="en-US"/>
        </w:rPr>
        <w:t xml:space="preserve"> Liquid Limit Device</w:t>
      </w:r>
    </w:p>
    <w:p w:rsidR="004D3995" w:rsidRPr="00757308" w:rsidRDefault="004D3995" w:rsidP="004D3995">
      <w:pPr>
        <w:rPr>
          <w:rFonts w:ascii="Times New Roman" w:hAnsi="Times New Roman" w:cs="Times New Roman"/>
          <w:b/>
          <w:sz w:val="24"/>
          <w:szCs w:val="24"/>
          <w:lang w:val="en-US"/>
        </w:rPr>
      </w:pPr>
      <w:r w:rsidRPr="00757308">
        <w:rPr>
          <w:rFonts w:ascii="Times New Roman" w:hAnsi="Times New Roman" w:cs="Times New Roman"/>
          <w:b/>
          <w:sz w:val="24"/>
          <w:szCs w:val="24"/>
          <w:lang w:val="en-US"/>
        </w:rPr>
        <w:t>Theory:</w:t>
      </w:r>
    </w:p>
    <w:p w:rsidR="004D3995" w:rsidRPr="00757308" w:rsidRDefault="004D3995">
      <w:pPr>
        <w:rPr>
          <w:rFonts w:ascii="Times New Roman" w:hAnsi="Times New Roman" w:cs="Times New Roman"/>
          <w:sz w:val="24"/>
          <w:szCs w:val="24"/>
          <w:lang w:val="en-US"/>
        </w:rPr>
      </w:pPr>
      <w:r w:rsidRPr="00757308">
        <w:rPr>
          <w:rFonts w:ascii="Times New Roman" w:hAnsi="Times New Roman" w:cs="Times New Roman"/>
          <w:sz w:val="24"/>
          <w:szCs w:val="24"/>
          <w:lang w:val="en-US"/>
        </w:rPr>
        <w:t xml:space="preserve">The </w:t>
      </w:r>
      <w:proofErr w:type="spellStart"/>
      <w:r w:rsidRPr="00757308">
        <w:rPr>
          <w:rFonts w:ascii="Times New Roman" w:hAnsi="Times New Roman" w:cs="Times New Roman"/>
          <w:sz w:val="24"/>
          <w:szCs w:val="24"/>
          <w:lang w:val="en-US"/>
        </w:rPr>
        <w:t>Atterberg</w:t>
      </w:r>
      <w:proofErr w:type="spellEnd"/>
      <w:r w:rsidRPr="00757308">
        <w:rPr>
          <w:rFonts w:ascii="Times New Roman" w:hAnsi="Times New Roman" w:cs="Times New Roman"/>
          <w:sz w:val="24"/>
          <w:szCs w:val="24"/>
          <w:lang w:val="en-US"/>
        </w:rPr>
        <w:t xml:space="preserve"> limits are </w:t>
      </w:r>
      <w:r w:rsidR="001D27D8" w:rsidRPr="00757308">
        <w:rPr>
          <w:rFonts w:ascii="Times New Roman" w:hAnsi="Times New Roman" w:cs="Times New Roman"/>
          <w:sz w:val="24"/>
          <w:szCs w:val="24"/>
          <w:lang w:val="en-US"/>
        </w:rPr>
        <w:t>the</w:t>
      </w:r>
      <w:r w:rsidRPr="00757308">
        <w:rPr>
          <w:rFonts w:ascii="Times New Roman" w:hAnsi="Times New Roman" w:cs="Times New Roman"/>
          <w:sz w:val="24"/>
          <w:szCs w:val="24"/>
          <w:lang w:val="en-US"/>
        </w:rPr>
        <w:t xml:space="preserve"> </w:t>
      </w:r>
      <w:r w:rsidR="001D27D8" w:rsidRPr="00757308">
        <w:rPr>
          <w:rFonts w:ascii="Times New Roman" w:hAnsi="Times New Roman" w:cs="Times New Roman"/>
          <w:sz w:val="24"/>
          <w:szCs w:val="24"/>
          <w:lang w:val="en-US"/>
        </w:rPr>
        <w:t>basic measure of the nature of</w:t>
      </w:r>
      <w:r w:rsidRPr="00757308">
        <w:rPr>
          <w:rFonts w:ascii="Times New Roman" w:hAnsi="Times New Roman" w:cs="Times New Roman"/>
          <w:sz w:val="24"/>
          <w:szCs w:val="24"/>
          <w:lang w:val="en-US"/>
        </w:rPr>
        <w:t xml:space="preserve"> </w:t>
      </w:r>
      <w:r w:rsidR="001D27D8" w:rsidRPr="00757308">
        <w:rPr>
          <w:rFonts w:ascii="Times New Roman" w:hAnsi="Times New Roman" w:cs="Times New Roman"/>
          <w:sz w:val="24"/>
          <w:szCs w:val="24"/>
          <w:lang w:val="en-US"/>
        </w:rPr>
        <w:t xml:space="preserve">the </w:t>
      </w:r>
      <w:r w:rsidRPr="00757308">
        <w:rPr>
          <w:rFonts w:ascii="Times New Roman" w:hAnsi="Times New Roman" w:cs="Times New Roman"/>
          <w:sz w:val="24"/>
          <w:szCs w:val="24"/>
          <w:lang w:val="en-US"/>
        </w:rPr>
        <w:t>fine-grained soil</w:t>
      </w:r>
      <w:r w:rsidR="001D27D8" w:rsidRPr="00757308">
        <w:rPr>
          <w:rFonts w:ascii="Times New Roman" w:hAnsi="Times New Roman" w:cs="Times New Roman"/>
          <w:sz w:val="24"/>
          <w:szCs w:val="24"/>
          <w:lang w:val="en-US"/>
        </w:rPr>
        <w:t>s</w:t>
      </w:r>
      <w:r w:rsidRPr="00757308">
        <w:rPr>
          <w:rFonts w:ascii="Times New Roman" w:hAnsi="Times New Roman" w:cs="Times New Roman"/>
          <w:sz w:val="24"/>
          <w:szCs w:val="24"/>
          <w:lang w:val="en-US"/>
        </w:rPr>
        <w:t>. Depending on the water content of the soil, it may appear in four states</w:t>
      </w:r>
      <w:r w:rsidR="00757308" w:rsidRPr="00757308">
        <w:rPr>
          <w:rFonts w:ascii="Times New Roman" w:hAnsi="Times New Roman" w:cs="Times New Roman"/>
          <w:sz w:val="24"/>
          <w:szCs w:val="24"/>
          <w:lang w:val="en-US"/>
        </w:rPr>
        <w:t>, which are</w:t>
      </w:r>
      <w:r w:rsidRPr="00757308">
        <w:rPr>
          <w:rFonts w:ascii="Times New Roman" w:hAnsi="Times New Roman" w:cs="Times New Roman"/>
          <w:sz w:val="24"/>
          <w:szCs w:val="24"/>
          <w:lang w:val="en-US"/>
        </w:rPr>
        <w:t xml:space="preserve"> solid, semi-solid, plastic and liquid. In each state the consistency and behavior of a soil is </w:t>
      </w:r>
      <w:r w:rsidR="00757308" w:rsidRPr="00757308">
        <w:rPr>
          <w:rFonts w:ascii="Times New Roman" w:hAnsi="Times New Roman" w:cs="Times New Roman"/>
          <w:sz w:val="24"/>
          <w:szCs w:val="24"/>
          <w:lang w:val="en-US"/>
        </w:rPr>
        <w:t xml:space="preserve">different. </w:t>
      </w:r>
      <w:r w:rsidRPr="00757308">
        <w:rPr>
          <w:rFonts w:ascii="Times New Roman" w:hAnsi="Times New Roman" w:cs="Times New Roman"/>
          <w:sz w:val="24"/>
          <w:szCs w:val="24"/>
          <w:lang w:val="en-US"/>
        </w:rPr>
        <w:t xml:space="preserve">Thus, the boundary between each state can be defined </w:t>
      </w:r>
      <w:r w:rsidR="00757308" w:rsidRPr="00757308">
        <w:rPr>
          <w:rFonts w:ascii="Times New Roman" w:hAnsi="Times New Roman" w:cs="Times New Roman"/>
          <w:sz w:val="24"/>
          <w:szCs w:val="24"/>
          <w:lang w:val="en-US"/>
        </w:rPr>
        <w:t>by three limits.</w:t>
      </w:r>
    </w:p>
    <w:p w:rsidR="002D5316" w:rsidRPr="002D5316" w:rsidRDefault="00757308" w:rsidP="002D5316">
      <w:pPr>
        <w:pStyle w:val="ListeParagraf"/>
        <w:numPr>
          <w:ilvl w:val="0"/>
          <w:numId w:val="1"/>
        </w:numPr>
        <w:spacing w:after="72" w:line="285" w:lineRule="atLeast"/>
        <w:outlineLvl w:val="2"/>
        <w:rPr>
          <w:rFonts w:ascii="Times New Roman" w:eastAsia="Times New Roman" w:hAnsi="Times New Roman" w:cs="Times New Roman"/>
          <w:bCs/>
          <w:color w:val="000000"/>
          <w:sz w:val="24"/>
          <w:szCs w:val="24"/>
          <w:lang w:val="en-US" w:eastAsia="tr-TR"/>
        </w:rPr>
      </w:pPr>
      <w:r w:rsidRPr="002D5316">
        <w:rPr>
          <w:rFonts w:ascii="Times New Roman" w:eastAsia="Times New Roman" w:hAnsi="Times New Roman" w:cs="Times New Roman"/>
          <w:bCs/>
          <w:color w:val="000000"/>
          <w:sz w:val="24"/>
          <w:szCs w:val="24"/>
          <w:lang w:val="en-US" w:eastAsia="tr-TR"/>
        </w:rPr>
        <w:t>Shrinkage limit</w:t>
      </w:r>
    </w:p>
    <w:p w:rsidR="00757308" w:rsidRPr="00757308" w:rsidRDefault="00757308" w:rsidP="00757308">
      <w:pPr>
        <w:spacing w:before="96" w:after="120" w:line="360" w:lineRule="atLeast"/>
        <w:ind w:left="360"/>
        <w:rPr>
          <w:rFonts w:ascii="Times New Roman" w:eastAsia="Times New Roman" w:hAnsi="Times New Roman" w:cs="Times New Roman"/>
          <w:color w:val="000000"/>
          <w:sz w:val="24"/>
          <w:szCs w:val="24"/>
          <w:lang w:val="en-US" w:eastAsia="tr-TR"/>
        </w:rPr>
      </w:pPr>
      <w:r w:rsidRPr="00757308">
        <w:rPr>
          <w:rFonts w:ascii="Times New Roman" w:eastAsia="Times New Roman" w:hAnsi="Times New Roman" w:cs="Times New Roman"/>
          <w:color w:val="000000"/>
          <w:sz w:val="24"/>
          <w:szCs w:val="24"/>
          <w:lang w:val="en-US" w:eastAsia="tr-TR"/>
        </w:rPr>
        <w:t>The shrinkage limit (SL) is the water content where further loss of moisture will not result in any more volume reduction.</w:t>
      </w:r>
    </w:p>
    <w:p w:rsidR="002737A7" w:rsidRPr="002D5316" w:rsidRDefault="002737A7" w:rsidP="002737A7">
      <w:pPr>
        <w:pStyle w:val="Balk3"/>
        <w:numPr>
          <w:ilvl w:val="0"/>
          <w:numId w:val="1"/>
        </w:numPr>
        <w:spacing w:before="0" w:beforeAutospacing="0" w:after="72" w:afterAutospacing="0" w:line="285" w:lineRule="atLeast"/>
        <w:rPr>
          <w:b w:val="0"/>
          <w:color w:val="000000"/>
          <w:sz w:val="24"/>
          <w:szCs w:val="24"/>
          <w:lang w:val="en-US"/>
        </w:rPr>
      </w:pPr>
      <w:r w:rsidRPr="002D5316">
        <w:rPr>
          <w:rStyle w:val="mw-headline"/>
          <w:b w:val="0"/>
          <w:color w:val="000000"/>
          <w:sz w:val="24"/>
          <w:szCs w:val="24"/>
          <w:lang w:val="en-US"/>
        </w:rPr>
        <w:t>Plastic limit</w:t>
      </w:r>
    </w:p>
    <w:p w:rsidR="002737A7" w:rsidRDefault="002737A7" w:rsidP="00C87EE8">
      <w:pPr>
        <w:pStyle w:val="NormalWeb"/>
        <w:spacing w:before="96" w:beforeAutospacing="0" w:after="120" w:afterAutospacing="0" w:line="360" w:lineRule="atLeast"/>
        <w:ind w:firstLine="360"/>
        <w:rPr>
          <w:color w:val="000000"/>
          <w:lang w:val="en-US"/>
        </w:rPr>
      </w:pPr>
      <w:r w:rsidRPr="002737A7">
        <w:rPr>
          <w:color w:val="000000"/>
          <w:lang w:val="en-US"/>
        </w:rPr>
        <w:t xml:space="preserve">The plastic limit (PL) is the water content where soil starts to </w:t>
      </w:r>
      <w:r>
        <w:rPr>
          <w:color w:val="000000"/>
          <w:lang w:val="en-US"/>
        </w:rPr>
        <w:t>show</w:t>
      </w:r>
      <w:r w:rsidRPr="002737A7">
        <w:rPr>
          <w:color w:val="000000"/>
          <w:lang w:val="en-US"/>
        </w:rPr>
        <w:t xml:space="preserve"> plastic behavior.</w:t>
      </w:r>
    </w:p>
    <w:p w:rsidR="002D5316" w:rsidRPr="002D5316" w:rsidRDefault="002D5316" w:rsidP="002D5316">
      <w:pPr>
        <w:pStyle w:val="NormalWeb"/>
        <w:numPr>
          <w:ilvl w:val="0"/>
          <w:numId w:val="1"/>
        </w:numPr>
        <w:spacing w:before="96" w:after="120" w:line="360" w:lineRule="atLeast"/>
        <w:rPr>
          <w:color w:val="000000"/>
          <w:lang w:val="en-US"/>
        </w:rPr>
      </w:pPr>
      <w:r w:rsidRPr="002D5316">
        <w:rPr>
          <w:color w:val="000000"/>
          <w:lang w:val="en-US"/>
        </w:rPr>
        <w:t>Liquid limit</w:t>
      </w:r>
    </w:p>
    <w:p w:rsidR="00C87EE8" w:rsidRPr="002737A7" w:rsidRDefault="002D5316" w:rsidP="002D5316">
      <w:pPr>
        <w:pStyle w:val="NormalWeb"/>
        <w:spacing w:before="96" w:beforeAutospacing="0" w:after="120" w:afterAutospacing="0" w:line="360" w:lineRule="atLeast"/>
        <w:ind w:left="360"/>
        <w:rPr>
          <w:color w:val="000000"/>
          <w:lang w:val="en-US"/>
        </w:rPr>
      </w:pPr>
      <w:r w:rsidRPr="002D5316">
        <w:rPr>
          <w:color w:val="000000"/>
          <w:lang w:val="en-US"/>
        </w:rPr>
        <w:t>The liquid limit (LL) is the water content where a soil changes from plastic to liquid behavior.</w:t>
      </w:r>
    </w:p>
    <w:p w:rsidR="005B1D70" w:rsidRDefault="005B1D70" w:rsidP="005B1D70">
      <w:pPr>
        <w:rPr>
          <w:rFonts w:ascii="Times New Roman" w:hAnsi="Times New Roman" w:cs="Times New Roman"/>
          <w:b/>
          <w:sz w:val="24"/>
          <w:szCs w:val="24"/>
          <w:lang w:val="en-US"/>
        </w:rPr>
      </w:pPr>
    </w:p>
    <w:p w:rsidR="00AF0071" w:rsidRDefault="00AF0071" w:rsidP="005B1D70">
      <w:pPr>
        <w:rPr>
          <w:rFonts w:ascii="Times New Roman" w:hAnsi="Times New Roman" w:cs="Times New Roman"/>
          <w:b/>
          <w:sz w:val="24"/>
          <w:szCs w:val="24"/>
          <w:lang w:val="en-US"/>
        </w:rPr>
      </w:pPr>
    </w:p>
    <w:p w:rsidR="00AF0071" w:rsidRDefault="00AF0071" w:rsidP="005B1D70">
      <w:pPr>
        <w:rPr>
          <w:rFonts w:ascii="Times New Roman" w:hAnsi="Times New Roman" w:cs="Times New Roman"/>
          <w:b/>
          <w:sz w:val="24"/>
          <w:szCs w:val="24"/>
          <w:lang w:val="en-US"/>
        </w:rPr>
      </w:pPr>
    </w:p>
    <w:p w:rsidR="00AF0071" w:rsidRDefault="00AF0071" w:rsidP="005B1D70">
      <w:pPr>
        <w:rPr>
          <w:rFonts w:ascii="Times New Roman" w:hAnsi="Times New Roman" w:cs="Times New Roman"/>
          <w:b/>
          <w:sz w:val="24"/>
          <w:szCs w:val="24"/>
          <w:lang w:val="en-US"/>
        </w:rPr>
      </w:pPr>
    </w:p>
    <w:p w:rsidR="00AF0071" w:rsidRPr="00AF0071" w:rsidRDefault="00AF0071" w:rsidP="00AF0071">
      <w:pPr>
        <w:ind w:firstLine="360"/>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By looking at the graph below, one can determine the liquid limit, plastic limit and shrinkage limit values and calculate the corresponding plasticity index value. </w:t>
      </w:r>
    </w:p>
    <w:p w:rsidR="00AF0071" w:rsidRDefault="00AF0071" w:rsidP="005B1D70">
      <w:pPr>
        <w:rPr>
          <w:rFonts w:ascii="Times New Roman" w:hAnsi="Times New Roman" w:cs="Times New Roman"/>
          <w:b/>
          <w:sz w:val="24"/>
          <w:szCs w:val="24"/>
          <w:lang w:val="en-US"/>
        </w:rPr>
      </w:pPr>
      <w:r w:rsidRPr="00AF0071">
        <w:rPr>
          <w:rFonts w:ascii="Times New Roman" w:hAnsi="Times New Roman" w:cs="Times New Roman"/>
          <w:b/>
          <w:noProof/>
          <w:sz w:val="24"/>
          <w:szCs w:val="24"/>
          <w:lang w:eastAsia="tr-TR"/>
        </w:rPr>
        <w:drawing>
          <wp:inline distT="0" distB="0" distL="0" distR="0">
            <wp:extent cx="2783591" cy="2895600"/>
            <wp:effectExtent l="19050" t="0" r="0" b="0"/>
            <wp:docPr id="2"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2787208" cy="2899362"/>
                    </a:xfrm>
                    <a:prstGeom prst="rect">
                      <a:avLst/>
                    </a:prstGeom>
                    <a:noFill/>
                    <a:ln w="9525">
                      <a:noFill/>
                      <a:miter lim="800000"/>
                      <a:headEnd/>
                      <a:tailEnd/>
                    </a:ln>
                  </pic:spPr>
                </pic:pic>
              </a:graphicData>
            </a:graphic>
          </wp:inline>
        </w:drawing>
      </w:r>
    </w:p>
    <w:p w:rsidR="00AF0071" w:rsidRPr="00AF0071" w:rsidRDefault="00AF0071" w:rsidP="005B1D70">
      <w:pPr>
        <w:rPr>
          <w:rFonts w:ascii="Times New Roman" w:hAnsi="Times New Roman" w:cs="Times New Roman"/>
          <w:sz w:val="24"/>
          <w:szCs w:val="24"/>
          <w:lang w:val="en-US"/>
        </w:rPr>
      </w:pPr>
      <w:r>
        <w:rPr>
          <w:rFonts w:ascii="Times New Roman" w:hAnsi="Times New Roman" w:cs="Times New Roman"/>
          <w:sz w:val="24"/>
          <w:szCs w:val="24"/>
          <w:lang w:val="en-US"/>
        </w:rPr>
        <w:t xml:space="preserve">Figure 2 - </w:t>
      </w:r>
      <w:proofErr w:type="spellStart"/>
      <w:r w:rsidRPr="00AF0071">
        <w:rPr>
          <w:rFonts w:ascii="Times New Roman" w:hAnsi="Times New Roman" w:cs="Times New Roman"/>
          <w:sz w:val="24"/>
          <w:szCs w:val="24"/>
          <w:lang w:val="en-US"/>
        </w:rPr>
        <w:t>Atterberg</w:t>
      </w:r>
      <w:proofErr w:type="spellEnd"/>
      <w:r w:rsidRPr="00AF0071">
        <w:rPr>
          <w:rFonts w:ascii="Times New Roman" w:hAnsi="Times New Roman" w:cs="Times New Roman"/>
          <w:sz w:val="24"/>
          <w:szCs w:val="24"/>
          <w:lang w:val="en-US"/>
        </w:rPr>
        <w:t xml:space="preserve"> Limits and soil volume relationships</w:t>
      </w:r>
    </w:p>
    <w:p w:rsidR="005B1D70" w:rsidRDefault="005B1D70" w:rsidP="005B1D70">
      <w:pPr>
        <w:rPr>
          <w:rFonts w:ascii="Times New Roman" w:hAnsi="Times New Roman" w:cs="Times New Roman"/>
          <w:b/>
          <w:sz w:val="24"/>
          <w:szCs w:val="24"/>
          <w:lang w:val="en-US"/>
        </w:rPr>
      </w:pPr>
      <w:r>
        <w:rPr>
          <w:rFonts w:ascii="Times New Roman" w:hAnsi="Times New Roman" w:cs="Times New Roman"/>
          <w:b/>
          <w:sz w:val="24"/>
          <w:szCs w:val="24"/>
          <w:lang w:val="en-US"/>
        </w:rPr>
        <w:t>Method of Test:</w:t>
      </w:r>
    </w:p>
    <w:p w:rsidR="005B1D70" w:rsidRPr="005B1D70" w:rsidRDefault="005B1D70" w:rsidP="005B1D70">
      <w:pPr>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1) </w:t>
      </w:r>
      <w:r w:rsidRPr="005B1D70">
        <w:rPr>
          <w:rFonts w:ascii="Times New Roman" w:hAnsi="Times New Roman" w:cs="Times New Roman"/>
          <w:sz w:val="24"/>
          <w:szCs w:val="24"/>
          <w:lang w:val="en-US"/>
        </w:rPr>
        <w:t xml:space="preserve"> The height that the liquid limit device’s cup is lifted adjusted. Thus, at the time the cup is raised to its maximum height, the 10 mm gauge shall just pass between it and the base.</w:t>
      </w:r>
    </w:p>
    <w:p w:rsidR="005B1D70" w:rsidRDefault="005B1D70" w:rsidP="005B1D70">
      <w:pPr>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2) </w:t>
      </w:r>
      <w:r w:rsidRPr="005B1D70">
        <w:rPr>
          <w:rFonts w:ascii="Times New Roman" w:hAnsi="Times New Roman" w:cs="Times New Roman"/>
          <w:sz w:val="24"/>
          <w:szCs w:val="24"/>
          <w:lang w:val="en-US"/>
        </w:rPr>
        <w:t xml:space="preserve"> An amount of (at least) 200 g air-dried soil ((-) 400 micron sieve) is taken and placed on the plate. Then, distilled water is added slowly and soil is mixed via palette knife until it turns into a thick uniform paste</w:t>
      </w:r>
      <w:proofErr w:type="gramStart"/>
      <w:r w:rsidRPr="005B1D70">
        <w:rPr>
          <w:rFonts w:ascii="Times New Roman" w:hAnsi="Times New Roman" w:cs="Times New Roman"/>
          <w:sz w:val="24"/>
          <w:szCs w:val="24"/>
          <w:lang w:val="en-US"/>
        </w:rPr>
        <w:t>.(</w:t>
      </w:r>
      <w:proofErr w:type="gramEnd"/>
      <w:r w:rsidRPr="005B1D70">
        <w:rPr>
          <w:rFonts w:ascii="Times New Roman" w:hAnsi="Times New Roman" w:cs="Times New Roman"/>
          <w:sz w:val="24"/>
          <w:szCs w:val="24"/>
          <w:lang w:val="en-US"/>
        </w:rPr>
        <w:t>addition of excess water should be avoided.)</w:t>
      </w:r>
    </w:p>
    <w:p w:rsidR="005B1D70" w:rsidRDefault="005B1D70" w:rsidP="005B1D70">
      <w:pPr>
        <w:ind w:firstLine="708"/>
        <w:rPr>
          <w:rFonts w:ascii="Times New Roman" w:hAnsi="Times New Roman" w:cs="Times New Roman"/>
          <w:sz w:val="24"/>
          <w:szCs w:val="24"/>
          <w:lang w:val="en-US"/>
        </w:rPr>
      </w:pPr>
      <w:r>
        <w:rPr>
          <w:rFonts w:ascii="Times New Roman" w:hAnsi="Times New Roman" w:cs="Times New Roman"/>
          <w:sz w:val="24"/>
          <w:szCs w:val="24"/>
          <w:lang w:val="en-US"/>
        </w:rPr>
        <w:t>3)</w:t>
      </w:r>
      <w:r w:rsidRPr="005B1D70">
        <w:t xml:space="preserve"> </w:t>
      </w:r>
      <w:r w:rsidRPr="005B1D70">
        <w:rPr>
          <w:rFonts w:ascii="Times New Roman" w:hAnsi="Times New Roman" w:cs="Times New Roman"/>
          <w:sz w:val="24"/>
          <w:szCs w:val="24"/>
          <w:lang w:val="en-US"/>
        </w:rPr>
        <w:t>A portion of water-soil mixture is placed in the cup and the surface of paste is leveled (parallel to the base) using the palette knife.</w:t>
      </w:r>
    </w:p>
    <w:p w:rsidR="00F61970" w:rsidRPr="00F61970" w:rsidRDefault="005B1D70" w:rsidP="00F61970">
      <w:pPr>
        <w:ind w:firstLine="708"/>
        <w:rPr>
          <w:rFonts w:ascii="Times New Roman" w:hAnsi="Times New Roman" w:cs="Times New Roman"/>
          <w:sz w:val="24"/>
          <w:szCs w:val="24"/>
          <w:lang w:val="en-US"/>
        </w:rPr>
      </w:pPr>
      <w:r>
        <w:rPr>
          <w:rFonts w:ascii="Times New Roman" w:hAnsi="Times New Roman" w:cs="Times New Roman"/>
          <w:sz w:val="24"/>
          <w:szCs w:val="24"/>
          <w:lang w:val="en-US"/>
        </w:rPr>
        <w:t>4)</w:t>
      </w:r>
      <w:r w:rsidR="00F61970" w:rsidRPr="00F61970">
        <w:t xml:space="preserve"> </w:t>
      </w:r>
      <w:r w:rsidR="00F61970" w:rsidRPr="00F61970">
        <w:rPr>
          <w:rFonts w:ascii="Times New Roman" w:hAnsi="Times New Roman" w:cs="Times New Roman"/>
          <w:sz w:val="24"/>
          <w:szCs w:val="24"/>
          <w:lang w:val="en-US"/>
        </w:rPr>
        <w:t>By drawing the grooving tool, the soil is divided in the cup along the diameter.</w:t>
      </w:r>
    </w:p>
    <w:p w:rsidR="00F61970" w:rsidRPr="00F61970" w:rsidRDefault="00F61970" w:rsidP="00F61970">
      <w:pPr>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5) </w:t>
      </w:r>
      <w:r w:rsidRPr="00F61970">
        <w:rPr>
          <w:rFonts w:ascii="Times New Roman" w:hAnsi="Times New Roman" w:cs="Times New Roman"/>
          <w:sz w:val="24"/>
          <w:szCs w:val="24"/>
          <w:lang w:val="en-US"/>
        </w:rPr>
        <w:t>The crank is turned at a rate</w:t>
      </w:r>
      <w:r w:rsidR="00C05403">
        <w:rPr>
          <w:rFonts w:ascii="Times New Roman" w:hAnsi="Times New Roman" w:cs="Times New Roman"/>
          <w:sz w:val="24"/>
          <w:szCs w:val="24"/>
          <w:lang w:val="en-US"/>
        </w:rPr>
        <w:t xml:space="preserve"> </w:t>
      </w:r>
      <w:r w:rsidRPr="00F61970">
        <w:rPr>
          <w:rFonts w:ascii="Times New Roman" w:hAnsi="Times New Roman" w:cs="Times New Roman"/>
          <w:sz w:val="24"/>
          <w:szCs w:val="24"/>
          <w:lang w:val="en-US"/>
        </w:rPr>
        <w:t>of two revolutions/second till the two soil parts come together along a line of 13 mm length. Provided that the number of drops being between 40 and 60 by that time, 10 g of soil is taken from the flowing parts by the knife and placed in a container in order to determine the water content.</w:t>
      </w:r>
    </w:p>
    <w:p w:rsidR="00271DF2" w:rsidRDefault="00F61970" w:rsidP="00F61970">
      <w:pPr>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6) </w:t>
      </w:r>
      <w:r w:rsidRPr="00F61970">
        <w:rPr>
          <w:rFonts w:ascii="Times New Roman" w:hAnsi="Times New Roman" w:cs="Times New Roman"/>
          <w:sz w:val="24"/>
          <w:szCs w:val="24"/>
          <w:lang w:val="en-US"/>
        </w:rPr>
        <w:t xml:space="preserve">The steps from 2 to 5 are repeated several times using the same sample each time adding more water and care should be taken in order not to obtain blows out of a range 10-50 blows. One of the most important things is that the test should always be carried out from the drier to the wetter condition of soil. </w:t>
      </w:r>
    </w:p>
    <w:p w:rsidR="004369E0" w:rsidRDefault="00271DF2" w:rsidP="004369E0">
      <w:pPr>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7) </w:t>
      </w:r>
      <w:r w:rsidR="00F61970" w:rsidRPr="00F61970">
        <w:rPr>
          <w:rFonts w:ascii="Times New Roman" w:hAnsi="Times New Roman" w:cs="Times New Roman"/>
          <w:sz w:val="24"/>
          <w:szCs w:val="24"/>
          <w:lang w:val="en-US"/>
        </w:rPr>
        <w:t>Each time the test is repeated the cup and grooving tool should be cleaned and the left sample should be covered with a damp cloth to prevent rapid drying.</w:t>
      </w:r>
    </w:p>
    <w:p w:rsidR="00B5029A" w:rsidRDefault="00B5029A" w:rsidP="004369E0">
      <w:pPr>
        <w:rPr>
          <w:rFonts w:ascii="Times New Roman" w:hAnsi="Times New Roman" w:cs="Times New Roman"/>
          <w:b/>
          <w:sz w:val="24"/>
          <w:szCs w:val="24"/>
          <w:lang w:val="en-US"/>
        </w:rPr>
      </w:pPr>
      <w:r w:rsidRPr="009B7905">
        <w:rPr>
          <w:rFonts w:ascii="Times New Roman" w:hAnsi="Times New Roman" w:cs="Times New Roman"/>
          <w:b/>
          <w:sz w:val="24"/>
          <w:szCs w:val="24"/>
          <w:lang w:val="en-US"/>
        </w:rPr>
        <w:lastRenderedPageBreak/>
        <w:t>Calculations:</w:t>
      </w:r>
    </w:p>
    <w:p w:rsidR="00B47EBF" w:rsidRPr="00B47EBF" w:rsidRDefault="00B47EBF" w:rsidP="00B47EBF">
      <w:pPr>
        <w:pStyle w:val="ListeParagraf"/>
        <w:numPr>
          <w:ilvl w:val="0"/>
          <w:numId w:val="1"/>
        </w:numPr>
      </w:pPr>
      <w:r w:rsidRPr="00B47EBF">
        <w:rPr>
          <w:rFonts w:ascii="Times New Roman" w:hAnsi="Times New Roman" w:cs="Times New Roman"/>
          <w:sz w:val="24"/>
          <w:szCs w:val="24"/>
          <w:lang w:val="en-US"/>
        </w:rPr>
        <w:t xml:space="preserve">Mass of moisture = (mass of cont. + wet soil) - (mass of cont. + dry soil) </w:t>
      </w:r>
    </w:p>
    <w:p w:rsidR="00B47EBF" w:rsidRPr="00124CDF" w:rsidRDefault="00B47EBF" w:rsidP="00B47EBF">
      <w:pPr>
        <w:rPr>
          <w:rFonts w:ascii="Times New Roman" w:eastAsia="Calibri" w:hAnsi="Times New Roman" w:cs="Times New Roman"/>
          <w:sz w:val="24"/>
          <w:szCs w:val="24"/>
          <w:lang w:val="en-US"/>
        </w:rPr>
      </w:pPr>
      <w:r w:rsidRPr="00124CDF">
        <w:rPr>
          <w:rFonts w:ascii="Times New Roman" w:eastAsia="Calibri" w:hAnsi="Times New Roman" w:cs="Times New Roman"/>
          <w:sz w:val="24"/>
          <w:szCs w:val="24"/>
          <w:lang w:val="en-US"/>
        </w:rPr>
        <w:t>For 5</w:t>
      </w:r>
      <w:r w:rsidRPr="00124CDF">
        <w:rPr>
          <w:rFonts w:ascii="Times New Roman" w:hAnsi="Times New Roman" w:cs="Times New Roman"/>
          <w:sz w:val="24"/>
          <w:szCs w:val="24"/>
          <w:lang w:val="en-US"/>
        </w:rPr>
        <w:t>9</w:t>
      </w:r>
      <w:r w:rsidRPr="00124CDF">
        <w:rPr>
          <w:rFonts w:ascii="Times New Roman" w:eastAsia="Calibri" w:hAnsi="Times New Roman" w:cs="Times New Roman"/>
          <w:sz w:val="24"/>
          <w:szCs w:val="24"/>
          <w:lang w:val="en-US"/>
        </w:rPr>
        <w:t xml:space="preserve"> drops: </w:t>
      </w:r>
      <w:r w:rsidRPr="00124CDF">
        <w:rPr>
          <w:rFonts w:ascii="Times New Roman" w:hAnsi="Times New Roman" w:cs="Times New Roman"/>
          <w:sz w:val="24"/>
          <w:szCs w:val="24"/>
          <w:lang w:val="en-US"/>
        </w:rPr>
        <w:t>37.1 – 30.5</w:t>
      </w:r>
      <w:r w:rsidRPr="00124CDF">
        <w:rPr>
          <w:rFonts w:ascii="Times New Roman" w:eastAsia="Calibri" w:hAnsi="Times New Roman" w:cs="Times New Roman"/>
          <w:sz w:val="24"/>
          <w:szCs w:val="24"/>
          <w:lang w:val="en-US"/>
        </w:rPr>
        <w:t xml:space="preserve"> = </w:t>
      </w:r>
      <w:r w:rsidRPr="00124CDF">
        <w:rPr>
          <w:rFonts w:ascii="Times New Roman" w:hAnsi="Times New Roman" w:cs="Times New Roman"/>
          <w:sz w:val="24"/>
          <w:szCs w:val="24"/>
          <w:lang w:val="en-US"/>
        </w:rPr>
        <w:t>6.6</w:t>
      </w:r>
      <w:r w:rsidRPr="00124CDF">
        <w:rPr>
          <w:rFonts w:ascii="Times New Roman" w:eastAsia="Calibri" w:hAnsi="Times New Roman" w:cs="Times New Roman"/>
          <w:sz w:val="24"/>
          <w:szCs w:val="24"/>
          <w:lang w:val="en-US"/>
        </w:rPr>
        <w:t xml:space="preserve"> g</w:t>
      </w:r>
    </w:p>
    <w:p w:rsidR="00B47EBF" w:rsidRPr="00B47EBF" w:rsidRDefault="00B47EBF" w:rsidP="00B47EBF">
      <w:pPr>
        <w:pStyle w:val="GvdeMetniGirintisi"/>
        <w:ind w:left="0"/>
      </w:pPr>
      <w:r>
        <w:t>For 33</w:t>
      </w:r>
      <w:r w:rsidRPr="00B47EBF">
        <w:t xml:space="preserve"> drops: </w:t>
      </w:r>
      <w:r>
        <w:t>36.1 – 29.8</w:t>
      </w:r>
      <w:r w:rsidRPr="00B47EBF">
        <w:t xml:space="preserve"> = </w:t>
      </w:r>
      <w:r>
        <w:t>6.3</w:t>
      </w:r>
      <w:r w:rsidRPr="00B47EBF">
        <w:t xml:space="preserve"> g</w:t>
      </w:r>
    </w:p>
    <w:p w:rsidR="00B47EBF" w:rsidRDefault="00B47EBF" w:rsidP="00B47EBF">
      <w:pPr>
        <w:pStyle w:val="GvdeMetniGirintisi"/>
        <w:ind w:left="0"/>
      </w:pPr>
    </w:p>
    <w:p w:rsidR="00B47EBF" w:rsidRDefault="00B47EBF" w:rsidP="00B47EBF">
      <w:pPr>
        <w:pStyle w:val="GvdeMetniGirintisi"/>
        <w:ind w:left="0"/>
      </w:pPr>
      <w:r w:rsidRPr="00B47EBF">
        <w:t xml:space="preserve">For </w:t>
      </w:r>
      <w:r>
        <w:t>16</w:t>
      </w:r>
      <w:r w:rsidRPr="00B47EBF">
        <w:t xml:space="preserve"> drops: </w:t>
      </w:r>
      <w:r>
        <w:t>36.1 – 29.2</w:t>
      </w:r>
      <w:r w:rsidRPr="00B47EBF">
        <w:t xml:space="preserve"> = </w:t>
      </w:r>
      <w:r>
        <w:t>6.9</w:t>
      </w:r>
      <w:r w:rsidRPr="00B47EBF">
        <w:t xml:space="preserve"> g</w:t>
      </w:r>
    </w:p>
    <w:p w:rsidR="00CE44F6" w:rsidRPr="00B47EBF" w:rsidRDefault="00CE44F6" w:rsidP="00B47EBF">
      <w:pPr>
        <w:pStyle w:val="GvdeMetniGirintisi"/>
        <w:ind w:left="0"/>
      </w:pPr>
    </w:p>
    <w:p w:rsidR="00522D53" w:rsidRDefault="00522D53" w:rsidP="00522D53">
      <w:pPr>
        <w:pStyle w:val="GvdeMetniGirintisi"/>
        <w:numPr>
          <w:ilvl w:val="0"/>
          <w:numId w:val="1"/>
        </w:numPr>
      </w:pPr>
      <w:r>
        <w:t>Mass of dry soil = (mass of container + dry soil) – (mass of container)</w:t>
      </w:r>
    </w:p>
    <w:p w:rsidR="00522D53" w:rsidRDefault="00522D53" w:rsidP="00522D53">
      <w:pPr>
        <w:pStyle w:val="GvdeMetniGirintisi"/>
        <w:ind w:left="0"/>
      </w:pPr>
    </w:p>
    <w:p w:rsidR="00124CDF" w:rsidRPr="00124CDF" w:rsidRDefault="00124CDF" w:rsidP="00124CDF">
      <w:pPr>
        <w:rPr>
          <w:rFonts w:ascii="Times New Roman" w:eastAsia="Calibri" w:hAnsi="Times New Roman" w:cs="Times New Roman"/>
          <w:sz w:val="24"/>
          <w:szCs w:val="24"/>
          <w:lang w:val="en-US"/>
        </w:rPr>
      </w:pPr>
      <w:r w:rsidRPr="00124CDF">
        <w:rPr>
          <w:rFonts w:ascii="Times New Roman" w:eastAsia="Calibri" w:hAnsi="Times New Roman" w:cs="Times New Roman"/>
          <w:sz w:val="24"/>
          <w:szCs w:val="24"/>
          <w:lang w:val="en-US"/>
        </w:rPr>
        <w:t>For 5</w:t>
      </w:r>
      <w:r w:rsidRPr="00124CDF">
        <w:rPr>
          <w:rFonts w:ascii="Times New Roman" w:hAnsi="Times New Roman" w:cs="Times New Roman"/>
          <w:sz w:val="24"/>
          <w:szCs w:val="24"/>
          <w:lang w:val="en-US"/>
        </w:rPr>
        <w:t>9</w:t>
      </w:r>
      <w:r w:rsidRPr="00124CDF">
        <w:rPr>
          <w:rFonts w:ascii="Times New Roman" w:eastAsia="Calibri" w:hAnsi="Times New Roman" w:cs="Times New Roman"/>
          <w:sz w:val="24"/>
          <w:szCs w:val="24"/>
          <w:lang w:val="en-US"/>
        </w:rPr>
        <w:t xml:space="preserve"> drops: </w:t>
      </w:r>
      <w:r>
        <w:rPr>
          <w:rFonts w:ascii="Times New Roman" w:hAnsi="Times New Roman" w:cs="Times New Roman"/>
          <w:sz w:val="24"/>
          <w:szCs w:val="24"/>
          <w:lang w:val="en-US"/>
        </w:rPr>
        <w:t>30.5 – 13.8</w:t>
      </w:r>
      <w:r w:rsidRPr="00124CDF">
        <w:rPr>
          <w:rFonts w:ascii="Times New Roman" w:eastAsia="Calibri" w:hAnsi="Times New Roman" w:cs="Times New Roman"/>
          <w:sz w:val="24"/>
          <w:szCs w:val="24"/>
          <w:lang w:val="en-US"/>
        </w:rPr>
        <w:t xml:space="preserve"> = </w:t>
      </w:r>
      <w:r>
        <w:rPr>
          <w:rFonts w:ascii="Times New Roman" w:hAnsi="Times New Roman" w:cs="Times New Roman"/>
          <w:sz w:val="24"/>
          <w:szCs w:val="24"/>
          <w:lang w:val="en-US"/>
        </w:rPr>
        <w:t>1</w:t>
      </w:r>
      <w:r w:rsidRPr="00124CDF">
        <w:rPr>
          <w:rFonts w:ascii="Times New Roman" w:hAnsi="Times New Roman" w:cs="Times New Roman"/>
          <w:sz w:val="24"/>
          <w:szCs w:val="24"/>
          <w:lang w:val="en-US"/>
        </w:rPr>
        <w:t>6.</w:t>
      </w:r>
      <w:r>
        <w:rPr>
          <w:rFonts w:ascii="Times New Roman" w:hAnsi="Times New Roman" w:cs="Times New Roman"/>
          <w:sz w:val="24"/>
          <w:szCs w:val="24"/>
          <w:lang w:val="en-US"/>
        </w:rPr>
        <w:t>7</w:t>
      </w:r>
      <w:r w:rsidRPr="00124CDF">
        <w:rPr>
          <w:rFonts w:ascii="Times New Roman" w:eastAsia="Calibri" w:hAnsi="Times New Roman" w:cs="Times New Roman"/>
          <w:sz w:val="24"/>
          <w:szCs w:val="24"/>
          <w:lang w:val="en-US"/>
        </w:rPr>
        <w:t xml:space="preserve"> g</w:t>
      </w:r>
    </w:p>
    <w:p w:rsidR="00124CDF" w:rsidRPr="00B47EBF" w:rsidRDefault="00124CDF" w:rsidP="00124CDF">
      <w:pPr>
        <w:pStyle w:val="GvdeMetniGirintisi"/>
        <w:ind w:left="0"/>
      </w:pPr>
      <w:r>
        <w:t>For 33</w:t>
      </w:r>
      <w:r w:rsidRPr="00B47EBF">
        <w:t xml:space="preserve"> drops: </w:t>
      </w:r>
      <w:r>
        <w:t>29.8 – 14.8</w:t>
      </w:r>
      <w:r w:rsidRPr="00B47EBF">
        <w:t xml:space="preserve"> = </w:t>
      </w:r>
      <w:r>
        <w:t>15.0</w:t>
      </w:r>
      <w:r w:rsidRPr="00B47EBF">
        <w:t xml:space="preserve"> g</w:t>
      </w:r>
    </w:p>
    <w:p w:rsidR="00124CDF" w:rsidRDefault="00124CDF" w:rsidP="00124CDF">
      <w:pPr>
        <w:pStyle w:val="GvdeMetniGirintisi"/>
        <w:ind w:left="0"/>
      </w:pPr>
    </w:p>
    <w:p w:rsidR="00124CDF" w:rsidRPr="00B47EBF" w:rsidRDefault="00124CDF" w:rsidP="00124CDF">
      <w:pPr>
        <w:pStyle w:val="GvdeMetniGirintisi"/>
        <w:ind w:left="0"/>
      </w:pPr>
      <w:r w:rsidRPr="00B47EBF">
        <w:t xml:space="preserve">For </w:t>
      </w:r>
      <w:r>
        <w:t>16</w:t>
      </w:r>
      <w:r w:rsidRPr="00B47EBF">
        <w:t xml:space="preserve"> drops: </w:t>
      </w:r>
      <w:r>
        <w:t>29.2 – 14.0</w:t>
      </w:r>
      <w:r w:rsidRPr="00B47EBF">
        <w:t xml:space="preserve"> = </w:t>
      </w:r>
      <w:r>
        <w:t>15.2</w:t>
      </w:r>
      <w:r w:rsidRPr="00B47EBF">
        <w:t xml:space="preserve"> g</w:t>
      </w:r>
    </w:p>
    <w:p w:rsidR="00522D53" w:rsidRDefault="00522D53" w:rsidP="00522D53">
      <w:pPr>
        <w:pStyle w:val="GvdeMetniGirintisi"/>
        <w:ind w:left="0"/>
      </w:pPr>
    </w:p>
    <w:p w:rsidR="004C3A4F" w:rsidRDefault="00A34E9F" w:rsidP="004C3A4F">
      <w:pPr>
        <w:pStyle w:val="GvdeMetniGirintisi"/>
        <w:numPr>
          <w:ilvl w:val="0"/>
          <w:numId w:val="1"/>
        </w:numPr>
      </w:pPr>
      <w:r>
        <w:t>Moisture Content = 100 * (m</w:t>
      </w:r>
      <w:r w:rsidR="004C3A4F">
        <w:t>ass of moisture/mass of dry soil)</w:t>
      </w:r>
    </w:p>
    <w:p w:rsidR="00CE44F6" w:rsidRDefault="00CE44F6" w:rsidP="00A34E9F">
      <w:pPr>
        <w:pStyle w:val="GvdeMetniGirintisi"/>
        <w:ind w:left="0"/>
        <w:rPr>
          <w:rFonts w:eastAsiaTheme="minorHAnsi"/>
          <w:lang w:eastAsia="en-US"/>
        </w:rPr>
      </w:pPr>
    </w:p>
    <w:p w:rsidR="00A34E9F" w:rsidRDefault="00A34E9F" w:rsidP="00A34E9F">
      <w:pPr>
        <w:pStyle w:val="GvdeMetniGirintisi"/>
        <w:ind w:left="0"/>
      </w:pPr>
      <w:r>
        <w:t>For 59 drops: 100 * (</w:t>
      </w:r>
      <w:r w:rsidR="00F11923">
        <w:t>6.6</w:t>
      </w:r>
      <w:r>
        <w:t>/</w:t>
      </w:r>
      <w:r w:rsidR="00F11923">
        <w:t>16.7</w:t>
      </w:r>
      <w:r>
        <w:t xml:space="preserve">) = </w:t>
      </w:r>
      <w:r w:rsidR="00F11923">
        <w:t>39.5</w:t>
      </w:r>
      <w:r>
        <w:t>%</w:t>
      </w:r>
    </w:p>
    <w:p w:rsidR="00A34E9F" w:rsidRDefault="00A34E9F" w:rsidP="00A34E9F">
      <w:pPr>
        <w:pStyle w:val="GvdeMetniGirintisi"/>
        <w:ind w:left="0"/>
      </w:pPr>
    </w:p>
    <w:p w:rsidR="00A34E9F" w:rsidRDefault="00A34E9F" w:rsidP="00A34E9F">
      <w:pPr>
        <w:pStyle w:val="GvdeMetniGirintisi"/>
        <w:ind w:left="0"/>
      </w:pPr>
      <w:r>
        <w:t>For 33</w:t>
      </w:r>
      <w:r w:rsidR="00F11923">
        <w:t xml:space="preserve"> drops: 100 * (6.3</w:t>
      </w:r>
      <w:r>
        <w:t>/</w:t>
      </w:r>
      <w:r w:rsidR="00F11923">
        <w:t>15.0</w:t>
      </w:r>
      <w:r>
        <w:t xml:space="preserve">) = </w:t>
      </w:r>
      <w:r w:rsidR="00F11923">
        <w:t>42.0</w:t>
      </w:r>
      <w:r>
        <w:t>%</w:t>
      </w:r>
    </w:p>
    <w:p w:rsidR="00A34E9F" w:rsidRDefault="00A34E9F" w:rsidP="00A34E9F">
      <w:pPr>
        <w:pStyle w:val="GvdeMetniGirintisi"/>
        <w:ind w:left="0"/>
      </w:pPr>
    </w:p>
    <w:p w:rsidR="00A34E9F" w:rsidRDefault="00A34E9F" w:rsidP="00A34E9F">
      <w:pPr>
        <w:pStyle w:val="GvdeMetniGirintisi"/>
        <w:ind w:left="0"/>
      </w:pPr>
      <w:r>
        <w:t>For 16</w:t>
      </w:r>
      <w:r w:rsidR="00F11923">
        <w:t xml:space="preserve"> drops: 100 * (6.9</w:t>
      </w:r>
      <w:r>
        <w:t>/</w:t>
      </w:r>
      <w:r w:rsidR="00F11923">
        <w:t>15.2</w:t>
      </w:r>
      <w:r>
        <w:t xml:space="preserve">) = </w:t>
      </w:r>
      <w:r w:rsidR="00F11923">
        <w:t>45.4</w:t>
      </w:r>
      <w:r>
        <w:t>%</w:t>
      </w:r>
    </w:p>
    <w:p w:rsidR="004C3A4F" w:rsidRDefault="004C3A4F" w:rsidP="004C3A4F">
      <w:pPr>
        <w:rPr>
          <w:rFonts w:ascii="Times New Roman" w:hAnsi="Times New Roman" w:cs="Times New Roman"/>
          <w:sz w:val="24"/>
          <w:szCs w:val="24"/>
          <w:lang w:val="en-US"/>
        </w:rPr>
      </w:pPr>
    </w:p>
    <w:p w:rsidR="00152EF6" w:rsidRPr="00152EF6" w:rsidRDefault="00152EF6" w:rsidP="004C3A4F">
      <w:pPr>
        <w:rPr>
          <w:rFonts w:ascii="Times New Roman" w:hAnsi="Times New Roman" w:cs="Times New Roman"/>
          <w:b/>
          <w:sz w:val="24"/>
          <w:szCs w:val="24"/>
          <w:lang w:val="en-US"/>
        </w:rPr>
      </w:pPr>
      <w:r w:rsidRPr="00152EF6">
        <w:rPr>
          <w:rFonts w:ascii="Times New Roman" w:hAnsi="Times New Roman" w:cs="Times New Roman"/>
          <w:b/>
          <w:sz w:val="24"/>
          <w:szCs w:val="24"/>
          <w:lang w:val="en-US"/>
        </w:rPr>
        <w:t>Reporting of Results:</w:t>
      </w:r>
    </w:p>
    <w:p w:rsidR="00B5029A" w:rsidRDefault="00152EF6" w:rsidP="00152EF6">
      <w:pPr>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By considering the flow curve, we can determine the water content value which corresponds to 25 number of drops as 43.6 </w:t>
      </w:r>
      <w:proofErr w:type="gramStart"/>
      <w:r>
        <w:rPr>
          <w:rFonts w:ascii="Times New Roman" w:hAnsi="Times New Roman" w:cs="Times New Roman"/>
          <w:sz w:val="24"/>
          <w:szCs w:val="24"/>
          <w:lang w:val="en-US"/>
        </w:rPr>
        <w:t>% ,</w:t>
      </w:r>
      <w:proofErr w:type="gramEnd"/>
      <w:r>
        <w:rPr>
          <w:rFonts w:ascii="Times New Roman" w:hAnsi="Times New Roman" w:cs="Times New Roman"/>
          <w:sz w:val="24"/>
          <w:szCs w:val="24"/>
          <w:lang w:val="en-US"/>
        </w:rPr>
        <w:t xml:space="preserve"> which is called liquid limit (W</w:t>
      </w:r>
      <w:r>
        <w:rPr>
          <w:rFonts w:ascii="Times New Roman" w:hAnsi="Times New Roman" w:cs="Times New Roman"/>
          <w:sz w:val="24"/>
          <w:szCs w:val="24"/>
          <w:vertAlign w:val="subscript"/>
          <w:lang w:val="en-US"/>
        </w:rPr>
        <w:t>L</w:t>
      </w:r>
      <w:r>
        <w:rPr>
          <w:rFonts w:ascii="Times New Roman" w:hAnsi="Times New Roman" w:cs="Times New Roman"/>
          <w:sz w:val="24"/>
          <w:szCs w:val="24"/>
          <w:lang w:val="en-US"/>
        </w:rPr>
        <w:t xml:space="preserve">). </w:t>
      </w:r>
    </w:p>
    <w:p w:rsidR="005E0501" w:rsidRPr="00152EF6" w:rsidRDefault="005E0501" w:rsidP="00152EF6">
      <w:pPr>
        <w:ind w:firstLine="708"/>
        <w:rPr>
          <w:rFonts w:ascii="Times New Roman" w:hAnsi="Times New Roman" w:cs="Times New Roman"/>
          <w:sz w:val="24"/>
          <w:szCs w:val="24"/>
          <w:lang w:val="en-US"/>
        </w:rPr>
      </w:pPr>
    </w:p>
    <w:p w:rsidR="00B5029A" w:rsidRDefault="005E0501" w:rsidP="005E0501">
      <w:pPr>
        <w:pStyle w:val="ListeParagraf"/>
        <w:numPr>
          <w:ilvl w:val="0"/>
          <w:numId w:val="2"/>
        </w:numPr>
        <w:rPr>
          <w:rFonts w:ascii="Times New Roman" w:hAnsi="Times New Roman" w:cs="Times New Roman"/>
          <w:b/>
          <w:sz w:val="24"/>
          <w:szCs w:val="24"/>
          <w:lang w:val="en-US"/>
        </w:rPr>
      </w:pPr>
      <w:r w:rsidRPr="005E0501">
        <w:rPr>
          <w:rFonts w:ascii="Times New Roman" w:hAnsi="Times New Roman" w:cs="Times New Roman"/>
          <w:b/>
          <w:sz w:val="24"/>
          <w:szCs w:val="24"/>
          <w:lang w:val="en-US"/>
        </w:rPr>
        <w:t>P</w:t>
      </w:r>
      <w:r w:rsidR="00791F44">
        <w:rPr>
          <w:rFonts w:ascii="Times New Roman" w:hAnsi="Times New Roman" w:cs="Times New Roman"/>
          <w:b/>
          <w:sz w:val="24"/>
          <w:szCs w:val="24"/>
          <w:lang w:val="en-US"/>
        </w:rPr>
        <w:t>lastic Limit Test</w:t>
      </w:r>
    </w:p>
    <w:p w:rsidR="005E0501" w:rsidRDefault="005E0501" w:rsidP="005E0501">
      <w:pPr>
        <w:rPr>
          <w:rFonts w:ascii="Times New Roman" w:hAnsi="Times New Roman"/>
          <w:sz w:val="24"/>
          <w:szCs w:val="24"/>
          <w:lang w:val="en-US"/>
        </w:rPr>
      </w:pPr>
      <w:r w:rsidRPr="00757308">
        <w:rPr>
          <w:rFonts w:ascii="Times New Roman" w:hAnsi="Times New Roman" w:cs="Times New Roman"/>
          <w:b/>
          <w:sz w:val="24"/>
          <w:szCs w:val="24"/>
          <w:lang w:val="en-US"/>
        </w:rPr>
        <w:t>Object of the Experiment:</w:t>
      </w:r>
      <w:r w:rsidR="005E32B4">
        <w:rPr>
          <w:rFonts w:ascii="Times New Roman" w:hAnsi="Times New Roman" w:cs="Times New Roman"/>
          <w:b/>
          <w:sz w:val="24"/>
          <w:szCs w:val="24"/>
          <w:lang w:val="en-US"/>
        </w:rPr>
        <w:t xml:space="preserve"> </w:t>
      </w:r>
      <w:r w:rsidR="005E32B4" w:rsidRPr="005E32B4">
        <w:rPr>
          <w:rFonts w:ascii="Times New Roman" w:hAnsi="Times New Roman" w:cs="Times New Roman"/>
          <w:sz w:val="24"/>
          <w:szCs w:val="24"/>
          <w:lang w:val="en-US"/>
        </w:rPr>
        <w:t>T</w:t>
      </w:r>
      <w:r w:rsidR="005E32B4">
        <w:rPr>
          <w:rFonts w:ascii="Times New Roman" w:eastAsia="Calibri" w:hAnsi="Times New Roman" w:cs="Times New Roman"/>
          <w:sz w:val="24"/>
          <w:szCs w:val="24"/>
          <w:lang w:val="en-US"/>
        </w:rPr>
        <w:t>o determine the plastic limit of the soil, i.e., the minimum moisture content at which the soil can be rolled into a thread 3 mm in diameter without breaking.</w:t>
      </w:r>
    </w:p>
    <w:p w:rsidR="005E32B4" w:rsidRPr="00757308" w:rsidRDefault="005E32B4" w:rsidP="005E32B4">
      <w:pPr>
        <w:rPr>
          <w:rFonts w:ascii="Times New Roman" w:hAnsi="Times New Roman" w:cs="Times New Roman"/>
          <w:b/>
          <w:sz w:val="24"/>
          <w:szCs w:val="24"/>
          <w:lang w:val="en-US"/>
        </w:rPr>
      </w:pPr>
      <w:r w:rsidRPr="00757308">
        <w:rPr>
          <w:rFonts w:ascii="Times New Roman" w:hAnsi="Times New Roman" w:cs="Times New Roman"/>
          <w:b/>
          <w:sz w:val="24"/>
          <w:szCs w:val="24"/>
          <w:lang w:val="en-US"/>
        </w:rPr>
        <w:t>Apparatus:</w:t>
      </w:r>
    </w:p>
    <w:p w:rsidR="005E32B4" w:rsidRPr="005E32B4" w:rsidRDefault="005E32B4" w:rsidP="005E32B4">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5E32B4">
        <w:rPr>
          <w:rFonts w:ascii="Times New Roman" w:hAnsi="Times New Roman" w:cs="Times New Roman"/>
          <w:sz w:val="24"/>
          <w:szCs w:val="24"/>
          <w:lang w:val="en-US"/>
        </w:rPr>
        <w:t>A glass plate.</w:t>
      </w:r>
    </w:p>
    <w:p w:rsidR="005E32B4" w:rsidRPr="005E32B4" w:rsidRDefault="005E32B4" w:rsidP="005E32B4">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5E32B4">
        <w:rPr>
          <w:rFonts w:ascii="Times New Roman" w:hAnsi="Times New Roman" w:cs="Times New Roman"/>
          <w:sz w:val="24"/>
          <w:szCs w:val="24"/>
          <w:lang w:val="en-US"/>
        </w:rPr>
        <w:t>A palette knife.</w:t>
      </w:r>
    </w:p>
    <w:p w:rsidR="005E32B4" w:rsidRPr="005E32B4" w:rsidRDefault="005E32B4" w:rsidP="005E32B4">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5E32B4">
        <w:rPr>
          <w:rFonts w:ascii="Times New Roman" w:hAnsi="Times New Roman" w:cs="Times New Roman"/>
          <w:sz w:val="24"/>
          <w:szCs w:val="24"/>
          <w:lang w:val="en-US"/>
        </w:rPr>
        <w:t>Moisture content apparatus.</w:t>
      </w:r>
    </w:p>
    <w:p w:rsidR="005E32B4" w:rsidRPr="005E32B4" w:rsidRDefault="005E32B4" w:rsidP="005E32B4">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5E32B4">
        <w:rPr>
          <w:rFonts w:ascii="Times New Roman" w:hAnsi="Times New Roman" w:cs="Times New Roman"/>
          <w:sz w:val="24"/>
          <w:szCs w:val="24"/>
          <w:lang w:val="en-US"/>
        </w:rPr>
        <w:t>400-micron sieve.</w:t>
      </w:r>
    </w:p>
    <w:p w:rsidR="005E32B4" w:rsidRDefault="005E32B4" w:rsidP="005E32B4">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5E32B4">
        <w:rPr>
          <w:rFonts w:ascii="Times New Roman" w:hAnsi="Times New Roman" w:cs="Times New Roman"/>
          <w:sz w:val="24"/>
          <w:szCs w:val="24"/>
          <w:lang w:val="en-US"/>
        </w:rPr>
        <w:t>A non – corrodible airtight container.</w:t>
      </w:r>
    </w:p>
    <w:p w:rsidR="00B46DBF" w:rsidRDefault="00B46DBF" w:rsidP="00B46DBF">
      <w:pPr>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Method of Test:</w:t>
      </w:r>
    </w:p>
    <w:p w:rsidR="008963A7" w:rsidRPr="008963A7" w:rsidRDefault="008963A7" w:rsidP="008963A7">
      <w:pPr>
        <w:ind w:firstLine="708"/>
        <w:rPr>
          <w:rFonts w:ascii="Times New Roman" w:hAnsi="Times New Roman" w:cs="Times New Roman"/>
          <w:sz w:val="24"/>
          <w:szCs w:val="24"/>
          <w:lang w:val="en-US"/>
        </w:rPr>
      </w:pPr>
      <w:r w:rsidRPr="008963A7">
        <w:rPr>
          <w:rFonts w:ascii="Times New Roman" w:hAnsi="Times New Roman" w:cs="Times New Roman"/>
          <w:sz w:val="24"/>
          <w:szCs w:val="24"/>
          <w:lang w:val="en-US"/>
        </w:rPr>
        <w:t>1) Take about 20 g of the air-dried soil passing the 400 micron sieve, and mix it with distilled water until it can be formed into two balls. Place one of the balls and about three-quarters of the second ball in the airtight container. Apply the following operations to the remaining quarter.</w:t>
      </w:r>
    </w:p>
    <w:p w:rsidR="008963A7" w:rsidRPr="008963A7" w:rsidRDefault="008963A7" w:rsidP="008963A7">
      <w:pPr>
        <w:ind w:firstLine="708"/>
        <w:rPr>
          <w:rFonts w:ascii="Times New Roman" w:hAnsi="Times New Roman" w:cs="Times New Roman"/>
          <w:sz w:val="24"/>
          <w:szCs w:val="24"/>
          <w:lang w:val="en-US"/>
        </w:rPr>
      </w:pPr>
      <w:r>
        <w:rPr>
          <w:rFonts w:ascii="Times New Roman" w:hAnsi="Times New Roman" w:cs="Times New Roman"/>
          <w:sz w:val="24"/>
          <w:szCs w:val="24"/>
          <w:lang w:val="en-US"/>
        </w:rPr>
        <w:t>2</w:t>
      </w:r>
      <w:r w:rsidRPr="008963A7">
        <w:rPr>
          <w:rFonts w:ascii="Times New Roman" w:hAnsi="Times New Roman" w:cs="Times New Roman"/>
          <w:sz w:val="24"/>
          <w:szCs w:val="24"/>
          <w:lang w:val="en-US"/>
        </w:rPr>
        <w:t>) By using the first finger and thumb of each hand, form the quarter of the ball into a thread, about 6 mm in diameter. Then place this thread on the glass plate, and roll it with the tips of the fingers of one hand until its diameter is reduced to 3mm, keeping the rolling pressure constant throughout the test.</w:t>
      </w:r>
    </w:p>
    <w:p w:rsidR="008963A7" w:rsidRPr="008963A7" w:rsidRDefault="008963A7" w:rsidP="008963A7">
      <w:pPr>
        <w:ind w:firstLine="708"/>
        <w:rPr>
          <w:rFonts w:ascii="Times New Roman" w:hAnsi="Times New Roman" w:cs="Times New Roman"/>
          <w:sz w:val="24"/>
          <w:szCs w:val="24"/>
          <w:lang w:val="en-US"/>
        </w:rPr>
      </w:pPr>
      <w:r w:rsidRPr="008963A7">
        <w:rPr>
          <w:rFonts w:ascii="Times New Roman" w:hAnsi="Times New Roman" w:cs="Times New Roman"/>
          <w:sz w:val="24"/>
          <w:szCs w:val="24"/>
          <w:lang w:val="en-US"/>
        </w:rPr>
        <w:t xml:space="preserve">3) </w:t>
      </w:r>
      <w:proofErr w:type="spellStart"/>
      <w:r w:rsidRPr="008963A7">
        <w:rPr>
          <w:rFonts w:ascii="Times New Roman" w:hAnsi="Times New Roman" w:cs="Times New Roman"/>
          <w:sz w:val="24"/>
          <w:szCs w:val="24"/>
          <w:lang w:val="en-US"/>
        </w:rPr>
        <w:t>Remould</w:t>
      </w:r>
      <w:proofErr w:type="spellEnd"/>
      <w:r w:rsidRPr="008963A7">
        <w:rPr>
          <w:rFonts w:ascii="Times New Roman" w:hAnsi="Times New Roman" w:cs="Times New Roman"/>
          <w:sz w:val="24"/>
          <w:szCs w:val="24"/>
          <w:lang w:val="en-US"/>
        </w:rPr>
        <w:t xml:space="preserve"> the thread between the fingers, and repeat Step (2), until the thread shears both longitudinally and transversely when it has been rolled to a diameter of 3 mm. Place the crumbled soil thread into a suitable container for moisture content determination.</w:t>
      </w:r>
    </w:p>
    <w:p w:rsidR="008963A7" w:rsidRPr="008963A7" w:rsidRDefault="008963A7" w:rsidP="008963A7">
      <w:pPr>
        <w:ind w:firstLine="708"/>
        <w:rPr>
          <w:rFonts w:ascii="Times New Roman" w:hAnsi="Times New Roman" w:cs="Times New Roman"/>
          <w:sz w:val="24"/>
          <w:szCs w:val="24"/>
          <w:lang w:val="en-US"/>
        </w:rPr>
      </w:pPr>
      <w:r w:rsidRPr="008963A7">
        <w:rPr>
          <w:rFonts w:ascii="Times New Roman" w:hAnsi="Times New Roman" w:cs="Times New Roman"/>
          <w:sz w:val="24"/>
          <w:szCs w:val="24"/>
          <w:lang w:val="en-US"/>
        </w:rPr>
        <w:t>4) Repeat steps (2) and (3) for each quarter of the same ball, placing the crumbled soil into the same container, and determine the moisture content as a whole.</w:t>
      </w:r>
    </w:p>
    <w:p w:rsidR="008963A7" w:rsidRPr="005E32B4" w:rsidRDefault="008963A7" w:rsidP="008963A7">
      <w:pPr>
        <w:ind w:firstLine="708"/>
        <w:rPr>
          <w:rFonts w:ascii="Times New Roman" w:hAnsi="Times New Roman" w:cs="Times New Roman"/>
          <w:sz w:val="24"/>
          <w:szCs w:val="24"/>
          <w:lang w:val="en-US"/>
        </w:rPr>
      </w:pPr>
      <w:r w:rsidRPr="008963A7">
        <w:rPr>
          <w:rFonts w:ascii="Times New Roman" w:hAnsi="Times New Roman" w:cs="Times New Roman"/>
          <w:sz w:val="24"/>
          <w:szCs w:val="24"/>
          <w:lang w:val="en-US"/>
        </w:rPr>
        <w:t>5) Repeat steps (2) to (4) for the second ball.</w:t>
      </w:r>
    </w:p>
    <w:p w:rsidR="00443A9E" w:rsidRDefault="00443A9E" w:rsidP="00443A9E">
      <w:pPr>
        <w:rPr>
          <w:rFonts w:ascii="Times New Roman" w:hAnsi="Times New Roman" w:cs="Times New Roman"/>
          <w:b/>
          <w:sz w:val="24"/>
          <w:szCs w:val="24"/>
          <w:lang w:val="en-US"/>
        </w:rPr>
      </w:pPr>
      <w:r w:rsidRPr="009B7905">
        <w:rPr>
          <w:rFonts w:ascii="Times New Roman" w:hAnsi="Times New Roman" w:cs="Times New Roman"/>
          <w:b/>
          <w:sz w:val="24"/>
          <w:szCs w:val="24"/>
          <w:lang w:val="en-US"/>
        </w:rPr>
        <w:t>Calculations:</w:t>
      </w:r>
    </w:p>
    <w:p w:rsidR="00443A9E" w:rsidRDefault="00443A9E" w:rsidP="00443A9E">
      <w:pPr>
        <w:pStyle w:val="GvdeMetniGirintisi"/>
        <w:numPr>
          <w:ilvl w:val="0"/>
          <w:numId w:val="1"/>
        </w:numPr>
      </w:pPr>
      <w:r>
        <w:t xml:space="preserve">Mass of moisture = (mass of container + wet soil) – (mass of container + dry soil) </w:t>
      </w:r>
    </w:p>
    <w:p w:rsidR="00443A9E" w:rsidRDefault="00443A9E" w:rsidP="00443A9E">
      <w:pPr>
        <w:pStyle w:val="GvdeMetniGirintisi"/>
      </w:pPr>
    </w:p>
    <w:p w:rsidR="00443A9E" w:rsidRDefault="00443A9E" w:rsidP="00443A9E">
      <w:pPr>
        <w:pStyle w:val="GvdeMetniGirintisi"/>
      </w:pPr>
      <w:r>
        <w:t xml:space="preserve">For container no 3: </w:t>
      </w:r>
      <w:r w:rsidR="00A87C3D">
        <w:t>23.3 – 21.7</w:t>
      </w:r>
      <w:r>
        <w:t xml:space="preserve"> = 1</w:t>
      </w:r>
      <w:r w:rsidR="00A87C3D">
        <w:t>.6</w:t>
      </w:r>
      <w:r>
        <w:t xml:space="preserve"> g</w:t>
      </w:r>
    </w:p>
    <w:p w:rsidR="00443A9E" w:rsidRDefault="00443A9E" w:rsidP="00443A9E">
      <w:pPr>
        <w:pStyle w:val="GvdeMetniGirintisi"/>
      </w:pPr>
      <w:r>
        <w:t xml:space="preserve">For container no 4: </w:t>
      </w:r>
      <w:r w:rsidR="00E0473B">
        <w:t>225.4 – 23.5</w:t>
      </w:r>
      <w:r>
        <w:t xml:space="preserve"> = </w:t>
      </w:r>
      <w:r w:rsidR="00E0473B">
        <w:t>1.9</w:t>
      </w:r>
      <w:r>
        <w:t xml:space="preserve"> g</w:t>
      </w:r>
    </w:p>
    <w:p w:rsidR="00443A9E" w:rsidRDefault="00443A9E" w:rsidP="00443A9E">
      <w:pPr>
        <w:pStyle w:val="GvdeMetniGirintisi"/>
      </w:pPr>
    </w:p>
    <w:p w:rsidR="00443A9E" w:rsidRDefault="00443A9E" w:rsidP="00443A9E">
      <w:pPr>
        <w:pStyle w:val="GvdeMetniGirintisi"/>
      </w:pPr>
    </w:p>
    <w:p w:rsidR="00443A9E" w:rsidRDefault="00443A9E" w:rsidP="00E0473B">
      <w:pPr>
        <w:pStyle w:val="GvdeMetniGirintisi"/>
        <w:numPr>
          <w:ilvl w:val="0"/>
          <w:numId w:val="1"/>
        </w:numPr>
      </w:pPr>
      <w:r>
        <w:t>Mass of dry soil = (mass of container + dry soil) – (mass of container)</w:t>
      </w:r>
    </w:p>
    <w:p w:rsidR="00443A9E" w:rsidRDefault="00443A9E" w:rsidP="00443A9E">
      <w:pPr>
        <w:pStyle w:val="GvdeMetniGirintisi"/>
      </w:pPr>
    </w:p>
    <w:p w:rsidR="00443A9E" w:rsidRDefault="00443A9E" w:rsidP="00443A9E">
      <w:pPr>
        <w:pStyle w:val="GvdeMetniGirintisi"/>
      </w:pPr>
      <w:r>
        <w:t xml:space="preserve">For </w:t>
      </w:r>
      <w:r w:rsidR="00E0473B">
        <w:t>container no 3</w:t>
      </w:r>
      <w:r>
        <w:t xml:space="preserve">: </w:t>
      </w:r>
      <w:r w:rsidR="00E0473B">
        <w:t>21.7 – 13.9</w:t>
      </w:r>
      <w:r>
        <w:t xml:space="preserve"> = </w:t>
      </w:r>
      <w:r w:rsidR="00E0473B">
        <w:t>7.8</w:t>
      </w:r>
      <w:r>
        <w:t xml:space="preserve"> g</w:t>
      </w:r>
    </w:p>
    <w:p w:rsidR="00443A9E" w:rsidRDefault="00443A9E" w:rsidP="00443A9E">
      <w:pPr>
        <w:pStyle w:val="GvdeMetniGirintisi"/>
      </w:pPr>
      <w:r>
        <w:t>For</w:t>
      </w:r>
      <w:r w:rsidR="00E0473B">
        <w:t xml:space="preserve"> container no 4</w:t>
      </w:r>
      <w:r>
        <w:t xml:space="preserve">: </w:t>
      </w:r>
      <w:r w:rsidR="00E0473B">
        <w:t>23.5 – 14.2</w:t>
      </w:r>
      <w:r>
        <w:t xml:space="preserve"> = </w:t>
      </w:r>
      <w:r w:rsidR="00E0473B">
        <w:t>9.3</w:t>
      </w:r>
      <w:r>
        <w:t xml:space="preserve"> g    </w:t>
      </w:r>
    </w:p>
    <w:p w:rsidR="00443A9E" w:rsidRDefault="00443A9E" w:rsidP="00443A9E">
      <w:pPr>
        <w:pStyle w:val="GvdeMetniGirintisi"/>
      </w:pPr>
    </w:p>
    <w:p w:rsidR="00443A9E" w:rsidRDefault="00443A9E" w:rsidP="00443A9E">
      <w:pPr>
        <w:pStyle w:val="GvdeMetniGirintisi"/>
      </w:pPr>
    </w:p>
    <w:p w:rsidR="00443A9E" w:rsidRDefault="00443A9E" w:rsidP="006949E1">
      <w:pPr>
        <w:pStyle w:val="GvdeMetniGirintisi"/>
        <w:numPr>
          <w:ilvl w:val="0"/>
          <w:numId w:val="1"/>
        </w:numPr>
      </w:pPr>
      <w:r>
        <w:t>Moisture Content</w:t>
      </w:r>
      <w:r w:rsidR="006949E1">
        <w:t xml:space="preserve"> = 100 * (m</w:t>
      </w:r>
      <w:r>
        <w:t>ass of moisture/mass of dry soil)</w:t>
      </w:r>
    </w:p>
    <w:p w:rsidR="00443A9E" w:rsidRDefault="00443A9E" w:rsidP="00443A9E">
      <w:pPr>
        <w:pStyle w:val="GvdeMetniGirintisi"/>
      </w:pPr>
    </w:p>
    <w:p w:rsidR="00443A9E" w:rsidRDefault="00443A9E" w:rsidP="00443A9E">
      <w:pPr>
        <w:pStyle w:val="GvdeMetniGirintisi"/>
      </w:pPr>
      <w:r>
        <w:t xml:space="preserve">For </w:t>
      </w:r>
      <w:r w:rsidR="009F4A1A">
        <w:t>container no 3</w:t>
      </w:r>
      <w:r>
        <w:t>: 100 * (</w:t>
      </w:r>
      <w:r w:rsidR="009F4A1A">
        <w:t>1.6</w:t>
      </w:r>
      <w:r>
        <w:t>/</w:t>
      </w:r>
      <w:r w:rsidR="009F4A1A">
        <w:t>7.8</w:t>
      </w:r>
      <w:r>
        <w:t xml:space="preserve">) = </w:t>
      </w:r>
      <w:r w:rsidR="009F4A1A">
        <w:t xml:space="preserve">20.51 </w:t>
      </w:r>
      <w:r>
        <w:t>%</w:t>
      </w:r>
    </w:p>
    <w:p w:rsidR="00443A9E" w:rsidRDefault="00443A9E" w:rsidP="00443A9E">
      <w:pPr>
        <w:pStyle w:val="GvdeMetniGirintisi"/>
      </w:pPr>
      <w:r>
        <w:t xml:space="preserve">For </w:t>
      </w:r>
      <w:r w:rsidR="009F4A1A">
        <w:t>container no 4</w:t>
      </w:r>
      <w:r>
        <w:t>: 100 * (</w:t>
      </w:r>
      <w:r w:rsidR="009F4A1A">
        <w:t>1.9</w:t>
      </w:r>
      <w:r>
        <w:t>/</w:t>
      </w:r>
      <w:r w:rsidR="009F4A1A">
        <w:t>9.3</w:t>
      </w:r>
      <w:r>
        <w:t xml:space="preserve">) = </w:t>
      </w:r>
      <w:r w:rsidR="009F4A1A">
        <w:t xml:space="preserve">20.43 </w:t>
      </w:r>
      <w:r>
        <w:t>%</w:t>
      </w:r>
    </w:p>
    <w:p w:rsidR="005E32B4" w:rsidRDefault="005E32B4" w:rsidP="005E0501">
      <w:pPr>
        <w:rPr>
          <w:rFonts w:ascii="Times New Roman" w:hAnsi="Times New Roman" w:cs="Times New Roman"/>
          <w:b/>
          <w:sz w:val="24"/>
          <w:szCs w:val="24"/>
          <w:lang w:val="en-US"/>
        </w:rPr>
      </w:pPr>
    </w:p>
    <w:p w:rsidR="00C8393A" w:rsidRDefault="00C95CD7" w:rsidP="00C95CD7">
      <w:pPr>
        <w:pStyle w:val="GvdeMetniGirintisi"/>
        <w:numPr>
          <w:ilvl w:val="0"/>
          <w:numId w:val="3"/>
        </w:numPr>
      </w:pPr>
      <w:r>
        <w:t>Plastic Limit (</w:t>
      </w:r>
      <w:proofErr w:type="spellStart"/>
      <w:r w:rsidR="00C8393A">
        <w:t>W</w:t>
      </w:r>
      <w:r w:rsidR="00C8393A">
        <w:rPr>
          <w:vertAlign w:val="subscript"/>
        </w:rPr>
        <w:t>p</w:t>
      </w:r>
      <w:proofErr w:type="spellEnd"/>
      <w:r>
        <w:t>)</w:t>
      </w:r>
      <w:r w:rsidR="00C8393A">
        <w:t xml:space="preserve"> = (20.51 + 20.43) / 2 = 20.47%</w:t>
      </w:r>
    </w:p>
    <w:p w:rsidR="00AD254E" w:rsidRDefault="00AD254E" w:rsidP="00AD254E">
      <w:pPr>
        <w:pStyle w:val="GvdeMetniGirintisi"/>
      </w:pPr>
    </w:p>
    <w:p w:rsidR="005E32B4" w:rsidRDefault="005E32B4" w:rsidP="005E0501">
      <w:pPr>
        <w:rPr>
          <w:rFonts w:ascii="Times New Roman" w:hAnsi="Times New Roman" w:cs="Times New Roman"/>
          <w:b/>
          <w:sz w:val="24"/>
          <w:szCs w:val="24"/>
          <w:lang w:val="en-US"/>
        </w:rPr>
      </w:pPr>
    </w:p>
    <w:p w:rsidR="00AD254E" w:rsidRDefault="00AD254E" w:rsidP="005E0501">
      <w:pPr>
        <w:rPr>
          <w:rFonts w:ascii="Times New Roman" w:hAnsi="Times New Roman" w:cs="Times New Roman"/>
          <w:b/>
          <w:sz w:val="24"/>
          <w:szCs w:val="24"/>
          <w:lang w:val="en-US"/>
        </w:rPr>
      </w:pPr>
    </w:p>
    <w:p w:rsidR="00AD254E" w:rsidRDefault="00AD254E" w:rsidP="005E0501">
      <w:pPr>
        <w:rPr>
          <w:rFonts w:ascii="Times New Roman" w:hAnsi="Times New Roman" w:cs="Times New Roman"/>
          <w:b/>
          <w:sz w:val="24"/>
          <w:szCs w:val="24"/>
          <w:lang w:val="en-US"/>
        </w:rPr>
      </w:pPr>
    </w:p>
    <w:p w:rsidR="00AD254E" w:rsidRDefault="00AD254E" w:rsidP="005E0501">
      <w:pPr>
        <w:rPr>
          <w:rFonts w:ascii="Times New Roman" w:hAnsi="Times New Roman" w:cs="Times New Roman"/>
          <w:b/>
          <w:sz w:val="24"/>
          <w:szCs w:val="24"/>
          <w:lang w:val="en-US"/>
        </w:rPr>
      </w:pPr>
    </w:p>
    <w:p w:rsidR="00791F44" w:rsidRDefault="00791F44" w:rsidP="00791F44">
      <w:pPr>
        <w:pStyle w:val="ListeParagraf"/>
        <w:numPr>
          <w:ilvl w:val="0"/>
          <w:numId w:val="2"/>
        </w:numPr>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Determination of the Plasticity Index</w:t>
      </w:r>
    </w:p>
    <w:p w:rsidR="00924ED5" w:rsidRDefault="00924ED5" w:rsidP="00924ED5">
      <w:pPr>
        <w:rPr>
          <w:rFonts w:ascii="Times New Roman" w:hAnsi="Times New Roman" w:cs="Times New Roman"/>
          <w:sz w:val="24"/>
          <w:szCs w:val="24"/>
          <w:lang w:val="en-US"/>
        </w:rPr>
      </w:pPr>
      <w:r w:rsidRPr="00757308">
        <w:rPr>
          <w:rFonts w:ascii="Times New Roman" w:hAnsi="Times New Roman" w:cs="Times New Roman"/>
          <w:b/>
          <w:sz w:val="24"/>
          <w:szCs w:val="24"/>
          <w:lang w:val="en-US"/>
        </w:rPr>
        <w:t>Object</w:t>
      </w:r>
      <w:r>
        <w:rPr>
          <w:rFonts w:ascii="Times New Roman" w:hAnsi="Times New Roman" w:cs="Times New Roman"/>
          <w:b/>
          <w:sz w:val="24"/>
          <w:szCs w:val="24"/>
          <w:lang w:val="en-US"/>
        </w:rPr>
        <w:t xml:space="preserve">: </w:t>
      </w:r>
      <w:r>
        <w:rPr>
          <w:rFonts w:ascii="Times New Roman" w:hAnsi="Times New Roman" w:cs="Times New Roman"/>
          <w:sz w:val="24"/>
          <w:szCs w:val="24"/>
          <w:lang w:val="en-US"/>
        </w:rPr>
        <w:t xml:space="preserve">To calculate the plasticity index of a soil. </w:t>
      </w:r>
    </w:p>
    <w:p w:rsidR="00924ED5" w:rsidRDefault="00AD254E" w:rsidP="00924ED5">
      <w:pPr>
        <w:rPr>
          <w:rFonts w:ascii="Times New Roman" w:hAnsi="Times New Roman" w:cs="Times New Roman"/>
          <w:sz w:val="24"/>
          <w:szCs w:val="24"/>
          <w:lang w:val="en-US"/>
        </w:rPr>
      </w:pPr>
      <w:r w:rsidRPr="00AD254E">
        <w:rPr>
          <w:rFonts w:ascii="Times New Roman" w:hAnsi="Times New Roman" w:cs="Times New Roman"/>
          <w:b/>
          <w:sz w:val="24"/>
          <w:szCs w:val="24"/>
          <w:lang w:val="en-US"/>
        </w:rPr>
        <w:t>Procedure:</w:t>
      </w:r>
      <w:r>
        <w:rPr>
          <w:rFonts w:ascii="Times New Roman" w:hAnsi="Times New Roman" w:cs="Times New Roman"/>
          <w:sz w:val="24"/>
          <w:szCs w:val="24"/>
          <w:lang w:val="en-US"/>
        </w:rPr>
        <w:t xml:space="preserve"> Determine the liquid limit (W</w:t>
      </w:r>
      <w:r>
        <w:rPr>
          <w:rFonts w:ascii="Times New Roman" w:hAnsi="Times New Roman" w:cs="Times New Roman"/>
          <w:sz w:val="24"/>
          <w:szCs w:val="24"/>
          <w:vertAlign w:val="subscript"/>
          <w:lang w:val="en-US"/>
        </w:rPr>
        <w:t>L</w:t>
      </w:r>
      <w:r>
        <w:rPr>
          <w:rFonts w:ascii="Times New Roman" w:hAnsi="Times New Roman" w:cs="Times New Roman"/>
          <w:sz w:val="24"/>
          <w:szCs w:val="24"/>
          <w:lang w:val="en-US"/>
        </w:rPr>
        <w:t>) and plasticity limit (W</w:t>
      </w:r>
      <w:r>
        <w:rPr>
          <w:rFonts w:ascii="Times New Roman" w:hAnsi="Times New Roman" w:cs="Times New Roman"/>
          <w:sz w:val="24"/>
          <w:szCs w:val="24"/>
          <w:vertAlign w:val="subscript"/>
          <w:lang w:val="en-US"/>
        </w:rPr>
        <w:t>P</w:t>
      </w:r>
      <w:r>
        <w:rPr>
          <w:rFonts w:ascii="Times New Roman" w:hAnsi="Times New Roman" w:cs="Times New Roman"/>
          <w:sz w:val="24"/>
          <w:szCs w:val="24"/>
          <w:lang w:val="en-US"/>
        </w:rPr>
        <w:t>) by the method of tests given in part A and part B.</w:t>
      </w:r>
    </w:p>
    <w:p w:rsidR="00AD254E" w:rsidRDefault="000A2EDB" w:rsidP="00924ED5">
      <w:pPr>
        <w:rPr>
          <w:rFonts w:ascii="Times New Roman" w:hAnsi="Times New Roman" w:cs="Times New Roman"/>
          <w:b/>
          <w:sz w:val="24"/>
          <w:szCs w:val="24"/>
          <w:lang w:val="en-US"/>
        </w:rPr>
      </w:pPr>
      <w:r w:rsidRPr="000A2EDB">
        <w:rPr>
          <w:rFonts w:ascii="Times New Roman" w:hAnsi="Times New Roman" w:cs="Times New Roman"/>
          <w:b/>
          <w:sz w:val="24"/>
          <w:szCs w:val="24"/>
          <w:lang w:val="en-US"/>
        </w:rPr>
        <w:t xml:space="preserve">Calculations: </w:t>
      </w:r>
    </w:p>
    <w:p w:rsidR="00497A11" w:rsidRDefault="00497A11" w:rsidP="00924ED5">
      <w:pPr>
        <w:rPr>
          <w:rFonts w:ascii="Times New Roman" w:hAnsi="Times New Roman" w:cs="Times New Roman"/>
          <w:sz w:val="24"/>
          <w:szCs w:val="24"/>
          <w:lang w:val="en-US"/>
        </w:rPr>
      </w:pPr>
      <w:r>
        <w:rPr>
          <w:rFonts w:ascii="Times New Roman" w:hAnsi="Times New Roman" w:cs="Times New Roman"/>
          <w:sz w:val="24"/>
          <w:szCs w:val="24"/>
          <w:lang w:val="en-US"/>
        </w:rPr>
        <w:t>Plasticity index (</w:t>
      </w:r>
      <w:proofErr w:type="spellStart"/>
      <w:r>
        <w:rPr>
          <w:rFonts w:ascii="Times New Roman" w:hAnsi="Times New Roman" w:cs="Times New Roman"/>
          <w:sz w:val="24"/>
          <w:szCs w:val="24"/>
          <w:lang w:val="en-US"/>
        </w:rPr>
        <w:t>I</w:t>
      </w:r>
      <w:r>
        <w:rPr>
          <w:rFonts w:ascii="Times New Roman" w:hAnsi="Times New Roman" w:cs="Times New Roman"/>
          <w:sz w:val="24"/>
          <w:szCs w:val="24"/>
          <w:vertAlign w:val="subscript"/>
          <w:lang w:val="en-US"/>
        </w:rPr>
        <w:t>p</w:t>
      </w:r>
      <w:proofErr w:type="spellEnd"/>
      <w:r>
        <w:rPr>
          <w:rFonts w:ascii="Times New Roman" w:hAnsi="Times New Roman" w:cs="Times New Roman"/>
          <w:sz w:val="24"/>
          <w:szCs w:val="24"/>
          <w:lang w:val="en-US"/>
        </w:rPr>
        <w:t>) = W</w:t>
      </w:r>
      <w:r>
        <w:rPr>
          <w:rFonts w:ascii="Times New Roman" w:hAnsi="Times New Roman" w:cs="Times New Roman"/>
          <w:sz w:val="24"/>
          <w:szCs w:val="24"/>
          <w:vertAlign w:val="subscript"/>
          <w:lang w:val="en-US"/>
        </w:rPr>
        <w:t>L</w:t>
      </w:r>
      <w:r>
        <w:rPr>
          <w:rFonts w:ascii="Times New Roman" w:hAnsi="Times New Roman" w:cs="Times New Roman"/>
          <w:sz w:val="24"/>
          <w:szCs w:val="24"/>
          <w:lang w:val="en-US"/>
        </w:rPr>
        <w:t xml:space="preserve"> - W</w:t>
      </w:r>
      <w:r>
        <w:rPr>
          <w:rFonts w:ascii="Times New Roman" w:hAnsi="Times New Roman" w:cs="Times New Roman"/>
          <w:sz w:val="24"/>
          <w:szCs w:val="24"/>
          <w:vertAlign w:val="subscript"/>
          <w:lang w:val="en-US"/>
        </w:rPr>
        <w:t>P</w:t>
      </w:r>
      <w:r w:rsidR="00265C60">
        <w:rPr>
          <w:rFonts w:ascii="Times New Roman" w:hAnsi="Times New Roman" w:cs="Times New Roman"/>
          <w:sz w:val="24"/>
          <w:szCs w:val="24"/>
          <w:lang w:val="en-US"/>
        </w:rPr>
        <w:t xml:space="preserve"> = 43.6 – 20.47 = 23.13 %</w:t>
      </w:r>
    </w:p>
    <w:p w:rsidR="005E32B4" w:rsidRDefault="005E32B4" w:rsidP="005E0501">
      <w:pPr>
        <w:rPr>
          <w:rFonts w:ascii="Times New Roman" w:hAnsi="Times New Roman" w:cs="Times New Roman"/>
          <w:b/>
          <w:sz w:val="24"/>
          <w:szCs w:val="24"/>
          <w:lang w:val="en-US"/>
        </w:rPr>
      </w:pPr>
    </w:p>
    <w:p w:rsidR="00E26E7E" w:rsidRDefault="00E26E7E" w:rsidP="005E0501">
      <w:pPr>
        <w:rPr>
          <w:rFonts w:ascii="Times New Roman" w:hAnsi="Times New Roman" w:cs="Times New Roman"/>
          <w:b/>
          <w:sz w:val="24"/>
          <w:szCs w:val="24"/>
          <w:lang w:val="en-US"/>
        </w:rPr>
      </w:pPr>
      <w:r>
        <w:rPr>
          <w:rFonts w:ascii="Times New Roman" w:hAnsi="Times New Roman" w:cs="Times New Roman"/>
          <w:b/>
          <w:sz w:val="24"/>
          <w:szCs w:val="24"/>
          <w:lang w:val="en-US"/>
        </w:rPr>
        <w:t xml:space="preserve">Discussion of Results: </w:t>
      </w:r>
    </w:p>
    <w:p w:rsidR="005E32B4" w:rsidRDefault="00E26E7E" w:rsidP="00E26E7E">
      <w:pPr>
        <w:ind w:firstLine="708"/>
        <w:rPr>
          <w:rFonts w:ascii="Times New Roman" w:hAnsi="Times New Roman" w:cs="Times New Roman"/>
          <w:sz w:val="24"/>
          <w:szCs w:val="24"/>
          <w:lang w:val="en-US"/>
        </w:rPr>
      </w:pPr>
      <w:r>
        <w:rPr>
          <w:rFonts w:ascii="Times New Roman" w:hAnsi="Times New Roman" w:cs="Times New Roman"/>
          <w:sz w:val="24"/>
          <w:szCs w:val="24"/>
          <w:lang w:val="en-US"/>
        </w:rPr>
        <w:t>For the first part of the experiment, we found the liquid limit as</w:t>
      </w:r>
      <w:r w:rsidRPr="00E26E7E">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43.6 % </w:t>
      </w:r>
      <w:r w:rsidR="00542F4A">
        <w:rPr>
          <w:rFonts w:ascii="Times New Roman" w:hAnsi="Times New Roman" w:cs="Times New Roman"/>
          <w:sz w:val="24"/>
          <w:szCs w:val="24"/>
          <w:lang w:val="en-US"/>
        </w:rPr>
        <w:t xml:space="preserve">from the flow curve </w:t>
      </w:r>
      <w:r w:rsidRPr="00E26E7E">
        <w:rPr>
          <w:rFonts w:ascii="Times New Roman" w:hAnsi="Times New Roman" w:cs="Times New Roman"/>
          <w:sz w:val="24"/>
          <w:szCs w:val="24"/>
          <w:lang w:val="en-US"/>
        </w:rPr>
        <w:t>for th</w:t>
      </w:r>
      <w:r>
        <w:rPr>
          <w:rFonts w:ascii="Times New Roman" w:hAnsi="Times New Roman" w:cs="Times New Roman"/>
          <w:sz w:val="24"/>
          <w:szCs w:val="24"/>
          <w:lang w:val="en-US"/>
        </w:rPr>
        <w:t>e soil specimen we used</w:t>
      </w:r>
      <w:r w:rsidRPr="00E26E7E">
        <w:rPr>
          <w:rFonts w:ascii="Times New Roman" w:hAnsi="Times New Roman" w:cs="Times New Roman"/>
          <w:sz w:val="24"/>
          <w:szCs w:val="24"/>
          <w:lang w:val="en-US"/>
        </w:rPr>
        <w:t>. Th</w:t>
      </w:r>
      <w:r>
        <w:rPr>
          <w:rFonts w:ascii="Times New Roman" w:hAnsi="Times New Roman" w:cs="Times New Roman"/>
          <w:sz w:val="24"/>
          <w:szCs w:val="24"/>
          <w:lang w:val="en-US"/>
        </w:rPr>
        <w:t>us, we can conclude that th</w:t>
      </w:r>
      <w:r w:rsidRPr="00E26E7E">
        <w:rPr>
          <w:rFonts w:ascii="Times New Roman" w:hAnsi="Times New Roman" w:cs="Times New Roman"/>
          <w:sz w:val="24"/>
          <w:szCs w:val="24"/>
          <w:lang w:val="en-US"/>
        </w:rPr>
        <w:t>is s</w:t>
      </w:r>
      <w:r>
        <w:rPr>
          <w:rFonts w:ascii="Times New Roman" w:hAnsi="Times New Roman" w:cs="Times New Roman"/>
          <w:sz w:val="24"/>
          <w:szCs w:val="24"/>
          <w:lang w:val="en-US"/>
        </w:rPr>
        <w:t>ample has low plasticity</w:t>
      </w:r>
      <w:r w:rsidRPr="00E26E7E">
        <w:rPr>
          <w:rFonts w:ascii="Times New Roman" w:hAnsi="Times New Roman" w:cs="Times New Roman"/>
          <w:sz w:val="24"/>
          <w:szCs w:val="24"/>
          <w:lang w:val="en-US"/>
        </w:rPr>
        <w:t xml:space="preserve"> according to the </w:t>
      </w:r>
      <w:proofErr w:type="spellStart"/>
      <w:r w:rsidRPr="00E26E7E">
        <w:rPr>
          <w:rFonts w:ascii="Times New Roman" w:hAnsi="Times New Roman" w:cs="Times New Roman"/>
          <w:sz w:val="24"/>
          <w:szCs w:val="24"/>
          <w:lang w:val="en-US"/>
        </w:rPr>
        <w:t>C</w:t>
      </w:r>
      <w:r>
        <w:rPr>
          <w:rFonts w:ascii="Times New Roman" w:hAnsi="Times New Roman" w:cs="Times New Roman"/>
          <w:sz w:val="24"/>
          <w:szCs w:val="24"/>
          <w:lang w:val="en-US"/>
        </w:rPr>
        <w:t>asagandre’s</w:t>
      </w:r>
      <w:proofErr w:type="spellEnd"/>
      <w:r>
        <w:rPr>
          <w:rFonts w:ascii="Times New Roman" w:hAnsi="Times New Roman" w:cs="Times New Roman"/>
          <w:sz w:val="24"/>
          <w:szCs w:val="24"/>
          <w:lang w:val="en-US"/>
        </w:rPr>
        <w:t xml:space="preserve"> method since the value of liquid limit is smaller than</w:t>
      </w:r>
      <w:r w:rsidRPr="00E26E7E">
        <w:rPr>
          <w:rFonts w:ascii="Times New Roman" w:hAnsi="Times New Roman" w:cs="Times New Roman"/>
          <w:sz w:val="24"/>
          <w:szCs w:val="24"/>
          <w:lang w:val="en-US"/>
        </w:rPr>
        <w:t xml:space="preserve"> 50%</w:t>
      </w:r>
      <w:r>
        <w:rPr>
          <w:rFonts w:ascii="Times New Roman" w:hAnsi="Times New Roman" w:cs="Times New Roman"/>
          <w:sz w:val="24"/>
          <w:szCs w:val="24"/>
          <w:lang w:val="en-US"/>
        </w:rPr>
        <w:t>.</w:t>
      </w:r>
      <w:r w:rsidR="006712A6">
        <w:rPr>
          <w:rFonts w:ascii="Times New Roman" w:hAnsi="Times New Roman" w:cs="Times New Roman"/>
          <w:sz w:val="24"/>
          <w:szCs w:val="24"/>
          <w:lang w:val="en-US"/>
        </w:rPr>
        <w:t xml:space="preserve"> </w:t>
      </w:r>
    </w:p>
    <w:p w:rsidR="00542F4A" w:rsidRDefault="00542F4A" w:rsidP="00E26E7E">
      <w:pPr>
        <w:ind w:firstLine="708"/>
        <w:rPr>
          <w:rFonts w:ascii="Times New Roman" w:hAnsi="Times New Roman" w:cs="Times New Roman"/>
          <w:sz w:val="24"/>
          <w:szCs w:val="24"/>
          <w:lang w:val="en-US"/>
        </w:rPr>
      </w:pPr>
      <w:r>
        <w:rPr>
          <w:rFonts w:ascii="Times New Roman" w:hAnsi="Times New Roman" w:cs="Times New Roman"/>
          <w:sz w:val="24"/>
          <w:szCs w:val="24"/>
          <w:lang w:val="en-US"/>
        </w:rPr>
        <w:t>For the second part of the experiment, we calculated the plastic limit as 20.47 % by simply taking the average of two moisture content values</w:t>
      </w:r>
      <w:r w:rsidR="009407D0">
        <w:rPr>
          <w:rFonts w:ascii="Times New Roman" w:hAnsi="Times New Roman" w:cs="Times New Roman"/>
          <w:sz w:val="24"/>
          <w:szCs w:val="24"/>
          <w:lang w:val="en-US"/>
        </w:rPr>
        <w:t xml:space="preserve">. The two moisture contents do not differ by more than 0.5 % from the average moisture content value, so the test was not repeated. </w:t>
      </w:r>
    </w:p>
    <w:p w:rsidR="00EF3598" w:rsidRDefault="00EF3598" w:rsidP="00E26E7E">
      <w:pPr>
        <w:ind w:firstLine="708"/>
        <w:rPr>
          <w:rFonts w:ascii="Times New Roman" w:hAnsi="Times New Roman" w:cs="Times New Roman"/>
          <w:b/>
          <w:sz w:val="24"/>
          <w:szCs w:val="24"/>
          <w:lang w:val="en-US"/>
        </w:rPr>
      </w:pPr>
      <w:r>
        <w:rPr>
          <w:rFonts w:ascii="Times New Roman" w:hAnsi="Times New Roman" w:cs="Times New Roman"/>
          <w:sz w:val="24"/>
          <w:szCs w:val="24"/>
          <w:lang w:val="en-US"/>
        </w:rPr>
        <w:t xml:space="preserve">In these parts human factor plays an important role in errors. By reducing the human factors, we can increase the accuracy of the experiment and get more accurate results. </w:t>
      </w:r>
    </w:p>
    <w:p w:rsidR="005E32B4" w:rsidRDefault="00EF3598" w:rsidP="005E0501">
      <w:pPr>
        <w:rPr>
          <w:rFonts w:ascii="Times New Roman" w:hAnsi="Times New Roman" w:cs="Times New Roman"/>
          <w:b/>
          <w:sz w:val="24"/>
          <w:szCs w:val="24"/>
          <w:lang w:val="en-US"/>
        </w:rPr>
      </w:pPr>
      <w:r>
        <w:rPr>
          <w:rFonts w:ascii="Times New Roman" w:hAnsi="Times New Roman" w:cs="Times New Roman"/>
          <w:b/>
          <w:sz w:val="24"/>
          <w:szCs w:val="24"/>
          <w:lang w:val="en-US"/>
        </w:rPr>
        <w:t>Conclusion:</w:t>
      </w:r>
    </w:p>
    <w:p w:rsidR="005E32B4" w:rsidRPr="00EF3598" w:rsidRDefault="00EF3598" w:rsidP="005E0501">
      <w:pPr>
        <w:rPr>
          <w:rFonts w:ascii="Times New Roman" w:hAnsi="Times New Roman" w:cs="Times New Roman"/>
          <w:sz w:val="24"/>
          <w:szCs w:val="24"/>
          <w:lang w:val="en-US"/>
        </w:rPr>
      </w:pPr>
      <w:r>
        <w:rPr>
          <w:rFonts w:ascii="Times New Roman" w:hAnsi="Times New Roman" w:cs="Times New Roman"/>
          <w:b/>
          <w:sz w:val="24"/>
          <w:szCs w:val="24"/>
          <w:lang w:val="en-US"/>
        </w:rPr>
        <w:tab/>
      </w:r>
      <w:r>
        <w:rPr>
          <w:rFonts w:ascii="Times New Roman" w:hAnsi="Times New Roman" w:cs="Times New Roman"/>
          <w:sz w:val="24"/>
          <w:szCs w:val="24"/>
          <w:lang w:val="en-US"/>
        </w:rPr>
        <w:t xml:space="preserve">We found the two </w:t>
      </w:r>
      <w:proofErr w:type="spellStart"/>
      <w:r>
        <w:rPr>
          <w:rFonts w:ascii="Times New Roman" w:hAnsi="Times New Roman" w:cs="Times New Roman"/>
          <w:sz w:val="24"/>
          <w:szCs w:val="24"/>
          <w:lang w:val="en-US"/>
        </w:rPr>
        <w:t>Atterberg</w:t>
      </w:r>
      <w:proofErr w:type="spellEnd"/>
      <w:r>
        <w:rPr>
          <w:rFonts w:ascii="Times New Roman" w:hAnsi="Times New Roman" w:cs="Times New Roman"/>
          <w:sz w:val="24"/>
          <w:szCs w:val="24"/>
          <w:lang w:val="en-US"/>
        </w:rPr>
        <w:t xml:space="preserve"> limits which are liquid limit and plastic limit for our soil sample as 43.6 % and 20.47 % respectively. Furthermore, we calculated the plasticity index as 23.13 %, and define our soil as clay </w:t>
      </w:r>
      <w:r w:rsidR="00D2420A">
        <w:rPr>
          <w:rFonts w:ascii="Times New Roman" w:hAnsi="Times New Roman" w:cs="Times New Roman"/>
          <w:sz w:val="24"/>
          <w:szCs w:val="24"/>
          <w:lang w:val="en-US"/>
        </w:rPr>
        <w:t xml:space="preserve">with low plasticity </w:t>
      </w:r>
      <w:r w:rsidR="00C87F8B">
        <w:rPr>
          <w:rFonts w:ascii="Times New Roman" w:hAnsi="Times New Roman" w:cs="Times New Roman"/>
          <w:sz w:val="24"/>
          <w:szCs w:val="24"/>
          <w:lang w:val="en-US"/>
        </w:rPr>
        <w:t xml:space="preserve">(CL) </w:t>
      </w:r>
      <w:r>
        <w:rPr>
          <w:rFonts w:ascii="Times New Roman" w:hAnsi="Times New Roman" w:cs="Times New Roman"/>
          <w:sz w:val="24"/>
          <w:szCs w:val="24"/>
          <w:lang w:val="en-US"/>
        </w:rPr>
        <w:t xml:space="preserve">according to </w:t>
      </w:r>
      <w:proofErr w:type="spellStart"/>
      <w:r>
        <w:rPr>
          <w:rFonts w:ascii="Times New Roman" w:hAnsi="Times New Roman" w:cs="Times New Roman"/>
          <w:sz w:val="24"/>
          <w:szCs w:val="24"/>
          <w:lang w:val="en-US"/>
        </w:rPr>
        <w:t>Casagrande’s</w:t>
      </w:r>
      <w:proofErr w:type="spellEnd"/>
      <w:r>
        <w:rPr>
          <w:rFonts w:ascii="Times New Roman" w:hAnsi="Times New Roman" w:cs="Times New Roman"/>
          <w:sz w:val="24"/>
          <w:szCs w:val="24"/>
          <w:lang w:val="en-US"/>
        </w:rPr>
        <w:t xml:space="preserve"> Plasticity Chart. </w:t>
      </w:r>
    </w:p>
    <w:p w:rsidR="005E32B4" w:rsidRDefault="005E32B4" w:rsidP="005E0501">
      <w:pPr>
        <w:rPr>
          <w:rFonts w:ascii="Times New Roman" w:hAnsi="Times New Roman" w:cs="Times New Roman"/>
          <w:b/>
          <w:sz w:val="24"/>
          <w:szCs w:val="24"/>
          <w:lang w:val="en-US"/>
        </w:rPr>
      </w:pPr>
    </w:p>
    <w:p w:rsidR="00ED7965" w:rsidRDefault="00ED7965" w:rsidP="00ED7965">
      <w:pPr>
        <w:rPr>
          <w:rFonts w:ascii="Times New Roman" w:hAnsi="Times New Roman" w:cs="Times New Roman"/>
          <w:b/>
          <w:sz w:val="24"/>
          <w:szCs w:val="24"/>
          <w:lang w:val="en-US"/>
        </w:rPr>
      </w:pPr>
      <w:r>
        <w:rPr>
          <w:rFonts w:ascii="Times New Roman" w:hAnsi="Times New Roman" w:cs="Times New Roman"/>
          <w:b/>
          <w:sz w:val="24"/>
          <w:szCs w:val="24"/>
          <w:lang w:val="en-US"/>
        </w:rPr>
        <w:t>References</w:t>
      </w:r>
    </w:p>
    <w:p w:rsidR="00ED7965" w:rsidRPr="00DB7084" w:rsidRDefault="00ED7965" w:rsidP="00ED7965">
      <w:pPr>
        <w:rPr>
          <w:rFonts w:ascii="Times New Roman" w:hAnsi="Times New Roman" w:cs="Times New Roman"/>
          <w:sz w:val="24"/>
          <w:szCs w:val="24"/>
          <w:lang w:val="en-US"/>
        </w:rPr>
      </w:pPr>
      <w:proofErr w:type="spellStart"/>
      <w:r w:rsidRPr="00DB7084">
        <w:rPr>
          <w:rFonts w:ascii="Times New Roman" w:hAnsi="Times New Roman" w:cs="Times New Roman"/>
          <w:sz w:val="24"/>
          <w:szCs w:val="24"/>
          <w:lang w:val="en-US"/>
        </w:rPr>
        <w:t>Mirata</w:t>
      </w:r>
      <w:proofErr w:type="spellEnd"/>
      <w:r w:rsidRPr="00DB7084">
        <w:rPr>
          <w:rFonts w:ascii="Times New Roman" w:hAnsi="Times New Roman" w:cs="Times New Roman"/>
          <w:sz w:val="24"/>
          <w:szCs w:val="24"/>
          <w:lang w:val="en-US"/>
        </w:rPr>
        <w:t xml:space="preserve"> T.  (1980</w:t>
      </w:r>
      <w:proofErr w:type="gramStart"/>
      <w:r w:rsidRPr="00DB7084">
        <w:rPr>
          <w:rFonts w:ascii="Times New Roman" w:hAnsi="Times New Roman" w:cs="Times New Roman"/>
          <w:sz w:val="24"/>
          <w:szCs w:val="24"/>
          <w:lang w:val="en-US"/>
        </w:rPr>
        <w:t>) ,</w:t>
      </w:r>
      <w:proofErr w:type="gramEnd"/>
      <w:r w:rsidRPr="00DB7084">
        <w:rPr>
          <w:rFonts w:ascii="Times New Roman" w:hAnsi="Times New Roman" w:cs="Times New Roman"/>
          <w:sz w:val="24"/>
          <w:szCs w:val="24"/>
          <w:lang w:val="en-US"/>
        </w:rPr>
        <w:t xml:space="preserve"> Laboratory Instructions for Soil Mechanics Students, METU Press, Ankara (reprinted in 2009)</w:t>
      </w:r>
    </w:p>
    <w:p w:rsidR="007B2497" w:rsidRPr="00757308" w:rsidRDefault="00152EF6">
      <w:pPr>
        <w:rPr>
          <w:rFonts w:ascii="Times New Roman" w:hAnsi="Times New Roman" w:cs="Times New Roman"/>
          <w:lang w:val="en-US"/>
        </w:rPr>
      </w:pPr>
      <w:r>
        <w:rPr>
          <w:rFonts w:ascii="Times New Roman" w:hAnsi="Times New Roman" w:cs="Times New Roman"/>
          <w:lang w:val="en-US"/>
        </w:rPr>
        <w:t>www.</w:t>
      </w:r>
      <w:r w:rsidR="007B2497" w:rsidRPr="00757308">
        <w:rPr>
          <w:rFonts w:ascii="Times New Roman" w:hAnsi="Times New Roman" w:cs="Times New Roman"/>
          <w:lang w:val="en-US"/>
        </w:rPr>
        <w:t>mkinstruments.com</w:t>
      </w:r>
    </w:p>
    <w:sectPr w:rsidR="007B2497" w:rsidRPr="00757308" w:rsidSect="004608B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Tahoma">
    <w:panose1 w:val="020B0604030504040204"/>
    <w:charset w:val="A2"/>
    <w:family w:val="swiss"/>
    <w:pitch w:val="variable"/>
    <w:sig w:usb0="E1002AFF" w:usb1="C000605B" w:usb2="00000029" w:usb3="00000000" w:csb0="000101FF"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F5BA6"/>
    <w:multiLevelType w:val="hybridMultilevel"/>
    <w:tmpl w:val="AC387D0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nsid w:val="15412537"/>
    <w:multiLevelType w:val="hybridMultilevel"/>
    <w:tmpl w:val="DDB2A554"/>
    <w:lvl w:ilvl="0" w:tplc="D6F8952A">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2">
    <w:nsid w:val="21335402"/>
    <w:multiLevelType w:val="hybridMultilevel"/>
    <w:tmpl w:val="B48609E2"/>
    <w:lvl w:ilvl="0" w:tplc="041F0015">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2"/>
  </w:compat>
  <w:rsids>
    <w:rsidRoot w:val="0090027E"/>
    <w:rsid w:val="000A2EDB"/>
    <w:rsid w:val="000B409B"/>
    <w:rsid w:val="000E4C1E"/>
    <w:rsid w:val="00124CDF"/>
    <w:rsid w:val="00152EF6"/>
    <w:rsid w:val="001877A2"/>
    <w:rsid w:val="001D27D8"/>
    <w:rsid w:val="00263C04"/>
    <w:rsid w:val="00265C60"/>
    <w:rsid w:val="00271DF2"/>
    <w:rsid w:val="002737A7"/>
    <w:rsid w:val="002D5316"/>
    <w:rsid w:val="0033274D"/>
    <w:rsid w:val="00426E6F"/>
    <w:rsid w:val="00432473"/>
    <w:rsid w:val="004369E0"/>
    <w:rsid w:val="00443A9E"/>
    <w:rsid w:val="004608BE"/>
    <w:rsid w:val="00497A11"/>
    <w:rsid w:val="004C3A4F"/>
    <w:rsid w:val="004D3995"/>
    <w:rsid w:val="00522D53"/>
    <w:rsid w:val="00531062"/>
    <w:rsid w:val="00542F4A"/>
    <w:rsid w:val="005B1D70"/>
    <w:rsid w:val="005E0501"/>
    <w:rsid w:val="005E32B4"/>
    <w:rsid w:val="006712A6"/>
    <w:rsid w:val="006949E1"/>
    <w:rsid w:val="00757308"/>
    <w:rsid w:val="00791F44"/>
    <w:rsid w:val="007B2497"/>
    <w:rsid w:val="008963A7"/>
    <w:rsid w:val="0090027E"/>
    <w:rsid w:val="00924ED5"/>
    <w:rsid w:val="00932438"/>
    <w:rsid w:val="009407D0"/>
    <w:rsid w:val="009F4A1A"/>
    <w:rsid w:val="00A34E9F"/>
    <w:rsid w:val="00A87C3D"/>
    <w:rsid w:val="00AD254E"/>
    <w:rsid w:val="00AF0071"/>
    <w:rsid w:val="00B46DBF"/>
    <w:rsid w:val="00B47EBF"/>
    <w:rsid w:val="00B5029A"/>
    <w:rsid w:val="00BC2DD2"/>
    <w:rsid w:val="00C05403"/>
    <w:rsid w:val="00C8393A"/>
    <w:rsid w:val="00C87EE8"/>
    <w:rsid w:val="00C87F8B"/>
    <w:rsid w:val="00C95CD7"/>
    <w:rsid w:val="00CE44F6"/>
    <w:rsid w:val="00D2420A"/>
    <w:rsid w:val="00E0473B"/>
    <w:rsid w:val="00E26E7E"/>
    <w:rsid w:val="00E61500"/>
    <w:rsid w:val="00E93AD8"/>
    <w:rsid w:val="00ED7965"/>
    <w:rsid w:val="00EF3598"/>
    <w:rsid w:val="00F11923"/>
    <w:rsid w:val="00F6197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344A303-B30B-4552-949E-51B2DE414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027E"/>
  </w:style>
  <w:style w:type="paragraph" w:styleId="Balk3">
    <w:name w:val="heading 3"/>
    <w:basedOn w:val="Normal"/>
    <w:link w:val="Balk3Char"/>
    <w:uiPriority w:val="9"/>
    <w:qFormat/>
    <w:rsid w:val="00757308"/>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59"/>
    <w:rsid w:val="009002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onMetni">
    <w:name w:val="Balloon Text"/>
    <w:basedOn w:val="Normal"/>
    <w:link w:val="BalonMetniChar"/>
    <w:uiPriority w:val="99"/>
    <w:semiHidden/>
    <w:unhideWhenUsed/>
    <w:rsid w:val="007B2497"/>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7B2497"/>
    <w:rPr>
      <w:rFonts w:ascii="Tahoma" w:hAnsi="Tahoma" w:cs="Tahoma"/>
      <w:sz w:val="16"/>
      <w:szCs w:val="16"/>
    </w:rPr>
  </w:style>
  <w:style w:type="paragraph" w:styleId="ListeParagraf">
    <w:name w:val="List Paragraph"/>
    <w:basedOn w:val="Normal"/>
    <w:uiPriority w:val="34"/>
    <w:qFormat/>
    <w:rsid w:val="00757308"/>
    <w:pPr>
      <w:ind w:left="720"/>
      <w:contextualSpacing/>
    </w:pPr>
  </w:style>
  <w:style w:type="character" w:customStyle="1" w:styleId="Balk3Char">
    <w:name w:val="Başlık 3 Char"/>
    <w:basedOn w:val="VarsaylanParagrafYazTipi"/>
    <w:link w:val="Balk3"/>
    <w:uiPriority w:val="9"/>
    <w:rsid w:val="00757308"/>
    <w:rPr>
      <w:rFonts w:ascii="Times New Roman" w:eastAsia="Times New Roman" w:hAnsi="Times New Roman" w:cs="Times New Roman"/>
      <w:b/>
      <w:bCs/>
      <w:sz w:val="27"/>
      <w:szCs w:val="27"/>
      <w:lang w:eastAsia="tr-TR"/>
    </w:rPr>
  </w:style>
  <w:style w:type="character" w:customStyle="1" w:styleId="mw-headline">
    <w:name w:val="mw-headline"/>
    <w:basedOn w:val="VarsaylanParagrafYazTipi"/>
    <w:rsid w:val="00757308"/>
  </w:style>
  <w:style w:type="paragraph" w:styleId="NormalWeb">
    <w:name w:val="Normal (Web)"/>
    <w:basedOn w:val="Normal"/>
    <w:uiPriority w:val="99"/>
    <w:semiHidden/>
    <w:unhideWhenUsed/>
    <w:rsid w:val="00757308"/>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GvdeMetniGirintisi">
    <w:name w:val="Body Text Indent"/>
    <w:basedOn w:val="Normal"/>
    <w:link w:val="GvdeMetniGirintisiChar"/>
    <w:semiHidden/>
    <w:rsid w:val="00B47EBF"/>
    <w:pPr>
      <w:spacing w:after="0" w:line="240" w:lineRule="auto"/>
      <w:ind w:left="567"/>
    </w:pPr>
    <w:rPr>
      <w:rFonts w:ascii="Times New Roman" w:eastAsia="Times New Roman" w:hAnsi="Times New Roman" w:cs="Times New Roman"/>
      <w:sz w:val="24"/>
      <w:szCs w:val="24"/>
      <w:lang w:val="en-US" w:eastAsia="tr-TR"/>
    </w:rPr>
  </w:style>
  <w:style w:type="character" w:customStyle="1" w:styleId="GvdeMetniGirintisiChar">
    <w:name w:val="Gövde Metni Girintisi Char"/>
    <w:basedOn w:val="VarsaylanParagrafYazTipi"/>
    <w:link w:val="GvdeMetniGirintisi"/>
    <w:semiHidden/>
    <w:rsid w:val="00B47EBF"/>
    <w:rPr>
      <w:rFonts w:ascii="Times New Roman" w:eastAsia="Times New Roman" w:hAnsi="Times New Roman" w:cs="Times New Roman"/>
      <w:sz w:val="24"/>
      <w:szCs w:val="24"/>
      <w:lang w:val="en-US"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4076831">
      <w:bodyDiv w:val="1"/>
      <w:marLeft w:val="0"/>
      <w:marRight w:val="0"/>
      <w:marTop w:val="0"/>
      <w:marBottom w:val="0"/>
      <w:divBdr>
        <w:top w:val="none" w:sz="0" w:space="0" w:color="auto"/>
        <w:left w:val="none" w:sz="0" w:space="0" w:color="auto"/>
        <w:bottom w:val="none" w:sz="0" w:space="0" w:color="auto"/>
        <w:right w:val="none" w:sz="0" w:space="0" w:color="auto"/>
      </w:divBdr>
    </w:div>
    <w:div w:id="1261909312">
      <w:bodyDiv w:val="1"/>
      <w:marLeft w:val="0"/>
      <w:marRight w:val="0"/>
      <w:marTop w:val="0"/>
      <w:marBottom w:val="0"/>
      <w:divBdr>
        <w:top w:val="none" w:sz="0" w:space="0" w:color="auto"/>
        <w:left w:val="none" w:sz="0" w:space="0" w:color="auto"/>
        <w:bottom w:val="none" w:sz="0" w:space="0" w:color="auto"/>
        <w:right w:val="none" w:sz="0" w:space="0" w:color="auto"/>
      </w:divBdr>
    </w:div>
    <w:div w:id="1323892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297</TotalTime>
  <Pages>6</Pages>
  <Words>1051</Words>
  <Characters>5997</Characters>
  <Application>Microsoft Office Word</Application>
  <DocSecurity>0</DocSecurity>
  <Lines>49</Lines>
  <Paragraphs>14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basak</dc:creator>
  <cp:revision>52</cp:revision>
  <dcterms:created xsi:type="dcterms:W3CDTF">2010-11-11T12:29:00Z</dcterms:created>
  <dcterms:modified xsi:type="dcterms:W3CDTF">2023-11-22T01:05:00Z</dcterms:modified>
</cp:coreProperties>
</file>