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BE4" w:rsidRDefault="00D05BE4" w:rsidP="003C3E28">
      <w:pPr>
        <w:pStyle w:val="paragraphscx91268241"/>
        <w:spacing w:before="0" w:beforeAutospacing="0" w:after="0" w:afterAutospacing="0"/>
        <w:jc w:val="center"/>
        <w:textAlignment w:val="baseline"/>
        <w:rPr>
          <w:rFonts w:ascii="Segoe UI" w:hAnsi="Segoe UI" w:cs="Segoe UI"/>
          <w:sz w:val="12"/>
          <w:szCs w:val="12"/>
        </w:rPr>
      </w:pPr>
      <w:r>
        <w:rPr>
          <w:rStyle w:val="normaltextrunscx91268241"/>
          <w:b/>
          <w:bCs/>
          <w:sz w:val="64"/>
          <w:szCs w:val="64"/>
        </w:rPr>
        <w:t>Table of Contents</w:t>
      </w:r>
      <w:r>
        <w:rPr>
          <w:rStyle w:val="eopscx91268241"/>
          <w:sz w:val="64"/>
          <w:szCs w:val="64"/>
        </w:rPr>
        <w:t> </w:t>
      </w:r>
    </w:p>
    <w:p w:rsidR="00D05BE4" w:rsidRDefault="00D05BE4" w:rsidP="003C3E28">
      <w:pPr>
        <w:pStyle w:val="paragraphscx91268241"/>
        <w:spacing w:before="0" w:beforeAutospacing="0" w:after="0" w:afterAutospacing="0"/>
        <w:textAlignment w:val="baseline"/>
        <w:rPr>
          <w:rFonts w:ascii="Segoe UI" w:hAnsi="Segoe UI" w:cs="Segoe UI"/>
          <w:sz w:val="12"/>
          <w:szCs w:val="12"/>
        </w:rPr>
      </w:pPr>
      <w:r>
        <w:rPr>
          <w:rStyle w:val="eopscx91268241"/>
          <w:rFonts w:ascii="Calibri" w:hAnsi="Calibri" w:cs="Segoe UI"/>
          <w:sz w:val="22"/>
          <w:szCs w:val="22"/>
        </w:rPr>
        <w:t> </w:t>
      </w:r>
    </w:p>
    <w:p w:rsidR="00D05BE4" w:rsidRPr="003F0EAB" w:rsidRDefault="00D05BE4" w:rsidP="003C3E28">
      <w:pPr>
        <w:pStyle w:val="paragraphscx91268241"/>
        <w:spacing w:before="0" w:beforeAutospacing="0" w:after="0" w:afterAutospacing="0" w:line="480" w:lineRule="auto"/>
        <w:textAlignment w:val="baseline"/>
        <w:rPr>
          <w:sz w:val="36"/>
          <w:szCs w:val="36"/>
        </w:rPr>
      </w:pPr>
      <w:r w:rsidRPr="003F0EAB">
        <w:rPr>
          <w:rStyle w:val="normaltextrunscx91268241"/>
          <w:b/>
          <w:bCs/>
          <w:sz w:val="36"/>
          <w:szCs w:val="36"/>
        </w:rPr>
        <w:t>1)</w:t>
      </w:r>
      <w:r w:rsidRPr="003F0EAB">
        <w:rPr>
          <w:rStyle w:val="apple-converted-space"/>
          <w:b/>
          <w:bCs/>
          <w:sz w:val="36"/>
          <w:szCs w:val="36"/>
        </w:rPr>
        <w:t> </w:t>
      </w:r>
      <w:hyperlink r:id="rId7" w:anchor="_Toc402779669" w:history="1">
        <w:r w:rsidRPr="003F0EAB">
          <w:rPr>
            <w:rStyle w:val="normaltextrunscx91268241"/>
            <w:b/>
            <w:bCs/>
            <w:sz w:val="36"/>
            <w:szCs w:val="36"/>
          </w:rPr>
          <w:t>Purpose of the Test............................................</w:t>
        </w:r>
        <w:r>
          <w:rPr>
            <w:rStyle w:val="normaltextrunscx91268241"/>
            <w:b/>
            <w:bCs/>
            <w:sz w:val="36"/>
            <w:szCs w:val="36"/>
          </w:rPr>
          <w:t>.</w:t>
        </w:r>
        <w:r w:rsidRPr="003F0EAB">
          <w:rPr>
            <w:rStyle w:val="normaltextrunscx91268241"/>
            <w:b/>
            <w:bCs/>
            <w:sz w:val="36"/>
            <w:szCs w:val="36"/>
          </w:rPr>
          <w:t>....2</w:t>
        </w:r>
      </w:hyperlink>
      <w:r w:rsidRPr="003F0EAB">
        <w:rPr>
          <w:rStyle w:val="eopscx91268241"/>
          <w:sz w:val="36"/>
          <w:szCs w:val="36"/>
        </w:rPr>
        <w:t> </w:t>
      </w:r>
    </w:p>
    <w:p w:rsidR="00D05BE4" w:rsidRPr="003F0EAB" w:rsidRDefault="00D05BE4" w:rsidP="003C3E28">
      <w:pPr>
        <w:pStyle w:val="paragraphscx91268241"/>
        <w:spacing w:before="0" w:beforeAutospacing="0" w:after="0" w:afterAutospacing="0" w:line="480" w:lineRule="auto"/>
        <w:textAlignment w:val="baseline"/>
        <w:rPr>
          <w:sz w:val="36"/>
          <w:szCs w:val="36"/>
        </w:rPr>
      </w:pPr>
      <w:r w:rsidRPr="003F0EAB">
        <w:rPr>
          <w:rStyle w:val="normaltextrunscx91268241"/>
          <w:b/>
          <w:bCs/>
          <w:sz w:val="36"/>
          <w:szCs w:val="36"/>
        </w:rPr>
        <w:t>2)</w:t>
      </w:r>
      <w:r w:rsidRPr="003F0EAB">
        <w:rPr>
          <w:rStyle w:val="apple-converted-space"/>
          <w:b/>
          <w:bCs/>
          <w:sz w:val="36"/>
          <w:szCs w:val="36"/>
        </w:rPr>
        <w:t> </w:t>
      </w:r>
      <w:hyperlink r:id="rId8" w:anchor="_Toc402779670" w:history="1">
        <w:r w:rsidRPr="003F0EAB">
          <w:rPr>
            <w:rStyle w:val="normaltextrunscx91268241"/>
            <w:b/>
            <w:bCs/>
            <w:sz w:val="36"/>
            <w:szCs w:val="36"/>
          </w:rPr>
          <w:t>Equipment.........................................................</w:t>
        </w:r>
        <w:r>
          <w:rPr>
            <w:rStyle w:val="normaltextrunscx91268241"/>
            <w:b/>
            <w:bCs/>
            <w:sz w:val="36"/>
            <w:szCs w:val="36"/>
          </w:rPr>
          <w:t>.</w:t>
        </w:r>
        <w:r w:rsidRPr="003F0EAB">
          <w:rPr>
            <w:rStyle w:val="normaltextrunscx91268241"/>
            <w:b/>
            <w:bCs/>
            <w:sz w:val="36"/>
            <w:szCs w:val="36"/>
          </w:rPr>
          <w:t>.....2</w:t>
        </w:r>
      </w:hyperlink>
      <w:r w:rsidRPr="003F0EAB">
        <w:rPr>
          <w:rStyle w:val="eopscx91268241"/>
          <w:sz w:val="36"/>
          <w:szCs w:val="36"/>
        </w:rPr>
        <w:t> </w:t>
      </w:r>
    </w:p>
    <w:p w:rsidR="00D05BE4" w:rsidRPr="003F0EAB" w:rsidRDefault="00D05BE4" w:rsidP="003C3E28">
      <w:pPr>
        <w:pStyle w:val="paragraphscx91268241"/>
        <w:spacing w:before="0" w:beforeAutospacing="0" w:after="0" w:afterAutospacing="0" w:line="480" w:lineRule="auto"/>
        <w:textAlignment w:val="baseline"/>
        <w:rPr>
          <w:sz w:val="36"/>
          <w:szCs w:val="36"/>
        </w:rPr>
      </w:pPr>
      <w:r w:rsidRPr="003F0EAB">
        <w:rPr>
          <w:rStyle w:val="normaltextrunscx91268241"/>
          <w:b/>
          <w:bCs/>
          <w:sz w:val="36"/>
          <w:szCs w:val="36"/>
        </w:rPr>
        <w:t>3)</w:t>
      </w:r>
      <w:r w:rsidRPr="003F0EAB">
        <w:rPr>
          <w:rStyle w:val="apple-converted-space"/>
          <w:b/>
          <w:bCs/>
          <w:sz w:val="36"/>
          <w:szCs w:val="36"/>
        </w:rPr>
        <w:t> </w:t>
      </w:r>
      <w:hyperlink r:id="rId9" w:anchor="_Toc402779671" w:history="1">
        <w:r w:rsidRPr="003F0EAB">
          <w:rPr>
            <w:rStyle w:val="normaltextrunscx91268241"/>
            <w:b/>
            <w:bCs/>
            <w:sz w:val="36"/>
            <w:szCs w:val="36"/>
          </w:rPr>
          <w:t>General Rules....................................................</w:t>
        </w:r>
        <w:r>
          <w:rPr>
            <w:rStyle w:val="normaltextrunscx91268241"/>
            <w:b/>
            <w:bCs/>
            <w:sz w:val="36"/>
            <w:szCs w:val="36"/>
          </w:rPr>
          <w:t>.</w:t>
        </w:r>
        <w:r w:rsidRPr="003F0EAB">
          <w:rPr>
            <w:rStyle w:val="normaltextrunscx91268241"/>
            <w:b/>
            <w:bCs/>
            <w:sz w:val="36"/>
            <w:szCs w:val="36"/>
          </w:rPr>
          <w:t>.....2</w:t>
        </w:r>
      </w:hyperlink>
      <w:r w:rsidRPr="003F0EAB">
        <w:rPr>
          <w:rStyle w:val="eopscx91268241"/>
          <w:sz w:val="36"/>
          <w:szCs w:val="36"/>
        </w:rPr>
        <w:t> </w:t>
      </w:r>
    </w:p>
    <w:p w:rsidR="00D05BE4" w:rsidRPr="003F0EAB" w:rsidRDefault="00D05BE4" w:rsidP="003C3E28">
      <w:pPr>
        <w:pStyle w:val="paragraphscx91268241"/>
        <w:spacing w:before="0" w:beforeAutospacing="0" w:after="0" w:afterAutospacing="0" w:line="480" w:lineRule="auto"/>
        <w:textAlignment w:val="baseline"/>
        <w:rPr>
          <w:rStyle w:val="apple-converted-space"/>
          <w:b/>
          <w:bCs/>
          <w:sz w:val="36"/>
          <w:szCs w:val="36"/>
        </w:rPr>
      </w:pPr>
      <w:r w:rsidRPr="003F0EAB">
        <w:rPr>
          <w:rStyle w:val="normaltextrunscx91268241"/>
          <w:b/>
          <w:bCs/>
          <w:sz w:val="36"/>
          <w:szCs w:val="36"/>
        </w:rPr>
        <w:t>4)</w:t>
      </w:r>
      <w:r w:rsidRPr="003F0EAB">
        <w:rPr>
          <w:rStyle w:val="apple-converted-space"/>
          <w:b/>
          <w:bCs/>
          <w:sz w:val="36"/>
          <w:szCs w:val="36"/>
        </w:rPr>
        <w:t> Calibration.......................................................</w:t>
      </w:r>
      <w:r>
        <w:rPr>
          <w:rStyle w:val="apple-converted-space"/>
          <w:b/>
          <w:bCs/>
          <w:sz w:val="36"/>
          <w:szCs w:val="36"/>
        </w:rPr>
        <w:t>.</w:t>
      </w:r>
      <w:r w:rsidRPr="003F0EAB">
        <w:rPr>
          <w:rStyle w:val="apple-converted-space"/>
          <w:b/>
          <w:bCs/>
          <w:sz w:val="36"/>
          <w:szCs w:val="36"/>
        </w:rPr>
        <w:t>.......2</w:t>
      </w:r>
    </w:p>
    <w:p w:rsidR="00D05BE4" w:rsidRDefault="00D05BE4" w:rsidP="003C3E28">
      <w:pPr>
        <w:pStyle w:val="paragraphscx91268241"/>
        <w:spacing w:before="0" w:beforeAutospacing="0" w:after="0" w:afterAutospacing="0" w:line="480" w:lineRule="auto"/>
        <w:textAlignment w:val="baseline"/>
        <w:rPr>
          <w:rStyle w:val="apple-converted-space"/>
          <w:b/>
          <w:bCs/>
          <w:sz w:val="36"/>
          <w:szCs w:val="36"/>
        </w:rPr>
      </w:pPr>
      <w:r w:rsidRPr="003F0EAB">
        <w:rPr>
          <w:rStyle w:val="normaltextrunscx91268241"/>
          <w:b/>
          <w:bCs/>
          <w:sz w:val="36"/>
          <w:szCs w:val="36"/>
        </w:rPr>
        <w:t>5)</w:t>
      </w:r>
      <w:r w:rsidRPr="003F0EAB">
        <w:rPr>
          <w:rStyle w:val="apple-converted-space"/>
          <w:b/>
          <w:bCs/>
          <w:sz w:val="36"/>
          <w:szCs w:val="36"/>
        </w:rPr>
        <w:t> Specimen..........................................................</w:t>
      </w:r>
      <w:r>
        <w:rPr>
          <w:rStyle w:val="apple-converted-space"/>
          <w:b/>
          <w:bCs/>
          <w:sz w:val="36"/>
          <w:szCs w:val="36"/>
        </w:rPr>
        <w:t>.</w:t>
      </w:r>
      <w:r w:rsidRPr="003F0EAB">
        <w:rPr>
          <w:rStyle w:val="apple-converted-space"/>
          <w:b/>
          <w:bCs/>
          <w:sz w:val="36"/>
          <w:szCs w:val="36"/>
        </w:rPr>
        <w:t xml:space="preserve">.......2 </w:t>
      </w:r>
    </w:p>
    <w:p w:rsidR="00D05BE4" w:rsidRPr="003F0EAB" w:rsidRDefault="00D05BE4" w:rsidP="003C3E28">
      <w:pPr>
        <w:pStyle w:val="paragraphscx91268241"/>
        <w:spacing w:before="0" w:beforeAutospacing="0" w:after="0" w:afterAutospacing="0" w:line="480" w:lineRule="auto"/>
        <w:textAlignment w:val="baseline"/>
        <w:rPr>
          <w:sz w:val="36"/>
          <w:szCs w:val="36"/>
        </w:rPr>
      </w:pPr>
      <w:r w:rsidRPr="003F0EAB">
        <w:rPr>
          <w:rStyle w:val="apple-converted-space"/>
          <w:b/>
          <w:bCs/>
          <w:sz w:val="36"/>
          <w:szCs w:val="36"/>
        </w:rPr>
        <w:t>6)</w:t>
      </w:r>
      <w:r>
        <w:rPr>
          <w:rStyle w:val="apple-converted-space"/>
          <w:b/>
          <w:bCs/>
          <w:sz w:val="36"/>
          <w:szCs w:val="36"/>
        </w:rPr>
        <w:t xml:space="preserve"> Test </w:t>
      </w:r>
      <w:hyperlink r:id="rId10" w:anchor="_Toc402779676" w:history="1">
        <w:r w:rsidRPr="003F0EAB">
          <w:rPr>
            <w:rStyle w:val="normaltextrunscx91268241"/>
            <w:b/>
            <w:bCs/>
            <w:sz w:val="36"/>
            <w:szCs w:val="36"/>
          </w:rPr>
          <w:t>Procedure.......................................................</w:t>
        </w:r>
        <w:r>
          <w:rPr>
            <w:rStyle w:val="normaltextrunscx91268241"/>
            <w:b/>
            <w:bCs/>
            <w:sz w:val="36"/>
            <w:szCs w:val="36"/>
          </w:rPr>
          <w:t>.</w:t>
        </w:r>
      </w:hyperlink>
      <w:r>
        <w:t>.</w:t>
      </w:r>
      <w:r w:rsidRPr="007F15C9">
        <w:rPr>
          <w:b/>
          <w:sz w:val="36"/>
          <w:szCs w:val="36"/>
        </w:rPr>
        <w:t>3</w:t>
      </w:r>
      <w:r w:rsidRPr="003F0EAB">
        <w:rPr>
          <w:rStyle w:val="eopscx91268241"/>
          <w:sz w:val="36"/>
          <w:szCs w:val="36"/>
        </w:rPr>
        <w:t> </w:t>
      </w:r>
    </w:p>
    <w:p w:rsidR="00D05BE4" w:rsidRPr="003F0EAB" w:rsidRDefault="00D05BE4" w:rsidP="003C3E28">
      <w:pPr>
        <w:pStyle w:val="paragraphscx91268241"/>
        <w:spacing w:before="0" w:beforeAutospacing="0" w:after="0" w:afterAutospacing="0" w:line="480" w:lineRule="auto"/>
        <w:textAlignment w:val="baseline"/>
        <w:rPr>
          <w:sz w:val="36"/>
          <w:szCs w:val="36"/>
        </w:rPr>
      </w:pPr>
      <w:r w:rsidRPr="003F0EAB">
        <w:rPr>
          <w:rStyle w:val="normaltextrunscx91268241"/>
          <w:b/>
          <w:bCs/>
          <w:sz w:val="36"/>
          <w:szCs w:val="36"/>
        </w:rPr>
        <w:t>7)</w:t>
      </w:r>
      <w:r w:rsidRPr="003F0EAB">
        <w:rPr>
          <w:rStyle w:val="apple-converted-space"/>
          <w:b/>
          <w:bCs/>
          <w:sz w:val="36"/>
          <w:szCs w:val="36"/>
        </w:rPr>
        <w:t> </w:t>
      </w:r>
      <w:hyperlink r:id="rId11" w:anchor="_Toc402779677" w:history="1">
        <w:r w:rsidRPr="003F0EAB">
          <w:rPr>
            <w:rStyle w:val="normaltextrunscx91268241"/>
            <w:b/>
            <w:bCs/>
            <w:sz w:val="36"/>
            <w:szCs w:val="36"/>
          </w:rPr>
          <w:t>Calculations.............................................................</w:t>
        </w:r>
        <w:r>
          <w:rPr>
            <w:rStyle w:val="normaltextrunscx91268241"/>
            <w:b/>
            <w:bCs/>
            <w:sz w:val="36"/>
            <w:szCs w:val="36"/>
          </w:rPr>
          <w:t>.3</w:t>
        </w:r>
      </w:hyperlink>
      <w:r w:rsidRPr="003F0EAB">
        <w:rPr>
          <w:rStyle w:val="eopscx91268241"/>
          <w:sz w:val="36"/>
          <w:szCs w:val="36"/>
        </w:rPr>
        <w:t> </w:t>
      </w:r>
    </w:p>
    <w:p w:rsidR="00D05BE4" w:rsidRPr="003F0EAB" w:rsidRDefault="00D05BE4" w:rsidP="003C3E28">
      <w:pPr>
        <w:pStyle w:val="paragraphscx91268241"/>
        <w:spacing w:before="0" w:beforeAutospacing="0" w:after="0" w:afterAutospacing="0" w:line="480" w:lineRule="auto"/>
        <w:textAlignment w:val="baseline"/>
        <w:rPr>
          <w:sz w:val="36"/>
          <w:szCs w:val="36"/>
        </w:rPr>
      </w:pPr>
      <w:r w:rsidRPr="003F0EAB">
        <w:rPr>
          <w:rStyle w:val="normaltextrunscx91268241"/>
          <w:b/>
          <w:bCs/>
          <w:sz w:val="36"/>
          <w:szCs w:val="36"/>
        </w:rPr>
        <w:t>8)</w:t>
      </w:r>
      <w:r w:rsidRPr="003F0EAB">
        <w:rPr>
          <w:rStyle w:val="apple-converted-space"/>
          <w:b/>
          <w:bCs/>
          <w:sz w:val="36"/>
          <w:szCs w:val="36"/>
        </w:rPr>
        <w:t> </w:t>
      </w:r>
      <w:hyperlink r:id="rId12" w:anchor="_Toc402779678" w:history="1">
        <w:r w:rsidRPr="003F0EAB">
          <w:t xml:space="preserve"> </w:t>
        </w:r>
        <w:r w:rsidRPr="003F0EAB">
          <w:rPr>
            <w:rStyle w:val="normaltextrunscx91268241"/>
            <w:b/>
            <w:bCs/>
            <w:sz w:val="36"/>
            <w:szCs w:val="36"/>
          </w:rPr>
          <w:t xml:space="preserve">Discussion </w:t>
        </w:r>
        <w:r>
          <w:rPr>
            <w:rStyle w:val="normaltextrunscx91268241"/>
            <w:b/>
            <w:bCs/>
            <w:sz w:val="36"/>
            <w:szCs w:val="36"/>
          </w:rPr>
          <w:t xml:space="preserve">of </w:t>
        </w:r>
        <w:r w:rsidRPr="003F0EAB">
          <w:rPr>
            <w:rStyle w:val="normaltextrunscx91268241"/>
            <w:b/>
            <w:bCs/>
            <w:sz w:val="36"/>
            <w:szCs w:val="36"/>
          </w:rPr>
          <w:t>Results</w:t>
        </w:r>
        <w:r>
          <w:rPr>
            <w:rStyle w:val="normaltextrunscx91268241"/>
            <w:b/>
            <w:bCs/>
            <w:sz w:val="36"/>
            <w:szCs w:val="36"/>
          </w:rPr>
          <w:t>&amp;</w:t>
        </w:r>
        <w:r w:rsidRPr="003C3E28">
          <w:rPr>
            <w:rStyle w:val="normaltextrunscx91268241"/>
            <w:b/>
            <w:bCs/>
            <w:sz w:val="36"/>
            <w:szCs w:val="36"/>
          </w:rPr>
          <w:t>Conclusion</w:t>
        </w:r>
        <w:r w:rsidRPr="003F0EAB">
          <w:rPr>
            <w:rStyle w:val="normaltextrunscx91268241"/>
            <w:b/>
            <w:bCs/>
            <w:sz w:val="36"/>
            <w:szCs w:val="36"/>
          </w:rPr>
          <w:t>........</w:t>
        </w:r>
        <w:r>
          <w:rPr>
            <w:rStyle w:val="normaltextrunscx91268241"/>
            <w:b/>
            <w:bCs/>
            <w:sz w:val="36"/>
            <w:szCs w:val="36"/>
          </w:rPr>
          <w:t>.................5</w:t>
        </w:r>
      </w:hyperlink>
      <w:r w:rsidRPr="003F0EAB">
        <w:rPr>
          <w:rStyle w:val="eopscx91268241"/>
          <w:sz w:val="36"/>
          <w:szCs w:val="36"/>
        </w:rPr>
        <w:t xml:space="preserve">   </w:t>
      </w:r>
    </w:p>
    <w:p w:rsidR="00D05BE4" w:rsidRPr="003F0EAB" w:rsidRDefault="00D05BE4" w:rsidP="003C3E28">
      <w:pPr>
        <w:pStyle w:val="paragraphscx91268241"/>
        <w:spacing w:before="0" w:beforeAutospacing="0" w:after="0" w:afterAutospacing="0" w:line="480" w:lineRule="auto"/>
        <w:textAlignment w:val="baseline"/>
        <w:rPr>
          <w:rStyle w:val="eopscx91268241"/>
          <w:sz w:val="36"/>
          <w:szCs w:val="36"/>
        </w:rPr>
      </w:pPr>
      <w:r w:rsidRPr="003F0EAB">
        <w:rPr>
          <w:rStyle w:val="normaltextrunscx91268241"/>
          <w:b/>
          <w:bCs/>
          <w:sz w:val="36"/>
          <w:szCs w:val="36"/>
        </w:rPr>
        <w:t>9)</w:t>
      </w:r>
      <w:r w:rsidRPr="003F0EAB">
        <w:rPr>
          <w:rStyle w:val="apple-converted-space"/>
          <w:b/>
          <w:bCs/>
          <w:sz w:val="36"/>
          <w:szCs w:val="36"/>
        </w:rPr>
        <w:t> </w:t>
      </w:r>
      <w:r>
        <w:rPr>
          <w:rStyle w:val="apple-converted-space"/>
          <w:b/>
          <w:bCs/>
          <w:sz w:val="36"/>
          <w:szCs w:val="36"/>
        </w:rPr>
        <w:t>What We Did During Experiment..</w:t>
      </w:r>
      <w:hyperlink r:id="rId13" w:anchor="_Toc402779679" w:history="1">
        <w:r w:rsidRPr="003F0EAB">
          <w:rPr>
            <w:rStyle w:val="normaltextrunscx91268241"/>
            <w:b/>
            <w:bCs/>
            <w:sz w:val="36"/>
            <w:szCs w:val="36"/>
          </w:rPr>
          <w:t>..</w:t>
        </w:r>
        <w:r>
          <w:rPr>
            <w:rStyle w:val="normaltextrunscx91268241"/>
            <w:b/>
            <w:bCs/>
            <w:sz w:val="36"/>
            <w:szCs w:val="36"/>
          </w:rPr>
          <w:t>......</w:t>
        </w:r>
        <w:r w:rsidRPr="003F0EAB">
          <w:rPr>
            <w:rStyle w:val="normaltextrunscx91268241"/>
            <w:b/>
            <w:bCs/>
            <w:sz w:val="36"/>
            <w:szCs w:val="36"/>
          </w:rPr>
          <w:t>...............</w:t>
        </w:r>
      </w:hyperlink>
      <w:r>
        <w:rPr>
          <w:b/>
          <w:sz w:val="36"/>
          <w:szCs w:val="36"/>
        </w:rPr>
        <w:t>.7</w:t>
      </w:r>
      <w:r w:rsidRPr="003F0EAB">
        <w:rPr>
          <w:rStyle w:val="eopscx91268241"/>
          <w:sz w:val="36"/>
          <w:szCs w:val="36"/>
        </w:rPr>
        <w:t xml:space="preserve">  </w:t>
      </w:r>
    </w:p>
    <w:p w:rsidR="00D05BE4" w:rsidRDefault="00D05BE4">
      <w:pPr>
        <w:spacing w:before="54"/>
        <w:ind w:left="2200" w:right="2200"/>
        <w:jc w:val="center"/>
        <w:rPr>
          <w:rFonts w:ascii="Times New Roman" w:hAnsi="Times New Roman"/>
          <w:b/>
          <w:bCs/>
          <w:sz w:val="24"/>
          <w:szCs w:val="24"/>
        </w:rPr>
      </w:pPr>
    </w:p>
    <w:p w:rsidR="00D05BE4" w:rsidRDefault="00D05BE4">
      <w:pPr>
        <w:spacing w:before="54"/>
        <w:ind w:left="2200" w:right="2200"/>
        <w:jc w:val="center"/>
        <w:rPr>
          <w:rFonts w:ascii="Times New Roman" w:hAnsi="Times New Roman"/>
          <w:b/>
          <w:bCs/>
          <w:sz w:val="24"/>
          <w:szCs w:val="24"/>
        </w:rPr>
      </w:pPr>
    </w:p>
    <w:p w:rsidR="00D05BE4" w:rsidRDefault="00D05BE4">
      <w:pPr>
        <w:spacing w:before="54"/>
        <w:ind w:left="2200" w:right="2200"/>
        <w:jc w:val="center"/>
        <w:rPr>
          <w:rFonts w:ascii="Times New Roman" w:hAnsi="Times New Roman"/>
          <w:b/>
          <w:bCs/>
          <w:sz w:val="24"/>
          <w:szCs w:val="24"/>
        </w:rPr>
      </w:pPr>
    </w:p>
    <w:p w:rsidR="00D05BE4" w:rsidRDefault="00D05BE4">
      <w:pPr>
        <w:spacing w:before="54"/>
        <w:ind w:left="2200" w:right="2200"/>
        <w:jc w:val="center"/>
        <w:rPr>
          <w:rFonts w:ascii="Times New Roman" w:hAnsi="Times New Roman"/>
          <w:b/>
          <w:bCs/>
          <w:sz w:val="24"/>
          <w:szCs w:val="24"/>
        </w:rPr>
      </w:pPr>
    </w:p>
    <w:p w:rsidR="00D05BE4" w:rsidRDefault="00D05BE4">
      <w:pPr>
        <w:spacing w:before="54"/>
        <w:ind w:left="2200" w:right="2200"/>
        <w:jc w:val="center"/>
        <w:rPr>
          <w:rFonts w:ascii="Times New Roman" w:hAnsi="Times New Roman"/>
          <w:b/>
          <w:bCs/>
          <w:sz w:val="24"/>
          <w:szCs w:val="24"/>
        </w:rPr>
      </w:pPr>
    </w:p>
    <w:p w:rsidR="00D05BE4" w:rsidRDefault="00D05BE4">
      <w:pPr>
        <w:spacing w:before="54"/>
        <w:ind w:left="2200" w:right="2200"/>
        <w:jc w:val="center"/>
        <w:rPr>
          <w:rFonts w:ascii="Times New Roman" w:hAnsi="Times New Roman"/>
          <w:b/>
          <w:bCs/>
          <w:sz w:val="24"/>
          <w:szCs w:val="24"/>
        </w:rPr>
      </w:pPr>
    </w:p>
    <w:p w:rsidR="00D05BE4" w:rsidRDefault="00D05BE4">
      <w:pPr>
        <w:spacing w:before="54"/>
        <w:ind w:left="2200" w:right="2200"/>
        <w:jc w:val="center"/>
        <w:rPr>
          <w:rFonts w:ascii="Times New Roman" w:hAnsi="Times New Roman"/>
          <w:b/>
          <w:bCs/>
          <w:sz w:val="24"/>
          <w:szCs w:val="24"/>
        </w:rPr>
      </w:pPr>
    </w:p>
    <w:p w:rsidR="00D05BE4" w:rsidRDefault="00D05BE4">
      <w:pPr>
        <w:spacing w:before="54"/>
        <w:ind w:left="2200" w:right="2200"/>
        <w:jc w:val="center"/>
        <w:rPr>
          <w:rFonts w:ascii="Times New Roman" w:hAnsi="Times New Roman"/>
          <w:b/>
          <w:bCs/>
          <w:sz w:val="24"/>
          <w:szCs w:val="24"/>
        </w:rPr>
      </w:pPr>
    </w:p>
    <w:p w:rsidR="00D05BE4" w:rsidRDefault="00D05BE4">
      <w:pPr>
        <w:spacing w:before="54"/>
        <w:ind w:left="2200" w:right="2200"/>
        <w:jc w:val="center"/>
        <w:rPr>
          <w:rFonts w:ascii="Times New Roman" w:hAnsi="Times New Roman"/>
          <w:b/>
          <w:bCs/>
          <w:sz w:val="24"/>
          <w:szCs w:val="24"/>
        </w:rPr>
      </w:pPr>
    </w:p>
    <w:p w:rsidR="00D05BE4" w:rsidRDefault="00D05BE4">
      <w:pPr>
        <w:spacing w:before="54"/>
        <w:ind w:left="2200" w:right="2200"/>
        <w:jc w:val="center"/>
        <w:rPr>
          <w:rFonts w:ascii="Times New Roman" w:hAnsi="Times New Roman"/>
          <w:b/>
          <w:bCs/>
          <w:sz w:val="24"/>
          <w:szCs w:val="24"/>
        </w:rPr>
      </w:pPr>
    </w:p>
    <w:p w:rsidR="00D05BE4" w:rsidRDefault="00D05BE4">
      <w:pPr>
        <w:spacing w:before="54"/>
        <w:ind w:left="2200" w:right="2200"/>
        <w:jc w:val="center"/>
        <w:rPr>
          <w:rFonts w:ascii="Times New Roman" w:hAnsi="Times New Roman"/>
          <w:b/>
          <w:bCs/>
          <w:sz w:val="24"/>
          <w:szCs w:val="24"/>
        </w:rPr>
      </w:pPr>
    </w:p>
    <w:p w:rsidR="00D05BE4" w:rsidRDefault="00D05BE4">
      <w:pPr>
        <w:spacing w:before="54"/>
        <w:ind w:left="2200" w:right="2200"/>
        <w:jc w:val="center"/>
        <w:rPr>
          <w:rFonts w:ascii="Times New Roman" w:hAnsi="Times New Roman"/>
          <w:b/>
          <w:bCs/>
          <w:sz w:val="24"/>
          <w:szCs w:val="24"/>
        </w:rPr>
      </w:pPr>
    </w:p>
    <w:p w:rsidR="00D05BE4" w:rsidRDefault="00D05BE4">
      <w:pPr>
        <w:spacing w:before="54"/>
        <w:ind w:left="2200" w:right="2200"/>
        <w:jc w:val="center"/>
        <w:rPr>
          <w:rFonts w:ascii="Times New Roman" w:hAnsi="Times New Roman"/>
          <w:b/>
          <w:bCs/>
          <w:sz w:val="24"/>
          <w:szCs w:val="24"/>
        </w:rPr>
      </w:pPr>
    </w:p>
    <w:p w:rsidR="00D05BE4" w:rsidRDefault="00D05BE4">
      <w:pPr>
        <w:spacing w:before="54"/>
        <w:ind w:left="2200" w:right="2200"/>
        <w:jc w:val="center"/>
        <w:rPr>
          <w:rFonts w:ascii="Times New Roman" w:hAnsi="Times New Roman"/>
          <w:b/>
          <w:bCs/>
          <w:sz w:val="24"/>
          <w:szCs w:val="24"/>
        </w:rPr>
      </w:pPr>
    </w:p>
    <w:p w:rsidR="00D05BE4" w:rsidRDefault="00D05BE4">
      <w:pPr>
        <w:spacing w:before="54"/>
        <w:ind w:left="2200" w:right="2200"/>
        <w:jc w:val="center"/>
        <w:rPr>
          <w:rFonts w:ascii="Times New Roman" w:hAnsi="Times New Roman"/>
          <w:b/>
          <w:bCs/>
          <w:sz w:val="24"/>
          <w:szCs w:val="24"/>
        </w:rPr>
      </w:pPr>
    </w:p>
    <w:p w:rsidR="00D05BE4" w:rsidRDefault="00D05BE4">
      <w:pPr>
        <w:spacing w:before="54"/>
        <w:ind w:left="2200" w:right="2200"/>
        <w:jc w:val="center"/>
        <w:rPr>
          <w:rFonts w:ascii="Times New Roman" w:hAnsi="Times New Roman"/>
          <w:b/>
          <w:bCs/>
          <w:sz w:val="24"/>
          <w:szCs w:val="24"/>
        </w:rPr>
      </w:pPr>
    </w:p>
    <w:p w:rsidR="00D05BE4" w:rsidRDefault="00D05BE4">
      <w:pPr>
        <w:spacing w:before="54"/>
        <w:ind w:left="2200" w:right="2200"/>
        <w:jc w:val="center"/>
        <w:rPr>
          <w:rFonts w:ascii="Times New Roman" w:hAnsi="Times New Roman"/>
          <w:b/>
          <w:bCs/>
          <w:sz w:val="24"/>
          <w:szCs w:val="24"/>
        </w:rPr>
      </w:pPr>
    </w:p>
    <w:p w:rsidR="00D05BE4" w:rsidRDefault="00D05BE4">
      <w:pPr>
        <w:spacing w:before="54"/>
        <w:ind w:left="2200" w:right="2200"/>
        <w:jc w:val="center"/>
        <w:rPr>
          <w:rFonts w:ascii="Times New Roman" w:hAnsi="Times New Roman"/>
          <w:b/>
          <w:bCs/>
          <w:sz w:val="24"/>
          <w:szCs w:val="24"/>
        </w:rPr>
      </w:pPr>
    </w:p>
    <w:p w:rsidR="00D05BE4" w:rsidRDefault="00D05BE4">
      <w:pPr>
        <w:spacing w:before="54"/>
        <w:ind w:left="2200" w:right="2200"/>
        <w:jc w:val="center"/>
        <w:rPr>
          <w:rFonts w:ascii="Times New Roman" w:hAnsi="Times New Roman"/>
          <w:sz w:val="24"/>
          <w:szCs w:val="24"/>
        </w:rPr>
      </w:pPr>
      <w:r>
        <w:rPr>
          <w:rFonts w:ascii="Times New Roman" w:hAnsi="Times New Roman"/>
          <w:b/>
          <w:bCs/>
          <w:sz w:val="24"/>
          <w:szCs w:val="24"/>
        </w:rPr>
        <w:t>CE 363 / 364 – SOIL</w:t>
      </w:r>
      <w:r>
        <w:rPr>
          <w:rFonts w:ascii="Times New Roman" w:hAnsi="Times New Roman"/>
          <w:b/>
          <w:bCs/>
          <w:spacing w:val="-5"/>
          <w:sz w:val="24"/>
          <w:szCs w:val="24"/>
        </w:rPr>
        <w:t xml:space="preserve"> </w:t>
      </w:r>
      <w:r>
        <w:rPr>
          <w:rFonts w:ascii="Times New Roman" w:hAnsi="Times New Roman"/>
          <w:b/>
          <w:bCs/>
          <w:sz w:val="24"/>
          <w:szCs w:val="24"/>
        </w:rPr>
        <w:t>MECHANICS</w:t>
      </w:r>
    </w:p>
    <w:p w:rsidR="00D05BE4" w:rsidRDefault="00D05BE4">
      <w:pPr>
        <w:spacing w:before="6" w:line="323" w:lineRule="exact"/>
        <w:ind w:left="2201" w:right="2200"/>
        <w:jc w:val="center"/>
        <w:rPr>
          <w:rFonts w:ascii="Times New Roman" w:hAnsi="Times New Roman"/>
          <w:sz w:val="28"/>
          <w:szCs w:val="28"/>
        </w:rPr>
      </w:pPr>
      <w:r>
        <w:rPr>
          <w:rFonts w:ascii="Times New Roman" w:hAnsi="Times New Roman"/>
          <w:b/>
          <w:bCs/>
          <w:i/>
          <w:shadow/>
          <w:spacing w:val="-2"/>
          <w:position w:val="1"/>
          <w:sz w:val="28"/>
          <w:szCs w:val="28"/>
        </w:rPr>
        <w:t>L</w:t>
      </w:r>
      <w:r>
        <w:rPr>
          <w:rFonts w:ascii="Times New Roman" w:hAnsi="Times New Roman"/>
          <w:b/>
          <w:bCs/>
          <w:i/>
          <w:shadow/>
          <w:spacing w:val="1"/>
          <w:position w:val="1"/>
          <w:sz w:val="28"/>
          <w:szCs w:val="28"/>
        </w:rPr>
        <w:t>a</w:t>
      </w:r>
      <w:r>
        <w:rPr>
          <w:rFonts w:ascii="Times New Roman" w:hAnsi="Times New Roman"/>
          <w:b/>
          <w:bCs/>
          <w:i/>
          <w:shadow/>
          <w:spacing w:val="-2"/>
          <w:position w:val="1"/>
          <w:sz w:val="28"/>
          <w:szCs w:val="28"/>
        </w:rPr>
        <w:t>b</w:t>
      </w:r>
      <w:r>
        <w:rPr>
          <w:rFonts w:ascii="Times New Roman" w:hAnsi="Times New Roman"/>
          <w:b/>
          <w:bCs/>
          <w:i/>
          <w:shadow/>
          <w:spacing w:val="1"/>
          <w:position w:val="1"/>
          <w:sz w:val="28"/>
          <w:szCs w:val="28"/>
        </w:rPr>
        <w:t>o</w:t>
      </w:r>
      <w:r>
        <w:rPr>
          <w:rFonts w:ascii="Times New Roman" w:hAnsi="Times New Roman"/>
          <w:b/>
          <w:bCs/>
          <w:i/>
          <w:shadow/>
          <w:spacing w:val="-2"/>
          <w:position w:val="1"/>
          <w:sz w:val="28"/>
          <w:szCs w:val="28"/>
        </w:rPr>
        <w:t>ra</w:t>
      </w:r>
      <w:r>
        <w:rPr>
          <w:rFonts w:ascii="Times New Roman" w:hAnsi="Times New Roman"/>
          <w:b/>
          <w:bCs/>
          <w:i/>
          <w:shadow/>
          <w:spacing w:val="1"/>
          <w:position w:val="1"/>
          <w:sz w:val="28"/>
          <w:szCs w:val="28"/>
        </w:rPr>
        <w:t>t</w:t>
      </w:r>
      <w:r>
        <w:rPr>
          <w:rFonts w:ascii="Times New Roman" w:hAnsi="Times New Roman"/>
          <w:b/>
          <w:bCs/>
          <w:i/>
          <w:shadow/>
          <w:spacing w:val="-2"/>
          <w:position w:val="1"/>
          <w:sz w:val="28"/>
          <w:szCs w:val="28"/>
        </w:rPr>
        <w:t>o</w:t>
      </w:r>
      <w:r>
        <w:rPr>
          <w:rFonts w:ascii="Times New Roman" w:hAnsi="Times New Roman"/>
          <w:b/>
          <w:bCs/>
          <w:i/>
          <w:shadow/>
          <w:spacing w:val="1"/>
          <w:position w:val="1"/>
          <w:sz w:val="28"/>
          <w:szCs w:val="28"/>
        </w:rPr>
        <w:t>r</w:t>
      </w:r>
      <w:r>
        <w:rPr>
          <w:rFonts w:ascii="Times New Roman" w:hAnsi="Times New Roman"/>
          <w:b/>
          <w:bCs/>
          <w:i/>
          <w:shadow/>
          <w:position w:val="1"/>
          <w:sz w:val="28"/>
          <w:szCs w:val="28"/>
        </w:rPr>
        <w:t>y</w:t>
      </w:r>
      <w:r>
        <w:rPr>
          <w:rFonts w:ascii="Times New Roman" w:hAnsi="Times New Roman"/>
          <w:b/>
          <w:bCs/>
          <w:i/>
          <w:spacing w:val="-1"/>
          <w:position w:val="1"/>
          <w:sz w:val="28"/>
          <w:szCs w:val="28"/>
        </w:rPr>
        <w:t xml:space="preserve"> </w:t>
      </w:r>
      <w:r>
        <w:rPr>
          <w:rFonts w:ascii="Times New Roman" w:hAnsi="Times New Roman"/>
          <w:b/>
          <w:bCs/>
          <w:i/>
          <w:shadow/>
          <w:spacing w:val="-1"/>
          <w:position w:val="1"/>
          <w:sz w:val="28"/>
          <w:szCs w:val="28"/>
        </w:rPr>
        <w:t>S</w:t>
      </w:r>
      <w:r>
        <w:rPr>
          <w:rFonts w:ascii="Times New Roman" w:hAnsi="Times New Roman"/>
          <w:b/>
          <w:bCs/>
          <w:i/>
          <w:shadow/>
          <w:spacing w:val="-3"/>
          <w:position w:val="1"/>
          <w:sz w:val="28"/>
          <w:szCs w:val="28"/>
        </w:rPr>
        <w:t>e</w:t>
      </w:r>
      <w:r>
        <w:rPr>
          <w:rFonts w:ascii="Times New Roman" w:hAnsi="Times New Roman"/>
          <w:b/>
          <w:bCs/>
          <w:i/>
          <w:shadow/>
          <w:spacing w:val="1"/>
          <w:position w:val="1"/>
          <w:sz w:val="28"/>
          <w:szCs w:val="28"/>
        </w:rPr>
        <w:t>s</w:t>
      </w:r>
      <w:r>
        <w:rPr>
          <w:rFonts w:ascii="Times New Roman" w:hAnsi="Times New Roman"/>
          <w:b/>
          <w:bCs/>
          <w:i/>
          <w:shadow/>
          <w:spacing w:val="-2"/>
          <w:position w:val="1"/>
          <w:sz w:val="28"/>
          <w:szCs w:val="28"/>
        </w:rPr>
        <w:t>s</w:t>
      </w:r>
      <w:r>
        <w:rPr>
          <w:rFonts w:ascii="Times New Roman" w:hAnsi="Times New Roman"/>
          <w:b/>
          <w:bCs/>
          <w:i/>
          <w:shadow/>
          <w:spacing w:val="-1"/>
          <w:position w:val="1"/>
          <w:sz w:val="28"/>
          <w:szCs w:val="28"/>
        </w:rPr>
        <w:t>i</w:t>
      </w:r>
      <w:r>
        <w:rPr>
          <w:rFonts w:ascii="Times New Roman" w:hAnsi="Times New Roman"/>
          <w:b/>
          <w:bCs/>
          <w:i/>
          <w:shadow/>
          <w:spacing w:val="1"/>
          <w:position w:val="1"/>
          <w:sz w:val="28"/>
          <w:szCs w:val="28"/>
        </w:rPr>
        <w:t>o</w:t>
      </w:r>
      <w:r>
        <w:rPr>
          <w:rFonts w:ascii="Times New Roman" w:hAnsi="Times New Roman"/>
          <w:b/>
          <w:bCs/>
          <w:i/>
          <w:shadow/>
          <w:position w:val="1"/>
          <w:sz w:val="28"/>
          <w:szCs w:val="28"/>
        </w:rPr>
        <w:t>n</w:t>
      </w:r>
      <w:r>
        <w:rPr>
          <w:rFonts w:ascii="Times New Roman" w:hAnsi="Times New Roman"/>
          <w:b/>
          <w:bCs/>
          <w:i/>
          <w:spacing w:val="-1"/>
          <w:position w:val="1"/>
          <w:sz w:val="28"/>
          <w:szCs w:val="28"/>
        </w:rPr>
        <w:t xml:space="preserve"> </w:t>
      </w:r>
      <w:r>
        <w:rPr>
          <w:rFonts w:ascii="Times New Roman" w:hAnsi="Times New Roman"/>
          <w:b/>
          <w:bCs/>
          <w:i/>
          <w:shadow/>
          <w:spacing w:val="-2"/>
          <w:position w:val="1"/>
          <w:sz w:val="28"/>
          <w:szCs w:val="28"/>
        </w:rPr>
        <w:t>1</w:t>
      </w:r>
      <w:r>
        <w:rPr>
          <w:rFonts w:ascii="Times New Roman" w:hAnsi="Times New Roman"/>
          <w:b/>
          <w:bCs/>
          <w:i/>
          <w:shadow/>
          <w:position w:val="1"/>
          <w:sz w:val="28"/>
          <w:szCs w:val="28"/>
        </w:rPr>
        <w:t>2</w:t>
      </w:r>
      <w:r>
        <w:rPr>
          <w:rFonts w:ascii="Times New Roman" w:hAnsi="Times New Roman"/>
          <w:b/>
          <w:bCs/>
          <w:i/>
          <w:position w:val="1"/>
          <w:sz w:val="28"/>
          <w:szCs w:val="28"/>
        </w:rPr>
        <w:t xml:space="preserve"> </w:t>
      </w:r>
      <w:r>
        <w:rPr>
          <w:rFonts w:ascii="Times New Roman" w:hAnsi="Times New Roman"/>
          <w:b/>
          <w:bCs/>
          <w:i/>
          <w:spacing w:val="-129"/>
          <w:position w:val="1"/>
          <w:sz w:val="28"/>
          <w:szCs w:val="28"/>
        </w:rPr>
        <w:t>–</w:t>
      </w:r>
      <w:r>
        <w:rPr>
          <w:rFonts w:ascii="Times New Roman" w:hAnsi="Times New Roman"/>
          <w:b/>
          <w:bCs/>
          <w:i/>
          <w:color w:val="C0C0C0"/>
          <w:sz w:val="28"/>
          <w:szCs w:val="28"/>
        </w:rPr>
        <w:t>–</w:t>
      </w:r>
      <w:r>
        <w:rPr>
          <w:rFonts w:ascii="Times New Roman" w:hAnsi="Times New Roman"/>
          <w:b/>
          <w:bCs/>
          <w:i/>
          <w:color w:val="C0C0C0"/>
          <w:spacing w:val="-12"/>
          <w:sz w:val="28"/>
          <w:szCs w:val="28"/>
        </w:rPr>
        <w:t xml:space="preserve"> </w:t>
      </w:r>
      <w:r>
        <w:rPr>
          <w:rFonts w:ascii="Times New Roman" w:hAnsi="Times New Roman"/>
          <w:b/>
          <w:bCs/>
          <w:i/>
          <w:shadow/>
          <w:spacing w:val="-2"/>
          <w:position w:val="1"/>
          <w:sz w:val="28"/>
          <w:szCs w:val="28"/>
        </w:rPr>
        <w:t>Di</w:t>
      </w:r>
      <w:r>
        <w:rPr>
          <w:rFonts w:ascii="Times New Roman" w:hAnsi="Times New Roman"/>
          <w:b/>
          <w:bCs/>
          <w:i/>
          <w:shadow/>
          <w:spacing w:val="1"/>
          <w:position w:val="1"/>
          <w:sz w:val="28"/>
          <w:szCs w:val="28"/>
        </w:rPr>
        <w:t>r</w:t>
      </w:r>
      <w:r>
        <w:rPr>
          <w:rFonts w:ascii="Times New Roman" w:hAnsi="Times New Roman"/>
          <w:b/>
          <w:bCs/>
          <w:i/>
          <w:shadow/>
          <w:position w:val="1"/>
          <w:sz w:val="28"/>
          <w:szCs w:val="28"/>
        </w:rPr>
        <w:t>e</w:t>
      </w:r>
      <w:r>
        <w:rPr>
          <w:rFonts w:ascii="Times New Roman" w:hAnsi="Times New Roman"/>
          <w:b/>
          <w:bCs/>
          <w:i/>
          <w:shadow/>
          <w:spacing w:val="-3"/>
          <w:position w:val="1"/>
          <w:sz w:val="28"/>
          <w:szCs w:val="28"/>
        </w:rPr>
        <w:t>c</w:t>
      </w:r>
      <w:r>
        <w:rPr>
          <w:rFonts w:ascii="Times New Roman" w:hAnsi="Times New Roman"/>
          <w:b/>
          <w:bCs/>
          <w:i/>
          <w:shadow/>
          <w:position w:val="1"/>
          <w:sz w:val="28"/>
          <w:szCs w:val="28"/>
        </w:rPr>
        <w:t>t</w:t>
      </w:r>
      <w:r>
        <w:rPr>
          <w:rFonts w:ascii="Times New Roman" w:hAnsi="Times New Roman"/>
          <w:b/>
          <w:bCs/>
          <w:i/>
          <w:position w:val="1"/>
          <w:sz w:val="28"/>
          <w:szCs w:val="28"/>
        </w:rPr>
        <w:t xml:space="preserve"> </w:t>
      </w:r>
      <w:r>
        <w:rPr>
          <w:rFonts w:ascii="Times New Roman" w:hAnsi="Times New Roman"/>
          <w:b/>
          <w:bCs/>
          <w:i/>
          <w:shadow/>
          <w:spacing w:val="-1"/>
          <w:position w:val="1"/>
          <w:sz w:val="28"/>
          <w:szCs w:val="28"/>
        </w:rPr>
        <w:t>Sh</w:t>
      </w:r>
      <w:r>
        <w:rPr>
          <w:rFonts w:ascii="Times New Roman" w:hAnsi="Times New Roman"/>
          <w:b/>
          <w:bCs/>
          <w:i/>
          <w:shadow/>
          <w:spacing w:val="-3"/>
          <w:position w:val="1"/>
          <w:sz w:val="28"/>
          <w:szCs w:val="28"/>
        </w:rPr>
        <w:t>e</w:t>
      </w:r>
      <w:r>
        <w:rPr>
          <w:rFonts w:ascii="Times New Roman" w:hAnsi="Times New Roman"/>
          <w:b/>
          <w:bCs/>
          <w:i/>
          <w:shadow/>
          <w:spacing w:val="1"/>
          <w:position w:val="1"/>
          <w:sz w:val="28"/>
          <w:szCs w:val="28"/>
        </w:rPr>
        <w:t>a</w:t>
      </w:r>
      <w:r>
        <w:rPr>
          <w:rFonts w:ascii="Times New Roman" w:hAnsi="Times New Roman"/>
          <w:b/>
          <w:bCs/>
          <w:i/>
          <w:shadow/>
          <w:position w:val="1"/>
          <w:sz w:val="28"/>
          <w:szCs w:val="28"/>
        </w:rPr>
        <w:t>r</w:t>
      </w:r>
      <w:r>
        <w:rPr>
          <w:rFonts w:ascii="Times New Roman" w:hAnsi="Times New Roman"/>
          <w:b/>
          <w:bCs/>
          <w:i/>
          <w:position w:val="1"/>
          <w:sz w:val="28"/>
          <w:szCs w:val="28"/>
        </w:rPr>
        <w:t xml:space="preserve"> </w:t>
      </w:r>
      <w:r>
        <w:rPr>
          <w:rFonts w:ascii="Times New Roman" w:hAnsi="Times New Roman"/>
          <w:b/>
          <w:bCs/>
          <w:i/>
          <w:shadow/>
          <w:spacing w:val="-2"/>
          <w:position w:val="1"/>
          <w:sz w:val="28"/>
          <w:szCs w:val="28"/>
        </w:rPr>
        <w:t>T</w:t>
      </w:r>
      <w:r>
        <w:rPr>
          <w:rFonts w:ascii="Times New Roman" w:hAnsi="Times New Roman"/>
          <w:b/>
          <w:bCs/>
          <w:i/>
          <w:shadow/>
          <w:spacing w:val="-3"/>
          <w:position w:val="1"/>
          <w:sz w:val="28"/>
          <w:szCs w:val="28"/>
        </w:rPr>
        <w:t>e</w:t>
      </w:r>
      <w:r>
        <w:rPr>
          <w:rFonts w:ascii="Times New Roman" w:hAnsi="Times New Roman"/>
          <w:b/>
          <w:bCs/>
          <w:i/>
          <w:shadow/>
          <w:spacing w:val="1"/>
          <w:position w:val="1"/>
          <w:sz w:val="28"/>
          <w:szCs w:val="28"/>
        </w:rPr>
        <w:t>s</w:t>
      </w:r>
      <w:r>
        <w:rPr>
          <w:rFonts w:ascii="Times New Roman" w:hAnsi="Times New Roman"/>
          <w:b/>
          <w:bCs/>
          <w:i/>
          <w:shadow/>
          <w:position w:val="1"/>
          <w:sz w:val="28"/>
          <w:szCs w:val="28"/>
        </w:rPr>
        <w:t>t</w:t>
      </w:r>
    </w:p>
    <w:p w:rsidR="00D05BE4" w:rsidRDefault="00D05BE4">
      <w:pPr>
        <w:spacing w:before="8"/>
        <w:rPr>
          <w:rFonts w:ascii="Times New Roman" w:hAnsi="Times New Roman"/>
          <w:sz w:val="24"/>
          <w:szCs w:val="24"/>
        </w:rPr>
      </w:pPr>
    </w:p>
    <w:p w:rsidR="00D05BE4" w:rsidRDefault="00D05BE4">
      <w:pPr>
        <w:pStyle w:val="Heading1"/>
        <w:numPr>
          <w:ilvl w:val="0"/>
          <w:numId w:val="7"/>
        </w:numPr>
        <w:tabs>
          <w:tab w:val="left" w:pos="376"/>
        </w:tabs>
        <w:spacing w:line="294" w:lineRule="exact"/>
        <w:ind w:hanging="259"/>
        <w:rPr>
          <w:b w:val="0"/>
          <w:bCs w:val="0"/>
        </w:rPr>
      </w:pPr>
      <w:r>
        <w:t>Purpose of the</w:t>
      </w:r>
      <w:r>
        <w:rPr>
          <w:spacing w:val="-4"/>
        </w:rPr>
        <w:t xml:space="preserve"> </w:t>
      </w:r>
      <w:r>
        <w:t>test</w:t>
      </w:r>
    </w:p>
    <w:p w:rsidR="00D05BE4" w:rsidRDefault="00D05BE4">
      <w:pPr>
        <w:pStyle w:val="BodyText"/>
        <w:spacing w:line="271" w:lineRule="exact"/>
        <w:ind w:right="583"/>
      </w:pPr>
      <w:r>
        <w:t>Obtain strength-deformation characteristics of a dry sand at a specified</w:t>
      </w:r>
      <w:r>
        <w:rPr>
          <w:spacing w:val="-9"/>
        </w:rPr>
        <w:t xml:space="preserve"> </w:t>
      </w:r>
      <w:r>
        <w:t>density.</w:t>
      </w:r>
    </w:p>
    <w:p w:rsidR="00D05BE4" w:rsidRDefault="00D05BE4">
      <w:pPr>
        <w:spacing w:before="8"/>
        <w:rPr>
          <w:rFonts w:ascii="Times New Roman" w:hAnsi="Times New Roman"/>
          <w:sz w:val="24"/>
          <w:szCs w:val="24"/>
        </w:rPr>
      </w:pPr>
    </w:p>
    <w:p w:rsidR="00D05BE4" w:rsidRDefault="00D05BE4">
      <w:pPr>
        <w:pStyle w:val="Heading1"/>
        <w:numPr>
          <w:ilvl w:val="0"/>
          <w:numId w:val="7"/>
        </w:numPr>
        <w:tabs>
          <w:tab w:val="left" w:pos="376"/>
        </w:tabs>
        <w:spacing w:line="296" w:lineRule="exact"/>
        <w:ind w:hanging="259"/>
        <w:rPr>
          <w:b w:val="0"/>
          <w:bCs w:val="0"/>
        </w:rPr>
      </w:pPr>
      <w:r>
        <w:t>Equipment</w:t>
      </w:r>
    </w:p>
    <w:p w:rsidR="00D05BE4" w:rsidRDefault="00D05BE4">
      <w:pPr>
        <w:pStyle w:val="ListParagraph"/>
        <w:numPr>
          <w:ilvl w:val="0"/>
          <w:numId w:val="6"/>
        </w:numPr>
        <w:tabs>
          <w:tab w:val="left" w:pos="256"/>
        </w:tabs>
        <w:spacing w:line="273" w:lineRule="exact"/>
        <w:ind w:firstLine="0"/>
        <w:rPr>
          <w:rFonts w:ascii="Times New Roman" w:hAnsi="Times New Roman"/>
          <w:sz w:val="24"/>
          <w:szCs w:val="24"/>
        </w:rPr>
      </w:pPr>
      <w:r>
        <w:rPr>
          <w:rFonts w:ascii="Times New Roman" w:eastAsia="Times New Roman"/>
          <w:sz w:val="24"/>
        </w:rPr>
        <w:t>Direct shear box with two separator bolts and two restraining</w:t>
      </w:r>
      <w:r>
        <w:rPr>
          <w:rFonts w:ascii="Times New Roman" w:eastAsia="Times New Roman"/>
          <w:spacing w:val="-13"/>
          <w:sz w:val="24"/>
        </w:rPr>
        <w:t xml:space="preserve"> </w:t>
      </w:r>
      <w:r>
        <w:rPr>
          <w:rFonts w:ascii="Times New Roman" w:eastAsia="Times New Roman"/>
          <w:sz w:val="24"/>
        </w:rPr>
        <w:t>bolts.</w:t>
      </w:r>
    </w:p>
    <w:p w:rsidR="00D05BE4" w:rsidRDefault="00D05BE4">
      <w:pPr>
        <w:pStyle w:val="ListParagraph"/>
        <w:numPr>
          <w:ilvl w:val="0"/>
          <w:numId w:val="6"/>
        </w:numPr>
        <w:tabs>
          <w:tab w:val="left" w:pos="256"/>
        </w:tabs>
        <w:ind w:left="255" w:hanging="139"/>
        <w:rPr>
          <w:rFonts w:ascii="Times New Roman" w:hAnsi="Times New Roman"/>
          <w:sz w:val="24"/>
          <w:szCs w:val="24"/>
        </w:rPr>
      </w:pPr>
      <w:r>
        <w:rPr>
          <w:rFonts w:ascii="Times New Roman" w:eastAsia="Times New Roman"/>
          <w:sz w:val="24"/>
        </w:rPr>
        <w:t>Top cap (a steel ball is placed on top of the cap in many setups, but here we do not need</w:t>
      </w:r>
      <w:r>
        <w:rPr>
          <w:rFonts w:ascii="Times New Roman" w:eastAsia="Times New Roman"/>
          <w:spacing w:val="-16"/>
          <w:sz w:val="24"/>
        </w:rPr>
        <w:t xml:space="preserve"> </w:t>
      </w:r>
      <w:r>
        <w:rPr>
          <w:rFonts w:ascii="Times New Roman" w:eastAsia="Times New Roman"/>
          <w:sz w:val="24"/>
        </w:rPr>
        <w:t>it)</w:t>
      </w:r>
    </w:p>
    <w:p w:rsidR="00D05BE4" w:rsidRDefault="00D05BE4">
      <w:pPr>
        <w:pStyle w:val="ListParagraph"/>
        <w:numPr>
          <w:ilvl w:val="0"/>
          <w:numId w:val="6"/>
        </w:numPr>
        <w:tabs>
          <w:tab w:val="left" w:pos="256"/>
        </w:tabs>
        <w:ind w:left="255" w:hanging="139"/>
        <w:rPr>
          <w:rFonts w:ascii="Times New Roman" w:hAnsi="Times New Roman"/>
          <w:sz w:val="24"/>
          <w:szCs w:val="24"/>
        </w:rPr>
      </w:pPr>
      <w:r>
        <w:rPr>
          <w:rFonts w:ascii="Times New Roman" w:eastAsia="Times New Roman"/>
          <w:sz w:val="24"/>
        </w:rPr>
        <w:t>Porous stones and ribbed</w:t>
      </w:r>
      <w:r>
        <w:rPr>
          <w:rFonts w:ascii="Times New Roman" w:eastAsia="Times New Roman"/>
          <w:spacing w:val="-3"/>
          <w:sz w:val="24"/>
        </w:rPr>
        <w:t xml:space="preserve"> </w:t>
      </w:r>
      <w:r>
        <w:rPr>
          <w:rFonts w:ascii="Times New Roman" w:eastAsia="Times New Roman"/>
          <w:sz w:val="24"/>
        </w:rPr>
        <w:t>plates</w:t>
      </w:r>
    </w:p>
    <w:p w:rsidR="00D05BE4" w:rsidRDefault="00D05BE4">
      <w:pPr>
        <w:pStyle w:val="ListParagraph"/>
        <w:numPr>
          <w:ilvl w:val="0"/>
          <w:numId w:val="6"/>
        </w:numPr>
        <w:tabs>
          <w:tab w:val="left" w:pos="256"/>
        </w:tabs>
        <w:ind w:left="255" w:hanging="139"/>
        <w:rPr>
          <w:rFonts w:ascii="Times New Roman" w:hAnsi="Times New Roman"/>
          <w:sz w:val="24"/>
          <w:szCs w:val="24"/>
        </w:rPr>
      </w:pPr>
      <w:r>
        <w:rPr>
          <w:rFonts w:ascii="Times New Roman" w:eastAsia="Times New Roman"/>
          <w:sz w:val="24"/>
        </w:rPr>
        <w:t>Direct shear load frame with lever arm and</w:t>
      </w:r>
      <w:r>
        <w:rPr>
          <w:rFonts w:ascii="Times New Roman" w:eastAsia="Times New Roman"/>
          <w:spacing w:val="-9"/>
          <w:sz w:val="24"/>
        </w:rPr>
        <w:t xml:space="preserve"> </w:t>
      </w:r>
      <w:r>
        <w:rPr>
          <w:rFonts w:ascii="Times New Roman" w:eastAsia="Times New Roman"/>
          <w:sz w:val="24"/>
        </w:rPr>
        <w:t>weights</w:t>
      </w:r>
    </w:p>
    <w:p w:rsidR="00D05BE4" w:rsidRDefault="00D05BE4">
      <w:pPr>
        <w:pStyle w:val="ListParagraph"/>
        <w:numPr>
          <w:ilvl w:val="0"/>
          <w:numId w:val="6"/>
        </w:numPr>
        <w:tabs>
          <w:tab w:val="left" w:pos="256"/>
        </w:tabs>
        <w:ind w:left="255" w:hanging="139"/>
        <w:rPr>
          <w:rFonts w:ascii="Times New Roman" w:hAnsi="Times New Roman"/>
          <w:sz w:val="24"/>
          <w:szCs w:val="24"/>
        </w:rPr>
      </w:pPr>
      <w:r>
        <w:rPr>
          <w:rFonts w:ascii="Times New Roman" w:eastAsia="Times New Roman"/>
          <w:sz w:val="24"/>
        </w:rPr>
        <w:t>Shear load measurement device (proving</w:t>
      </w:r>
      <w:r>
        <w:rPr>
          <w:rFonts w:ascii="Times New Roman" w:eastAsia="Times New Roman"/>
          <w:spacing w:val="-7"/>
          <w:sz w:val="24"/>
        </w:rPr>
        <w:t xml:space="preserve"> </w:t>
      </w:r>
      <w:r>
        <w:rPr>
          <w:rFonts w:ascii="Times New Roman" w:eastAsia="Times New Roman"/>
          <w:sz w:val="24"/>
        </w:rPr>
        <w:t>ring)</w:t>
      </w:r>
    </w:p>
    <w:p w:rsidR="00D05BE4" w:rsidRDefault="00D05BE4">
      <w:pPr>
        <w:pStyle w:val="ListParagraph"/>
        <w:numPr>
          <w:ilvl w:val="0"/>
          <w:numId w:val="6"/>
        </w:numPr>
        <w:tabs>
          <w:tab w:val="left" w:pos="256"/>
        </w:tabs>
        <w:ind w:left="255" w:hanging="139"/>
        <w:rPr>
          <w:rFonts w:ascii="Times New Roman" w:hAnsi="Times New Roman"/>
          <w:sz w:val="24"/>
          <w:szCs w:val="24"/>
        </w:rPr>
      </w:pPr>
      <w:r>
        <w:rPr>
          <w:rFonts w:ascii="Times New Roman" w:eastAsia="Times New Roman"/>
          <w:sz w:val="24"/>
        </w:rPr>
        <w:t>Horizontal and vertical displacement measurement devices (dial</w:t>
      </w:r>
      <w:r>
        <w:rPr>
          <w:rFonts w:ascii="Times New Roman" w:eastAsia="Times New Roman"/>
          <w:spacing w:val="-12"/>
          <w:sz w:val="24"/>
        </w:rPr>
        <w:t xml:space="preserve"> </w:t>
      </w:r>
      <w:r>
        <w:rPr>
          <w:rFonts w:ascii="Times New Roman" w:eastAsia="Times New Roman"/>
          <w:sz w:val="24"/>
        </w:rPr>
        <w:t>gages)</w:t>
      </w:r>
    </w:p>
    <w:p w:rsidR="00D05BE4" w:rsidRDefault="00D05BE4">
      <w:pPr>
        <w:pStyle w:val="ListParagraph"/>
        <w:numPr>
          <w:ilvl w:val="0"/>
          <w:numId w:val="6"/>
        </w:numPr>
        <w:tabs>
          <w:tab w:val="left" w:pos="256"/>
        </w:tabs>
        <w:ind w:left="255" w:hanging="139"/>
        <w:rPr>
          <w:rFonts w:ascii="Times New Roman" w:hAnsi="Times New Roman"/>
          <w:sz w:val="24"/>
          <w:szCs w:val="24"/>
        </w:rPr>
      </w:pPr>
      <w:r>
        <w:rPr>
          <w:rFonts w:ascii="Times New Roman" w:eastAsia="Times New Roman"/>
          <w:sz w:val="24"/>
        </w:rPr>
        <w:t>Vernier</w:t>
      </w:r>
      <w:r>
        <w:rPr>
          <w:rFonts w:ascii="Times New Roman" w:eastAsia="Times New Roman"/>
          <w:spacing w:val="-4"/>
          <w:sz w:val="24"/>
        </w:rPr>
        <w:t xml:space="preserve"> </w:t>
      </w:r>
      <w:r>
        <w:rPr>
          <w:rFonts w:ascii="Times New Roman" w:eastAsia="Times New Roman"/>
          <w:sz w:val="24"/>
        </w:rPr>
        <w:t>calipers</w:t>
      </w:r>
    </w:p>
    <w:p w:rsidR="00D05BE4" w:rsidRDefault="00D05BE4">
      <w:pPr>
        <w:pStyle w:val="ListParagraph"/>
        <w:numPr>
          <w:ilvl w:val="0"/>
          <w:numId w:val="6"/>
        </w:numPr>
        <w:tabs>
          <w:tab w:val="left" w:pos="256"/>
        </w:tabs>
        <w:ind w:left="255" w:hanging="139"/>
        <w:rPr>
          <w:rFonts w:ascii="Times New Roman" w:hAnsi="Times New Roman"/>
          <w:sz w:val="24"/>
          <w:szCs w:val="24"/>
        </w:rPr>
      </w:pPr>
      <w:r>
        <w:rPr>
          <w:rFonts w:ascii="Times New Roman" w:eastAsia="Times New Roman"/>
          <w:sz w:val="24"/>
        </w:rPr>
        <w:t>Gauging disc (or block for square</w:t>
      </w:r>
      <w:r>
        <w:rPr>
          <w:rFonts w:ascii="Times New Roman" w:eastAsia="Times New Roman"/>
          <w:spacing w:val="-7"/>
          <w:sz w:val="24"/>
        </w:rPr>
        <w:t xml:space="preserve"> </w:t>
      </w:r>
      <w:r>
        <w:rPr>
          <w:rFonts w:ascii="Times New Roman" w:eastAsia="Times New Roman"/>
          <w:sz w:val="24"/>
        </w:rPr>
        <w:t>specimens).</w:t>
      </w:r>
    </w:p>
    <w:p w:rsidR="00D05BE4" w:rsidRDefault="00D05BE4">
      <w:pPr>
        <w:pStyle w:val="ListParagraph"/>
        <w:numPr>
          <w:ilvl w:val="0"/>
          <w:numId w:val="6"/>
        </w:numPr>
        <w:tabs>
          <w:tab w:val="left" w:pos="256"/>
        </w:tabs>
        <w:ind w:left="255" w:hanging="139"/>
        <w:rPr>
          <w:rFonts w:ascii="Times New Roman" w:hAnsi="Times New Roman"/>
          <w:sz w:val="24"/>
          <w:szCs w:val="24"/>
        </w:rPr>
      </w:pPr>
      <w:r>
        <w:rPr>
          <w:rFonts w:ascii="Times New Roman" w:eastAsia="Times New Roman"/>
          <w:sz w:val="24"/>
        </w:rPr>
        <w:t>Dish, spoon,</w:t>
      </w:r>
      <w:r>
        <w:rPr>
          <w:rFonts w:ascii="Times New Roman" w:eastAsia="Times New Roman"/>
          <w:spacing w:val="-4"/>
          <w:sz w:val="24"/>
        </w:rPr>
        <w:t xml:space="preserve"> </w:t>
      </w:r>
      <w:r>
        <w:rPr>
          <w:rFonts w:ascii="Times New Roman" w:eastAsia="Times New Roman"/>
          <w:sz w:val="24"/>
        </w:rPr>
        <w:t>spatula.</w:t>
      </w:r>
    </w:p>
    <w:p w:rsidR="00D05BE4" w:rsidRDefault="00D05BE4">
      <w:pPr>
        <w:spacing w:before="8"/>
        <w:rPr>
          <w:rFonts w:ascii="Times New Roman" w:hAnsi="Times New Roman"/>
          <w:sz w:val="24"/>
          <w:szCs w:val="24"/>
        </w:rPr>
      </w:pPr>
    </w:p>
    <w:p w:rsidR="00D05BE4" w:rsidRDefault="00D05BE4">
      <w:pPr>
        <w:pStyle w:val="Heading1"/>
        <w:numPr>
          <w:ilvl w:val="0"/>
          <w:numId w:val="7"/>
        </w:numPr>
        <w:tabs>
          <w:tab w:val="left" w:pos="376"/>
        </w:tabs>
        <w:spacing w:line="294" w:lineRule="exact"/>
        <w:ind w:hanging="259"/>
        <w:rPr>
          <w:b w:val="0"/>
          <w:bCs w:val="0"/>
        </w:rPr>
      </w:pPr>
      <w:r>
        <w:t>General</w:t>
      </w:r>
      <w:r>
        <w:rPr>
          <w:spacing w:val="-3"/>
        </w:rPr>
        <w:t xml:space="preserve"> </w:t>
      </w:r>
      <w:r>
        <w:t>Rules</w:t>
      </w:r>
    </w:p>
    <w:p w:rsidR="00D05BE4" w:rsidRDefault="00D05BE4">
      <w:pPr>
        <w:pStyle w:val="ListParagraph"/>
        <w:numPr>
          <w:ilvl w:val="0"/>
          <w:numId w:val="6"/>
        </w:numPr>
        <w:tabs>
          <w:tab w:val="left" w:pos="278"/>
        </w:tabs>
        <w:ind w:right="118" w:firstLine="0"/>
        <w:jc w:val="both"/>
        <w:rPr>
          <w:rFonts w:ascii="Times New Roman" w:hAnsi="Times New Roman"/>
          <w:sz w:val="24"/>
          <w:szCs w:val="24"/>
        </w:rPr>
      </w:pPr>
      <w:r>
        <w:rPr>
          <w:rFonts w:ascii="Times New Roman" w:eastAsia="Times New Roman"/>
          <w:sz w:val="24"/>
        </w:rPr>
        <w:t>The specimen in this test is cohesionless. Cohesionless soils change density, and therefore mechanical properties, when subject to vibrations. Therefore, avoid bumping the table during preparation, shaking the shear box during assembly, or bumping the setup during the</w:t>
      </w:r>
      <w:r>
        <w:rPr>
          <w:rFonts w:ascii="Times New Roman" w:eastAsia="Times New Roman"/>
          <w:spacing w:val="-15"/>
          <w:sz w:val="24"/>
        </w:rPr>
        <w:t xml:space="preserve"> </w:t>
      </w:r>
      <w:r>
        <w:rPr>
          <w:rFonts w:ascii="Times New Roman" w:eastAsia="Times New Roman"/>
          <w:sz w:val="24"/>
        </w:rPr>
        <w:t>test.</w:t>
      </w:r>
    </w:p>
    <w:p w:rsidR="00D05BE4" w:rsidRDefault="00D05BE4">
      <w:pPr>
        <w:pStyle w:val="ListParagraph"/>
        <w:numPr>
          <w:ilvl w:val="0"/>
          <w:numId w:val="6"/>
        </w:numPr>
        <w:tabs>
          <w:tab w:val="left" w:pos="297"/>
        </w:tabs>
        <w:ind w:right="118" w:firstLine="0"/>
        <w:rPr>
          <w:rFonts w:ascii="Times New Roman" w:hAnsi="Times New Roman"/>
          <w:sz w:val="24"/>
          <w:szCs w:val="24"/>
        </w:rPr>
      </w:pPr>
      <w:r>
        <w:rPr>
          <w:rFonts w:ascii="Times New Roman" w:eastAsia="Times New Roman"/>
          <w:sz w:val="24"/>
        </w:rPr>
        <w:t>It is important that your preparation procedure is repeatable, and you do not vibrate the specimen in any of the steps after specimen</w:t>
      </w:r>
      <w:r>
        <w:rPr>
          <w:rFonts w:ascii="Times New Roman" w:eastAsia="Times New Roman"/>
          <w:spacing w:val="-10"/>
          <w:sz w:val="24"/>
        </w:rPr>
        <w:t xml:space="preserve"> </w:t>
      </w:r>
      <w:r>
        <w:rPr>
          <w:rFonts w:ascii="Times New Roman" w:eastAsia="Times New Roman"/>
          <w:sz w:val="24"/>
        </w:rPr>
        <w:t>constitution.</w:t>
      </w:r>
    </w:p>
    <w:p w:rsidR="00D05BE4" w:rsidRDefault="00D05BE4">
      <w:pPr>
        <w:spacing w:before="8"/>
        <w:rPr>
          <w:rFonts w:ascii="Times New Roman" w:hAnsi="Times New Roman"/>
          <w:sz w:val="24"/>
          <w:szCs w:val="24"/>
        </w:rPr>
      </w:pPr>
    </w:p>
    <w:p w:rsidR="00D05BE4" w:rsidRDefault="00D05BE4">
      <w:pPr>
        <w:pStyle w:val="Heading1"/>
        <w:numPr>
          <w:ilvl w:val="0"/>
          <w:numId w:val="7"/>
        </w:numPr>
        <w:tabs>
          <w:tab w:val="left" w:pos="376"/>
        </w:tabs>
        <w:spacing w:line="296" w:lineRule="exact"/>
        <w:ind w:hanging="259"/>
        <w:rPr>
          <w:b w:val="0"/>
          <w:bCs w:val="0"/>
        </w:rPr>
      </w:pPr>
      <w:r>
        <w:t>Calibration</w:t>
      </w:r>
    </w:p>
    <w:p w:rsidR="00D05BE4" w:rsidRDefault="00D05BE4">
      <w:pPr>
        <w:pStyle w:val="ListParagraph"/>
        <w:numPr>
          <w:ilvl w:val="0"/>
          <w:numId w:val="5"/>
        </w:numPr>
        <w:tabs>
          <w:tab w:val="left" w:pos="477"/>
        </w:tabs>
        <w:ind w:right="118"/>
        <w:jc w:val="both"/>
        <w:rPr>
          <w:rFonts w:ascii="Times New Roman" w:hAnsi="Times New Roman"/>
          <w:sz w:val="24"/>
          <w:szCs w:val="24"/>
        </w:rPr>
      </w:pPr>
      <w:r>
        <w:rPr>
          <w:rFonts w:ascii="Times New Roman" w:eastAsia="Times New Roman"/>
          <w:sz w:val="24"/>
        </w:rPr>
        <w:t>Note the mechanical advantage of the loading arm. This is usually 10, and is given by the manufacturer. But if necessary, it can be calculated by determining the dimensions of the loading arm and taking the ratio of the moment arms of applied load and normal stress on the</w:t>
      </w:r>
      <w:r>
        <w:rPr>
          <w:rFonts w:ascii="Times New Roman" w:eastAsia="Times New Roman"/>
          <w:spacing w:val="-5"/>
          <w:sz w:val="24"/>
        </w:rPr>
        <w:t xml:space="preserve"> </w:t>
      </w:r>
      <w:r>
        <w:rPr>
          <w:rFonts w:ascii="Times New Roman" w:eastAsia="Times New Roman"/>
          <w:sz w:val="24"/>
        </w:rPr>
        <w:t>specimen.</w:t>
      </w:r>
    </w:p>
    <w:p w:rsidR="00D05BE4" w:rsidRDefault="00D05BE4">
      <w:pPr>
        <w:pStyle w:val="ListParagraph"/>
        <w:numPr>
          <w:ilvl w:val="0"/>
          <w:numId w:val="5"/>
        </w:numPr>
        <w:tabs>
          <w:tab w:val="left" w:pos="477"/>
        </w:tabs>
        <w:ind w:right="113"/>
        <w:jc w:val="both"/>
        <w:rPr>
          <w:rFonts w:ascii="Times New Roman" w:hAnsi="Times New Roman"/>
          <w:sz w:val="24"/>
          <w:szCs w:val="24"/>
        </w:rPr>
      </w:pPr>
      <w:r>
        <w:rPr>
          <w:rFonts w:ascii="Times New Roman" w:eastAsia="Times New Roman"/>
          <w:sz w:val="24"/>
        </w:rPr>
        <w:t>Notice the load transmitted by the lever arm to the specimen is not zero when there is no load. Weigh the individual components that will rest on the specimen (i.e. top cap, porous stone, top half of the shear box) to figure out the zero load. (If the loading arm itself is not balanced, a balancing load can be figured out by applying external weights on one side.) For our equipment, the arm is balanced, so zero load on the lever arm corresponds to the total weight of components on the specimen (about 1.5</w:t>
      </w:r>
      <w:r>
        <w:rPr>
          <w:rFonts w:ascii="Times New Roman" w:eastAsia="Times New Roman"/>
          <w:spacing w:val="-9"/>
          <w:sz w:val="24"/>
        </w:rPr>
        <w:t xml:space="preserve"> </w:t>
      </w:r>
      <w:r>
        <w:rPr>
          <w:rFonts w:ascii="Times New Roman" w:eastAsia="Times New Roman"/>
          <w:sz w:val="24"/>
        </w:rPr>
        <w:t>kg).</w:t>
      </w:r>
    </w:p>
    <w:p w:rsidR="00D05BE4" w:rsidRDefault="00D05BE4">
      <w:pPr>
        <w:pStyle w:val="ListParagraph"/>
        <w:numPr>
          <w:ilvl w:val="0"/>
          <w:numId w:val="5"/>
        </w:numPr>
        <w:tabs>
          <w:tab w:val="left" w:pos="477"/>
        </w:tabs>
        <w:ind w:right="138"/>
        <w:rPr>
          <w:rFonts w:ascii="Times New Roman" w:hAnsi="Times New Roman"/>
          <w:sz w:val="24"/>
          <w:szCs w:val="24"/>
        </w:rPr>
      </w:pPr>
      <w:r>
        <w:rPr>
          <w:rFonts w:ascii="Times New Roman" w:eastAsia="Times New Roman"/>
          <w:sz w:val="24"/>
        </w:rPr>
        <w:t>Note which bolts restrain relative movement of the two halves of the shear box, and which bolts separate the two halves from each</w:t>
      </w:r>
      <w:r>
        <w:rPr>
          <w:rFonts w:ascii="Times New Roman" w:eastAsia="Times New Roman"/>
          <w:spacing w:val="-12"/>
          <w:sz w:val="24"/>
        </w:rPr>
        <w:t xml:space="preserve"> </w:t>
      </w:r>
      <w:r>
        <w:rPr>
          <w:rFonts w:ascii="Times New Roman" w:eastAsia="Times New Roman"/>
          <w:sz w:val="24"/>
        </w:rPr>
        <w:t>other.</w:t>
      </w:r>
    </w:p>
    <w:p w:rsidR="00D05BE4" w:rsidRDefault="00D05BE4">
      <w:pPr>
        <w:pStyle w:val="ListParagraph"/>
        <w:numPr>
          <w:ilvl w:val="0"/>
          <w:numId w:val="5"/>
        </w:numPr>
        <w:tabs>
          <w:tab w:val="left" w:pos="477"/>
        </w:tabs>
        <w:ind w:right="212"/>
        <w:rPr>
          <w:rFonts w:ascii="Times New Roman" w:hAnsi="Times New Roman"/>
          <w:sz w:val="24"/>
          <w:szCs w:val="24"/>
        </w:rPr>
      </w:pPr>
      <w:r>
        <w:rPr>
          <w:rFonts w:ascii="Times New Roman" w:eastAsia="Times New Roman"/>
          <w:sz w:val="24"/>
        </w:rPr>
        <w:t>Determine how many turns of the separator bolts make a gap equal to the maximum grain diameter. This can be done by measuring the thread width on the bolts. The bolts of our setup have 0.8 mm</w:t>
      </w:r>
      <w:r>
        <w:rPr>
          <w:rFonts w:ascii="Times New Roman" w:eastAsia="Times New Roman"/>
          <w:spacing w:val="-7"/>
          <w:sz w:val="24"/>
        </w:rPr>
        <w:t xml:space="preserve"> </w:t>
      </w:r>
      <w:r>
        <w:rPr>
          <w:rFonts w:ascii="Times New Roman" w:eastAsia="Times New Roman"/>
          <w:sz w:val="24"/>
        </w:rPr>
        <w:t>threads.</w:t>
      </w:r>
    </w:p>
    <w:p w:rsidR="00D05BE4" w:rsidRDefault="00D05BE4">
      <w:pPr>
        <w:pStyle w:val="ListParagraph"/>
        <w:numPr>
          <w:ilvl w:val="0"/>
          <w:numId w:val="5"/>
        </w:numPr>
        <w:tabs>
          <w:tab w:val="left" w:pos="477"/>
        </w:tabs>
        <w:ind w:right="309"/>
        <w:rPr>
          <w:rFonts w:ascii="Times New Roman" w:hAnsi="Times New Roman"/>
          <w:sz w:val="24"/>
          <w:szCs w:val="24"/>
        </w:rPr>
      </w:pPr>
      <w:r>
        <w:rPr>
          <w:rFonts w:ascii="Times New Roman" w:eastAsia="Times New Roman"/>
          <w:sz w:val="24"/>
        </w:rPr>
        <w:t>Adjust the separator bolts such that they barely touch the bottom half. Fix the two halves to each other by the restraining</w:t>
      </w:r>
      <w:r>
        <w:rPr>
          <w:rFonts w:ascii="Times New Roman" w:eastAsia="Times New Roman"/>
          <w:spacing w:val="-10"/>
          <w:sz w:val="24"/>
        </w:rPr>
        <w:t xml:space="preserve"> </w:t>
      </w:r>
      <w:r>
        <w:rPr>
          <w:rFonts w:ascii="Times New Roman" w:eastAsia="Times New Roman"/>
          <w:sz w:val="24"/>
        </w:rPr>
        <w:t>bolts.</w:t>
      </w:r>
    </w:p>
    <w:p w:rsidR="00D05BE4" w:rsidRDefault="00D05BE4">
      <w:pPr>
        <w:pStyle w:val="ListParagraph"/>
        <w:numPr>
          <w:ilvl w:val="0"/>
          <w:numId w:val="5"/>
        </w:numPr>
        <w:tabs>
          <w:tab w:val="left" w:pos="477"/>
        </w:tabs>
        <w:ind w:left="116" w:right="4588" w:firstLine="0"/>
        <w:rPr>
          <w:rFonts w:ascii="Times New Roman" w:hAnsi="Times New Roman"/>
          <w:sz w:val="24"/>
          <w:szCs w:val="24"/>
        </w:rPr>
      </w:pPr>
      <w:r>
        <w:rPr>
          <w:rFonts w:ascii="Times New Roman" w:eastAsia="Times New Roman"/>
          <w:sz w:val="24"/>
        </w:rPr>
        <w:t>Measure inner diameter or width of the box. 7-   Place the lower porous stone into the</w:t>
      </w:r>
      <w:r>
        <w:rPr>
          <w:rFonts w:ascii="Times New Roman" w:eastAsia="Times New Roman"/>
          <w:spacing w:val="-24"/>
          <w:sz w:val="24"/>
        </w:rPr>
        <w:t xml:space="preserve"> </w:t>
      </w:r>
      <w:r>
        <w:rPr>
          <w:rFonts w:ascii="Times New Roman" w:eastAsia="Times New Roman"/>
          <w:sz w:val="24"/>
        </w:rPr>
        <w:t>box.</w:t>
      </w:r>
    </w:p>
    <w:p w:rsidR="00D05BE4" w:rsidRDefault="00D05BE4">
      <w:pPr>
        <w:pStyle w:val="BodyText"/>
        <w:ind w:right="583"/>
      </w:pPr>
      <w:r>
        <w:t>8- Place the ribbed plate into the box, with ribs facing up and perpendicular to shearing. 9-   Measure the depth of the shear box from its top to the ribbed</w:t>
      </w:r>
      <w:r>
        <w:rPr>
          <w:spacing w:val="-31"/>
        </w:rPr>
        <w:t xml:space="preserve"> </w:t>
      </w:r>
      <w:r>
        <w:t>plate.</w:t>
      </w:r>
    </w:p>
    <w:p w:rsidR="00D05BE4" w:rsidRDefault="00D05BE4">
      <w:pPr>
        <w:pStyle w:val="BodyText"/>
        <w:ind w:right="147"/>
      </w:pPr>
      <w:r>
        <w:t>10- Measure the height of the small diameter (or width) portion of the gauging disc (or</w:t>
      </w:r>
      <w:r>
        <w:rPr>
          <w:spacing w:val="-31"/>
        </w:rPr>
        <w:t xml:space="preserve"> </w:t>
      </w:r>
      <w:r>
        <w:t>block). 11- Calculate specimen volume from the measurements in steps 6, 9 and 10</w:t>
      </w:r>
      <w:r>
        <w:rPr>
          <w:spacing w:val="-29"/>
        </w:rPr>
        <w:t xml:space="preserve"> </w:t>
      </w:r>
      <w:r>
        <w:t>above.</w:t>
      </w:r>
    </w:p>
    <w:p w:rsidR="00D05BE4" w:rsidRDefault="00D05BE4">
      <w:pPr>
        <w:sectPr w:rsidR="00D05BE4">
          <w:footerReference w:type="default" r:id="rId14"/>
          <w:type w:val="continuous"/>
          <w:pgSz w:w="11910" w:h="16840"/>
          <w:pgMar w:top="1340" w:right="1300" w:bottom="920" w:left="1300" w:header="708" w:footer="726" w:gutter="0"/>
          <w:cols w:space="708"/>
        </w:sectPr>
      </w:pPr>
    </w:p>
    <w:p w:rsidR="00D05BE4" w:rsidRDefault="00D05BE4">
      <w:pPr>
        <w:pStyle w:val="Heading1"/>
        <w:numPr>
          <w:ilvl w:val="0"/>
          <w:numId w:val="7"/>
        </w:numPr>
        <w:tabs>
          <w:tab w:val="left" w:pos="376"/>
        </w:tabs>
        <w:spacing w:before="37" w:line="296" w:lineRule="exact"/>
        <w:ind w:hanging="259"/>
        <w:rPr>
          <w:b w:val="0"/>
          <w:bCs w:val="0"/>
        </w:rPr>
      </w:pPr>
      <w:r>
        <w:t>Specimen</w:t>
      </w:r>
    </w:p>
    <w:p w:rsidR="00D05BE4" w:rsidRDefault="00D05BE4">
      <w:pPr>
        <w:pStyle w:val="ListParagraph"/>
        <w:numPr>
          <w:ilvl w:val="0"/>
          <w:numId w:val="4"/>
        </w:numPr>
        <w:tabs>
          <w:tab w:val="left" w:pos="400"/>
        </w:tabs>
        <w:ind w:right="121" w:hanging="283"/>
        <w:rPr>
          <w:rFonts w:ascii="Times New Roman" w:hAnsi="Times New Roman"/>
          <w:sz w:val="24"/>
          <w:szCs w:val="24"/>
        </w:rPr>
      </w:pPr>
      <w:r>
        <w:rPr>
          <w:rFonts w:ascii="Times New Roman" w:eastAsia="Times New Roman"/>
          <w:sz w:val="24"/>
        </w:rPr>
        <w:t>Constitute the specimen in the shear box. This process may vary depending on soil type and desired</w:t>
      </w:r>
      <w:r>
        <w:rPr>
          <w:rFonts w:ascii="Times New Roman" w:eastAsia="Times New Roman"/>
          <w:spacing w:val="-5"/>
          <w:sz w:val="24"/>
        </w:rPr>
        <w:t xml:space="preserve"> </w:t>
      </w:r>
      <w:r>
        <w:rPr>
          <w:rFonts w:ascii="Times New Roman" w:eastAsia="Times New Roman"/>
          <w:sz w:val="24"/>
        </w:rPr>
        <w:t>density.</w:t>
      </w:r>
    </w:p>
    <w:p w:rsidR="00D05BE4" w:rsidRDefault="00D05BE4">
      <w:pPr>
        <w:pStyle w:val="ListParagraph"/>
        <w:numPr>
          <w:ilvl w:val="1"/>
          <w:numId w:val="4"/>
        </w:numPr>
        <w:tabs>
          <w:tab w:val="left" w:pos="808"/>
        </w:tabs>
        <w:ind w:right="124" w:hanging="281"/>
        <w:rPr>
          <w:rFonts w:ascii="Times New Roman" w:hAnsi="Times New Roman"/>
          <w:sz w:val="24"/>
          <w:szCs w:val="24"/>
        </w:rPr>
      </w:pPr>
      <w:r>
        <w:rPr>
          <w:rFonts w:ascii="Times New Roman" w:eastAsia="Times New Roman"/>
          <w:sz w:val="24"/>
        </w:rPr>
        <w:t>Calculate the mass of sample material to be placed in the shear box, from volume of the shear box and the desired</w:t>
      </w:r>
      <w:r>
        <w:rPr>
          <w:rFonts w:ascii="Times New Roman" w:eastAsia="Times New Roman"/>
          <w:spacing w:val="-8"/>
          <w:sz w:val="24"/>
        </w:rPr>
        <w:t xml:space="preserve"> </w:t>
      </w:r>
      <w:r>
        <w:rPr>
          <w:rFonts w:ascii="Times New Roman" w:eastAsia="Times New Roman"/>
          <w:sz w:val="24"/>
        </w:rPr>
        <w:t>density.</w:t>
      </w:r>
    </w:p>
    <w:p w:rsidR="00D05BE4" w:rsidRDefault="00D05BE4">
      <w:pPr>
        <w:pStyle w:val="ListParagraph"/>
        <w:numPr>
          <w:ilvl w:val="1"/>
          <w:numId w:val="4"/>
        </w:numPr>
        <w:tabs>
          <w:tab w:val="left" w:pos="803"/>
        </w:tabs>
        <w:ind w:left="802" w:hanging="259"/>
        <w:rPr>
          <w:rFonts w:ascii="Times New Roman" w:hAnsi="Times New Roman"/>
          <w:sz w:val="24"/>
          <w:szCs w:val="24"/>
        </w:rPr>
      </w:pPr>
      <w:r>
        <w:rPr>
          <w:rFonts w:ascii="Times New Roman" w:eastAsia="Times New Roman"/>
          <w:sz w:val="24"/>
        </w:rPr>
        <w:t>Weigh a batch of soil such that it has exactly the required</w:t>
      </w:r>
      <w:r>
        <w:rPr>
          <w:rFonts w:ascii="Times New Roman" w:eastAsia="Times New Roman"/>
          <w:spacing w:val="-6"/>
          <w:sz w:val="24"/>
        </w:rPr>
        <w:t xml:space="preserve"> </w:t>
      </w:r>
      <w:r>
        <w:rPr>
          <w:rFonts w:ascii="Times New Roman" w:eastAsia="Times New Roman"/>
          <w:sz w:val="24"/>
        </w:rPr>
        <w:t>mass.</w:t>
      </w:r>
    </w:p>
    <w:p w:rsidR="00D05BE4" w:rsidRDefault="00D05BE4">
      <w:pPr>
        <w:pStyle w:val="ListParagraph"/>
        <w:numPr>
          <w:ilvl w:val="1"/>
          <w:numId w:val="4"/>
        </w:numPr>
        <w:tabs>
          <w:tab w:val="left" w:pos="790"/>
        </w:tabs>
        <w:ind w:left="789" w:hanging="246"/>
        <w:rPr>
          <w:rFonts w:ascii="Times New Roman" w:hAnsi="Times New Roman"/>
          <w:sz w:val="24"/>
          <w:szCs w:val="24"/>
        </w:rPr>
      </w:pPr>
      <w:r>
        <w:rPr>
          <w:rFonts w:ascii="Times New Roman" w:eastAsia="Times New Roman"/>
          <w:sz w:val="24"/>
        </w:rPr>
        <w:t>Place the required mass of soil into the box (without spilling any soil outside the</w:t>
      </w:r>
      <w:r>
        <w:rPr>
          <w:rFonts w:ascii="Times New Roman" w:eastAsia="Times New Roman"/>
          <w:spacing w:val="-10"/>
          <w:sz w:val="24"/>
        </w:rPr>
        <w:t xml:space="preserve"> </w:t>
      </w:r>
      <w:r>
        <w:rPr>
          <w:rFonts w:ascii="Times New Roman" w:eastAsia="Times New Roman"/>
          <w:sz w:val="24"/>
        </w:rPr>
        <w:t>box).</w:t>
      </w:r>
    </w:p>
    <w:p w:rsidR="00D05BE4" w:rsidRDefault="00D05BE4">
      <w:pPr>
        <w:pStyle w:val="ListParagraph"/>
        <w:numPr>
          <w:ilvl w:val="1"/>
          <w:numId w:val="4"/>
        </w:numPr>
        <w:tabs>
          <w:tab w:val="left" w:pos="803"/>
        </w:tabs>
        <w:ind w:left="802" w:hanging="259"/>
        <w:rPr>
          <w:rFonts w:ascii="Times New Roman" w:hAnsi="Times New Roman"/>
          <w:sz w:val="24"/>
          <w:szCs w:val="24"/>
        </w:rPr>
      </w:pPr>
      <w:r>
        <w:rPr>
          <w:rFonts w:ascii="Times New Roman" w:eastAsia="Times New Roman"/>
          <w:sz w:val="24"/>
        </w:rPr>
        <w:t>Smoothen the soil surface by fingers or a</w:t>
      </w:r>
      <w:r>
        <w:rPr>
          <w:rFonts w:ascii="Times New Roman" w:eastAsia="Times New Roman"/>
          <w:spacing w:val="-11"/>
          <w:sz w:val="24"/>
        </w:rPr>
        <w:t xml:space="preserve"> </w:t>
      </w:r>
      <w:r>
        <w:rPr>
          <w:rFonts w:ascii="Times New Roman" w:eastAsia="Times New Roman"/>
          <w:sz w:val="24"/>
        </w:rPr>
        <w:t>spatula.</w:t>
      </w:r>
    </w:p>
    <w:p w:rsidR="00D05BE4" w:rsidRDefault="00D05BE4">
      <w:pPr>
        <w:pStyle w:val="ListParagraph"/>
        <w:numPr>
          <w:ilvl w:val="1"/>
          <w:numId w:val="4"/>
        </w:numPr>
        <w:tabs>
          <w:tab w:val="left" w:pos="790"/>
        </w:tabs>
        <w:ind w:left="116" w:right="571" w:firstLine="427"/>
        <w:rPr>
          <w:rFonts w:ascii="Times New Roman" w:hAnsi="Times New Roman"/>
          <w:sz w:val="24"/>
          <w:szCs w:val="24"/>
        </w:rPr>
      </w:pPr>
      <w:r>
        <w:rPr>
          <w:rFonts w:ascii="Times New Roman" w:eastAsia="Times New Roman"/>
          <w:sz w:val="24"/>
        </w:rPr>
        <w:t>Compact the soil to desired density by pressing and rotating the gauging disc on it. 2- Place the ribbed plate with ribs facing down and perpendicular to</w:t>
      </w:r>
      <w:r>
        <w:rPr>
          <w:rFonts w:ascii="Times New Roman" w:eastAsia="Times New Roman"/>
          <w:spacing w:val="13"/>
          <w:sz w:val="24"/>
        </w:rPr>
        <w:t xml:space="preserve"> </w:t>
      </w:r>
      <w:r>
        <w:rPr>
          <w:rFonts w:ascii="Times New Roman" w:eastAsia="Times New Roman"/>
          <w:sz w:val="24"/>
        </w:rPr>
        <w:t>shearing</w:t>
      </w:r>
    </w:p>
    <w:p w:rsidR="00D05BE4" w:rsidRDefault="00D05BE4">
      <w:pPr>
        <w:pStyle w:val="ListParagraph"/>
        <w:numPr>
          <w:ilvl w:val="0"/>
          <w:numId w:val="3"/>
        </w:numPr>
        <w:tabs>
          <w:tab w:val="left" w:pos="400"/>
        </w:tabs>
        <w:ind w:firstLine="0"/>
        <w:rPr>
          <w:rFonts w:ascii="Times New Roman" w:hAnsi="Times New Roman"/>
          <w:sz w:val="24"/>
          <w:szCs w:val="24"/>
        </w:rPr>
      </w:pPr>
      <w:r>
        <w:rPr>
          <w:rFonts w:ascii="Times New Roman" w:eastAsia="Times New Roman"/>
          <w:sz w:val="24"/>
        </w:rPr>
        <w:t>Place the top porous</w:t>
      </w:r>
      <w:r>
        <w:rPr>
          <w:rFonts w:ascii="Times New Roman" w:eastAsia="Times New Roman"/>
          <w:spacing w:val="-7"/>
          <w:sz w:val="24"/>
        </w:rPr>
        <w:t xml:space="preserve"> </w:t>
      </w:r>
      <w:r>
        <w:rPr>
          <w:rFonts w:ascii="Times New Roman" w:eastAsia="Times New Roman"/>
          <w:sz w:val="24"/>
        </w:rPr>
        <w:t>stone.</w:t>
      </w:r>
    </w:p>
    <w:p w:rsidR="00D05BE4" w:rsidRDefault="00D05BE4">
      <w:pPr>
        <w:pStyle w:val="ListParagraph"/>
        <w:numPr>
          <w:ilvl w:val="0"/>
          <w:numId w:val="3"/>
        </w:numPr>
        <w:tabs>
          <w:tab w:val="left" w:pos="400"/>
        </w:tabs>
        <w:ind w:left="399" w:hanging="283"/>
        <w:rPr>
          <w:rFonts w:ascii="Times New Roman" w:hAnsi="Times New Roman"/>
          <w:sz w:val="24"/>
          <w:szCs w:val="24"/>
        </w:rPr>
      </w:pPr>
      <w:r>
        <w:rPr>
          <w:rFonts w:ascii="Times New Roman" w:eastAsia="Times New Roman"/>
          <w:sz w:val="24"/>
        </w:rPr>
        <w:t>Place the top cap (and the steel ball for many other</w:t>
      </w:r>
      <w:r>
        <w:rPr>
          <w:rFonts w:ascii="Times New Roman" w:eastAsia="Times New Roman"/>
          <w:spacing w:val="-9"/>
          <w:sz w:val="24"/>
        </w:rPr>
        <w:t xml:space="preserve"> </w:t>
      </w:r>
      <w:r>
        <w:rPr>
          <w:rFonts w:ascii="Times New Roman" w:eastAsia="Times New Roman"/>
          <w:sz w:val="24"/>
        </w:rPr>
        <w:t>setups).</w:t>
      </w:r>
    </w:p>
    <w:p w:rsidR="00D05BE4" w:rsidRDefault="00D05BE4">
      <w:pPr>
        <w:pStyle w:val="ListParagraph"/>
        <w:numPr>
          <w:ilvl w:val="0"/>
          <w:numId w:val="3"/>
        </w:numPr>
        <w:tabs>
          <w:tab w:val="left" w:pos="400"/>
        </w:tabs>
        <w:ind w:right="2091" w:firstLine="0"/>
        <w:rPr>
          <w:rFonts w:ascii="Times New Roman" w:hAnsi="Times New Roman"/>
          <w:sz w:val="24"/>
          <w:szCs w:val="24"/>
        </w:rPr>
      </w:pPr>
      <w:r>
        <w:rPr>
          <w:rFonts w:ascii="Times New Roman" w:eastAsia="Times New Roman"/>
          <w:sz w:val="24"/>
        </w:rPr>
        <w:t>Place and connect the shear box into the frame with minimal vibration. 6- Remove the restraining</w:t>
      </w:r>
      <w:r>
        <w:rPr>
          <w:rFonts w:ascii="Times New Roman" w:eastAsia="Times New Roman"/>
          <w:spacing w:val="17"/>
          <w:sz w:val="24"/>
        </w:rPr>
        <w:t xml:space="preserve"> </w:t>
      </w:r>
      <w:r>
        <w:rPr>
          <w:rFonts w:ascii="Times New Roman" w:eastAsia="Times New Roman"/>
          <w:sz w:val="24"/>
        </w:rPr>
        <w:t>bolts.</w:t>
      </w:r>
    </w:p>
    <w:p w:rsidR="00D05BE4" w:rsidRDefault="00D05BE4">
      <w:pPr>
        <w:pStyle w:val="BodyText"/>
        <w:ind w:left="399" w:right="147" w:hanging="284"/>
      </w:pPr>
      <w:r>
        <w:t>7- Create a gap between two halves of the shear box, equal to the maximum grain size, by rotating the separator bolts by the amount determined in calibration step</w:t>
      </w:r>
      <w:r>
        <w:rPr>
          <w:spacing w:val="-14"/>
        </w:rPr>
        <w:t xml:space="preserve"> </w:t>
      </w:r>
      <w:r>
        <w:t>4.</w:t>
      </w:r>
    </w:p>
    <w:p w:rsidR="00D05BE4" w:rsidRDefault="00D05BE4">
      <w:pPr>
        <w:pStyle w:val="Heading1"/>
        <w:numPr>
          <w:ilvl w:val="0"/>
          <w:numId w:val="7"/>
        </w:numPr>
        <w:tabs>
          <w:tab w:val="left" w:pos="376"/>
        </w:tabs>
        <w:spacing w:before="192" w:line="294" w:lineRule="exact"/>
        <w:ind w:hanging="259"/>
        <w:rPr>
          <w:b w:val="0"/>
          <w:bCs w:val="0"/>
        </w:rPr>
      </w:pPr>
      <w:r>
        <w:t>Test</w:t>
      </w:r>
      <w:r>
        <w:rPr>
          <w:spacing w:val="-5"/>
        </w:rPr>
        <w:t xml:space="preserve"> </w:t>
      </w:r>
      <w:r>
        <w:t>Procedure</w:t>
      </w:r>
    </w:p>
    <w:p w:rsidR="00D05BE4" w:rsidRDefault="00D05BE4">
      <w:pPr>
        <w:pStyle w:val="ListParagraph"/>
        <w:numPr>
          <w:ilvl w:val="0"/>
          <w:numId w:val="2"/>
        </w:numPr>
        <w:tabs>
          <w:tab w:val="left" w:pos="477"/>
        </w:tabs>
        <w:spacing w:line="271" w:lineRule="exact"/>
        <w:rPr>
          <w:rFonts w:ascii="Times New Roman" w:hAnsi="Times New Roman"/>
          <w:sz w:val="24"/>
          <w:szCs w:val="24"/>
        </w:rPr>
      </w:pPr>
      <w:r>
        <w:rPr>
          <w:rFonts w:ascii="Times New Roman" w:eastAsia="Times New Roman"/>
          <w:sz w:val="24"/>
        </w:rPr>
        <w:t>Affix the measurement devices to the shear</w:t>
      </w:r>
      <w:r>
        <w:rPr>
          <w:rFonts w:ascii="Times New Roman" w:eastAsia="Times New Roman"/>
          <w:spacing w:val="-6"/>
          <w:sz w:val="24"/>
        </w:rPr>
        <w:t xml:space="preserve"> </w:t>
      </w:r>
      <w:r>
        <w:rPr>
          <w:rFonts w:ascii="Times New Roman" w:eastAsia="Times New Roman"/>
          <w:sz w:val="24"/>
        </w:rPr>
        <w:t>box.</w:t>
      </w:r>
    </w:p>
    <w:p w:rsidR="00D05BE4" w:rsidRDefault="00D05BE4">
      <w:pPr>
        <w:pStyle w:val="ListParagraph"/>
        <w:numPr>
          <w:ilvl w:val="0"/>
          <w:numId w:val="2"/>
        </w:numPr>
        <w:tabs>
          <w:tab w:val="left" w:pos="477"/>
        </w:tabs>
        <w:rPr>
          <w:rFonts w:ascii="Times New Roman" w:hAnsi="Times New Roman"/>
          <w:sz w:val="24"/>
          <w:szCs w:val="24"/>
        </w:rPr>
      </w:pPr>
      <w:r>
        <w:rPr>
          <w:rFonts w:ascii="Times New Roman" w:eastAsia="Times New Roman"/>
          <w:sz w:val="24"/>
        </w:rPr>
        <w:t>Take zero readings of the displacement measurement</w:t>
      </w:r>
      <w:r>
        <w:rPr>
          <w:rFonts w:ascii="Times New Roman" w:eastAsia="Times New Roman"/>
          <w:spacing w:val="-11"/>
          <w:sz w:val="24"/>
        </w:rPr>
        <w:t xml:space="preserve"> </w:t>
      </w:r>
      <w:r>
        <w:rPr>
          <w:rFonts w:ascii="Times New Roman" w:eastAsia="Times New Roman"/>
          <w:sz w:val="24"/>
        </w:rPr>
        <w:t>devices.</w:t>
      </w:r>
    </w:p>
    <w:p w:rsidR="00D05BE4" w:rsidRDefault="00D05BE4">
      <w:pPr>
        <w:pStyle w:val="ListParagraph"/>
        <w:numPr>
          <w:ilvl w:val="0"/>
          <w:numId w:val="2"/>
        </w:numPr>
        <w:tabs>
          <w:tab w:val="left" w:pos="477"/>
        </w:tabs>
        <w:ind w:right="115"/>
        <w:rPr>
          <w:rFonts w:ascii="Times New Roman" w:hAnsi="Times New Roman"/>
          <w:sz w:val="24"/>
          <w:szCs w:val="24"/>
        </w:rPr>
      </w:pPr>
      <w:r>
        <w:rPr>
          <w:rFonts w:ascii="Times New Roman" w:eastAsia="Times New Roman"/>
          <w:sz w:val="24"/>
        </w:rPr>
        <w:t>Calculate the normal force you must add (based on calibration step 2) to achieve desired normal</w:t>
      </w:r>
      <w:r>
        <w:rPr>
          <w:rFonts w:ascii="Times New Roman" w:eastAsia="Times New Roman"/>
          <w:spacing w:val="-4"/>
          <w:sz w:val="24"/>
        </w:rPr>
        <w:t xml:space="preserve"> </w:t>
      </w:r>
      <w:r>
        <w:rPr>
          <w:rFonts w:ascii="Times New Roman" w:eastAsia="Times New Roman"/>
          <w:sz w:val="24"/>
        </w:rPr>
        <w:t>stress.</w:t>
      </w:r>
    </w:p>
    <w:p w:rsidR="00D05BE4" w:rsidRDefault="00D05BE4">
      <w:pPr>
        <w:pStyle w:val="ListParagraph"/>
        <w:numPr>
          <w:ilvl w:val="0"/>
          <w:numId w:val="2"/>
        </w:numPr>
        <w:tabs>
          <w:tab w:val="left" w:pos="477"/>
        </w:tabs>
        <w:ind w:right="117"/>
        <w:rPr>
          <w:rFonts w:ascii="Times New Roman" w:hAnsi="Times New Roman"/>
          <w:sz w:val="24"/>
          <w:szCs w:val="24"/>
        </w:rPr>
      </w:pPr>
      <w:r>
        <w:rPr>
          <w:rFonts w:ascii="Times New Roman" w:hAnsi="Times New Roman"/>
          <w:sz w:val="24"/>
          <w:szCs w:val="24"/>
        </w:rPr>
        <w:t>Apply the vertical load. The loading lever must remain horizontal – if it does not, adjust  by rotating the loading</w:t>
      </w:r>
      <w:r>
        <w:rPr>
          <w:rFonts w:ascii="Times New Roman" w:hAnsi="Times New Roman"/>
          <w:spacing w:val="-7"/>
          <w:sz w:val="24"/>
          <w:szCs w:val="24"/>
        </w:rPr>
        <w:t xml:space="preserve"> </w:t>
      </w:r>
      <w:r>
        <w:rPr>
          <w:rFonts w:ascii="Times New Roman" w:hAnsi="Times New Roman"/>
          <w:sz w:val="24"/>
          <w:szCs w:val="24"/>
        </w:rPr>
        <w:t>screw.</w:t>
      </w:r>
    </w:p>
    <w:p w:rsidR="00D05BE4" w:rsidRDefault="00D05BE4">
      <w:pPr>
        <w:pStyle w:val="ListParagraph"/>
        <w:numPr>
          <w:ilvl w:val="0"/>
          <w:numId w:val="2"/>
        </w:numPr>
        <w:tabs>
          <w:tab w:val="left" w:pos="477"/>
        </w:tabs>
        <w:ind w:left="116" w:right="6241" w:firstLine="0"/>
        <w:rPr>
          <w:rFonts w:ascii="Times New Roman" w:hAnsi="Times New Roman"/>
          <w:sz w:val="24"/>
          <w:szCs w:val="24"/>
        </w:rPr>
      </w:pPr>
      <w:r>
        <w:rPr>
          <w:rFonts w:ascii="Times New Roman" w:eastAsia="Times New Roman"/>
          <w:sz w:val="24"/>
        </w:rPr>
        <w:t>Record vertical settlement. 6-   Loosen the separator</w:t>
      </w:r>
      <w:r>
        <w:rPr>
          <w:rFonts w:ascii="Times New Roman" w:eastAsia="Times New Roman"/>
          <w:spacing w:val="-25"/>
          <w:sz w:val="24"/>
        </w:rPr>
        <w:t xml:space="preserve"> </w:t>
      </w:r>
      <w:r>
        <w:rPr>
          <w:rFonts w:ascii="Times New Roman" w:eastAsia="Times New Roman"/>
          <w:sz w:val="24"/>
        </w:rPr>
        <w:t>bolts.</w:t>
      </w:r>
    </w:p>
    <w:p w:rsidR="00D05BE4" w:rsidRDefault="00D05BE4">
      <w:pPr>
        <w:pStyle w:val="ListParagraph"/>
        <w:numPr>
          <w:ilvl w:val="0"/>
          <w:numId w:val="1"/>
        </w:numPr>
        <w:tabs>
          <w:tab w:val="left" w:pos="477"/>
        </w:tabs>
        <w:rPr>
          <w:rFonts w:ascii="Times New Roman" w:hAnsi="Times New Roman"/>
          <w:sz w:val="24"/>
          <w:szCs w:val="24"/>
        </w:rPr>
      </w:pPr>
      <w:r>
        <w:rPr>
          <w:rFonts w:ascii="Times New Roman" w:eastAsia="Times New Roman"/>
          <w:sz w:val="24"/>
        </w:rPr>
        <w:t>Adjust the motor to shear the specimen at about 0.7</w:t>
      </w:r>
      <w:r>
        <w:rPr>
          <w:rFonts w:ascii="Times New Roman" w:eastAsia="Times New Roman"/>
          <w:spacing w:val="-5"/>
          <w:sz w:val="24"/>
        </w:rPr>
        <w:t xml:space="preserve"> </w:t>
      </w:r>
      <w:r>
        <w:rPr>
          <w:rFonts w:ascii="Times New Roman" w:eastAsia="Times New Roman"/>
          <w:sz w:val="24"/>
        </w:rPr>
        <w:t>mm/min.</w:t>
      </w:r>
    </w:p>
    <w:p w:rsidR="00D05BE4" w:rsidRDefault="00D05BE4">
      <w:pPr>
        <w:pStyle w:val="ListParagraph"/>
        <w:numPr>
          <w:ilvl w:val="0"/>
          <w:numId w:val="1"/>
        </w:numPr>
        <w:tabs>
          <w:tab w:val="left" w:pos="477"/>
        </w:tabs>
        <w:ind w:right="114"/>
        <w:jc w:val="both"/>
        <w:rPr>
          <w:rFonts w:ascii="Times New Roman" w:hAnsi="Times New Roman"/>
          <w:sz w:val="24"/>
          <w:szCs w:val="24"/>
        </w:rPr>
      </w:pPr>
      <w:r>
        <w:rPr>
          <w:rFonts w:ascii="Times New Roman" w:eastAsia="Times New Roman"/>
          <w:sz w:val="24"/>
        </w:rPr>
        <w:t>Start shearing, read the shear force at every 0.1 mm displacement at the beginning. You can widen the interval once the test passes the point of peak shear force. Also record the elapsed time every 5-10 readings, in order to verify the rate of shear</w:t>
      </w:r>
      <w:r>
        <w:rPr>
          <w:rFonts w:ascii="Times New Roman" w:eastAsia="Times New Roman"/>
          <w:spacing w:val="-16"/>
          <w:sz w:val="24"/>
        </w:rPr>
        <w:t xml:space="preserve"> </w:t>
      </w:r>
      <w:r>
        <w:rPr>
          <w:rFonts w:ascii="Times New Roman" w:eastAsia="Times New Roman"/>
          <w:sz w:val="24"/>
        </w:rPr>
        <w:t>displacement.</w:t>
      </w:r>
    </w:p>
    <w:p w:rsidR="00D05BE4" w:rsidRDefault="00D05BE4">
      <w:pPr>
        <w:pStyle w:val="ListParagraph"/>
        <w:numPr>
          <w:ilvl w:val="0"/>
          <w:numId w:val="1"/>
        </w:numPr>
        <w:tabs>
          <w:tab w:val="left" w:pos="477"/>
        </w:tabs>
        <w:rPr>
          <w:rFonts w:ascii="Times New Roman" w:hAnsi="Times New Roman"/>
          <w:sz w:val="24"/>
          <w:szCs w:val="24"/>
        </w:rPr>
      </w:pPr>
      <w:r>
        <w:rPr>
          <w:rFonts w:ascii="Times New Roman" w:eastAsia="Times New Roman"/>
          <w:sz w:val="24"/>
        </w:rPr>
        <w:t>Stop beyond the observation of peak shear force, or at 3mm shear</w:t>
      </w:r>
      <w:r>
        <w:rPr>
          <w:rFonts w:ascii="Times New Roman" w:eastAsia="Times New Roman"/>
          <w:spacing w:val="-9"/>
          <w:sz w:val="24"/>
        </w:rPr>
        <w:t xml:space="preserve"> </w:t>
      </w:r>
      <w:r>
        <w:rPr>
          <w:rFonts w:ascii="Times New Roman" w:eastAsia="Times New Roman"/>
          <w:sz w:val="24"/>
        </w:rPr>
        <w:t>displacement.</w:t>
      </w:r>
    </w:p>
    <w:p w:rsidR="00D05BE4" w:rsidRDefault="00D05BE4">
      <w:pPr>
        <w:pStyle w:val="ListParagraph"/>
        <w:numPr>
          <w:ilvl w:val="0"/>
          <w:numId w:val="1"/>
        </w:numPr>
        <w:tabs>
          <w:tab w:val="left" w:pos="477"/>
        </w:tabs>
        <w:ind w:right="112"/>
        <w:jc w:val="both"/>
        <w:rPr>
          <w:rFonts w:ascii="Times New Roman" w:hAnsi="Times New Roman"/>
          <w:sz w:val="24"/>
          <w:szCs w:val="24"/>
        </w:rPr>
      </w:pPr>
      <w:r>
        <w:rPr>
          <w:rFonts w:ascii="Times New Roman" w:eastAsia="Times New Roman"/>
          <w:sz w:val="24"/>
        </w:rPr>
        <w:t>Repeat steps 2 to 9 at twice the vertical load. (In a real test, a new specimen is prepared and the test is restarted at each normal load. But in this lab session, due to time  constraints, the same specimen will be used, and shearing will continue from the final shear deformation reading of the first</w:t>
      </w:r>
      <w:r>
        <w:rPr>
          <w:rFonts w:ascii="Times New Roman" w:eastAsia="Times New Roman"/>
          <w:spacing w:val="-6"/>
          <w:sz w:val="24"/>
        </w:rPr>
        <w:t xml:space="preserve"> </w:t>
      </w:r>
      <w:r>
        <w:rPr>
          <w:rFonts w:ascii="Times New Roman" w:eastAsia="Times New Roman"/>
          <w:sz w:val="24"/>
        </w:rPr>
        <w:t>loading.)</w:t>
      </w:r>
    </w:p>
    <w:p w:rsidR="00D05BE4" w:rsidRPr="00C73FAB" w:rsidRDefault="00D05BE4">
      <w:pPr>
        <w:pStyle w:val="Heading1"/>
        <w:numPr>
          <w:ilvl w:val="0"/>
          <w:numId w:val="7"/>
        </w:numPr>
        <w:tabs>
          <w:tab w:val="left" w:pos="376"/>
        </w:tabs>
        <w:spacing w:before="192" w:line="294" w:lineRule="exact"/>
        <w:ind w:hanging="259"/>
        <w:rPr>
          <w:b w:val="0"/>
          <w:bCs w:val="0"/>
        </w:rPr>
      </w:pPr>
      <w:r>
        <w:t>Calculations</w:t>
      </w:r>
    </w:p>
    <w:p w:rsidR="00D05BE4" w:rsidRPr="00516426" w:rsidRDefault="00D05BE4" w:rsidP="00C73FAB">
      <w:pPr>
        <w:pStyle w:val="Heading1"/>
        <w:tabs>
          <w:tab w:val="left" w:pos="376"/>
        </w:tabs>
        <w:spacing w:before="192" w:line="294" w:lineRule="exact"/>
        <w:ind w:left="116" w:firstLine="0"/>
        <w:rPr>
          <w:b w:val="0"/>
          <w:bCs w:val="0"/>
        </w:rPr>
      </w:pPr>
    </w:p>
    <w:tbl>
      <w:tblPr>
        <w:tblW w:w="6886" w:type="dxa"/>
        <w:jc w:val="center"/>
        <w:tblInd w:w="55" w:type="dxa"/>
        <w:tblCellMar>
          <w:left w:w="70" w:type="dxa"/>
          <w:right w:w="70" w:type="dxa"/>
        </w:tblCellMar>
        <w:tblLook w:val="00A0"/>
      </w:tblPr>
      <w:tblGrid>
        <w:gridCol w:w="3940"/>
        <w:gridCol w:w="960"/>
        <w:gridCol w:w="1211"/>
        <w:gridCol w:w="775"/>
      </w:tblGrid>
      <w:tr w:rsidR="00D05BE4" w:rsidRPr="000F0A90" w:rsidTr="00BF6899">
        <w:trPr>
          <w:trHeight w:val="300"/>
          <w:jc w:val="center"/>
        </w:trPr>
        <w:tc>
          <w:tcPr>
            <w:tcW w:w="3940" w:type="dxa"/>
            <w:tcBorders>
              <w:top w:val="single" w:sz="4" w:space="0" w:color="auto"/>
              <w:left w:val="single" w:sz="4" w:space="0" w:color="auto"/>
              <w:bottom w:val="single" w:sz="4" w:space="0" w:color="auto"/>
              <w:right w:val="single" w:sz="4" w:space="0" w:color="auto"/>
            </w:tcBorders>
            <w:noWrap/>
            <w:vAlign w:val="bottom"/>
          </w:tcPr>
          <w:p w:rsidR="00D05BE4" w:rsidRPr="00516426" w:rsidRDefault="00D05BE4" w:rsidP="00364783">
            <w:pPr>
              <w:rPr>
                <w:rFonts w:ascii="Times New Roman" w:hAnsi="Times New Roman"/>
                <w:color w:val="000000"/>
                <w:sz w:val="24"/>
                <w:szCs w:val="24"/>
                <w:lang w:eastAsia="tr-TR"/>
              </w:rPr>
            </w:pPr>
            <w:r w:rsidRPr="00516426">
              <w:rPr>
                <w:rFonts w:ascii="Times New Roman" w:hAnsi="Times New Roman"/>
                <w:color w:val="000000"/>
                <w:sz w:val="24"/>
                <w:szCs w:val="24"/>
                <w:lang w:eastAsia="tr-TR"/>
              </w:rPr>
              <w:t>Normal Loads</w:t>
            </w:r>
          </w:p>
        </w:tc>
        <w:tc>
          <w:tcPr>
            <w:tcW w:w="960" w:type="dxa"/>
            <w:tcBorders>
              <w:top w:val="single" w:sz="4" w:space="0" w:color="auto"/>
              <w:left w:val="nil"/>
              <w:bottom w:val="single" w:sz="4" w:space="0" w:color="auto"/>
              <w:right w:val="single" w:sz="4" w:space="0" w:color="auto"/>
            </w:tcBorders>
            <w:noWrap/>
            <w:vAlign w:val="bottom"/>
          </w:tcPr>
          <w:p w:rsidR="00D05BE4" w:rsidRPr="00516426" w:rsidRDefault="00D05BE4" w:rsidP="00364783">
            <w:pPr>
              <w:rPr>
                <w:rFonts w:ascii="Times New Roman" w:hAnsi="Times New Roman"/>
                <w:color w:val="000000"/>
                <w:sz w:val="24"/>
                <w:szCs w:val="24"/>
                <w:lang w:eastAsia="tr-TR"/>
              </w:rPr>
            </w:pPr>
            <w:r w:rsidRPr="00516426">
              <w:rPr>
                <w:rFonts w:ascii="Times New Roman" w:hAnsi="Times New Roman"/>
                <w:color w:val="000000"/>
                <w:sz w:val="24"/>
                <w:szCs w:val="24"/>
                <w:lang w:eastAsia="tr-TR"/>
              </w:rPr>
              <w:t>P1,P2</w:t>
            </w:r>
          </w:p>
        </w:tc>
        <w:tc>
          <w:tcPr>
            <w:tcW w:w="1211" w:type="dxa"/>
            <w:tcBorders>
              <w:top w:val="single" w:sz="4" w:space="0" w:color="auto"/>
              <w:left w:val="nil"/>
              <w:bottom w:val="single" w:sz="4" w:space="0" w:color="auto"/>
              <w:right w:val="single" w:sz="4" w:space="0" w:color="auto"/>
            </w:tcBorders>
            <w:noWrap/>
            <w:vAlign w:val="bottom"/>
          </w:tcPr>
          <w:p w:rsidR="00D05BE4" w:rsidRPr="00516426" w:rsidRDefault="00D05BE4" w:rsidP="00364783">
            <w:pPr>
              <w:jc w:val="center"/>
              <w:rPr>
                <w:rFonts w:ascii="Times New Roman" w:hAnsi="Times New Roman"/>
                <w:color w:val="000000"/>
                <w:sz w:val="24"/>
                <w:szCs w:val="24"/>
                <w:lang w:eastAsia="tr-TR"/>
              </w:rPr>
            </w:pPr>
            <w:r w:rsidRPr="00516426">
              <w:rPr>
                <w:rFonts w:ascii="Times New Roman" w:hAnsi="Times New Roman"/>
                <w:color w:val="000000"/>
                <w:sz w:val="24"/>
                <w:szCs w:val="24"/>
                <w:lang w:eastAsia="tr-TR"/>
              </w:rPr>
              <w:t>11.5   2</w:t>
            </w:r>
            <w:r>
              <w:rPr>
                <w:rFonts w:ascii="Times New Roman" w:hAnsi="Times New Roman"/>
                <w:color w:val="000000"/>
                <w:sz w:val="24"/>
                <w:szCs w:val="24"/>
                <w:lang w:eastAsia="tr-TR"/>
              </w:rPr>
              <w:t>2</w:t>
            </w:r>
            <w:r w:rsidRPr="00516426">
              <w:rPr>
                <w:rFonts w:ascii="Times New Roman" w:hAnsi="Times New Roman"/>
                <w:color w:val="000000"/>
                <w:sz w:val="24"/>
                <w:szCs w:val="24"/>
                <w:lang w:eastAsia="tr-TR"/>
              </w:rPr>
              <w:t>.5</w:t>
            </w:r>
          </w:p>
        </w:tc>
        <w:tc>
          <w:tcPr>
            <w:tcW w:w="775" w:type="dxa"/>
            <w:tcBorders>
              <w:top w:val="single" w:sz="4" w:space="0" w:color="auto"/>
              <w:left w:val="nil"/>
              <w:bottom w:val="single" w:sz="4" w:space="0" w:color="auto"/>
              <w:right w:val="single" w:sz="4" w:space="0" w:color="auto"/>
            </w:tcBorders>
            <w:noWrap/>
            <w:vAlign w:val="bottom"/>
          </w:tcPr>
          <w:p w:rsidR="00D05BE4" w:rsidRPr="00090F8F" w:rsidRDefault="00D05BE4" w:rsidP="00364783">
            <w:pPr>
              <w:jc w:val="right"/>
              <w:rPr>
                <w:color w:val="000000"/>
                <w:lang w:eastAsia="tr-TR"/>
              </w:rPr>
            </w:pPr>
            <w:r w:rsidRPr="00090F8F">
              <w:rPr>
                <w:color w:val="000000"/>
                <w:lang w:eastAsia="tr-TR"/>
              </w:rPr>
              <w:t>kg</w:t>
            </w:r>
          </w:p>
        </w:tc>
      </w:tr>
      <w:tr w:rsidR="00D05BE4" w:rsidRPr="000F0A90" w:rsidTr="00BF6899">
        <w:trPr>
          <w:trHeight w:val="300"/>
          <w:jc w:val="center"/>
        </w:trPr>
        <w:tc>
          <w:tcPr>
            <w:tcW w:w="3940" w:type="dxa"/>
            <w:tcBorders>
              <w:top w:val="single" w:sz="4" w:space="0" w:color="auto"/>
              <w:left w:val="single" w:sz="4" w:space="0" w:color="auto"/>
              <w:bottom w:val="single" w:sz="4" w:space="0" w:color="auto"/>
              <w:right w:val="single" w:sz="4" w:space="0" w:color="auto"/>
            </w:tcBorders>
            <w:noWrap/>
            <w:vAlign w:val="bottom"/>
          </w:tcPr>
          <w:p w:rsidR="00D05BE4" w:rsidRPr="00516426" w:rsidRDefault="00D05BE4" w:rsidP="00364783">
            <w:pPr>
              <w:rPr>
                <w:rFonts w:ascii="Times New Roman" w:hAnsi="Times New Roman"/>
                <w:color w:val="000000"/>
                <w:sz w:val="24"/>
                <w:szCs w:val="24"/>
                <w:lang w:eastAsia="tr-TR"/>
              </w:rPr>
            </w:pPr>
            <w:r w:rsidRPr="00516426">
              <w:rPr>
                <w:rFonts w:ascii="Times New Roman" w:hAnsi="Times New Roman"/>
                <w:color w:val="000000"/>
                <w:sz w:val="24"/>
                <w:szCs w:val="24"/>
                <w:lang w:eastAsia="tr-TR"/>
              </w:rPr>
              <w:t>Internal Diameter</w:t>
            </w:r>
          </w:p>
        </w:tc>
        <w:tc>
          <w:tcPr>
            <w:tcW w:w="960" w:type="dxa"/>
            <w:tcBorders>
              <w:top w:val="nil"/>
              <w:left w:val="nil"/>
              <w:bottom w:val="single" w:sz="4" w:space="0" w:color="auto"/>
              <w:right w:val="single" w:sz="4" w:space="0" w:color="auto"/>
            </w:tcBorders>
            <w:noWrap/>
            <w:vAlign w:val="bottom"/>
          </w:tcPr>
          <w:p w:rsidR="00D05BE4" w:rsidRPr="00516426" w:rsidRDefault="00D05BE4" w:rsidP="00364783">
            <w:pPr>
              <w:rPr>
                <w:rFonts w:ascii="Times New Roman" w:hAnsi="Times New Roman"/>
                <w:color w:val="000000"/>
                <w:sz w:val="24"/>
                <w:szCs w:val="24"/>
                <w:lang w:eastAsia="tr-TR"/>
              </w:rPr>
            </w:pPr>
            <w:r w:rsidRPr="00516426">
              <w:rPr>
                <w:rFonts w:ascii="Times New Roman" w:hAnsi="Times New Roman"/>
                <w:color w:val="000000"/>
                <w:sz w:val="24"/>
                <w:szCs w:val="24"/>
                <w:lang w:eastAsia="tr-TR"/>
              </w:rPr>
              <w:t>D</w:t>
            </w:r>
          </w:p>
        </w:tc>
        <w:tc>
          <w:tcPr>
            <w:tcW w:w="1211" w:type="dxa"/>
            <w:tcBorders>
              <w:top w:val="nil"/>
              <w:left w:val="nil"/>
              <w:bottom w:val="single" w:sz="4" w:space="0" w:color="auto"/>
              <w:right w:val="single" w:sz="4" w:space="0" w:color="auto"/>
            </w:tcBorders>
            <w:noWrap/>
            <w:vAlign w:val="bottom"/>
          </w:tcPr>
          <w:p w:rsidR="00D05BE4" w:rsidRPr="00516426" w:rsidRDefault="00D05BE4" w:rsidP="00364783">
            <w:pPr>
              <w:jc w:val="center"/>
              <w:rPr>
                <w:rFonts w:ascii="Times New Roman" w:hAnsi="Times New Roman"/>
                <w:color w:val="000000"/>
                <w:sz w:val="24"/>
                <w:szCs w:val="24"/>
                <w:lang w:eastAsia="tr-TR"/>
              </w:rPr>
            </w:pPr>
            <w:r w:rsidRPr="00516426">
              <w:rPr>
                <w:rFonts w:ascii="Times New Roman" w:hAnsi="Times New Roman"/>
                <w:color w:val="000000"/>
                <w:sz w:val="24"/>
                <w:szCs w:val="24"/>
                <w:lang w:eastAsia="tr-TR"/>
              </w:rPr>
              <w:t>63.5</w:t>
            </w:r>
          </w:p>
        </w:tc>
        <w:tc>
          <w:tcPr>
            <w:tcW w:w="775" w:type="dxa"/>
            <w:tcBorders>
              <w:top w:val="nil"/>
              <w:left w:val="nil"/>
              <w:bottom w:val="single" w:sz="4" w:space="0" w:color="auto"/>
              <w:right w:val="single" w:sz="4" w:space="0" w:color="auto"/>
            </w:tcBorders>
            <w:noWrap/>
            <w:vAlign w:val="bottom"/>
          </w:tcPr>
          <w:p w:rsidR="00D05BE4" w:rsidRPr="00090F8F" w:rsidRDefault="00D05BE4" w:rsidP="00364783">
            <w:pPr>
              <w:jc w:val="right"/>
              <w:rPr>
                <w:color w:val="000000"/>
                <w:lang w:eastAsia="tr-TR"/>
              </w:rPr>
            </w:pPr>
            <w:r w:rsidRPr="00090F8F">
              <w:rPr>
                <w:color w:val="000000"/>
                <w:lang w:eastAsia="tr-TR"/>
              </w:rPr>
              <w:t>mm</w:t>
            </w:r>
          </w:p>
        </w:tc>
      </w:tr>
      <w:tr w:rsidR="00D05BE4" w:rsidRPr="000F0A90" w:rsidTr="00BF6899">
        <w:trPr>
          <w:trHeight w:val="289"/>
          <w:jc w:val="center"/>
        </w:trPr>
        <w:tc>
          <w:tcPr>
            <w:tcW w:w="3940" w:type="dxa"/>
            <w:tcBorders>
              <w:top w:val="single" w:sz="4" w:space="0" w:color="auto"/>
              <w:left w:val="single" w:sz="4" w:space="0" w:color="auto"/>
              <w:bottom w:val="single" w:sz="4" w:space="0" w:color="auto"/>
              <w:right w:val="single" w:sz="4" w:space="0" w:color="auto"/>
            </w:tcBorders>
            <w:noWrap/>
            <w:vAlign w:val="bottom"/>
          </w:tcPr>
          <w:p w:rsidR="00D05BE4" w:rsidRPr="00516426" w:rsidRDefault="00D05BE4" w:rsidP="00364783">
            <w:pPr>
              <w:rPr>
                <w:rFonts w:ascii="Times New Roman" w:hAnsi="Times New Roman"/>
                <w:color w:val="000000"/>
                <w:sz w:val="24"/>
                <w:szCs w:val="24"/>
                <w:lang w:eastAsia="tr-TR"/>
              </w:rPr>
            </w:pPr>
            <w:r w:rsidRPr="00516426">
              <w:rPr>
                <w:rFonts w:ascii="Times New Roman" w:hAnsi="Times New Roman"/>
                <w:color w:val="000000"/>
                <w:sz w:val="24"/>
                <w:szCs w:val="24"/>
                <w:lang w:eastAsia="tr-TR"/>
              </w:rPr>
              <w:t>Initial Area of Specimen</w:t>
            </w:r>
          </w:p>
        </w:tc>
        <w:tc>
          <w:tcPr>
            <w:tcW w:w="960" w:type="dxa"/>
            <w:tcBorders>
              <w:top w:val="nil"/>
              <w:left w:val="nil"/>
              <w:bottom w:val="single" w:sz="4" w:space="0" w:color="auto"/>
              <w:right w:val="single" w:sz="4" w:space="0" w:color="auto"/>
            </w:tcBorders>
            <w:noWrap/>
            <w:vAlign w:val="bottom"/>
          </w:tcPr>
          <w:p w:rsidR="00D05BE4" w:rsidRPr="00516426" w:rsidRDefault="00D05BE4" w:rsidP="00364783">
            <w:pPr>
              <w:rPr>
                <w:rFonts w:ascii="Times New Roman" w:hAnsi="Times New Roman"/>
                <w:color w:val="000000"/>
                <w:sz w:val="24"/>
                <w:szCs w:val="24"/>
                <w:vertAlign w:val="subscript"/>
                <w:lang w:eastAsia="tr-TR"/>
              </w:rPr>
            </w:pPr>
            <w:r w:rsidRPr="00516426">
              <w:rPr>
                <w:rFonts w:ascii="Times New Roman" w:hAnsi="Times New Roman"/>
                <w:color w:val="000000"/>
                <w:sz w:val="24"/>
                <w:szCs w:val="24"/>
                <w:lang w:eastAsia="tr-TR"/>
              </w:rPr>
              <w:t>A</w:t>
            </w:r>
            <w:r w:rsidRPr="00516426">
              <w:rPr>
                <w:rFonts w:ascii="Times New Roman" w:hAnsi="Times New Roman"/>
                <w:color w:val="000000"/>
                <w:sz w:val="24"/>
                <w:szCs w:val="24"/>
                <w:vertAlign w:val="subscript"/>
                <w:lang w:eastAsia="tr-TR"/>
              </w:rPr>
              <w:t>0</w:t>
            </w:r>
          </w:p>
        </w:tc>
        <w:tc>
          <w:tcPr>
            <w:tcW w:w="1211" w:type="dxa"/>
            <w:tcBorders>
              <w:top w:val="nil"/>
              <w:left w:val="nil"/>
              <w:bottom w:val="single" w:sz="4" w:space="0" w:color="auto"/>
              <w:right w:val="single" w:sz="4" w:space="0" w:color="auto"/>
            </w:tcBorders>
            <w:noWrap/>
            <w:vAlign w:val="bottom"/>
          </w:tcPr>
          <w:p w:rsidR="00D05BE4" w:rsidRPr="00516426" w:rsidRDefault="00D05BE4" w:rsidP="00364783">
            <w:pPr>
              <w:jc w:val="center"/>
              <w:rPr>
                <w:rFonts w:ascii="Times New Roman" w:hAnsi="Times New Roman"/>
                <w:color w:val="000000"/>
                <w:sz w:val="24"/>
                <w:szCs w:val="24"/>
                <w:lang w:eastAsia="tr-TR"/>
              </w:rPr>
            </w:pPr>
            <w:r w:rsidRPr="00516426">
              <w:rPr>
                <w:rFonts w:ascii="Times New Roman" w:hAnsi="Times New Roman"/>
                <w:sz w:val="24"/>
                <w:szCs w:val="24"/>
              </w:rPr>
              <w:t>3166.922</w:t>
            </w:r>
          </w:p>
        </w:tc>
        <w:tc>
          <w:tcPr>
            <w:tcW w:w="775" w:type="dxa"/>
            <w:tcBorders>
              <w:top w:val="nil"/>
              <w:left w:val="nil"/>
              <w:bottom w:val="single" w:sz="4" w:space="0" w:color="auto"/>
              <w:right w:val="single" w:sz="4" w:space="0" w:color="auto"/>
            </w:tcBorders>
            <w:noWrap/>
            <w:vAlign w:val="bottom"/>
          </w:tcPr>
          <w:p w:rsidR="00D05BE4" w:rsidRPr="00090F8F" w:rsidRDefault="00D05BE4" w:rsidP="00364783">
            <w:pPr>
              <w:jc w:val="right"/>
              <w:rPr>
                <w:color w:val="000000"/>
                <w:lang w:eastAsia="tr-TR"/>
              </w:rPr>
            </w:pPr>
            <w:r>
              <w:rPr>
                <w:color w:val="000000"/>
                <w:lang w:eastAsia="tr-TR"/>
              </w:rPr>
              <w:t>m</w:t>
            </w:r>
            <w:r w:rsidRPr="00090F8F">
              <w:rPr>
                <w:color w:val="000000"/>
                <w:lang w:eastAsia="tr-TR"/>
              </w:rPr>
              <w:t>m</w:t>
            </w:r>
            <w:r w:rsidRPr="00090F8F">
              <w:rPr>
                <w:color w:val="000000"/>
                <w:vertAlign w:val="superscript"/>
                <w:lang w:eastAsia="tr-TR"/>
              </w:rPr>
              <w:t>2</w:t>
            </w:r>
          </w:p>
        </w:tc>
      </w:tr>
      <w:tr w:rsidR="00D05BE4" w:rsidRPr="000F0A90" w:rsidTr="00BF6899">
        <w:trPr>
          <w:trHeight w:val="289"/>
          <w:jc w:val="center"/>
        </w:trPr>
        <w:tc>
          <w:tcPr>
            <w:tcW w:w="3940" w:type="dxa"/>
            <w:tcBorders>
              <w:top w:val="single" w:sz="4" w:space="0" w:color="auto"/>
              <w:left w:val="single" w:sz="4" w:space="0" w:color="auto"/>
              <w:bottom w:val="single" w:sz="4" w:space="0" w:color="auto"/>
              <w:right w:val="single" w:sz="4" w:space="0" w:color="auto"/>
            </w:tcBorders>
            <w:noWrap/>
            <w:vAlign w:val="bottom"/>
          </w:tcPr>
          <w:p w:rsidR="00D05BE4" w:rsidRPr="00516426" w:rsidRDefault="00D05BE4" w:rsidP="00364783">
            <w:pPr>
              <w:rPr>
                <w:rFonts w:ascii="Times New Roman" w:hAnsi="Times New Roman"/>
                <w:color w:val="000000"/>
                <w:sz w:val="24"/>
                <w:szCs w:val="24"/>
                <w:lang w:eastAsia="tr-TR"/>
              </w:rPr>
            </w:pPr>
            <w:r w:rsidRPr="00516426">
              <w:rPr>
                <w:rFonts w:ascii="Times New Roman" w:hAnsi="Times New Roman"/>
                <w:color w:val="000000"/>
                <w:sz w:val="24"/>
                <w:szCs w:val="24"/>
                <w:lang w:eastAsia="tr-TR"/>
              </w:rPr>
              <w:t>Depth to the top of the lower porous stone</w:t>
            </w:r>
          </w:p>
        </w:tc>
        <w:tc>
          <w:tcPr>
            <w:tcW w:w="960" w:type="dxa"/>
            <w:tcBorders>
              <w:top w:val="nil"/>
              <w:left w:val="nil"/>
              <w:bottom w:val="single" w:sz="4" w:space="0" w:color="auto"/>
              <w:right w:val="single" w:sz="4" w:space="0" w:color="auto"/>
            </w:tcBorders>
            <w:noWrap/>
            <w:vAlign w:val="bottom"/>
          </w:tcPr>
          <w:p w:rsidR="00D05BE4" w:rsidRPr="00516426" w:rsidRDefault="00D05BE4" w:rsidP="00364783">
            <w:pPr>
              <w:rPr>
                <w:rFonts w:ascii="Times New Roman" w:hAnsi="Times New Roman"/>
                <w:color w:val="000000"/>
                <w:sz w:val="24"/>
                <w:szCs w:val="24"/>
                <w:lang w:eastAsia="tr-TR"/>
              </w:rPr>
            </w:pPr>
            <w:r w:rsidRPr="00516426">
              <w:rPr>
                <w:rFonts w:ascii="Times New Roman" w:hAnsi="Times New Roman"/>
                <w:color w:val="000000"/>
                <w:sz w:val="24"/>
                <w:szCs w:val="24"/>
                <w:lang w:eastAsia="tr-TR"/>
              </w:rPr>
              <w:t>d</w:t>
            </w:r>
          </w:p>
        </w:tc>
        <w:tc>
          <w:tcPr>
            <w:tcW w:w="1211" w:type="dxa"/>
            <w:tcBorders>
              <w:top w:val="nil"/>
              <w:left w:val="nil"/>
              <w:bottom w:val="single" w:sz="4" w:space="0" w:color="auto"/>
              <w:right w:val="single" w:sz="4" w:space="0" w:color="auto"/>
            </w:tcBorders>
            <w:noWrap/>
            <w:vAlign w:val="bottom"/>
          </w:tcPr>
          <w:p w:rsidR="00D05BE4" w:rsidRPr="00516426" w:rsidRDefault="00D05BE4" w:rsidP="00364783">
            <w:pPr>
              <w:jc w:val="center"/>
              <w:rPr>
                <w:rFonts w:ascii="Times New Roman" w:hAnsi="Times New Roman"/>
                <w:color w:val="000000"/>
                <w:sz w:val="24"/>
                <w:szCs w:val="24"/>
                <w:lang w:eastAsia="tr-TR"/>
              </w:rPr>
            </w:pPr>
            <w:r w:rsidRPr="00516426">
              <w:rPr>
                <w:rFonts w:ascii="Times New Roman" w:hAnsi="Times New Roman"/>
                <w:color w:val="000000"/>
                <w:sz w:val="24"/>
                <w:szCs w:val="24"/>
                <w:lang w:eastAsia="tr-TR"/>
              </w:rPr>
              <w:t>33.08</w:t>
            </w:r>
          </w:p>
        </w:tc>
        <w:tc>
          <w:tcPr>
            <w:tcW w:w="775" w:type="dxa"/>
            <w:tcBorders>
              <w:top w:val="nil"/>
              <w:left w:val="nil"/>
              <w:bottom w:val="single" w:sz="4" w:space="0" w:color="auto"/>
              <w:right w:val="single" w:sz="4" w:space="0" w:color="auto"/>
            </w:tcBorders>
            <w:noWrap/>
            <w:vAlign w:val="bottom"/>
          </w:tcPr>
          <w:p w:rsidR="00D05BE4" w:rsidRPr="00090F8F" w:rsidRDefault="00D05BE4" w:rsidP="00364783">
            <w:pPr>
              <w:jc w:val="right"/>
              <w:rPr>
                <w:color w:val="000000"/>
                <w:lang w:eastAsia="tr-TR"/>
              </w:rPr>
            </w:pPr>
            <w:r w:rsidRPr="00090F8F">
              <w:rPr>
                <w:color w:val="000000"/>
                <w:lang w:eastAsia="tr-TR"/>
              </w:rPr>
              <w:t>mm</w:t>
            </w:r>
          </w:p>
        </w:tc>
      </w:tr>
      <w:tr w:rsidR="00D05BE4" w:rsidRPr="000F0A90" w:rsidTr="00BF6899">
        <w:trPr>
          <w:trHeight w:val="289"/>
          <w:jc w:val="center"/>
        </w:trPr>
        <w:tc>
          <w:tcPr>
            <w:tcW w:w="3940" w:type="dxa"/>
            <w:tcBorders>
              <w:top w:val="single" w:sz="4" w:space="0" w:color="auto"/>
              <w:left w:val="single" w:sz="4" w:space="0" w:color="auto"/>
              <w:bottom w:val="single" w:sz="4" w:space="0" w:color="auto"/>
              <w:right w:val="single" w:sz="4" w:space="0" w:color="auto"/>
            </w:tcBorders>
            <w:noWrap/>
            <w:vAlign w:val="bottom"/>
          </w:tcPr>
          <w:p w:rsidR="00D05BE4" w:rsidRPr="00516426" w:rsidRDefault="00D05BE4" w:rsidP="00364783">
            <w:pPr>
              <w:rPr>
                <w:rFonts w:ascii="Times New Roman" w:hAnsi="Times New Roman"/>
                <w:color w:val="000000"/>
                <w:sz w:val="24"/>
                <w:szCs w:val="24"/>
                <w:lang w:eastAsia="tr-TR"/>
              </w:rPr>
            </w:pPr>
            <w:r w:rsidRPr="00516426">
              <w:rPr>
                <w:rFonts w:ascii="Times New Roman" w:hAnsi="Times New Roman"/>
                <w:color w:val="000000"/>
                <w:sz w:val="24"/>
                <w:szCs w:val="24"/>
                <w:lang w:eastAsia="tr-TR"/>
              </w:rPr>
              <w:t>Thickness of gauging disc</w:t>
            </w:r>
          </w:p>
        </w:tc>
        <w:tc>
          <w:tcPr>
            <w:tcW w:w="960" w:type="dxa"/>
            <w:tcBorders>
              <w:top w:val="nil"/>
              <w:left w:val="nil"/>
              <w:bottom w:val="single" w:sz="4" w:space="0" w:color="auto"/>
              <w:right w:val="single" w:sz="4" w:space="0" w:color="auto"/>
            </w:tcBorders>
            <w:noWrap/>
            <w:vAlign w:val="bottom"/>
          </w:tcPr>
          <w:p w:rsidR="00D05BE4" w:rsidRPr="00516426" w:rsidRDefault="00D05BE4" w:rsidP="00364783">
            <w:pPr>
              <w:rPr>
                <w:rFonts w:ascii="Times New Roman" w:hAnsi="Times New Roman"/>
                <w:color w:val="000000"/>
                <w:sz w:val="24"/>
                <w:szCs w:val="24"/>
                <w:lang w:eastAsia="tr-TR"/>
              </w:rPr>
            </w:pPr>
            <w:r w:rsidRPr="00516426">
              <w:rPr>
                <w:rFonts w:ascii="Times New Roman" w:hAnsi="Times New Roman"/>
                <w:color w:val="000000"/>
                <w:sz w:val="24"/>
                <w:szCs w:val="24"/>
                <w:lang w:eastAsia="tr-TR"/>
              </w:rPr>
              <w:t>t</w:t>
            </w:r>
          </w:p>
        </w:tc>
        <w:tc>
          <w:tcPr>
            <w:tcW w:w="1211" w:type="dxa"/>
            <w:tcBorders>
              <w:top w:val="nil"/>
              <w:left w:val="nil"/>
              <w:bottom w:val="single" w:sz="4" w:space="0" w:color="auto"/>
              <w:right w:val="single" w:sz="4" w:space="0" w:color="auto"/>
            </w:tcBorders>
            <w:noWrap/>
            <w:vAlign w:val="bottom"/>
          </w:tcPr>
          <w:p w:rsidR="00D05BE4" w:rsidRPr="00516426" w:rsidRDefault="00D05BE4" w:rsidP="00364783">
            <w:pPr>
              <w:jc w:val="center"/>
              <w:rPr>
                <w:rFonts w:ascii="Times New Roman" w:hAnsi="Times New Roman"/>
                <w:color w:val="000000"/>
                <w:sz w:val="24"/>
                <w:szCs w:val="24"/>
                <w:lang w:eastAsia="tr-TR"/>
              </w:rPr>
            </w:pPr>
            <w:r w:rsidRPr="00516426">
              <w:rPr>
                <w:rFonts w:ascii="Times New Roman" w:hAnsi="Times New Roman"/>
                <w:color w:val="000000"/>
                <w:sz w:val="24"/>
                <w:szCs w:val="24"/>
                <w:lang w:eastAsia="tr-TR"/>
              </w:rPr>
              <w:t>14.30</w:t>
            </w:r>
          </w:p>
        </w:tc>
        <w:tc>
          <w:tcPr>
            <w:tcW w:w="775" w:type="dxa"/>
            <w:tcBorders>
              <w:top w:val="nil"/>
              <w:left w:val="nil"/>
              <w:bottom w:val="single" w:sz="4" w:space="0" w:color="auto"/>
              <w:right w:val="single" w:sz="4" w:space="0" w:color="auto"/>
            </w:tcBorders>
            <w:noWrap/>
            <w:vAlign w:val="bottom"/>
          </w:tcPr>
          <w:p w:rsidR="00D05BE4" w:rsidRPr="00090F8F" w:rsidRDefault="00D05BE4" w:rsidP="00364783">
            <w:pPr>
              <w:jc w:val="right"/>
              <w:rPr>
                <w:color w:val="000000"/>
                <w:lang w:eastAsia="tr-TR"/>
              </w:rPr>
            </w:pPr>
            <w:r w:rsidRPr="00090F8F">
              <w:rPr>
                <w:color w:val="000000"/>
                <w:lang w:eastAsia="tr-TR"/>
              </w:rPr>
              <w:t>mm</w:t>
            </w:r>
          </w:p>
        </w:tc>
      </w:tr>
      <w:tr w:rsidR="00D05BE4" w:rsidRPr="000F0A90" w:rsidTr="00BF6899">
        <w:trPr>
          <w:trHeight w:val="289"/>
          <w:jc w:val="center"/>
        </w:trPr>
        <w:tc>
          <w:tcPr>
            <w:tcW w:w="3940" w:type="dxa"/>
            <w:tcBorders>
              <w:top w:val="single" w:sz="4" w:space="0" w:color="auto"/>
              <w:left w:val="single" w:sz="4" w:space="0" w:color="auto"/>
              <w:bottom w:val="single" w:sz="4" w:space="0" w:color="auto"/>
              <w:right w:val="single" w:sz="4" w:space="0" w:color="auto"/>
            </w:tcBorders>
            <w:noWrap/>
            <w:vAlign w:val="bottom"/>
          </w:tcPr>
          <w:p w:rsidR="00D05BE4" w:rsidRPr="00516426" w:rsidRDefault="00D05BE4" w:rsidP="00364783">
            <w:pPr>
              <w:rPr>
                <w:rFonts w:ascii="Times New Roman" w:hAnsi="Times New Roman"/>
                <w:color w:val="000000"/>
                <w:sz w:val="24"/>
                <w:szCs w:val="24"/>
                <w:lang w:eastAsia="tr-TR"/>
              </w:rPr>
            </w:pPr>
            <w:r w:rsidRPr="00516426">
              <w:rPr>
                <w:rFonts w:ascii="Times New Roman" w:hAnsi="Times New Roman"/>
                <w:color w:val="000000"/>
                <w:sz w:val="24"/>
                <w:szCs w:val="24"/>
                <w:lang w:eastAsia="tr-TR"/>
              </w:rPr>
              <w:t>Initial Thickness of specimen</w:t>
            </w:r>
          </w:p>
        </w:tc>
        <w:tc>
          <w:tcPr>
            <w:tcW w:w="960" w:type="dxa"/>
            <w:tcBorders>
              <w:top w:val="nil"/>
              <w:left w:val="nil"/>
              <w:bottom w:val="single" w:sz="4" w:space="0" w:color="auto"/>
              <w:right w:val="single" w:sz="4" w:space="0" w:color="auto"/>
            </w:tcBorders>
            <w:noWrap/>
            <w:vAlign w:val="bottom"/>
          </w:tcPr>
          <w:p w:rsidR="00D05BE4" w:rsidRPr="00516426" w:rsidRDefault="00D05BE4" w:rsidP="00364783">
            <w:pPr>
              <w:rPr>
                <w:rFonts w:ascii="Times New Roman" w:hAnsi="Times New Roman"/>
                <w:color w:val="000000"/>
                <w:sz w:val="24"/>
                <w:szCs w:val="24"/>
                <w:lang w:eastAsia="tr-TR"/>
              </w:rPr>
            </w:pPr>
            <w:r w:rsidRPr="00516426">
              <w:rPr>
                <w:rFonts w:ascii="Times New Roman" w:hAnsi="Times New Roman"/>
                <w:color w:val="000000"/>
                <w:sz w:val="24"/>
                <w:szCs w:val="24"/>
                <w:lang w:eastAsia="tr-TR"/>
              </w:rPr>
              <w:t>T=d-t</w:t>
            </w:r>
          </w:p>
        </w:tc>
        <w:tc>
          <w:tcPr>
            <w:tcW w:w="1211" w:type="dxa"/>
            <w:tcBorders>
              <w:top w:val="nil"/>
              <w:left w:val="nil"/>
              <w:bottom w:val="single" w:sz="4" w:space="0" w:color="auto"/>
              <w:right w:val="single" w:sz="4" w:space="0" w:color="auto"/>
            </w:tcBorders>
            <w:noWrap/>
            <w:vAlign w:val="bottom"/>
          </w:tcPr>
          <w:p w:rsidR="00D05BE4" w:rsidRPr="00516426" w:rsidRDefault="00D05BE4" w:rsidP="00364783">
            <w:pPr>
              <w:jc w:val="center"/>
              <w:rPr>
                <w:rFonts w:ascii="Times New Roman" w:hAnsi="Times New Roman"/>
                <w:color w:val="000000"/>
                <w:sz w:val="24"/>
                <w:szCs w:val="24"/>
                <w:lang w:eastAsia="tr-TR"/>
              </w:rPr>
            </w:pPr>
            <w:r w:rsidRPr="00516426">
              <w:rPr>
                <w:rFonts w:ascii="Times New Roman" w:hAnsi="Times New Roman"/>
                <w:color w:val="000000"/>
                <w:sz w:val="24"/>
                <w:szCs w:val="24"/>
                <w:lang w:eastAsia="tr-TR"/>
              </w:rPr>
              <w:t>18.78</w:t>
            </w:r>
          </w:p>
        </w:tc>
        <w:tc>
          <w:tcPr>
            <w:tcW w:w="775" w:type="dxa"/>
            <w:tcBorders>
              <w:top w:val="nil"/>
              <w:left w:val="nil"/>
              <w:bottom w:val="single" w:sz="4" w:space="0" w:color="auto"/>
              <w:right w:val="single" w:sz="4" w:space="0" w:color="auto"/>
            </w:tcBorders>
            <w:noWrap/>
            <w:vAlign w:val="bottom"/>
          </w:tcPr>
          <w:p w:rsidR="00D05BE4" w:rsidRPr="00090F8F" w:rsidRDefault="00D05BE4" w:rsidP="00364783">
            <w:pPr>
              <w:jc w:val="right"/>
              <w:rPr>
                <w:color w:val="000000"/>
                <w:lang w:eastAsia="tr-TR"/>
              </w:rPr>
            </w:pPr>
            <w:r w:rsidRPr="00090F8F">
              <w:rPr>
                <w:color w:val="000000"/>
                <w:lang w:eastAsia="tr-TR"/>
              </w:rPr>
              <w:t>mm</w:t>
            </w:r>
          </w:p>
        </w:tc>
      </w:tr>
      <w:tr w:rsidR="00D05BE4" w:rsidRPr="000F0A90" w:rsidTr="00BF6899">
        <w:trPr>
          <w:trHeight w:val="289"/>
          <w:jc w:val="center"/>
        </w:trPr>
        <w:tc>
          <w:tcPr>
            <w:tcW w:w="3940" w:type="dxa"/>
            <w:tcBorders>
              <w:top w:val="single" w:sz="4" w:space="0" w:color="auto"/>
              <w:left w:val="single" w:sz="4" w:space="0" w:color="auto"/>
              <w:bottom w:val="single" w:sz="4" w:space="0" w:color="auto"/>
              <w:right w:val="single" w:sz="4" w:space="0" w:color="auto"/>
            </w:tcBorders>
            <w:noWrap/>
            <w:vAlign w:val="bottom"/>
          </w:tcPr>
          <w:p w:rsidR="00D05BE4" w:rsidRPr="00516426" w:rsidRDefault="00D05BE4" w:rsidP="00364783">
            <w:pPr>
              <w:rPr>
                <w:rFonts w:ascii="Times New Roman" w:hAnsi="Times New Roman"/>
                <w:color w:val="000000"/>
                <w:sz w:val="24"/>
                <w:szCs w:val="24"/>
                <w:lang w:eastAsia="tr-TR"/>
              </w:rPr>
            </w:pPr>
            <w:r w:rsidRPr="00516426">
              <w:rPr>
                <w:rFonts w:ascii="Times New Roman" w:hAnsi="Times New Roman"/>
                <w:color w:val="000000"/>
                <w:sz w:val="24"/>
                <w:szCs w:val="24"/>
                <w:lang w:eastAsia="tr-TR"/>
              </w:rPr>
              <w:t>Mass of specimen</w:t>
            </w:r>
          </w:p>
        </w:tc>
        <w:tc>
          <w:tcPr>
            <w:tcW w:w="960" w:type="dxa"/>
            <w:tcBorders>
              <w:top w:val="nil"/>
              <w:left w:val="nil"/>
              <w:bottom w:val="single" w:sz="4" w:space="0" w:color="auto"/>
              <w:right w:val="single" w:sz="4" w:space="0" w:color="auto"/>
            </w:tcBorders>
            <w:noWrap/>
            <w:vAlign w:val="bottom"/>
          </w:tcPr>
          <w:p w:rsidR="00D05BE4" w:rsidRPr="00516426" w:rsidRDefault="00D05BE4" w:rsidP="00364783">
            <w:pPr>
              <w:rPr>
                <w:rFonts w:ascii="Times New Roman" w:hAnsi="Times New Roman"/>
                <w:color w:val="000000"/>
                <w:sz w:val="24"/>
                <w:szCs w:val="24"/>
                <w:lang w:eastAsia="tr-TR"/>
              </w:rPr>
            </w:pPr>
            <w:r w:rsidRPr="00516426">
              <w:rPr>
                <w:rFonts w:ascii="Times New Roman" w:hAnsi="Times New Roman"/>
                <w:color w:val="000000"/>
                <w:sz w:val="24"/>
                <w:szCs w:val="24"/>
                <w:lang w:eastAsia="tr-TR"/>
              </w:rPr>
              <w:t>M</w:t>
            </w:r>
          </w:p>
        </w:tc>
        <w:tc>
          <w:tcPr>
            <w:tcW w:w="1211" w:type="dxa"/>
            <w:tcBorders>
              <w:top w:val="nil"/>
              <w:left w:val="nil"/>
              <w:bottom w:val="single" w:sz="4" w:space="0" w:color="auto"/>
              <w:right w:val="single" w:sz="4" w:space="0" w:color="auto"/>
            </w:tcBorders>
            <w:noWrap/>
            <w:vAlign w:val="bottom"/>
          </w:tcPr>
          <w:p w:rsidR="00D05BE4" w:rsidRPr="00516426" w:rsidRDefault="00D05BE4" w:rsidP="00364783">
            <w:pPr>
              <w:jc w:val="center"/>
              <w:rPr>
                <w:rFonts w:ascii="Times New Roman" w:hAnsi="Times New Roman"/>
                <w:color w:val="000000"/>
                <w:sz w:val="24"/>
                <w:szCs w:val="24"/>
                <w:lang w:eastAsia="tr-TR"/>
              </w:rPr>
            </w:pPr>
            <w:r w:rsidRPr="00516426">
              <w:rPr>
                <w:rFonts w:ascii="Times New Roman" w:hAnsi="Times New Roman"/>
                <w:color w:val="000000"/>
                <w:sz w:val="24"/>
                <w:szCs w:val="24"/>
                <w:lang w:eastAsia="tr-TR"/>
              </w:rPr>
              <w:t>101.4</w:t>
            </w:r>
          </w:p>
        </w:tc>
        <w:tc>
          <w:tcPr>
            <w:tcW w:w="775" w:type="dxa"/>
            <w:tcBorders>
              <w:top w:val="nil"/>
              <w:left w:val="nil"/>
              <w:bottom w:val="single" w:sz="4" w:space="0" w:color="auto"/>
              <w:right w:val="single" w:sz="4" w:space="0" w:color="auto"/>
            </w:tcBorders>
            <w:noWrap/>
            <w:vAlign w:val="bottom"/>
          </w:tcPr>
          <w:p w:rsidR="00D05BE4" w:rsidRPr="00090F8F" w:rsidRDefault="00D05BE4" w:rsidP="00364783">
            <w:pPr>
              <w:jc w:val="right"/>
              <w:rPr>
                <w:color w:val="000000"/>
                <w:lang w:eastAsia="tr-TR"/>
              </w:rPr>
            </w:pPr>
            <w:r w:rsidRPr="00090F8F">
              <w:rPr>
                <w:color w:val="000000"/>
                <w:lang w:eastAsia="tr-TR"/>
              </w:rPr>
              <w:t>gr</w:t>
            </w:r>
          </w:p>
        </w:tc>
      </w:tr>
      <w:tr w:rsidR="00D05BE4" w:rsidRPr="000F0A90" w:rsidTr="00BF6899">
        <w:trPr>
          <w:trHeight w:val="289"/>
          <w:jc w:val="center"/>
        </w:trPr>
        <w:tc>
          <w:tcPr>
            <w:tcW w:w="3940" w:type="dxa"/>
            <w:tcBorders>
              <w:top w:val="single" w:sz="4" w:space="0" w:color="auto"/>
              <w:left w:val="single" w:sz="4" w:space="0" w:color="auto"/>
              <w:bottom w:val="single" w:sz="4" w:space="0" w:color="auto"/>
              <w:right w:val="single" w:sz="4" w:space="0" w:color="auto"/>
            </w:tcBorders>
            <w:noWrap/>
            <w:vAlign w:val="bottom"/>
          </w:tcPr>
          <w:p w:rsidR="00D05BE4" w:rsidRPr="00516426" w:rsidRDefault="00D05BE4" w:rsidP="00364783">
            <w:pPr>
              <w:rPr>
                <w:rFonts w:ascii="Times New Roman" w:hAnsi="Times New Roman"/>
                <w:color w:val="000000"/>
                <w:sz w:val="24"/>
                <w:szCs w:val="24"/>
                <w:lang w:eastAsia="tr-TR"/>
              </w:rPr>
            </w:pPr>
            <w:r w:rsidRPr="00516426">
              <w:rPr>
                <w:rFonts w:ascii="Times New Roman" w:hAnsi="Times New Roman"/>
                <w:color w:val="000000"/>
                <w:sz w:val="24"/>
                <w:szCs w:val="24"/>
                <w:lang w:eastAsia="tr-TR"/>
              </w:rPr>
              <w:t>Density of specimen</w:t>
            </w:r>
          </w:p>
        </w:tc>
        <w:tc>
          <w:tcPr>
            <w:tcW w:w="960" w:type="dxa"/>
            <w:tcBorders>
              <w:top w:val="nil"/>
              <w:left w:val="nil"/>
              <w:bottom w:val="single" w:sz="4" w:space="0" w:color="auto"/>
              <w:right w:val="single" w:sz="4" w:space="0" w:color="auto"/>
            </w:tcBorders>
            <w:noWrap/>
            <w:vAlign w:val="bottom"/>
          </w:tcPr>
          <w:p w:rsidR="00D05BE4" w:rsidRPr="00516426" w:rsidRDefault="00D05BE4" w:rsidP="00364783">
            <w:pPr>
              <w:rPr>
                <w:rFonts w:ascii="Times New Roman" w:hAnsi="Times New Roman"/>
                <w:color w:val="000000"/>
                <w:sz w:val="24"/>
                <w:szCs w:val="24"/>
                <w:lang w:eastAsia="tr-TR"/>
              </w:rPr>
            </w:pPr>
            <w:r w:rsidRPr="00516426">
              <w:rPr>
                <w:rFonts w:ascii="Times New Roman" w:hAnsi="Times New Roman"/>
                <w:color w:val="000000"/>
                <w:sz w:val="24"/>
                <w:szCs w:val="24"/>
                <w:lang w:eastAsia="tr-TR"/>
              </w:rPr>
              <w:t xml:space="preserve">p </w:t>
            </w:r>
          </w:p>
        </w:tc>
        <w:tc>
          <w:tcPr>
            <w:tcW w:w="1211" w:type="dxa"/>
            <w:tcBorders>
              <w:top w:val="nil"/>
              <w:left w:val="nil"/>
              <w:bottom w:val="single" w:sz="4" w:space="0" w:color="auto"/>
              <w:right w:val="single" w:sz="4" w:space="0" w:color="auto"/>
            </w:tcBorders>
            <w:noWrap/>
            <w:vAlign w:val="bottom"/>
          </w:tcPr>
          <w:p w:rsidR="00D05BE4" w:rsidRPr="00516426" w:rsidRDefault="00D05BE4" w:rsidP="00364783">
            <w:pPr>
              <w:jc w:val="center"/>
              <w:rPr>
                <w:rFonts w:ascii="Times New Roman" w:hAnsi="Times New Roman"/>
                <w:color w:val="000000"/>
                <w:sz w:val="24"/>
                <w:szCs w:val="24"/>
                <w:lang w:eastAsia="tr-TR"/>
              </w:rPr>
            </w:pPr>
            <w:r w:rsidRPr="00516426">
              <w:rPr>
                <w:rFonts w:ascii="Times New Roman" w:hAnsi="Times New Roman"/>
                <w:sz w:val="24"/>
                <w:szCs w:val="24"/>
              </w:rPr>
              <w:t>1.705</w:t>
            </w:r>
          </w:p>
        </w:tc>
        <w:tc>
          <w:tcPr>
            <w:tcW w:w="775" w:type="dxa"/>
            <w:tcBorders>
              <w:top w:val="nil"/>
              <w:left w:val="nil"/>
              <w:bottom w:val="single" w:sz="4" w:space="0" w:color="auto"/>
              <w:right w:val="single" w:sz="4" w:space="0" w:color="auto"/>
            </w:tcBorders>
            <w:noWrap/>
            <w:vAlign w:val="bottom"/>
          </w:tcPr>
          <w:p w:rsidR="00D05BE4" w:rsidRPr="00090F8F" w:rsidRDefault="00D05BE4" w:rsidP="00364783">
            <w:pPr>
              <w:jc w:val="right"/>
              <w:rPr>
                <w:color w:val="000000"/>
                <w:lang w:eastAsia="tr-TR"/>
              </w:rPr>
            </w:pPr>
            <w:r w:rsidRPr="00090F8F">
              <w:rPr>
                <w:color w:val="000000"/>
                <w:lang w:eastAsia="tr-TR"/>
              </w:rPr>
              <w:t>gr/cm</w:t>
            </w:r>
            <w:r w:rsidRPr="00090F8F">
              <w:rPr>
                <w:color w:val="000000"/>
                <w:vertAlign w:val="superscript"/>
                <w:lang w:eastAsia="tr-TR"/>
              </w:rPr>
              <w:t>3</w:t>
            </w:r>
          </w:p>
        </w:tc>
      </w:tr>
      <w:tr w:rsidR="00D05BE4" w:rsidRPr="000F0A90" w:rsidTr="00BF6899">
        <w:trPr>
          <w:trHeight w:val="289"/>
          <w:jc w:val="center"/>
        </w:trPr>
        <w:tc>
          <w:tcPr>
            <w:tcW w:w="3940" w:type="dxa"/>
            <w:tcBorders>
              <w:top w:val="single" w:sz="4" w:space="0" w:color="auto"/>
              <w:left w:val="single" w:sz="4" w:space="0" w:color="auto"/>
              <w:bottom w:val="single" w:sz="4" w:space="0" w:color="auto"/>
              <w:right w:val="single" w:sz="4" w:space="0" w:color="auto"/>
            </w:tcBorders>
            <w:noWrap/>
            <w:vAlign w:val="bottom"/>
          </w:tcPr>
          <w:p w:rsidR="00D05BE4" w:rsidRPr="00516426" w:rsidRDefault="00D05BE4" w:rsidP="00364783">
            <w:pPr>
              <w:rPr>
                <w:rFonts w:ascii="Times New Roman" w:hAnsi="Times New Roman"/>
                <w:color w:val="000000"/>
                <w:sz w:val="24"/>
                <w:szCs w:val="24"/>
                <w:lang w:eastAsia="tr-TR"/>
              </w:rPr>
            </w:pPr>
            <w:r w:rsidRPr="00516426">
              <w:rPr>
                <w:rFonts w:ascii="Times New Roman" w:hAnsi="Times New Roman"/>
                <w:color w:val="000000"/>
                <w:sz w:val="24"/>
                <w:szCs w:val="24"/>
                <w:lang w:eastAsia="tr-TR"/>
              </w:rPr>
              <w:t>Proving ring constant</w:t>
            </w:r>
          </w:p>
        </w:tc>
        <w:tc>
          <w:tcPr>
            <w:tcW w:w="960" w:type="dxa"/>
            <w:tcBorders>
              <w:top w:val="nil"/>
              <w:left w:val="nil"/>
              <w:bottom w:val="single" w:sz="4" w:space="0" w:color="auto"/>
              <w:right w:val="single" w:sz="4" w:space="0" w:color="auto"/>
            </w:tcBorders>
            <w:noWrap/>
            <w:vAlign w:val="bottom"/>
          </w:tcPr>
          <w:p w:rsidR="00D05BE4" w:rsidRPr="00516426" w:rsidRDefault="00D05BE4" w:rsidP="00364783">
            <w:pPr>
              <w:rPr>
                <w:rFonts w:ascii="Times New Roman" w:hAnsi="Times New Roman"/>
                <w:color w:val="000000"/>
                <w:sz w:val="24"/>
                <w:szCs w:val="24"/>
                <w:lang w:eastAsia="tr-TR"/>
              </w:rPr>
            </w:pPr>
            <w:r w:rsidRPr="00516426">
              <w:rPr>
                <w:rFonts w:ascii="Times New Roman" w:hAnsi="Times New Roman"/>
                <w:color w:val="000000"/>
                <w:sz w:val="24"/>
                <w:szCs w:val="24"/>
                <w:lang w:eastAsia="tr-TR"/>
              </w:rPr>
              <w:t>C</w:t>
            </w:r>
            <w:r w:rsidRPr="00516426">
              <w:rPr>
                <w:rFonts w:ascii="Times New Roman" w:hAnsi="Times New Roman"/>
                <w:color w:val="000000"/>
                <w:sz w:val="24"/>
                <w:szCs w:val="24"/>
                <w:vertAlign w:val="subscript"/>
                <w:lang w:eastAsia="tr-TR"/>
              </w:rPr>
              <w:t>p</w:t>
            </w:r>
          </w:p>
        </w:tc>
        <w:tc>
          <w:tcPr>
            <w:tcW w:w="1211" w:type="dxa"/>
            <w:tcBorders>
              <w:top w:val="nil"/>
              <w:left w:val="nil"/>
              <w:bottom w:val="single" w:sz="4" w:space="0" w:color="auto"/>
              <w:right w:val="single" w:sz="4" w:space="0" w:color="auto"/>
            </w:tcBorders>
            <w:noWrap/>
            <w:vAlign w:val="bottom"/>
          </w:tcPr>
          <w:p w:rsidR="00D05BE4" w:rsidRPr="00516426" w:rsidRDefault="00D05BE4" w:rsidP="00364783">
            <w:pPr>
              <w:jc w:val="center"/>
              <w:rPr>
                <w:rFonts w:ascii="Times New Roman" w:hAnsi="Times New Roman"/>
                <w:color w:val="000000"/>
                <w:sz w:val="24"/>
                <w:szCs w:val="24"/>
                <w:lang w:eastAsia="tr-TR"/>
              </w:rPr>
            </w:pPr>
            <w:r w:rsidRPr="00516426">
              <w:rPr>
                <w:rFonts w:ascii="Times New Roman" w:hAnsi="Times New Roman"/>
                <w:color w:val="000000"/>
                <w:sz w:val="24"/>
                <w:szCs w:val="24"/>
                <w:lang w:eastAsia="tr-TR"/>
              </w:rPr>
              <w:t>0.107</w:t>
            </w:r>
          </w:p>
        </w:tc>
        <w:tc>
          <w:tcPr>
            <w:tcW w:w="775" w:type="dxa"/>
            <w:tcBorders>
              <w:top w:val="nil"/>
              <w:left w:val="nil"/>
              <w:bottom w:val="single" w:sz="4" w:space="0" w:color="auto"/>
              <w:right w:val="single" w:sz="4" w:space="0" w:color="auto"/>
            </w:tcBorders>
            <w:noWrap/>
            <w:vAlign w:val="bottom"/>
          </w:tcPr>
          <w:p w:rsidR="00D05BE4" w:rsidRPr="00090F8F" w:rsidRDefault="00D05BE4" w:rsidP="00364783">
            <w:pPr>
              <w:jc w:val="right"/>
              <w:rPr>
                <w:color w:val="000000"/>
                <w:lang w:eastAsia="tr-TR"/>
              </w:rPr>
            </w:pPr>
            <w:r w:rsidRPr="00090F8F">
              <w:rPr>
                <w:color w:val="000000"/>
                <w:lang w:eastAsia="tr-TR"/>
              </w:rPr>
              <w:t>kg/div</w:t>
            </w:r>
          </w:p>
        </w:tc>
      </w:tr>
    </w:tbl>
    <w:p w:rsidR="00D05BE4" w:rsidRPr="00554201" w:rsidRDefault="00D05BE4" w:rsidP="00516426">
      <w:pPr>
        <w:pStyle w:val="Caption"/>
        <w:keepNext/>
        <w:jc w:val="center"/>
        <w:rPr>
          <w:rFonts w:ascii="Times New Roman" w:hAnsi="Times New Roman"/>
          <w:color w:val="auto"/>
          <w:sz w:val="24"/>
        </w:rPr>
      </w:pPr>
      <w:r w:rsidRPr="00554201">
        <w:rPr>
          <w:rFonts w:ascii="Times New Roman" w:hAnsi="Times New Roman"/>
          <w:color w:val="auto"/>
          <w:sz w:val="24"/>
        </w:rPr>
        <w:t>Table</w:t>
      </w:r>
      <w:r>
        <w:rPr>
          <w:rFonts w:ascii="Times New Roman" w:hAnsi="Times New Roman"/>
          <w:color w:val="auto"/>
          <w:sz w:val="24"/>
        </w:rPr>
        <w:t>.1-</w:t>
      </w:r>
      <w:r w:rsidRPr="00554201">
        <w:rPr>
          <w:rFonts w:ascii="Times New Roman" w:hAnsi="Times New Roman"/>
          <w:color w:val="auto"/>
          <w:sz w:val="24"/>
        </w:rPr>
        <w:t xml:space="preserve"> </w:t>
      </w:r>
      <w:r w:rsidRPr="00516426">
        <w:rPr>
          <w:rFonts w:ascii="Times New Roman" w:hAnsi="Times New Roman"/>
          <w:b w:val="0"/>
          <w:color w:val="auto"/>
          <w:sz w:val="24"/>
        </w:rPr>
        <w:t>Data obtained in the laboratory and the calculated values are bolted in the table.</w:t>
      </w:r>
    </w:p>
    <w:p w:rsidR="00D05BE4" w:rsidRPr="00516426" w:rsidRDefault="00D05BE4">
      <w:pPr>
        <w:pStyle w:val="BodyText"/>
        <w:ind w:right="583"/>
      </w:pPr>
    </w:p>
    <w:p w:rsidR="00D05BE4" w:rsidRPr="00516426" w:rsidRDefault="00D05BE4" w:rsidP="00516426">
      <w:pPr>
        <w:pStyle w:val="ListParagraph"/>
        <w:widowControl/>
        <w:numPr>
          <w:ilvl w:val="0"/>
          <w:numId w:val="8"/>
        </w:numPr>
        <w:spacing w:after="200"/>
        <w:contextualSpacing/>
        <w:rPr>
          <w:rFonts w:ascii="Times New Roman" w:hAnsi="Times New Roman"/>
          <w:sz w:val="24"/>
          <w:szCs w:val="24"/>
        </w:rPr>
      </w:pPr>
      <w:r w:rsidRPr="00516426">
        <w:rPr>
          <w:rFonts w:ascii="Times New Roman" w:hAnsi="Times New Roman"/>
          <w:sz w:val="24"/>
          <w:szCs w:val="24"/>
        </w:rPr>
        <w:t xml:space="preserve">The initial area of the specimen is </w:t>
      </w:r>
    </w:p>
    <w:p w:rsidR="00D05BE4" w:rsidRPr="00516426" w:rsidRDefault="00D05BE4" w:rsidP="00516426">
      <w:pPr>
        <w:pStyle w:val="ListParagraph"/>
        <w:ind w:left="1440"/>
        <w:rPr>
          <w:rFonts w:ascii="Times New Roman" w:hAnsi="Times New Roman"/>
          <w:sz w:val="24"/>
          <w:szCs w:val="24"/>
        </w:rPr>
      </w:pPr>
      <w:r w:rsidRPr="00516426">
        <w:rPr>
          <w:rFonts w:ascii="Times New Roman" w:hAnsi="Times New Roman"/>
          <w:sz w:val="24"/>
          <w:szCs w:val="24"/>
        </w:rPr>
        <w:t>A</w:t>
      </w:r>
      <w:r w:rsidRPr="00516426">
        <w:rPr>
          <w:rFonts w:ascii="Times New Roman" w:hAnsi="Times New Roman"/>
          <w:sz w:val="24"/>
          <w:szCs w:val="24"/>
          <w:vertAlign w:val="subscript"/>
        </w:rPr>
        <w:t>0</w:t>
      </w:r>
      <w:r w:rsidRPr="00516426">
        <w:rPr>
          <w:rFonts w:ascii="Times New Roman" w:hAnsi="Times New Roman"/>
          <w:sz w:val="24"/>
          <w:szCs w:val="24"/>
        </w:rPr>
        <w:t xml:space="preserve"> = pi*(63.5)^2/4 =3166.922 mm</w:t>
      </w:r>
      <w:r w:rsidRPr="00516426">
        <w:rPr>
          <w:rFonts w:ascii="Times New Roman" w:hAnsi="Times New Roman"/>
          <w:sz w:val="24"/>
          <w:szCs w:val="24"/>
          <w:vertAlign w:val="superscript"/>
        </w:rPr>
        <w:t>2</w:t>
      </w:r>
    </w:p>
    <w:p w:rsidR="00D05BE4" w:rsidRPr="00516426" w:rsidRDefault="00D05BE4" w:rsidP="00516426">
      <w:pPr>
        <w:pStyle w:val="ListParagraph"/>
        <w:jc w:val="both"/>
        <w:rPr>
          <w:rFonts w:ascii="Times New Roman" w:hAnsi="Times New Roman"/>
          <w:sz w:val="24"/>
          <w:szCs w:val="24"/>
        </w:rPr>
      </w:pPr>
    </w:p>
    <w:p w:rsidR="00D05BE4" w:rsidRPr="00516426" w:rsidRDefault="00D05BE4" w:rsidP="00516426">
      <w:pPr>
        <w:pStyle w:val="ListParagraph"/>
        <w:widowControl/>
        <w:numPr>
          <w:ilvl w:val="0"/>
          <w:numId w:val="8"/>
        </w:numPr>
        <w:spacing w:after="200"/>
        <w:contextualSpacing/>
        <w:jc w:val="both"/>
        <w:rPr>
          <w:rFonts w:ascii="Times New Roman" w:hAnsi="Times New Roman"/>
          <w:sz w:val="24"/>
          <w:szCs w:val="24"/>
        </w:rPr>
      </w:pPr>
      <w:r w:rsidRPr="00516426">
        <w:rPr>
          <w:rFonts w:ascii="Times New Roman" w:hAnsi="Times New Roman"/>
          <w:sz w:val="24"/>
          <w:szCs w:val="24"/>
        </w:rPr>
        <w:t>In order to calculate the density</w:t>
      </w:r>
    </w:p>
    <w:p w:rsidR="00D05BE4" w:rsidRPr="00516426" w:rsidRDefault="00D05BE4" w:rsidP="00516426">
      <w:pPr>
        <w:pStyle w:val="ListParagraph"/>
        <w:ind w:left="1440"/>
        <w:rPr>
          <w:rFonts w:ascii="Times New Roman" w:hAnsi="Times New Roman"/>
          <w:sz w:val="24"/>
          <w:szCs w:val="24"/>
          <w:vertAlign w:val="superscript"/>
        </w:rPr>
      </w:pPr>
      <w:r w:rsidRPr="00516426">
        <w:rPr>
          <w:rFonts w:ascii="Times New Roman" w:hAnsi="Times New Roman"/>
          <w:sz w:val="24"/>
          <w:szCs w:val="24"/>
        </w:rPr>
        <w:t xml:space="preserve">ρ = M/V = </w:t>
      </w:r>
      <w:r w:rsidRPr="00516426">
        <w:rPr>
          <w:rFonts w:ascii="Times New Roman" w:hAnsi="Times New Roman"/>
          <w:color w:val="000000"/>
          <w:sz w:val="24"/>
          <w:szCs w:val="24"/>
          <w:lang w:eastAsia="tr-TR"/>
        </w:rPr>
        <w:t>101.4</w:t>
      </w:r>
      <w:r w:rsidRPr="00516426">
        <w:rPr>
          <w:rFonts w:ascii="Times New Roman" w:hAnsi="Times New Roman"/>
          <w:sz w:val="24"/>
          <w:szCs w:val="24"/>
        </w:rPr>
        <w:t>*1000 / (3166.922 *18.78) =1.705 g/cm</w:t>
      </w:r>
      <w:r w:rsidRPr="00516426">
        <w:rPr>
          <w:rFonts w:ascii="Times New Roman" w:hAnsi="Times New Roman"/>
          <w:sz w:val="24"/>
          <w:szCs w:val="24"/>
          <w:vertAlign w:val="superscript"/>
        </w:rPr>
        <w:t>3</w:t>
      </w:r>
    </w:p>
    <w:p w:rsidR="00D05BE4" w:rsidRPr="00364783" w:rsidRDefault="00D05BE4" w:rsidP="00364783">
      <w:pPr>
        <w:rPr>
          <w:rFonts w:ascii="Times New Roman" w:hAnsi="Times New Roman"/>
          <w:i/>
          <w:sz w:val="24"/>
          <w:szCs w:val="24"/>
          <w:u w:val="single"/>
          <w:lang w:val="tr-TR"/>
        </w:rPr>
      </w:pPr>
      <w:r w:rsidRPr="00364783">
        <w:rPr>
          <w:rFonts w:ascii="Times New Roman" w:hAnsi="Times New Roman"/>
          <w:i/>
          <w:sz w:val="24"/>
          <w:szCs w:val="24"/>
          <w:u w:val="single"/>
          <w:lang w:val="tr-TR"/>
        </w:rPr>
        <w:t>For the third row:</w:t>
      </w:r>
    </w:p>
    <w:p w:rsidR="00D05BE4" w:rsidRPr="00364783" w:rsidRDefault="00D05BE4" w:rsidP="00364783">
      <w:pPr>
        <w:rPr>
          <w:rFonts w:ascii="Times New Roman" w:hAnsi="Times New Roman"/>
          <w:sz w:val="24"/>
          <w:szCs w:val="24"/>
        </w:rPr>
      </w:pPr>
      <w:r w:rsidRPr="00364783">
        <w:rPr>
          <w:rFonts w:ascii="Times New Roman" w:hAnsi="Times New Roman"/>
          <w:sz w:val="24"/>
          <w:szCs w:val="24"/>
        </w:rPr>
        <w:t>u*=20</w:t>
      </w:r>
    </w:p>
    <w:p w:rsidR="00D05BE4" w:rsidRPr="00364783" w:rsidRDefault="00D05BE4" w:rsidP="00364783">
      <w:pPr>
        <w:rPr>
          <w:rFonts w:ascii="Times New Roman" w:hAnsi="Times New Roman"/>
          <w:sz w:val="24"/>
          <w:szCs w:val="24"/>
        </w:rPr>
      </w:pPr>
      <w:r w:rsidRPr="00364783">
        <w:rPr>
          <w:rFonts w:ascii="Times New Roman" w:hAnsi="Times New Roman"/>
          <w:sz w:val="24"/>
          <w:szCs w:val="24"/>
        </w:rPr>
        <w:t>u=0.01*(u*) =0.01*20=0.2 mm</w:t>
      </w:r>
    </w:p>
    <w:p w:rsidR="00D05BE4" w:rsidRPr="00364783" w:rsidRDefault="00D05BE4" w:rsidP="00364783">
      <w:pPr>
        <w:rPr>
          <w:rFonts w:ascii="Times New Roman" w:hAnsi="Times New Roman"/>
          <w:sz w:val="24"/>
          <w:szCs w:val="24"/>
        </w:rPr>
      </w:pPr>
      <w:r w:rsidRPr="00364783">
        <w:rPr>
          <w:rFonts w:ascii="Times New Roman" w:hAnsi="Times New Roman"/>
          <w:sz w:val="24"/>
          <w:szCs w:val="24"/>
        </w:rPr>
        <w:t>v=0.01*(v*) =0.01*(-11)=</w:t>
      </w:r>
      <w:r>
        <w:rPr>
          <w:rFonts w:ascii="Times New Roman" w:hAnsi="Times New Roman"/>
          <w:sz w:val="24"/>
          <w:szCs w:val="24"/>
        </w:rPr>
        <w:t xml:space="preserve"> </w:t>
      </w:r>
      <w:r w:rsidRPr="00364783">
        <w:rPr>
          <w:rFonts w:ascii="Times New Roman" w:hAnsi="Times New Roman"/>
          <w:sz w:val="24"/>
          <w:szCs w:val="24"/>
        </w:rPr>
        <w:t>-0</w:t>
      </w:r>
      <w:r>
        <w:rPr>
          <w:rFonts w:ascii="Times New Roman" w:hAnsi="Times New Roman"/>
          <w:sz w:val="24"/>
          <w:szCs w:val="24"/>
        </w:rPr>
        <w:t>.</w:t>
      </w:r>
      <w:r w:rsidRPr="00364783">
        <w:rPr>
          <w:rFonts w:ascii="Times New Roman" w:hAnsi="Times New Roman"/>
          <w:sz w:val="24"/>
          <w:szCs w:val="24"/>
        </w:rPr>
        <w:t>11 mm</w:t>
      </w:r>
    </w:p>
    <w:p w:rsidR="00D05BE4" w:rsidRPr="00364783" w:rsidRDefault="00D05BE4" w:rsidP="00364783">
      <w:pPr>
        <w:rPr>
          <w:rFonts w:ascii="Times New Roman" w:hAnsi="Times New Roman"/>
          <w:sz w:val="24"/>
          <w:szCs w:val="24"/>
        </w:rPr>
      </w:pPr>
      <w:r w:rsidRPr="00364783">
        <w:rPr>
          <w:rFonts w:ascii="Times New Roman" w:hAnsi="Times New Roman"/>
          <w:sz w:val="24"/>
          <w:szCs w:val="24"/>
        </w:rPr>
        <w:t>Applied Load=0</w:t>
      </w:r>
      <w:r>
        <w:rPr>
          <w:rFonts w:ascii="Times New Roman" w:hAnsi="Times New Roman"/>
          <w:sz w:val="24"/>
          <w:szCs w:val="24"/>
        </w:rPr>
        <w:t>.</w:t>
      </w:r>
      <w:r w:rsidRPr="00364783">
        <w:rPr>
          <w:rFonts w:ascii="Times New Roman" w:hAnsi="Times New Roman"/>
          <w:sz w:val="24"/>
          <w:szCs w:val="24"/>
        </w:rPr>
        <w:t>1</w:t>
      </w:r>
      <w:r>
        <w:rPr>
          <w:rFonts w:ascii="Times New Roman" w:hAnsi="Times New Roman"/>
          <w:sz w:val="24"/>
          <w:szCs w:val="24"/>
        </w:rPr>
        <w:t>07</w:t>
      </w:r>
      <w:r w:rsidRPr="00364783">
        <w:rPr>
          <w:rFonts w:ascii="Times New Roman" w:hAnsi="Times New Roman"/>
          <w:sz w:val="24"/>
          <w:szCs w:val="24"/>
        </w:rPr>
        <w:t>*(δ*)*g =0</w:t>
      </w:r>
      <w:r>
        <w:rPr>
          <w:rFonts w:ascii="Times New Roman" w:hAnsi="Times New Roman"/>
          <w:sz w:val="24"/>
          <w:szCs w:val="24"/>
        </w:rPr>
        <w:t>.107</w:t>
      </w:r>
      <w:r w:rsidRPr="00364783">
        <w:rPr>
          <w:rFonts w:ascii="Times New Roman" w:hAnsi="Times New Roman"/>
          <w:sz w:val="24"/>
          <w:szCs w:val="24"/>
        </w:rPr>
        <w:t>*3</w:t>
      </w:r>
      <w:r>
        <w:rPr>
          <w:rFonts w:ascii="Times New Roman" w:hAnsi="Times New Roman"/>
          <w:sz w:val="24"/>
          <w:szCs w:val="24"/>
        </w:rPr>
        <w:t>9</w:t>
      </w:r>
      <w:r w:rsidRPr="00364783">
        <w:rPr>
          <w:rFonts w:ascii="Times New Roman" w:hAnsi="Times New Roman"/>
          <w:sz w:val="24"/>
          <w:szCs w:val="24"/>
        </w:rPr>
        <w:t>*9</w:t>
      </w:r>
      <w:r>
        <w:rPr>
          <w:rFonts w:ascii="Times New Roman" w:hAnsi="Times New Roman"/>
          <w:sz w:val="24"/>
          <w:szCs w:val="24"/>
        </w:rPr>
        <w:t>.</w:t>
      </w:r>
      <w:r w:rsidRPr="00364783">
        <w:rPr>
          <w:rFonts w:ascii="Times New Roman" w:hAnsi="Times New Roman"/>
          <w:sz w:val="24"/>
          <w:szCs w:val="24"/>
        </w:rPr>
        <w:t>81=</w:t>
      </w:r>
      <w:r>
        <w:rPr>
          <w:rFonts w:ascii="Times New Roman" w:hAnsi="Times New Roman"/>
          <w:sz w:val="24"/>
          <w:szCs w:val="24"/>
        </w:rPr>
        <w:t>40.93713 N</w:t>
      </w:r>
    </w:p>
    <w:p w:rsidR="00D05BE4" w:rsidRDefault="00D05BE4" w:rsidP="00364783">
      <w:pPr>
        <w:jc w:val="center"/>
        <w:rPr>
          <w:rFonts w:ascii="Times New Roman" w:hAnsi="Times New Roman"/>
          <w:sz w:val="24"/>
          <w:szCs w:val="24"/>
        </w:rPr>
      </w:pPr>
      <w:r w:rsidRPr="00554201">
        <w:rPr>
          <w:rFonts w:ascii="Times New Roman" w:hAnsi="Times New Roman"/>
          <w:position w:val="-36"/>
          <w:sz w:val="24"/>
          <w:szCs w:val="24"/>
        </w:rPr>
        <w:object w:dxaOrig="360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75pt;height:48pt" o:ole="">
            <v:imagedata r:id="rId15" o:title=""/>
          </v:shape>
          <o:OLEObject Type="Embed" ProgID="Equation.3" ShapeID="_x0000_i1025" DrawAspect="Content" ObjectID="_1513366403" r:id="rId16"/>
        </w:object>
      </w:r>
    </w:p>
    <w:p w:rsidR="00D05BE4" w:rsidRDefault="00D05BE4" w:rsidP="00364783">
      <w:pPr>
        <w:pStyle w:val="Caption"/>
        <w:jc w:val="center"/>
        <w:rPr>
          <w:rFonts w:ascii="Times New Roman" w:hAnsi="Times New Roman"/>
          <w:b w:val="0"/>
          <w:color w:val="auto"/>
          <w:sz w:val="24"/>
          <w:szCs w:val="24"/>
        </w:rPr>
      </w:pPr>
      <w:r w:rsidRPr="00516426">
        <w:rPr>
          <w:rFonts w:ascii="Times New Roman" w:hAnsi="Times New Roman"/>
          <w:color w:val="auto"/>
          <w:sz w:val="24"/>
          <w:szCs w:val="24"/>
        </w:rPr>
        <w:t>Figure.</w:t>
      </w:r>
      <w:r>
        <w:rPr>
          <w:rFonts w:ascii="Times New Roman" w:hAnsi="Times New Roman"/>
          <w:color w:val="auto"/>
          <w:sz w:val="24"/>
          <w:szCs w:val="24"/>
        </w:rPr>
        <w:t>1</w:t>
      </w:r>
      <w:r w:rsidRPr="00516426">
        <w:rPr>
          <w:rFonts w:ascii="Times New Roman" w:hAnsi="Times New Roman"/>
          <w:color w:val="auto"/>
          <w:sz w:val="24"/>
          <w:szCs w:val="24"/>
        </w:rPr>
        <w:t>-</w:t>
      </w:r>
      <w:r w:rsidRPr="00554201">
        <w:rPr>
          <w:rFonts w:ascii="Times New Roman" w:hAnsi="Times New Roman"/>
          <w:b w:val="0"/>
          <w:color w:val="auto"/>
          <w:sz w:val="24"/>
          <w:szCs w:val="24"/>
        </w:rPr>
        <w:t>Shear area for cir</w:t>
      </w:r>
      <w:r>
        <w:rPr>
          <w:rFonts w:ascii="Times New Roman" w:hAnsi="Times New Roman"/>
          <w:b w:val="0"/>
          <w:color w:val="auto"/>
          <w:sz w:val="24"/>
          <w:szCs w:val="24"/>
        </w:rPr>
        <w:t>c</w:t>
      </w:r>
      <w:r w:rsidRPr="00554201">
        <w:rPr>
          <w:rFonts w:ascii="Times New Roman" w:hAnsi="Times New Roman"/>
          <w:b w:val="0"/>
          <w:color w:val="auto"/>
          <w:sz w:val="24"/>
          <w:szCs w:val="24"/>
        </w:rPr>
        <w:t xml:space="preserve">ular box, D is specimen diameter and u is the shear displacement </w:t>
      </w:r>
    </w:p>
    <w:p w:rsidR="00D05BE4" w:rsidRPr="00554201" w:rsidRDefault="00D05BE4" w:rsidP="0071549F">
      <w:pPr>
        <w:pStyle w:val="ListParagraph"/>
        <w:widowControl/>
        <w:spacing w:after="200"/>
        <w:contextualSpacing/>
        <w:rPr>
          <w:rFonts w:ascii="Times New Roman" w:hAnsi="Times New Roman"/>
          <w:sz w:val="24"/>
          <w:szCs w:val="24"/>
        </w:rPr>
      </w:pPr>
      <w:r>
        <w:rPr>
          <w:rFonts w:ascii="Times New Roman" w:hAnsi="Times New Roman"/>
          <w:sz w:val="24"/>
          <w:szCs w:val="24"/>
        </w:rPr>
        <w:t>-</w:t>
      </w:r>
      <w:r w:rsidRPr="00554201">
        <w:rPr>
          <w:rFonts w:ascii="Times New Roman" w:hAnsi="Times New Roman"/>
          <w:sz w:val="24"/>
          <w:szCs w:val="24"/>
        </w:rPr>
        <w:t>The corrected area is calculated from the formulation given in Figure</w:t>
      </w:r>
      <w:r>
        <w:rPr>
          <w:rFonts w:ascii="Times New Roman" w:hAnsi="Times New Roman"/>
          <w:sz w:val="24"/>
          <w:szCs w:val="24"/>
        </w:rPr>
        <w:t>.1</w:t>
      </w:r>
      <w:r w:rsidRPr="00554201">
        <w:rPr>
          <w:rFonts w:ascii="Times New Roman" w:hAnsi="Times New Roman"/>
          <w:sz w:val="24"/>
          <w:szCs w:val="24"/>
        </w:rPr>
        <w:t>.</w:t>
      </w:r>
    </w:p>
    <w:p w:rsidR="00D05BE4" w:rsidRPr="00554201" w:rsidRDefault="00D05BE4" w:rsidP="0071549F">
      <w:pPr>
        <w:pStyle w:val="ListParagraph"/>
        <w:ind w:left="550"/>
        <w:rPr>
          <w:rFonts w:ascii="Times New Roman" w:hAnsi="Times New Roman"/>
          <w:sz w:val="24"/>
          <w:szCs w:val="24"/>
        </w:rPr>
      </w:pPr>
      <w:r w:rsidRPr="00554201">
        <w:rPr>
          <w:rFonts w:ascii="Times New Roman" w:hAnsi="Times New Roman"/>
          <w:sz w:val="24"/>
          <w:szCs w:val="24"/>
        </w:rPr>
        <w:t>A=(63</w:t>
      </w:r>
      <w:r>
        <w:rPr>
          <w:rFonts w:ascii="Times New Roman" w:hAnsi="Times New Roman"/>
          <w:sz w:val="24"/>
          <w:szCs w:val="24"/>
        </w:rPr>
        <w:t>.</w:t>
      </w:r>
      <w:r w:rsidRPr="00554201">
        <w:rPr>
          <w:rFonts w:ascii="Times New Roman" w:hAnsi="Times New Roman"/>
          <w:sz w:val="24"/>
          <w:szCs w:val="24"/>
        </w:rPr>
        <w:t>5^2/2)*(ACOS(0</w:t>
      </w:r>
      <w:r>
        <w:rPr>
          <w:rFonts w:ascii="Times New Roman" w:hAnsi="Times New Roman"/>
          <w:sz w:val="24"/>
          <w:szCs w:val="24"/>
        </w:rPr>
        <w:t>.2</w:t>
      </w:r>
      <w:r w:rsidRPr="00554201">
        <w:rPr>
          <w:rFonts w:ascii="Times New Roman" w:hAnsi="Times New Roman"/>
          <w:sz w:val="24"/>
          <w:szCs w:val="24"/>
        </w:rPr>
        <w:t>/63</w:t>
      </w:r>
      <w:r>
        <w:rPr>
          <w:rFonts w:ascii="Times New Roman" w:hAnsi="Times New Roman"/>
          <w:sz w:val="24"/>
          <w:szCs w:val="24"/>
        </w:rPr>
        <w:t>.</w:t>
      </w:r>
      <w:r w:rsidRPr="00554201">
        <w:rPr>
          <w:rFonts w:ascii="Times New Roman" w:hAnsi="Times New Roman"/>
          <w:sz w:val="24"/>
          <w:szCs w:val="24"/>
        </w:rPr>
        <w:t>5)-(0</w:t>
      </w:r>
      <w:r>
        <w:rPr>
          <w:rFonts w:ascii="Times New Roman" w:hAnsi="Times New Roman"/>
          <w:sz w:val="24"/>
          <w:szCs w:val="24"/>
        </w:rPr>
        <w:t>.2</w:t>
      </w:r>
      <w:r w:rsidRPr="00554201">
        <w:rPr>
          <w:rFonts w:ascii="Times New Roman" w:hAnsi="Times New Roman"/>
          <w:sz w:val="24"/>
          <w:szCs w:val="24"/>
        </w:rPr>
        <w:t>*SQRT(63</w:t>
      </w:r>
      <w:r>
        <w:rPr>
          <w:rFonts w:ascii="Times New Roman" w:hAnsi="Times New Roman"/>
          <w:sz w:val="24"/>
          <w:szCs w:val="24"/>
        </w:rPr>
        <w:t>.</w:t>
      </w:r>
      <w:r w:rsidRPr="00554201">
        <w:rPr>
          <w:rFonts w:ascii="Times New Roman" w:hAnsi="Times New Roman"/>
          <w:sz w:val="24"/>
          <w:szCs w:val="24"/>
        </w:rPr>
        <w:t>5^2-0</w:t>
      </w:r>
      <w:r>
        <w:rPr>
          <w:rFonts w:ascii="Times New Roman" w:hAnsi="Times New Roman"/>
          <w:sz w:val="24"/>
          <w:szCs w:val="24"/>
        </w:rPr>
        <w:t>.2</w:t>
      </w:r>
      <w:r w:rsidRPr="00554201">
        <w:rPr>
          <w:rFonts w:ascii="Times New Roman" w:hAnsi="Times New Roman"/>
          <w:sz w:val="24"/>
          <w:szCs w:val="24"/>
        </w:rPr>
        <w:t>^2))/(63</w:t>
      </w:r>
      <w:r>
        <w:rPr>
          <w:rFonts w:ascii="Times New Roman" w:hAnsi="Times New Roman"/>
          <w:sz w:val="24"/>
          <w:szCs w:val="24"/>
        </w:rPr>
        <w:t>.</w:t>
      </w:r>
      <w:r w:rsidRPr="00554201">
        <w:rPr>
          <w:rFonts w:ascii="Times New Roman" w:hAnsi="Times New Roman"/>
          <w:sz w:val="24"/>
          <w:szCs w:val="24"/>
        </w:rPr>
        <w:t xml:space="preserve">5^2))= </w:t>
      </w:r>
      <w:r w:rsidRPr="0030357B">
        <w:rPr>
          <w:rFonts w:ascii="Times New Roman" w:hAnsi="Times New Roman"/>
          <w:sz w:val="24"/>
          <w:szCs w:val="24"/>
        </w:rPr>
        <w:t>3154</w:t>
      </w:r>
      <w:r>
        <w:rPr>
          <w:rFonts w:ascii="Times New Roman" w:hAnsi="Times New Roman"/>
          <w:sz w:val="24"/>
          <w:szCs w:val="24"/>
        </w:rPr>
        <w:t>.</w:t>
      </w:r>
      <w:r w:rsidRPr="0030357B">
        <w:rPr>
          <w:rFonts w:ascii="Times New Roman" w:hAnsi="Times New Roman"/>
          <w:sz w:val="24"/>
          <w:szCs w:val="24"/>
        </w:rPr>
        <w:t>221765</w:t>
      </w:r>
      <w:r>
        <w:rPr>
          <w:rFonts w:ascii="Times New Roman" w:hAnsi="Times New Roman"/>
          <w:sz w:val="24"/>
          <w:szCs w:val="24"/>
        </w:rPr>
        <w:t xml:space="preserve"> </w:t>
      </w:r>
      <w:r w:rsidRPr="00554201">
        <w:rPr>
          <w:rFonts w:ascii="Times New Roman" w:hAnsi="Times New Roman"/>
          <w:sz w:val="24"/>
          <w:szCs w:val="24"/>
        </w:rPr>
        <w:t>mm</w:t>
      </w:r>
      <w:r w:rsidRPr="00554201">
        <w:rPr>
          <w:rFonts w:ascii="Times New Roman" w:hAnsi="Times New Roman"/>
          <w:sz w:val="24"/>
          <w:szCs w:val="24"/>
          <w:vertAlign w:val="superscript"/>
        </w:rPr>
        <w:t xml:space="preserve">2 </w:t>
      </w:r>
    </w:p>
    <w:p w:rsidR="00D05BE4" w:rsidRPr="00554201" w:rsidRDefault="00D05BE4" w:rsidP="0071549F">
      <w:pPr>
        <w:pStyle w:val="ListParagraph"/>
        <w:rPr>
          <w:rFonts w:ascii="Times New Roman" w:hAnsi="Times New Roman"/>
          <w:sz w:val="24"/>
          <w:szCs w:val="24"/>
        </w:rPr>
      </w:pPr>
      <w:r>
        <w:rPr>
          <w:rFonts w:ascii="Times New Roman" w:hAnsi="Times New Roman"/>
          <w:sz w:val="24"/>
          <w:szCs w:val="24"/>
        </w:rPr>
        <w:t xml:space="preserve"> </w:t>
      </w:r>
      <w:r w:rsidRPr="00554201">
        <w:rPr>
          <w:rFonts w:ascii="Times New Roman" w:hAnsi="Times New Roman"/>
          <w:sz w:val="24"/>
          <w:szCs w:val="24"/>
        </w:rPr>
        <w:t>All corrected areas are calculated and they are tabulated in Table</w:t>
      </w:r>
      <w:r>
        <w:rPr>
          <w:rFonts w:ascii="Times New Roman" w:hAnsi="Times New Roman"/>
          <w:sz w:val="24"/>
          <w:szCs w:val="24"/>
        </w:rPr>
        <w:t>.</w:t>
      </w:r>
      <w:r w:rsidRPr="00554201">
        <w:rPr>
          <w:rFonts w:ascii="Times New Roman" w:hAnsi="Times New Roman"/>
          <w:sz w:val="24"/>
          <w:szCs w:val="24"/>
        </w:rPr>
        <w:t>1</w:t>
      </w:r>
      <w:r>
        <w:rPr>
          <w:rFonts w:ascii="Times New Roman" w:hAnsi="Times New Roman"/>
          <w:sz w:val="24"/>
          <w:szCs w:val="24"/>
        </w:rPr>
        <w:t xml:space="preserve"> and </w:t>
      </w:r>
      <w:r w:rsidRPr="00554201">
        <w:rPr>
          <w:rFonts w:ascii="Times New Roman" w:hAnsi="Times New Roman"/>
          <w:sz w:val="24"/>
          <w:szCs w:val="24"/>
        </w:rPr>
        <w:t>Table</w:t>
      </w:r>
      <w:r>
        <w:rPr>
          <w:rFonts w:ascii="Times New Roman" w:hAnsi="Times New Roman"/>
          <w:sz w:val="24"/>
          <w:szCs w:val="24"/>
        </w:rPr>
        <w:t>.2</w:t>
      </w:r>
      <w:r w:rsidRPr="00554201">
        <w:rPr>
          <w:rFonts w:ascii="Times New Roman" w:hAnsi="Times New Roman"/>
          <w:sz w:val="24"/>
          <w:szCs w:val="24"/>
        </w:rPr>
        <w:t>.</w:t>
      </w:r>
    </w:p>
    <w:p w:rsidR="00D05BE4" w:rsidRDefault="00D05BE4" w:rsidP="0071549F">
      <w:pPr>
        <w:pStyle w:val="ListParagraph"/>
        <w:widowControl/>
        <w:spacing w:after="200"/>
        <w:contextualSpacing/>
        <w:jc w:val="both"/>
        <w:rPr>
          <w:rFonts w:ascii="Times New Roman" w:hAnsi="Times New Roman"/>
          <w:sz w:val="24"/>
          <w:szCs w:val="24"/>
        </w:rPr>
      </w:pPr>
    </w:p>
    <w:p w:rsidR="00D05BE4" w:rsidRPr="00554201" w:rsidRDefault="00D05BE4" w:rsidP="0071549F">
      <w:pPr>
        <w:pStyle w:val="ListParagraph"/>
        <w:widowControl/>
        <w:spacing w:after="200"/>
        <w:contextualSpacing/>
        <w:jc w:val="both"/>
        <w:rPr>
          <w:rFonts w:ascii="Times New Roman" w:hAnsi="Times New Roman"/>
          <w:sz w:val="24"/>
          <w:szCs w:val="24"/>
        </w:rPr>
      </w:pPr>
      <w:r>
        <w:rPr>
          <w:rFonts w:ascii="Times New Roman" w:hAnsi="Times New Roman"/>
          <w:sz w:val="24"/>
          <w:szCs w:val="24"/>
        </w:rPr>
        <w:t>-</w:t>
      </w:r>
      <w:r w:rsidRPr="00554201">
        <w:rPr>
          <w:rFonts w:ascii="Times New Roman" w:hAnsi="Times New Roman"/>
          <w:sz w:val="24"/>
          <w:szCs w:val="24"/>
        </w:rPr>
        <w:t xml:space="preserve">In order to find shear stress </w:t>
      </w:r>
    </w:p>
    <w:p w:rsidR="00D05BE4" w:rsidRPr="00554201" w:rsidRDefault="00D05BE4" w:rsidP="0071549F">
      <w:pPr>
        <w:pStyle w:val="ListParagraph"/>
        <w:ind w:left="550"/>
        <w:rPr>
          <w:rFonts w:ascii="Times New Roman" w:hAnsi="Times New Roman"/>
          <w:sz w:val="24"/>
          <w:szCs w:val="24"/>
        </w:rPr>
      </w:pPr>
      <w:r w:rsidRPr="00554201">
        <w:rPr>
          <w:rFonts w:ascii="Times New Roman" w:hAnsi="Times New Roman"/>
          <w:sz w:val="24"/>
          <w:szCs w:val="24"/>
        </w:rPr>
        <w:t>τ = ( Cp*δ ) / A</w:t>
      </w:r>
    </w:p>
    <w:p w:rsidR="00D05BE4" w:rsidRPr="0071549F" w:rsidRDefault="00D05BE4" w:rsidP="0071549F">
      <w:pPr>
        <w:pStyle w:val="ListParagraph"/>
        <w:rPr>
          <w:rFonts w:ascii="Times New Roman" w:hAnsi="Times New Roman"/>
          <w:sz w:val="24"/>
          <w:szCs w:val="24"/>
        </w:rPr>
      </w:pPr>
      <w:r>
        <w:rPr>
          <w:rFonts w:ascii="Times New Roman" w:hAnsi="Times New Roman"/>
        </w:rPr>
        <w:t xml:space="preserve">        </w:t>
      </w:r>
      <w:r w:rsidRPr="0071549F">
        <w:rPr>
          <w:rFonts w:ascii="Times New Roman" w:hAnsi="Times New Roman"/>
          <w:sz w:val="24"/>
          <w:szCs w:val="24"/>
        </w:rPr>
        <w:t xml:space="preserve">  τ</w:t>
      </w:r>
      <w:r w:rsidRPr="0071549F">
        <w:rPr>
          <w:rFonts w:ascii="Times New Roman" w:hAnsi="Times New Roman"/>
          <w:sz w:val="24"/>
          <w:szCs w:val="24"/>
          <w:vertAlign w:val="subscript"/>
        </w:rPr>
        <w:t>3</w:t>
      </w:r>
      <w:r w:rsidRPr="0071549F">
        <w:rPr>
          <w:rFonts w:ascii="Times New Roman" w:hAnsi="Times New Roman"/>
          <w:sz w:val="24"/>
          <w:szCs w:val="24"/>
        </w:rPr>
        <w:t>=(0.107 * 39*9.81)/ 3154.221765 = 12.97851992 *10^-3 MPa= 12.97851992 kPa</w:t>
      </w:r>
    </w:p>
    <w:p w:rsidR="00D05BE4" w:rsidRPr="00CD5CA4" w:rsidRDefault="00D05BE4" w:rsidP="00516426">
      <w:pPr>
        <w:pStyle w:val="ListParagraph"/>
        <w:ind w:left="2035"/>
        <w:rPr>
          <w:rFonts w:ascii="Times New Roman" w:hAnsi="Times New Roman"/>
          <w:sz w:val="18"/>
          <w:szCs w:val="18"/>
        </w:rPr>
      </w:pPr>
    </w:p>
    <w:p w:rsidR="00D05BE4" w:rsidRPr="00CD5CA4" w:rsidRDefault="00D05BE4" w:rsidP="00CD5CA4">
      <w:pPr>
        <w:rPr>
          <w:rFonts w:ascii="Times New Roman" w:hAnsi="Times New Roman"/>
          <w:sz w:val="24"/>
          <w:szCs w:val="24"/>
        </w:rPr>
      </w:pPr>
      <w:r w:rsidRPr="00CD5CA4">
        <w:rPr>
          <w:rFonts w:ascii="Times New Roman" w:hAnsi="Times New Roman"/>
          <w:sz w:val="24"/>
          <w:szCs w:val="24"/>
        </w:rPr>
        <w:t xml:space="preserve">The maximum normal stress is that cause failure on specimen. </w:t>
      </w:r>
      <w:r>
        <w:rPr>
          <w:rFonts w:ascii="Times New Roman" w:hAnsi="Times New Roman"/>
          <w:sz w:val="24"/>
          <w:szCs w:val="24"/>
        </w:rPr>
        <w:t xml:space="preserve">When the failure is happened, the </w:t>
      </w:r>
      <w:r w:rsidRPr="00CD5CA4">
        <w:rPr>
          <w:rFonts w:ascii="Times New Roman" w:hAnsi="Times New Roman"/>
          <w:sz w:val="24"/>
          <w:szCs w:val="24"/>
        </w:rPr>
        <w:t>s</w:t>
      </w:r>
      <w:r>
        <w:rPr>
          <w:rFonts w:ascii="Times New Roman" w:hAnsi="Times New Roman"/>
          <w:sz w:val="24"/>
          <w:szCs w:val="24"/>
        </w:rPr>
        <w:t>hear stress will be maximum a</w:t>
      </w:r>
      <w:r w:rsidRPr="00CD5CA4">
        <w:rPr>
          <w:rFonts w:ascii="Times New Roman" w:hAnsi="Times New Roman"/>
          <w:sz w:val="24"/>
          <w:szCs w:val="24"/>
        </w:rPr>
        <w:t>t the peak point of the failure</w:t>
      </w:r>
      <w:r>
        <w:rPr>
          <w:rFonts w:ascii="Times New Roman" w:hAnsi="Times New Roman"/>
          <w:sz w:val="24"/>
          <w:szCs w:val="24"/>
        </w:rPr>
        <w:t xml:space="preserve"> plane. T</w:t>
      </w:r>
      <w:r w:rsidRPr="00CD5CA4">
        <w:rPr>
          <w:rFonts w:ascii="Times New Roman" w:hAnsi="Times New Roman"/>
          <w:sz w:val="24"/>
          <w:szCs w:val="24"/>
        </w:rPr>
        <w:t>hen by the corrected area of that shear stress we can calculate the</w:t>
      </w:r>
      <w:r>
        <w:rPr>
          <w:rFonts w:ascii="Times New Roman" w:hAnsi="Times New Roman"/>
          <w:sz w:val="24"/>
          <w:szCs w:val="24"/>
        </w:rPr>
        <w:t xml:space="preserve"> normal stress for each loading:</w:t>
      </w:r>
    </w:p>
    <w:p w:rsidR="00D05BE4" w:rsidRDefault="00D05BE4" w:rsidP="00516426">
      <w:pPr>
        <w:pStyle w:val="ListParagraph"/>
        <w:ind w:left="2035"/>
        <w:rPr>
          <w:rFonts w:ascii="Times New Roman" w:hAnsi="Times New Roman"/>
          <w:sz w:val="24"/>
          <w:szCs w:val="24"/>
        </w:rPr>
      </w:pPr>
    </w:p>
    <w:p w:rsidR="00D05BE4" w:rsidRPr="0071549F" w:rsidRDefault="00D05BE4" w:rsidP="0087211A">
      <w:pPr>
        <w:rPr>
          <w:rFonts w:ascii="Times New Roman" w:hAnsi="Times New Roman"/>
          <w:sz w:val="24"/>
          <w:szCs w:val="24"/>
        </w:rPr>
      </w:pPr>
      <w:r w:rsidRPr="0071549F">
        <w:rPr>
          <w:rFonts w:ascii="Times New Roman" w:hAnsi="Times New Roman"/>
          <w:sz w:val="24"/>
          <w:szCs w:val="24"/>
        </w:rPr>
        <w:t xml:space="preserve">- </w:t>
      </w:r>
      <w:r>
        <w:rPr>
          <w:rFonts w:ascii="Times New Roman" w:hAnsi="Times New Roman"/>
          <w:sz w:val="24"/>
          <w:szCs w:val="24"/>
        </w:rPr>
        <w:t xml:space="preserve">For the </w:t>
      </w:r>
      <w:r w:rsidRPr="0071549F">
        <w:rPr>
          <w:rFonts w:ascii="Times New Roman" w:hAnsi="Times New Roman"/>
          <w:sz w:val="24"/>
          <w:szCs w:val="24"/>
        </w:rPr>
        <w:t>1</w:t>
      </w:r>
      <w:r w:rsidRPr="0071549F">
        <w:rPr>
          <w:rFonts w:ascii="Times New Roman" w:hAnsi="Times New Roman"/>
          <w:sz w:val="24"/>
          <w:szCs w:val="24"/>
          <w:vertAlign w:val="superscript"/>
        </w:rPr>
        <w:t>st</w:t>
      </w:r>
      <w:r w:rsidRPr="0071549F">
        <w:rPr>
          <w:rFonts w:ascii="Times New Roman" w:hAnsi="Times New Roman"/>
          <w:sz w:val="24"/>
          <w:szCs w:val="24"/>
        </w:rPr>
        <w:t xml:space="preserve"> loading= 11</w:t>
      </w:r>
      <w:r>
        <w:rPr>
          <w:rFonts w:ascii="Times New Roman" w:hAnsi="Times New Roman"/>
          <w:sz w:val="24"/>
          <w:szCs w:val="24"/>
        </w:rPr>
        <w:t>.</w:t>
      </w:r>
      <w:r w:rsidRPr="0071549F">
        <w:rPr>
          <w:rFonts w:ascii="Times New Roman" w:hAnsi="Times New Roman"/>
          <w:sz w:val="24"/>
          <w:szCs w:val="24"/>
        </w:rPr>
        <w:t>5*9</w:t>
      </w:r>
      <w:r>
        <w:rPr>
          <w:rFonts w:ascii="Times New Roman" w:hAnsi="Times New Roman"/>
          <w:sz w:val="24"/>
          <w:szCs w:val="24"/>
        </w:rPr>
        <w:t>.</w:t>
      </w:r>
      <w:r w:rsidRPr="0071549F">
        <w:rPr>
          <w:rFonts w:ascii="Times New Roman" w:hAnsi="Times New Roman"/>
          <w:sz w:val="24"/>
          <w:szCs w:val="24"/>
        </w:rPr>
        <w:t>81=112</w:t>
      </w:r>
      <w:r>
        <w:rPr>
          <w:rFonts w:ascii="Times New Roman" w:hAnsi="Times New Roman"/>
          <w:sz w:val="24"/>
          <w:szCs w:val="24"/>
        </w:rPr>
        <w:t>.</w:t>
      </w:r>
      <w:r w:rsidRPr="0071549F">
        <w:rPr>
          <w:rFonts w:ascii="Times New Roman" w:hAnsi="Times New Roman"/>
          <w:sz w:val="24"/>
          <w:szCs w:val="24"/>
        </w:rPr>
        <w:t>815 N</w:t>
      </w:r>
    </w:p>
    <w:p w:rsidR="00D05BE4" w:rsidRDefault="00D05BE4" w:rsidP="0087211A">
      <w:pPr>
        <w:rPr>
          <w:rFonts w:ascii="Times New Roman" w:hAnsi="Times New Roman"/>
          <w:sz w:val="24"/>
          <w:szCs w:val="24"/>
        </w:rPr>
      </w:pPr>
      <w:r w:rsidRPr="0071549F">
        <w:t xml:space="preserve">  </w:t>
      </w:r>
      <w:r>
        <w:t xml:space="preserve">  </w:t>
      </w:r>
      <w:r w:rsidRPr="0071549F">
        <w:rPr>
          <w:rFonts w:ascii="Times New Roman" w:hAnsi="Times New Roman"/>
          <w:sz w:val="24"/>
          <w:szCs w:val="24"/>
        </w:rPr>
        <w:t>τ</w:t>
      </w:r>
      <w:r w:rsidRPr="0071549F">
        <w:rPr>
          <w:rFonts w:ascii="Times New Roman" w:hAnsi="Times New Roman"/>
          <w:sz w:val="24"/>
          <w:szCs w:val="24"/>
          <w:vertAlign w:val="subscript"/>
        </w:rPr>
        <w:t>max</w:t>
      </w:r>
      <w:r w:rsidRPr="0071549F">
        <w:rPr>
          <w:rFonts w:ascii="Times New Roman" w:hAnsi="Times New Roman"/>
          <w:color w:val="000000"/>
          <w:sz w:val="24"/>
          <w:szCs w:val="24"/>
          <w:lang w:eastAsia="tr-TR"/>
        </w:rPr>
        <w:t>=</w:t>
      </w:r>
      <w:r w:rsidRPr="00EF174E">
        <w:rPr>
          <w:rFonts w:ascii="Times New Roman" w:hAnsi="Times New Roman"/>
          <w:sz w:val="24"/>
          <w:szCs w:val="24"/>
        </w:rPr>
        <w:t>32</w:t>
      </w:r>
      <w:r>
        <w:rPr>
          <w:rFonts w:ascii="Times New Roman" w:hAnsi="Times New Roman"/>
          <w:sz w:val="24"/>
          <w:szCs w:val="24"/>
        </w:rPr>
        <w:t>.</w:t>
      </w:r>
      <w:r w:rsidRPr="00EF174E">
        <w:rPr>
          <w:rFonts w:ascii="Times New Roman" w:hAnsi="Times New Roman"/>
          <w:sz w:val="24"/>
          <w:szCs w:val="24"/>
        </w:rPr>
        <w:t>32253893</w:t>
      </w:r>
      <w:r>
        <w:rPr>
          <w:rFonts w:ascii="Times New Roman" w:hAnsi="Times New Roman"/>
          <w:sz w:val="24"/>
          <w:szCs w:val="24"/>
        </w:rPr>
        <w:t xml:space="preserve"> </w:t>
      </w:r>
      <w:r w:rsidRPr="00EF174E">
        <w:rPr>
          <w:rFonts w:ascii="Times New Roman" w:hAnsi="Times New Roman"/>
          <w:color w:val="000000"/>
          <w:sz w:val="24"/>
          <w:szCs w:val="24"/>
          <w:lang w:eastAsia="tr-TR"/>
        </w:rPr>
        <w:t>kPa</w:t>
      </w:r>
      <w:r w:rsidRPr="0071549F">
        <w:rPr>
          <w:rFonts w:ascii="Times New Roman" w:hAnsi="Times New Roman"/>
          <w:color w:val="000000"/>
          <w:sz w:val="24"/>
          <w:szCs w:val="24"/>
          <w:lang w:eastAsia="tr-TR"/>
        </w:rPr>
        <w:t xml:space="preserve"> and </w:t>
      </w:r>
      <w:r w:rsidRPr="0071549F">
        <w:rPr>
          <w:rFonts w:ascii="Times New Roman" w:hAnsi="Times New Roman"/>
          <w:sz w:val="24"/>
          <w:szCs w:val="24"/>
        </w:rPr>
        <w:t>Ϭ</w:t>
      </w:r>
      <w:r w:rsidRPr="0071549F">
        <w:rPr>
          <w:rFonts w:ascii="Times New Roman" w:hAnsi="Times New Roman"/>
          <w:sz w:val="24"/>
          <w:szCs w:val="24"/>
          <w:vertAlign w:val="subscript"/>
        </w:rPr>
        <w:t>max</w:t>
      </w:r>
      <w:r w:rsidRPr="0071549F">
        <w:rPr>
          <w:rFonts w:ascii="Times New Roman" w:hAnsi="Times New Roman"/>
          <w:sz w:val="24"/>
          <w:szCs w:val="24"/>
        </w:rPr>
        <w:t>=</w:t>
      </w:r>
      <w:r>
        <w:rPr>
          <w:rFonts w:ascii="Times New Roman" w:hAnsi="Times New Roman"/>
          <w:sz w:val="24"/>
          <w:szCs w:val="24"/>
        </w:rPr>
        <w:t xml:space="preserve"> </w:t>
      </w:r>
      <w:r w:rsidRPr="0071549F">
        <w:rPr>
          <w:rFonts w:ascii="Times New Roman" w:hAnsi="Times New Roman"/>
          <w:sz w:val="24"/>
          <w:szCs w:val="24"/>
        </w:rPr>
        <w:t>112</w:t>
      </w:r>
      <w:r>
        <w:rPr>
          <w:rFonts w:ascii="Times New Roman" w:hAnsi="Times New Roman"/>
          <w:sz w:val="24"/>
          <w:szCs w:val="24"/>
        </w:rPr>
        <w:t>.</w:t>
      </w:r>
      <w:r w:rsidRPr="0071549F">
        <w:rPr>
          <w:rFonts w:ascii="Times New Roman" w:hAnsi="Times New Roman"/>
          <w:sz w:val="24"/>
          <w:szCs w:val="24"/>
        </w:rPr>
        <w:t xml:space="preserve">815 </w:t>
      </w:r>
      <w:r>
        <w:rPr>
          <w:rFonts w:ascii="Times New Roman" w:hAnsi="Times New Roman"/>
          <w:sz w:val="24"/>
          <w:szCs w:val="24"/>
        </w:rPr>
        <w:t xml:space="preserve">/ </w:t>
      </w:r>
      <w:r w:rsidRPr="00F17F5E">
        <w:rPr>
          <w:rFonts w:ascii="Times New Roman" w:hAnsi="Times New Roman"/>
          <w:sz w:val="24"/>
          <w:szCs w:val="24"/>
        </w:rPr>
        <w:t>3071.681</w:t>
      </w:r>
      <w:r w:rsidRPr="0071549F">
        <w:rPr>
          <w:rFonts w:ascii="Times New Roman" w:hAnsi="Times New Roman"/>
          <w:sz w:val="24"/>
          <w:szCs w:val="24"/>
        </w:rPr>
        <w:t xml:space="preserve">= </w:t>
      </w:r>
      <w:r>
        <w:rPr>
          <w:rFonts w:ascii="Times New Roman" w:hAnsi="Times New Roman"/>
          <w:sz w:val="24"/>
          <w:szCs w:val="24"/>
        </w:rPr>
        <w:t>0.03672745*10^-3MPa=</w:t>
      </w:r>
      <w:r w:rsidRPr="00EF174E">
        <w:rPr>
          <w:rFonts w:ascii="Times New Roman" w:hAnsi="Times New Roman"/>
          <w:sz w:val="24"/>
          <w:szCs w:val="24"/>
        </w:rPr>
        <w:t>36</w:t>
      </w:r>
      <w:r>
        <w:rPr>
          <w:rFonts w:ascii="Times New Roman" w:hAnsi="Times New Roman"/>
          <w:sz w:val="24"/>
          <w:szCs w:val="24"/>
        </w:rPr>
        <w:t>.</w:t>
      </w:r>
      <w:r w:rsidRPr="00EF174E">
        <w:rPr>
          <w:rFonts w:ascii="Times New Roman" w:hAnsi="Times New Roman"/>
          <w:sz w:val="24"/>
          <w:szCs w:val="24"/>
        </w:rPr>
        <w:t>72745</w:t>
      </w:r>
      <w:r>
        <w:rPr>
          <w:rFonts w:ascii="Times New Roman" w:hAnsi="Times New Roman"/>
          <w:sz w:val="24"/>
          <w:szCs w:val="24"/>
        </w:rPr>
        <w:t xml:space="preserve"> </w:t>
      </w:r>
      <w:r w:rsidRPr="0071549F">
        <w:rPr>
          <w:rFonts w:ascii="Times New Roman" w:hAnsi="Times New Roman"/>
          <w:sz w:val="24"/>
          <w:szCs w:val="24"/>
        </w:rPr>
        <w:t>kPa</w:t>
      </w:r>
    </w:p>
    <w:p w:rsidR="00D05BE4" w:rsidRDefault="00D05BE4" w:rsidP="0087211A">
      <w:pPr>
        <w:rPr>
          <w:rFonts w:ascii="Times New Roman" w:hAnsi="Times New Roman"/>
          <w:sz w:val="24"/>
          <w:szCs w:val="24"/>
        </w:rPr>
      </w:pPr>
    </w:p>
    <w:p w:rsidR="00D05BE4" w:rsidRPr="0071549F" w:rsidRDefault="00D05BE4" w:rsidP="0087211A">
      <w:pPr>
        <w:rPr>
          <w:rFonts w:ascii="Times New Roman" w:hAnsi="Times New Roman"/>
          <w:sz w:val="24"/>
          <w:szCs w:val="24"/>
        </w:rPr>
      </w:pPr>
      <w:r>
        <w:rPr>
          <w:rFonts w:ascii="Times New Roman" w:hAnsi="Times New Roman"/>
          <w:sz w:val="24"/>
          <w:szCs w:val="24"/>
        </w:rPr>
        <w:t>-</w:t>
      </w:r>
      <w:r w:rsidRPr="0087211A">
        <w:rPr>
          <w:rFonts w:ascii="Times New Roman" w:hAnsi="Times New Roman"/>
          <w:sz w:val="24"/>
          <w:szCs w:val="24"/>
        </w:rPr>
        <w:t xml:space="preserve"> </w:t>
      </w:r>
      <w:r w:rsidRPr="0071549F">
        <w:rPr>
          <w:rFonts w:ascii="Times New Roman" w:hAnsi="Times New Roman"/>
          <w:sz w:val="24"/>
          <w:szCs w:val="24"/>
        </w:rPr>
        <w:t xml:space="preserve">For </w:t>
      </w:r>
      <w:r>
        <w:rPr>
          <w:rFonts w:ascii="Times New Roman" w:hAnsi="Times New Roman"/>
          <w:sz w:val="24"/>
          <w:szCs w:val="24"/>
        </w:rPr>
        <w:t xml:space="preserve">the </w:t>
      </w:r>
      <w:r w:rsidRPr="0071549F">
        <w:rPr>
          <w:rFonts w:ascii="Times New Roman" w:hAnsi="Times New Roman"/>
          <w:sz w:val="24"/>
          <w:szCs w:val="24"/>
        </w:rPr>
        <w:t>2</w:t>
      </w:r>
      <w:r w:rsidRPr="0071549F">
        <w:rPr>
          <w:rFonts w:ascii="Times New Roman" w:hAnsi="Times New Roman"/>
          <w:sz w:val="24"/>
          <w:szCs w:val="24"/>
          <w:vertAlign w:val="superscript"/>
        </w:rPr>
        <w:t xml:space="preserve">nd </w:t>
      </w:r>
      <w:r w:rsidRPr="0071549F">
        <w:rPr>
          <w:rFonts w:ascii="Times New Roman" w:hAnsi="Times New Roman"/>
          <w:sz w:val="24"/>
          <w:szCs w:val="24"/>
        </w:rPr>
        <w:t>loading= 2</w:t>
      </w:r>
      <w:r>
        <w:rPr>
          <w:rFonts w:ascii="Times New Roman" w:hAnsi="Times New Roman"/>
          <w:sz w:val="24"/>
          <w:szCs w:val="24"/>
        </w:rPr>
        <w:t>2.</w:t>
      </w:r>
      <w:r w:rsidRPr="0071549F">
        <w:rPr>
          <w:rFonts w:ascii="Times New Roman" w:hAnsi="Times New Roman"/>
          <w:sz w:val="24"/>
          <w:szCs w:val="24"/>
        </w:rPr>
        <w:t>5*9</w:t>
      </w:r>
      <w:r>
        <w:rPr>
          <w:rFonts w:ascii="Times New Roman" w:hAnsi="Times New Roman"/>
          <w:sz w:val="24"/>
          <w:szCs w:val="24"/>
        </w:rPr>
        <w:t>.</w:t>
      </w:r>
      <w:r w:rsidRPr="0071549F">
        <w:rPr>
          <w:rFonts w:ascii="Times New Roman" w:hAnsi="Times New Roman"/>
          <w:sz w:val="24"/>
          <w:szCs w:val="24"/>
        </w:rPr>
        <w:t>81=2</w:t>
      </w:r>
      <w:r>
        <w:rPr>
          <w:rFonts w:ascii="Times New Roman" w:hAnsi="Times New Roman"/>
          <w:sz w:val="24"/>
          <w:szCs w:val="24"/>
        </w:rPr>
        <w:t>2</w:t>
      </w:r>
      <w:r w:rsidRPr="0071549F">
        <w:rPr>
          <w:rFonts w:ascii="Times New Roman" w:hAnsi="Times New Roman"/>
          <w:sz w:val="24"/>
          <w:szCs w:val="24"/>
        </w:rPr>
        <w:t>0</w:t>
      </w:r>
      <w:r>
        <w:rPr>
          <w:rFonts w:ascii="Times New Roman" w:hAnsi="Times New Roman"/>
          <w:sz w:val="24"/>
          <w:szCs w:val="24"/>
        </w:rPr>
        <w:t>.72</w:t>
      </w:r>
      <w:r w:rsidRPr="0071549F">
        <w:rPr>
          <w:rFonts w:ascii="Times New Roman" w:hAnsi="Times New Roman"/>
          <w:sz w:val="24"/>
          <w:szCs w:val="24"/>
        </w:rPr>
        <w:t>5 N</w:t>
      </w:r>
    </w:p>
    <w:p w:rsidR="00D05BE4" w:rsidRPr="0071549F" w:rsidRDefault="00D05BE4" w:rsidP="0087211A">
      <w:pPr>
        <w:rPr>
          <w:rFonts w:ascii="Times New Roman" w:hAnsi="Times New Roman"/>
          <w:sz w:val="24"/>
          <w:szCs w:val="24"/>
        </w:rPr>
      </w:pPr>
      <w:r>
        <w:rPr>
          <w:rFonts w:ascii="Times New Roman" w:hAnsi="Times New Roman"/>
          <w:sz w:val="24"/>
          <w:szCs w:val="24"/>
        </w:rPr>
        <w:t xml:space="preserve">   </w:t>
      </w:r>
      <w:r w:rsidRPr="0071549F">
        <w:rPr>
          <w:rFonts w:ascii="Times New Roman" w:hAnsi="Times New Roman"/>
          <w:sz w:val="24"/>
          <w:szCs w:val="24"/>
        </w:rPr>
        <w:t>τ</w:t>
      </w:r>
      <w:r w:rsidRPr="0071549F">
        <w:rPr>
          <w:rFonts w:ascii="Times New Roman" w:hAnsi="Times New Roman"/>
          <w:sz w:val="24"/>
          <w:szCs w:val="24"/>
          <w:vertAlign w:val="subscript"/>
        </w:rPr>
        <w:t>max</w:t>
      </w:r>
      <w:r w:rsidRPr="0071549F">
        <w:rPr>
          <w:rFonts w:ascii="Times New Roman" w:hAnsi="Times New Roman"/>
          <w:sz w:val="24"/>
          <w:szCs w:val="24"/>
        </w:rPr>
        <w:t>=</w:t>
      </w:r>
      <w:r w:rsidRPr="00EF174E">
        <w:rPr>
          <w:rFonts w:ascii="Times New Roman" w:hAnsi="Times New Roman"/>
          <w:sz w:val="24"/>
          <w:szCs w:val="24"/>
        </w:rPr>
        <w:t>61</w:t>
      </w:r>
      <w:r>
        <w:rPr>
          <w:rFonts w:ascii="Times New Roman" w:hAnsi="Times New Roman"/>
          <w:sz w:val="24"/>
          <w:szCs w:val="24"/>
        </w:rPr>
        <w:t>.</w:t>
      </w:r>
      <w:r w:rsidRPr="00EF174E">
        <w:rPr>
          <w:rFonts w:ascii="Times New Roman" w:hAnsi="Times New Roman"/>
          <w:sz w:val="24"/>
          <w:szCs w:val="24"/>
        </w:rPr>
        <w:t>20650989</w:t>
      </w:r>
      <w:r>
        <w:t xml:space="preserve"> </w:t>
      </w:r>
      <w:r w:rsidRPr="0071549F">
        <w:rPr>
          <w:rFonts w:ascii="Times New Roman" w:hAnsi="Times New Roman"/>
          <w:color w:val="000000"/>
          <w:sz w:val="24"/>
          <w:szCs w:val="24"/>
          <w:lang w:eastAsia="tr-TR"/>
        </w:rPr>
        <w:t>kPa</w:t>
      </w:r>
      <w:r w:rsidRPr="0071549F">
        <w:rPr>
          <w:rFonts w:ascii="Times New Roman" w:hAnsi="Times New Roman"/>
          <w:sz w:val="24"/>
          <w:szCs w:val="24"/>
        </w:rPr>
        <w:t xml:space="preserve"> </w:t>
      </w:r>
      <w:r w:rsidRPr="0071549F">
        <w:rPr>
          <w:rFonts w:ascii="Times New Roman" w:hAnsi="Times New Roman"/>
          <w:color w:val="000000"/>
          <w:sz w:val="24"/>
          <w:szCs w:val="24"/>
          <w:lang w:eastAsia="tr-TR"/>
        </w:rPr>
        <w:t>and</w:t>
      </w:r>
      <w:r w:rsidRPr="0071549F">
        <w:rPr>
          <w:rFonts w:ascii="Times New Roman" w:hAnsi="Times New Roman"/>
          <w:sz w:val="24"/>
          <w:szCs w:val="24"/>
        </w:rPr>
        <w:t xml:space="preserve"> Ϭ</w:t>
      </w:r>
      <w:r w:rsidRPr="0071549F">
        <w:rPr>
          <w:rFonts w:ascii="Times New Roman" w:hAnsi="Times New Roman"/>
          <w:sz w:val="24"/>
          <w:szCs w:val="24"/>
          <w:vertAlign w:val="subscript"/>
        </w:rPr>
        <w:t>max</w:t>
      </w:r>
      <w:r w:rsidRPr="0071549F">
        <w:rPr>
          <w:rFonts w:ascii="Times New Roman" w:hAnsi="Times New Roman"/>
          <w:sz w:val="24"/>
          <w:szCs w:val="24"/>
        </w:rPr>
        <w:t xml:space="preserve"> =</w:t>
      </w:r>
      <w:r>
        <w:rPr>
          <w:rFonts w:ascii="Times New Roman" w:hAnsi="Times New Roman"/>
          <w:sz w:val="24"/>
          <w:szCs w:val="24"/>
        </w:rPr>
        <w:t xml:space="preserve"> </w:t>
      </w:r>
      <w:r w:rsidRPr="0071549F">
        <w:rPr>
          <w:rFonts w:ascii="Times New Roman" w:hAnsi="Times New Roman"/>
          <w:sz w:val="24"/>
          <w:szCs w:val="24"/>
        </w:rPr>
        <w:t>2</w:t>
      </w:r>
      <w:r>
        <w:rPr>
          <w:rFonts w:ascii="Times New Roman" w:hAnsi="Times New Roman"/>
          <w:sz w:val="24"/>
          <w:szCs w:val="24"/>
        </w:rPr>
        <w:t>2</w:t>
      </w:r>
      <w:r w:rsidRPr="0071549F">
        <w:rPr>
          <w:rFonts w:ascii="Times New Roman" w:hAnsi="Times New Roman"/>
          <w:sz w:val="24"/>
          <w:szCs w:val="24"/>
        </w:rPr>
        <w:t>0</w:t>
      </w:r>
      <w:r>
        <w:rPr>
          <w:rFonts w:ascii="Times New Roman" w:hAnsi="Times New Roman"/>
          <w:sz w:val="24"/>
          <w:szCs w:val="24"/>
        </w:rPr>
        <w:t>.72</w:t>
      </w:r>
      <w:r w:rsidRPr="0071549F">
        <w:rPr>
          <w:rFonts w:ascii="Times New Roman" w:hAnsi="Times New Roman"/>
          <w:sz w:val="24"/>
          <w:szCs w:val="24"/>
        </w:rPr>
        <w:t xml:space="preserve">5 </w:t>
      </w:r>
      <w:r>
        <w:rPr>
          <w:rFonts w:ascii="Times New Roman" w:hAnsi="Times New Roman"/>
          <w:sz w:val="24"/>
          <w:szCs w:val="24"/>
        </w:rPr>
        <w:t>/</w:t>
      </w:r>
      <w:r w:rsidRPr="0071549F">
        <w:rPr>
          <w:rFonts w:ascii="Times New Roman" w:hAnsi="Times New Roman"/>
          <w:sz w:val="24"/>
          <w:szCs w:val="24"/>
        </w:rPr>
        <w:fldChar w:fldCharType="begin"/>
      </w:r>
      <w:r w:rsidRPr="0071549F">
        <w:rPr>
          <w:rFonts w:ascii="Times New Roman" w:hAnsi="Times New Roman"/>
          <w:sz w:val="24"/>
          <w:szCs w:val="24"/>
        </w:rPr>
        <w:instrText xml:space="preserve"> QUOTE </w:instrText>
      </w:r>
      <w:r w:rsidRPr="0071549F">
        <w:rPr>
          <w:rFonts w:ascii="Times New Roman" w:hAnsi="Times New Roman"/>
          <w:sz w:val="24"/>
          <w:szCs w:val="24"/>
        </w:rPr>
        <w:pict>
          <v:shape id="_x0000_i1026" type="#_x0000_t75" style="width:63.75pt;height:25.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5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F6C52&quot;/&gt;&lt;wsp:rsid wsp:val=&quot;0004422D&quot;/&gt;&lt;wsp:rsid wsp:val=&quot;00090F8F&quot;/&gt;&lt;wsp:rsid wsp:val=&quot;000A3788&quot;/&gt;&lt;wsp:rsid wsp:val=&quot;000F0A90&quot;/&gt;&lt;wsp:rsid wsp:val=&quot;000F6C52&quot;/&gt;&lt;wsp:rsid wsp:val=&quot;00134B2F&quot;/&gt;&lt;wsp:rsid wsp:val=&quot;00236A5E&quot;/&gt;&lt;wsp:rsid wsp:val=&quot;004672A4&quot;/&gt;&lt;wsp:rsid wsp:val=&quot;005D307B&quot;/&gt;&lt;wsp:rsid wsp:val=&quot;00635553&quot;/&gt;&lt;wsp:rsid wsp:val=&quot;006B06F1&quot;/&gt;&lt;wsp:rsid wsp:val=&quot;006F5575&quot;/&gt;&lt;wsp:rsid wsp:val=&quot;00702417&quot;/&gt;&lt;wsp:rsid wsp:val=&quot;0073678B&quot;/&gt;&lt;wsp:rsid wsp:val=&quot;007C6999&quot;/&gt;&lt;wsp:rsid wsp:val=&quot;007D2396&quot;/&gt;&lt;wsp:rsid wsp:val=&quot;00806A22&quot;/&gt;&lt;wsp:rsid wsp:val=&quot;00882622&quot;/&gt;&lt;wsp:rsid wsp:val=&quot;00981EFA&quot;/&gt;&lt;wsp:rsid wsp:val=&quot;00A85365&quot;/&gt;&lt;wsp:rsid wsp:val=&quot;00B757C6&quot;/&gt;&lt;wsp:rsid wsp:val=&quot;00B96F29&quot;/&gt;&lt;wsp:rsid wsp:val=&quot;00CB0859&quot;/&gt;&lt;wsp:rsid wsp:val=&quot;00D5250D&quot;/&gt;&lt;wsp:rsid wsp:val=&quot;00DF4A07&quot;/&gt;&lt;/wsp:rsids&gt;&lt;/w:docPr&gt;&lt;w:body&gt;&lt;w:p wsp:rsidR=&quot;00000000&quot; wsp:rsidRDefault=&quot;00134B2F&quot;&gt;&lt;m:oMathPara&gt;&lt;m:oMath&gt;&lt;m:f&gt;&lt;m:fPr&gt;&lt;m:ctrlPr&gt;&lt;w:rPr&gt;&lt;w:rFonts w:ascii=&quot;Cambria Math&quot; w:fareast=&quot;Times New Roman&quot; w:h-ansi=&quot;Cambria Math&quot;/&gt;&lt;wx:font wx:val=&quot;Cambria Math&quot;/&gt;&lt;w:i/&gt;&lt;/w:rPr&gt;&lt;/m:ctrlPr&gt;&lt;/m:fPr&gt;&lt;m:num&gt;&lt;m:r&gt;&lt;w:rPr&gt;&lt;w:rFonts w:ascii=&quot;Cambria Math&quot; w:fareast=&quot;Times New Roman&quot; w:h-ansi=&quot;Cambria Math&quot;/&gt;&lt;wx:font wx:val=&quot;Cambria Math&quot;/&gt;&lt;w:i/&gt;&lt;/w:rPr&gt;&lt;m:t&gt;0,2109&lt;/m:t&gt;&lt;/m:r&gt;&lt;/m:num&gt;&lt;m:den&gt;&lt;m:r&gt;&lt;m:rPr&gt;&lt;m:sty m:val=&quot;p&quot;/&gt;&lt;/m:rPr&gt;&lt;w:rPr&gt;&lt;w:rFonts w:ascii=&quot;Cambria Math&quot; w:fareast=&quot;Times New Roman&quot; w:h-ansi=&quot;Cambria Math&quot;/&gt;&lt;wx:font wx:val=&quot;Cambria Math&quot;/&gt;&lt;w:color w:val=&quot;000000&quot;/&gt;&lt;w:lang w:fareast=&quot;TR&quot;/&gt;&lt;/w:rPr&gt;&lt;m:t&gt;0,003033596&lt;/m:t&gt;&lt;/m:r&gt;&lt;/m:den&gt;&lt;/m:f&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body&gt;&lt;/w:wordDocument&gt;">
            <v:imagedata r:id="rId17" o:title="" chromakey="white"/>
          </v:shape>
        </w:pict>
      </w:r>
      <w:r w:rsidRPr="0071549F">
        <w:rPr>
          <w:rFonts w:ascii="Times New Roman" w:hAnsi="Times New Roman"/>
          <w:sz w:val="24"/>
          <w:szCs w:val="24"/>
        </w:rPr>
        <w:instrText xml:space="preserve"> </w:instrText>
      </w:r>
      <w:r w:rsidRPr="0071549F">
        <w:rPr>
          <w:rFonts w:ascii="Times New Roman" w:hAnsi="Times New Roman"/>
          <w:sz w:val="24"/>
          <w:szCs w:val="24"/>
        </w:rPr>
        <w:fldChar w:fldCharType="end"/>
      </w:r>
      <w:r w:rsidRPr="0071549F">
        <w:rPr>
          <w:rFonts w:ascii="Times New Roman" w:hAnsi="Times New Roman"/>
          <w:sz w:val="24"/>
          <w:szCs w:val="24"/>
        </w:rPr>
        <w:t xml:space="preserve"> </w:t>
      </w:r>
      <w:r w:rsidRPr="0087211A">
        <w:rPr>
          <w:rFonts w:ascii="Times New Roman" w:hAnsi="Times New Roman"/>
          <w:sz w:val="24"/>
          <w:szCs w:val="24"/>
        </w:rPr>
        <w:t>3033.596</w:t>
      </w:r>
      <w:r w:rsidRPr="0071549F">
        <w:rPr>
          <w:rFonts w:ascii="Times New Roman" w:hAnsi="Times New Roman"/>
          <w:sz w:val="24"/>
          <w:szCs w:val="24"/>
        </w:rPr>
        <w:t xml:space="preserve">= </w:t>
      </w:r>
      <w:r>
        <w:rPr>
          <w:rFonts w:ascii="Times New Roman" w:hAnsi="Times New Roman"/>
          <w:sz w:val="24"/>
          <w:szCs w:val="24"/>
        </w:rPr>
        <w:t>0.07276018*10^-3MPa=</w:t>
      </w:r>
      <w:r w:rsidRPr="00EF174E">
        <w:rPr>
          <w:rFonts w:ascii="Times New Roman" w:hAnsi="Times New Roman"/>
          <w:sz w:val="24"/>
          <w:szCs w:val="24"/>
        </w:rPr>
        <w:t>72</w:t>
      </w:r>
      <w:r>
        <w:rPr>
          <w:rFonts w:ascii="Times New Roman" w:hAnsi="Times New Roman"/>
          <w:sz w:val="24"/>
          <w:szCs w:val="24"/>
        </w:rPr>
        <w:t>.</w:t>
      </w:r>
      <w:r w:rsidRPr="00EF174E">
        <w:rPr>
          <w:rFonts w:ascii="Times New Roman" w:hAnsi="Times New Roman"/>
          <w:sz w:val="24"/>
          <w:szCs w:val="24"/>
        </w:rPr>
        <w:t>76018</w:t>
      </w:r>
      <w:r>
        <w:rPr>
          <w:rFonts w:ascii="Times New Roman" w:hAnsi="Times New Roman"/>
          <w:sz w:val="24"/>
          <w:szCs w:val="24"/>
        </w:rPr>
        <w:t xml:space="preserve"> </w:t>
      </w:r>
      <w:r w:rsidRPr="0071549F">
        <w:rPr>
          <w:rFonts w:ascii="Times New Roman" w:hAnsi="Times New Roman"/>
          <w:sz w:val="24"/>
          <w:szCs w:val="24"/>
        </w:rPr>
        <w:t>kPa</w:t>
      </w:r>
    </w:p>
    <w:p w:rsidR="00D05BE4" w:rsidRDefault="00D05BE4" w:rsidP="00516426">
      <w:pPr>
        <w:pStyle w:val="ListParagraph"/>
        <w:ind w:left="2035"/>
        <w:rPr>
          <w:rFonts w:ascii="Times New Roman" w:hAnsi="Times New Roman"/>
          <w:sz w:val="24"/>
          <w:szCs w:val="24"/>
        </w:rPr>
      </w:pPr>
    </w:p>
    <w:p w:rsidR="00D05BE4" w:rsidRDefault="00D05BE4" w:rsidP="00516426">
      <w:pPr>
        <w:pStyle w:val="ListParagraph"/>
        <w:ind w:left="2035"/>
        <w:rPr>
          <w:rFonts w:ascii="Times New Roman" w:hAnsi="Times New Roman"/>
          <w:sz w:val="24"/>
          <w:szCs w:val="24"/>
        </w:rPr>
      </w:pPr>
    </w:p>
    <w:p w:rsidR="00D05BE4" w:rsidRDefault="00D05BE4" w:rsidP="00516426">
      <w:pPr>
        <w:pStyle w:val="ListParagraph"/>
        <w:ind w:left="2035"/>
        <w:rPr>
          <w:rFonts w:ascii="Times New Roman" w:hAnsi="Times New Roman"/>
          <w:sz w:val="24"/>
          <w:szCs w:val="24"/>
        </w:rPr>
      </w:pPr>
    </w:p>
    <w:tbl>
      <w:tblPr>
        <w:tblW w:w="10033" w:type="dxa"/>
        <w:tblInd w:w="55" w:type="dxa"/>
        <w:tblCellMar>
          <w:left w:w="70" w:type="dxa"/>
          <w:right w:w="70" w:type="dxa"/>
        </w:tblCellMar>
        <w:tblLook w:val="00A0"/>
      </w:tblPr>
      <w:tblGrid>
        <w:gridCol w:w="1656"/>
        <w:gridCol w:w="774"/>
        <w:gridCol w:w="1298"/>
        <w:gridCol w:w="835"/>
        <w:gridCol w:w="1406"/>
        <w:gridCol w:w="1087"/>
        <w:gridCol w:w="1418"/>
        <w:gridCol w:w="1559"/>
      </w:tblGrid>
      <w:tr w:rsidR="00D05BE4" w:rsidRPr="000F0A90" w:rsidTr="00C276E5">
        <w:trPr>
          <w:trHeight w:val="260"/>
        </w:trPr>
        <w:tc>
          <w:tcPr>
            <w:tcW w:w="10033" w:type="dxa"/>
            <w:gridSpan w:val="8"/>
            <w:tcBorders>
              <w:top w:val="single" w:sz="4" w:space="0" w:color="auto"/>
              <w:left w:val="single" w:sz="4" w:space="0" w:color="auto"/>
              <w:bottom w:val="single" w:sz="4" w:space="0" w:color="auto"/>
              <w:right w:val="single" w:sz="4" w:space="0" w:color="000000"/>
            </w:tcBorders>
            <w:noWrap/>
            <w:vAlign w:val="bottom"/>
          </w:tcPr>
          <w:p w:rsidR="00D05BE4" w:rsidRPr="00BF6899" w:rsidRDefault="00D05BE4" w:rsidP="00364783">
            <w:pPr>
              <w:jc w:val="center"/>
              <w:rPr>
                <w:rFonts w:ascii="Times New Roman" w:hAnsi="Times New Roman"/>
                <w:b/>
                <w:color w:val="000000"/>
                <w:sz w:val="24"/>
                <w:szCs w:val="24"/>
                <w:lang w:eastAsia="tr-TR"/>
              </w:rPr>
            </w:pPr>
            <w:r w:rsidRPr="00BF6899">
              <w:rPr>
                <w:rFonts w:ascii="Times New Roman" w:hAnsi="Times New Roman"/>
                <w:b/>
                <w:color w:val="000000"/>
                <w:sz w:val="24"/>
                <w:szCs w:val="24"/>
                <w:lang w:eastAsia="tr-TR"/>
              </w:rPr>
              <w:t>First Loading</w:t>
            </w:r>
          </w:p>
        </w:tc>
      </w:tr>
      <w:tr w:rsidR="00D05BE4" w:rsidRPr="000F0A90" w:rsidTr="00C276E5">
        <w:trPr>
          <w:trHeight w:val="276"/>
        </w:trPr>
        <w:tc>
          <w:tcPr>
            <w:tcW w:w="1656" w:type="dxa"/>
            <w:vMerge w:val="restart"/>
            <w:tcBorders>
              <w:top w:val="nil"/>
              <w:left w:val="single" w:sz="4" w:space="0" w:color="auto"/>
              <w:bottom w:val="single" w:sz="4" w:space="0" w:color="auto"/>
              <w:right w:val="single" w:sz="4" w:space="0" w:color="auto"/>
            </w:tcBorders>
            <w:vAlign w:val="bottom"/>
          </w:tcPr>
          <w:p w:rsidR="00D05BE4" w:rsidRPr="00D00877" w:rsidRDefault="00D05BE4" w:rsidP="00364783">
            <w:pPr>
              <w:jc w:val="center"/>
              <w:rPr>
                <w:rFonts w:ascii="Times New Roman" w:hAnsi="Times New Roman"/>
                <w:color w:val="000000"/>
                <w:sz w:val="24"/>
                <w:szCs w:val="24"/>
                <w:lang w:eastAsia="tr-TR"/>
              </w:rPr>
            </w:pPr>
            <w:r w:rsidRPr="00D00877">
              <w:rPr>
                <w:rFonts w:ascii="Times New Roman" w:hAnsi="Times New Roman"/>
                <w:color w:val="000000"/>
                <w:sz w:val="24"/>
                <w:szCs w:val="24"/>
                <w:lang w:eastAsia="tr-TR"/>
              </w:rPr>
              <w:t>Shear Displacement u*</w:t>
            </w:r>
          </w:p>
        </w:tc>
        <w:tc>
          <w:tcPr>
            <w:tcW w:w="774" w:type="dxa"/>
            <w:vMerge w:val="restart"/>
            <w:tcBorders>
              <w:top w:val="nil"/>
              <w:left w:val="single" w:sz="4" w:space="0" w:color="auto"/>
              <w:bottom w:val="single" w:sz="4" w:space="0" w:color="auto"/>
              <w:right w:val="single" w:sz="4" w:space="0" w:color="auto"/>
            </w:tcBorders>
            <w:vAlign w:val="center"/>
          </w:tcPr>
          <w:p w:rsidR="00D05BE4" w:rsidRPr="00D00877" w:rsidRDefault="00D05BE4" w:rsidP="00364783">
            <w:pPr>
              <w:jc w:val="center"/>
              <w:rPr>
                <w:rFonts w:ascii="Times New Roman" w:hAnsi="Times New Roman"/>
                <w:color w:val="000000"/>
                <w:sz w:val="24"/>
                <w:szCs w:val="24"/>
                <w:lang w:eastAsia="tr-TR"/>
              </w:rPr>
            </w:pPr>
            <w:r w:rsidRPr="00D00877">
              <w:rPr>
                <w:rFonts w:ascii="Times New Roman" w:hAnsi="Times New Roman"/>
                <w:color w:val="000000"/>
                <w:sz w:val="24"/>
                <w:szCs w:val="24"/>
                <w:lang w:eastAsia="tr-TR"/>
              </w:rPr>
              <w:t>u                     mm</w:t>
            </w:r>
          </w:p>
        </w:tc>
        <w:tc>
          <w:tcPr>
            <w:tcW w:w="1298" w:type="dxa"/>
            <w:vMerge w:val="restart"/>
            <w:tcBorders>
              <w:top w:val="nil"/>
              <w:left w:val="single" w:sz="4" w:space="0" w:color="auto"/>
              <w:bottom w:val="single" w:sz="4" w:space="0" w:color="auto"/>
              <w:right w:val="single" w:sz="4" w:space="0" w:color="auto"/>
            </w:tcBorders>
            <w:vAlign w:val="bottom"/>
          </w:tcPr>
          <w:p w:rsidR="00D05BE4" w:rsidRPr="00D00877" w:rsidRDefault="00D05BE4" w:rsidP="00364783">
            <w:pPr>
              <w:jc w:val="center"/>
              <w:rPr>
                <w:rFonts w:ascii="Times New Roman" w:hAnsi="Times New Roman"/>
                <w:color w:val="000000"/>
                <w:sz w:val="24"/>
                <w:szCs w:val="24"/>
                <w:lang w:eastAsia="tr-TR"/>
              </w:rPr>
            </w:pPr>
            <w:r w:rsidRPr="00D00877">
              <w:rPr>
                <w:rFonts w:ascii="Times New Roman" w:hAnsi="Times New Roman"/>
                <w:color w:val="000000"/>
                <w:sz w:val="24"/>
                <w:szCs w:val="24"/>
                <w:lang w:eastAsia="tr-TR"/>
              </w:rPr>
              <w:t>Vertical Deflection v*</w:t>
            </w:r>
          </w:p>
        </w:tc>
        <w:tc>
          <w:tcPr>
            <w:tcW w:w="835" w:type="dxa"/>
            <w:vMerge w:val="restart"/>
            <w:tcBorders>
              <w:top w:val="nil"/>
              <w:left w:val="single" w:sz="4" w:space="0" w:color="auto"/>
              <w:bottom w:val="single" w:sz="4" w:space="0" w:color="auto"/>
              <w:right w:val="single" w:sz="4" w:space="0" w:color="auto"/>
            </w:tcBorders>
            <w:vAlign w:val="bottom"/>
          </w:tcPr>
          <w:p w:rsidR="00D05BE4" w:rsidRPr="00D00877" w:rsidRDefault="00D05BE4" w:rsidP="00364783">
            <w:pPr>
              <w:jc w:val="center"/>
              <w:rPr>
                <w:rFonts w:ascii="Times New Roman" w:hAnsi="Times New Roman"/>
                <w:color w:val="000000"/>
                <w:sz w:val="24"/>
                <w:szCs w:val="24"/>
                <w:lang w:eastAsia="tr-TR"/>
              </w:rPr>
            </w:pPr>
            <w:r w:rsidRPr="00D00877">
              <w:rPr>
                <w:rFonts w:ascii="Times New Roman" w:hAnsi="Times New Roman"/>
                <w:color w:val="000000"/>
                <w:sz w:val="24"/>
                <w:szCs w:val="24"/>
                <w:lang w:eastAsia="tr-TR"/>
              </w:rPr>
              <w:t>v          mm</w:t>
            </w:r>
          </w:p>
        </w:tc>
        <w:tc>
          <w:tcPr>
            <w:tcW w:w="1406" w:type="dxa"/>
            <w:vMerge w:val="restart"/>
            <w:tcBorders>
              <w:top w:val="nil"/>
              <w:left w:val="single" w:sz="4" w:space="0" w:color="auto"/>
              <w:bottom w:val="single" w:sz="4" w:space="0" w:color="auto"/>
              <w:right w:val="single" w:sz="4" w:space="0" w:color="auto"/>
            </w:tcBorders>
            <w:vAlign w:val="bottom"/>
          </w:tcPr>
          <w:p w:rsidR="00D05BE4" w:rsidRPr="00D00877" w:rsidRDefault="00D05BE4" w:rsidP="00364783">
            <w:pPr>
              <w:jc w:val="center"/>
              <w:rPr>
                <w:rFonts w:ascii="Times New Roman" w:hAnsi="Times New Roman"/>
                <w:color w:val="000000"/>
                <w:sz w:val="24"/>
                <w:szCs w:val="24"/>
                <w:lang w:eastAsia="tr-TR"/>
              </w:rPr>
            </w:pPr>
            <w:r w:rsidRPr="00D00877">
              <w:rPr>
                <w:rFonts w:ascii="Times New Roman" w:hAnsi="Times New Roman"/>
                <w:color w:val="000000"/>
                <w:sz w:val="24"/>
                <w:szCs w:val="24"/>
                <w:lang w:eastAsia="tr-TR"/>
              </w:rPr>
              <w:t>Proving ring deflection δ*</w:t>
            </w:r>
          </w:p>
        </w:tc>
        <w:tc>
          <w:tcPr>
            <w:tcW w:w="1087" w:type="dxa"/>
            <w:vMerge w:val="restart"/>
            <w:tcBorders>
              <w:top w:val="nil"/>
              <w:left w:val="single" w:sz="4" w:space="0" w:color="auto"/>
              <w:bottom w:val="single" w:sz="4" w:space="0" w:color="auto"/>
              <w:right w:val="single" w:sz="4" w:space="0" w:color="auto"/>
            </w:tcBorders>
            <w:noWrap/>
            <w:vAlign w:val="bottom"/>
          </w:tcPr>
          <w:p w:rsidR="00D05BE4" w:rsidRPr="00D00877" w:rsidRDefault="00D05BE4" w:rsidP="00364783">
            <w:pPr>
              <w:jc w:val="center"/>
              <w:rPr>
                <w:rFonts w:ascii="Times New Roman" w:hAnsi="Times New Roman"/>
                <w:color w:val="000000"/>
                <w:sz w:val="24"/>
                <w:szCs w:val="24"/>
                <w:lang w:eastAsia="tr-TR"/>
              </w:rPr>
            </w:pPr>
            <w:r w:rsidRPr="00D00877">
              <w:rPr>
                <w:rFonts w:ascii="Times New Roman" w:hAnsi="Times New Roman"/>
                <w:color w:val="000000"/>
                <w:sz w:val="24"/>
                <w:szCs w:val="24"/>
                <w:lang w:eastAsia="tr-TR"/>
              </w:rPr>
              <w:t>Applied Load (N)</w:t>
            </w:r>
          </w:p>
        </w:tc>
        <w:tc>
          <w:tcPr>
            <w:tcW w:w="1418" w:type="dxa"/>
            <w:vMerge w:val="restart"/>
            <w:tcBorders>
              <w:top w:val="nil"/>
              <w:left w:val="single" w:sz="4" w:space="0" w:color="auto"/>
              <w:bottom w:val="single" w:sz="4" w:space="0" w:color="auto"/>
              <w:right w:val="single" w:sz="4" w:space="0" w:color="auto"/>
            </w:tcBorders>
            <w:vAlign w:val="bottom"/>
          </w:tcPr>
          <w:p w:rsidR="00D05BE4" w:rsidRPr="00D00877" w:rsidRDefault="00D05BE4" w:rsidP="00364783">
            <w:pPr>
              <w:jc w:val="center"/>
              <w:rPr>
                <w:rFonts w:ascii="Times New Roman" w:hAnsi="Times New Roman"/>
                <w:color w:val="000000"/>
                <w:sz w:val="24"/>
                <w:szCs w:val="24"/>
                <w:lang w:eastAsia="tr-TR"/>
              </w:rPr>
            </w:pPr>
            <w:r w:rsidRPr="00D00877">
              <w:rPr>
                <w:rFonts w:ascii="Times New Roman" w:hAnsi="Times New Roman"/>
                <w:color w:val="000000"/>
                <w:sz w:val="24"/>
                <w:szCs w:val="24"/>
                <w:lang w:eastAsia="tr-TR"/>
              </w:rPr>
              <w:t>Corrected Area, A    (mm²)</w:t>
            </w:r>
          </w:p>
        </w:tc>
        <w:tc>
          <w:tcPr>
            <w:tcW w:w="1559" w:type="dxa"/>
            <w:vMerge w:val="restart"/>
            <w:tcBorders>
              <w:top w:val="nil"/>
              <w:left w:val="single" w:sz="4" w:space="0" w:color="auto"/>
              <w:bottom w:val="single" w:sz="4" w:space="0" w:color="000000"/>
              <w:right w:val="single" w:sz="4" w:space="0" w:color="auto"/>
            </w:tcBorders>
            <w:vAlign w:val="bottom"/>
          </w:tcPr>
          <w:p w:rsidR="00D05BE4" w:rsidRPr="00D00877" w:rsidRDefault="00D05BE4" w:rsidP="00364783">
            <w:pPr>
              <w:jc w:val="center"/>
              <w:rPr>
                <w:rFonts w:ascii="Times New Roman" w:hAnsi="Times New Roman"/>
                <w:color w:val="000000"/>
                <w:sz w:val="24"/>
                <w:szCs w:val="24"/>
                <w:lang w:eastAsia="tr-TR"/>
              </w:rPr>
            </w:pPr>
            <w:r w:rsidRPr="00D00877">
              <w:rPr>
                <w:rFonts w:ascii="Times New Roman" w:hAnsi="Times New Roman"/>
                <w:color w:val="000000"/>
                <w:sz w:val="24"/>
                <w:szCs w:val="24"/>
                <w:lang w:eastAsia="tr-TR"/>
              </w:rPr>
              <w:t>Shear Stress (kPa)</w:t>
            </w:r>
          </w:p>
        </w:tc>
      </w:tr>
      <w:tr w:rsidR="00D05BE4" w:rsidRPr="000F0A90" w:rsidTr="00C276E5">
        <w:trPr>
          <w:trHeight w:val="269"/>
        </w:trPr>
        <w:tc>
          <w:tcPr>
            <w:tcW w:w="1656" w:type="dxa"/>
            <w:vMerge/>
            <w:tcBorders>
              <w:top w:val="nil"/>
              <w:left w:val="single" w:sz="4" w:space="0" w:color="auto"/>
              <w:bottom w:val="single" w:sz="4" w:space="0" w:color="auto"/>
              <w:right w:val="single" w:sz="4" w:space="0" w:color="auto"/>
            </w:tcBorders>
            <w:vAlign w:val="center"/>
          </w:tcPr>
          <w:p w:rsidR="00D05BE4" w:rsidRPr="00236A5E" w:rsidRDefault="00D05BE4" w:rsidP="00364783">
            <w:pPr>
              <w:rPr>
                <w:color w:val="000000"/>
                <w:lang w:eastAsia="tr-TR"/>
              </w:rPr>
            </w:pPr>
          </w:p>
        </w:tc>
        <w:tc>
          <w:tcPr>
            <w:tcW w:w="774" w:type="dxa"/>
            <w:vMerge/>
            <w:tcBorders>
              <w:top w:val="nil"/>
              <w:left w:val="single" w:sz="4" w:space="0" w:color="auto"/>
              <w:bottom w:val="single" w:sz="4" w:space="0" w:color="auto"/>
              <w:right w:val="single" w:sz="4" w:space="0" w:color="auto"/>
            </w:tcBorders>
            <w:vAlign w:val="center"/>
          </w:tcPr>
          <w:p w:rsidR="00D05BE4" w:rsidRPr="00236A5E" w:rsidRDefault="00D05BE4" w:rsidP="00364783">
            <w:pPr>
              <w:rPr>
                <w:color w:val="000000"/>
                <w:lang w:eastAsia="tr-TR"/>
              </w:rPr>
            </w:pPr>
          </w:p>
        </w:tc>
        <w:tc>
          <w:tcPr>
            <w:tcW w:w="1298" w:type="dxa"/>
            <w:vMerge/>
            <w:tcBorders>
              <w:top w:val="nil"/>
              <w:left w:val="single" w:sz="4" w:space="0" w:color="auto"/>
              <w:bottom w:val="single" w:sz="4" w:space="0" w:color="auto"/>
              <w:right w:val="single" w:sz="4" w:space="0" w:color="auto"/>
            </w:tcBorders>
            <w:vAlign w:val="center"/>
          </w:tcPr>
          <w:p w:rsidR="00D05BE4" w:rsidRPr="00236A5E" w:rsidRDefault="00D05BE4" w:rsidP="00364783">
            <w:pPr>
              <w:rPr>
                <w:color w:val="000000"/>
                <w:lang w:eastAsia="tr-TR"/>
              </w:rPr>
            </w:pPr>
          </w:p>
        </w:tc>
        <w:tc>
          <w:tcPr>
            <w:tcW w:w="835" w:type="dxa"/>
            <w:vMerge/>
            <w:tcBorders>
              <w:top w:val="nil"/>
              <w:left w:val="single" w:sz="4" w:space="0" w:color="auto"/>
              <w:bottom w:val="single" w:sz="4" w:space="0" w:color="auto"/>
              <w:right w:val="single" w:sz="4" w:space="0" w:color="auto"/>
            </w:tcBorders>
            <w:vAlign w:val="center"/>
          </w:tcPr>
          <w:p w:rsidR="00D05BE4" w:rsidRPr="00236A5E" w:rsidRDefault="00D05BE4" w:rsidP="00364783">
            <w:pPr>
              <w:rPr>
                <w:color w:val="000000"/>
                <w:lang w:eastAsia="tr-TR"/>
              </w:rPr>
            </w:pPr>
          </w:p>
        </w:tc>
        <w:tc>
          <w:tcPr>
            <w:tcW w:w="1406" w:type="dxa"/>
            <w:vMerge/>
            <w:tcBorders>
              <w:top w:val="nil"/>
              <w:left w:val="single" w:sz="4" w:space="0" w:color="auto"/>
              <w:bottom w:val="single" w:sz="4" w:space="0" w:color="auto"/>
              <w:right w:val="single" w:sz="4" w:space="0" w:color="auto"/>
            </w:tcBorders>
            <w:vAlign w:val="center"/>
          </w:tcPr>
          <w:p w:rsidR="00D05BE4" w:rsidRPr="00236A5E" w:rsidRDefault="00D05BE4" w:rsidP="00364783">
            <w:pPr>
              <w:rPr>
                <w:color w:val="000000"/>
                <w:lang w:eastAsia="tr-TR"/>
              </w:rPr>
            </w:pPr>
          </w:p>
        </w:tc>
        <w:tc>
          <w:tcPr>
            <w:tcW w:w="1087" w:type="dxa"/>
            <w:vMerge/>
            <w:tcBorders>
              <w:top w:val="nil"/>
              <w:left w:val="single" w:sz="4" w:space="0" w:color="auto"/>
              <w:bottom w:val="single" w:sz="4" w:space="0" w:color="auto"/>
              <w:right w:val="single" w:sz="4" w:space="0" w:color="auto"/>
            </w:tcBorders>
            <w:vAlign w:val="center"/>
          </w:tcPr>
          <w:p w:rsidR="00D05BE4" w:rsidRPr="00236A5E" w:rsidRDefault="00D05BE4" w:rsidP="00364783">
            <w:pPr>
              <w:rPr>
                <w:color w:val="000000"/>
                <w:lang w:eastAsia="tr-TR"/>
              </w:rPr>
            </w:pPr>
          </w:p>
        </w:tc>
        <w:tc>
          <w:tcPr>
            <w:tcW w:w="1418" w:type="dxa"/>
            <w:vMerge/>
            <w:tcBorders>
              <w:top w:val="nil"/>
              <w:left w:val="single" w:sz="4" w:space="0" w:color="auto"/>
              <w:bottom w:val="single" w:sz="4" w:space="0" w:color="auto"/>
              <w:right w:val="single" w:sz="4" w:space="0" w:color="auto"/>
            </w:tcBorders>
            <w:vAlign w:val="center"/>
          </w:tcPr>
          <w:p w:rsidR="00D05BE4" w:rsidRPr="00236A5E" w:rsidRDefault="00D05BE4" w:rsidP="00364783">
            <w:pPr>
              <w:rPr>
                <w:color w:val="000000"/>
                <w:lang w:eastAsia="tr-TR"/>
              </w:rPr>
            </w:pPr>
          </w:p>
        </w:tc>
        <w:tc>
          <w:tcPr>
            <w:tcW w:w="1559" w:type="dxa"/>
            <w:vMerge/>
            <w:tcBorders>
              <w:top w:val="nil"/>
              <w:left w:val="single" w:sz="4" w:space="0" w:color="auto"/>
              <w:bottom w:val="single" w:sz="4" w:space="0" w:color="000000"/>
              <w:right w:val="single" w:sz="4" w:space="0" w:color="auto"/>
            </w:tcBorders>
            <w:vAlign w:val="center"/>
          </w:tcPr>
          <w:p w:rsidR="00D05BE4" w:rsidRPr="00236A5E" w:rsidRDefault="00D05BE4" w:rsidP="00364783">
            <w:pPr>
              <w:rPr>
                <w:color w:val="000000"/>
                <w:lang w:eastAsia="tr-TR"/>
              </w:rPr>
            </w:pPr>
          </w:p>
        </w:tc>
      </w:tr>
      <w:tr w:rsidR="00D05BE4" w:rsidRPr="000F0A90" w:rsidTr="00291E59">
        <w:trPr>
          <w:trHeight w:val="250"/>
        </w:trPr>
        <w:tc>
          <w:tcPr>
            <w:tcW w:w="1656" w:type="dxa"/>
            <w:tcBorders>
              <w:top w:val="nil"/>
              <w:left w:val="single" w:sz="4" w:space="0" w:color="auto"/>
              <w:bottom w:val="single" w:sz="4" w:space="0" w:color="auto"/>
              <w:right w:val="single" w:sz="4" w:space="0" w:color="auto"/>
            </w:tcBorders>
            <w:noWrap/>
            <w:vAlign w:val="bottom"/>
          </w:tcPr>
          <w:p w:rsidR="00D05BE4" w:rsidRPr="00236A5E" w:rsidRDefault="00D05BE4" w:rsidP="00D00877">
            <w:pPr>
              <w:jc w:val="center"/>
              <w:rPr>
                <w:color w:val="000000"/>
                <w:lang w:eastAsia="tr-TR"/>
              </w:rPr>
            </w:pPr>
            <w:r w:rsidRPr="00236A5E">
              <w:rPr>
                <w:color w:val="000000"/>
                <w:lang w:eastAsia="tr-TR"/>
              </w:rPr>
              <w:t>0</w:t>
            </w:r>
          </w:p>
        </w:tc>
        <w:tc>
          <w:tcPr>
            <w:tcW w:w="774" w:type="dxa"/>
            <w:tcBorders>
              <w:top w:val="nil"/>
              <w:left w:val="nil"/>
              <w:bottom w:val="single" w:sz="4" w:space="0" w:color="auto"/>
              <w:right w:val="single" w:sz="4" w:space="0" w:color="auto"/>
            </w:tcBorders>
            <w:noWrap/>
            <w:vAlign w:val="bottom"/>
          </w:tcPr>
          <w:p w:rsidR="00D05BE4" w:rsidRPr="00236A5E" w:rsidRDefault="00D05BE4" w:rsidP="00D00877">
            <w:pPr>
              <w:jc w:val="center"/>
              <w:rPr>
                <w:color w:val="000000"/>
                <w:lang w:eastAsia="tr-TR"/>
              </w:rPr>
            </w:pPr>
            <w:r w:rsidRPr="00236A5E">
              <w:rPr>
                <w:color w:val="000000"/>
                <w:lang w:eastAsia="tr-TR"/>
              </w:rPr>
              <w:t>0</w:t>
            </w:r>
          </w:p>
        </w:tc>
        <w:tc>
          <w:tcPr>
            <w:tcW w:w="1298" w:type="dxa"/>
            <w:tcBorders>
              <w:top w:val="nil"/>
              <w:left w:val="nil"/>
              <w:bottom w:val="single" w:sz="4" w:space="0" w:color="auto"/>
              <w:right w:val="single" w:sz="4" w:space="0" w:color="auto"/>
            </w:tcBorders>
            <w:noWrap/>
            <w:vAlign w:val="bottom"/>
          </w:tcPr>
          <w:p w:rsidR="00D05BE4" w:rsidRPr="00236A5E" w:rsidRDefault="00D05BE4" w:rsidP="00D00877">
            <w:pPr>
              <w:jc w:val="center"/>
              <w:rPr>
                <w:color w:val="000000"/>
                <w:lang w:eastAsia="tr-TR"/>
              </w:rPr>
            </w:pPr>
            <w:r w:rsidRPr="00236A5E">
              <w:rPr>
                <w:color w:val="000000"/>
                <w:lang w:eastAsia="tr-TR"/>
              </w:rPr>
              <w:t>-</w:t>
            </w:r>
            <w:r>
              <w:rPr>
                <w:color w:val="000000"/>
                <w:lang w:eastAsia="tr-TR"/>
              </w:rPr>
              <w:t>10</w:t>
            </w:r>
          </w:p>
        </w:tc>
        <w:tc>
          <w:tcPr>
            <w:tcW w:w="835" w:type="dxa"/>
            <w:tcBorders>
              <w:top w:val="nil"/>
              <w:left w:val="nil"/>
              <w:bottom w:val="single" w:sz="4" w:space="0" w:color="auto"/>
              <w:right w:val="single" w:sz="4" w:space="0" w:color="auto"/>
            </w:tcBorders>
            <w:noWrap/>
          </w:tcPr>
          <w:p w:rsidR="00D05BE4" w:rsidRPr="009D7A4C" w:rsidRDefault="00D05BE4" w:rsidP="00D00877">
            <w:pPr>
              <w:jc w:val="center"/>
            </w:pPr>
            <w:r w:rsidRPr="009D7A4C">
              <w:t>-0,1</w:t>
            </w:r>
          </w:p>
        </w:tc>
        <w:tc>
          <w:tcPr>
            <w:tcW w:w="1406" w:type="dxa"/>
            <w:tcBorders>
              <w:top w:val="nil"/>
              <w:left w:val="nil"/>
              <w:bottom w:val="single" w:sz="4" w:space="0" w:color="auto"/>
              <w:right w:val="single" w:sz="4" w:space="0" w:color="auto"/>
            </w:tcBorders>
            <w:noWrap/>
          </w:tcPr>
          <w:p w:rsidR="00D05BE4" w:rsidRPr="007B4CB2" w:rsidRDefault="00D05BE4" w:rsidP="00D00877">
            <w:pPr>
              <w:jc w:val="center"/>
            </w:pPr>
            <w:r w:rsidRPr="007B4CB2">
              <w:t>0</w:t>
            </w:r>
          </w:p>
        </w:tc>
        <w:tc>
          <w:tcPr>
            <w:tcW w:w="1087" w:type="dxa"/>
            <w:tcBorders>
              <w:top w:val="nil"/>
              <w:left w:val="nil"/>
              <w:bottom w:val="single" w:sz="4" w:space="0" w:color="auto"/>
              <w:right w:val="single" w:sz="4" w:space="0" w:color="auto"/>
            </w:tcBorders>
            <w:noWrap/>
          </w:tcPr>
          <w:p w:rsidR="00D05BE4" w:rsidRPr="001D6F68" w:rsidRDefault="00D05BE4" w:rsidP="005F5134">
            <w:pPr>
              <w:jc w:val="center"/>
            </w:pPr>
            <w:r w:rsidRPr="001D6F68">
              <w:t>0</w:t>
            </w:r>
          </w:p>
        </w:tc>
        <w:tc>
          <w:tcPr>
            <w:tcW w:w="1418" w:type="dxa"/>
            <w:tcBorders>
              <w:top w:val="nil"/>
              <w:left w:val="nil"/>
              <w:bottom w:val="single" w:sz="4" w:space="0" w:color="auto"/>
              <w:right w:val="single" w:sz="4" w:space="0" w:color="auto"/>
            </w:tcBorders>
            <w:noWrap/>
          </w:tcPr>
          <w:p w:rsidR="00D05BE4" w:rsidRPr="0087211A" w:rsidRDefault="00D05BE4" w:rsidP="0087211A">
            <w:pPr>
              <w:jc w:val="center"/>
            </w:pPr>
            <w:r w:rsidRPr="0087211A">
              <w:rPr>
                <w:rFonts w:ascii="Times New Roman" w:hAnsi="Times New Roman"/>
              </w:rPr>
              <w:t>3166,922</w:t>
            </w:r>
          </w:p>
        </w:tc>
        <w:tc>
          <w:tcPr>
            <w:tcW w:w="1559" w:type="dxa"/>
            <w:tcBorders>
              <w:top w:val="nil"/>
              <w:left w:val="nil"/>
              <w:bottom w:val="single" w:sz="4" w:space="0" w:color="auto"/>
              <w:right w:val="single" w:sz="4" w:space="0" w:color="auto"/>
            </w:tcBorders>
            <w:noWrap/>
          </w:tcPr>
          <w:p w:rsidR="00D05BE4" w:rsidRPr="00DC6E8B" w:rsidRDefault="00D05BE4" w:rsidP="00D00877">
            <w:pPr>
              <w:jc w:val="center"/>
            </w:pPr>
            <w:r w:rsidRPr="00DC6E8B">
              <w:t>0</w:t>
            </w:r>
          </w:p>
        </w:tc>
      </w:tr>
      <w:tr w:rsidR="00D05BE4" w:rsidRPr="000F0A90" w:rsidTr="00364783">
        <w:trPr>
          <w:trHeight w:val="250"/>
        </w:trPr>
        <w:tc>
          <w:tcPr>
            <w:tcW w:w="1656" w:type="dxa"/>
            <w:tcBorders>
              <w:top w:val="nil"/>
              <w:left w:val="single" w:sz="4" w:space="0" w:color="auto"/>
              <w:bottom w:val="single" w:sz="4" w:space="0" w:color="auto"/>
              <w:right w:val="single" w:sz="4" w:space="0" w:color="auto"/>
            </w:tcBorders>
            <w:noWrap/>
            <w:vAlign w:val="bottom"/>
          </w:tcPr>
          <w:p w:rsidR="00D05BE4" w:rsidRPr="00236A5E" w:rsidRDefault="00D05BE4" w:rsidP="00D00877">
            <w:pPr>
              <w:jc w:val="center"/>
              <w:rPr>
                <w:color w:val="000000"/>
                <w:lang w:eastAsia="tr-TR"/>
              </w:rPr>
            </w:pPr>
            <w:r w:rsidRPr="00236A5E">
              <w:rPr>
                <w:color w:val="000000"/>
                <w:lang w:eastAsia="tr-TR"/>
              </w:rPr>
              <w:t>10</w:t>
            </w:r>
          </w:p>
        </w:tc>
        <w:tc>
          <w:tcPr>
            <w:tcW w:w="774" w:type="dxa"/>
            <w:tcBorders>
              <w:top w:val="nil"/>
              <w:left w:val="nil"/>
              <w:bottom w:val="single" w:sz="4" w:space="0" w:color="auto"/>
              <w:right w:val="single" w:sz="4" w:space="0" w:color="auto"/>
            </w:tcBorders>
            <w:noWrap/>
            <w:vAlign w:val="bottom"/>
          </w:tcPr>
          <w:p w:rsidR="00D05BE4" w:rsidRPr="00236A5E" w:rsidRDefault="00D05BE4" w:rsidP="00D00877">
            <w:pPr>
              <w:jc w:val="center"/>
              <w:rPr>
                <w:color w:val="000000"/>
                <w:lang w:eastAsia="tr-TR"/>
              </w:rPr>
            </w:pPr>
            <w:r w:rsidRPr="00236A5E">
              <w:rPr>
                <w:color w:val="000000"/>
                <w:lang w:eastAsia="tr-TR"/>
              </w:rPr>
              <w:t>0,1</w:t>
            </w:r>
          </w:p>
        </w:tc>
        <w:tc>
          <w:tcPr>
            <w:tcW w:w="1298" w:type="dxa"/>
            <w:tcBorders>
              <w:top w:val="nil"/>
              <w:left w:val="nil"/>
              <w:bottom w:val="single" w:sz="4" w:space="0" w:color="auto"/>
              <w:right w:val="single" w:sz="4" w:space="0" w:color="auto"/>
            </w:tcBorders>
            <w:noWrap/>
            <w:vAlign w:val="bottom"/>
          </w:tcPr>
          <w:p w:rsidR="00D05BE4" w:rsidRPr="00236A5E" w:rsidRDefault="00D05BE4" w:rsidP="00D00877">
            <w:pPr>
              <w:jc w:val="center"/>
              <w:rPr>
                <w:color w:val="000000"/>
                <w:lang w:eastAsia="tr-TR"/>
              </w:rPr>
            </w:pPr>
            <w:r w:rsidRPr="00236A5E">
              <w:rPr>
                <w:color w:val="000000"/>
                <w:lang w:eastAsia="tr-TR"/>
              </w:rPr>
              <w:t>-11</w:t>
            </w:r>
          </w:p>
        </w:tc>
        <w:tc>
          <w:tcPr>
            <w:tcW w:w="835" w:type="dxa"/>
            <w:tcBorders>
              <w:top w:val="nil"/>
              <w:left w:val="nil"/>
              <w:bottom w:val="single" w:sz="4" w:space="0" w:color="auto"/>
              <w:right w:val="single" w:sz="4" w:space="0" w:color="auto"/>
            </w:tcBorders>
            <w:noWrap/>
          </w:tcPr>
          <w:p w:rsidR="00D05BE4" w:rsidRPr="009D7A4C" w:rsidRDefault="00D05BE4" w:rsidP="00D00877">
            <w:pPr>
              <w:jc w:val="center"/>
            </w:pPr>
            <w:r w:rsidRPr="009D7A4C">
              <w:t>-0,11</w:t>
            </w:r>
          </w:p>
        </w:tc>
        <w:tc>
          <w:tcPr>
            <w:tcW w:w="1406" w:type="dxa"/>
            <w:tcBorders>
              <w:top w:val="nil"/>
              <w:left w:val="nil"/>
              <w:bottom w:val="single" w:sz="4" w:space="0" w:color="auto"/>
              <w:right w:val="single" w:sz="4" w:space="0" w:color="auto"/>
            </w:tcBorders>
            <w:noWrap/>
          </w:tcPr>
          <w:p w:rsidR="00D05BE4" w:rsidRPr="007B4CB2" w:rsidRDefault="00D05BE4" w:rsidP="00D00877">
            <w:pPr>
              <w:jc w:val="center"/>
            </w:pPr>
            <w:r w:rsidRPr="007B4CB2">
              <w:t>29</w:t>
            </w:r>
          </w:p>
        </w:tc>
        <w:tc>
          <w:tcPr>
            <w:tcW w:w="1087" w:type="dxa"/>
            <w:tcBorders>
              <w:top w:val="nil"/>
              <w:left w:val="nil"/>
              <w:bottom w:val="single" w:sz="4" w:space="0" w:color="auto"/>
              <w:right w:val="single" w:sz="4" w:space="0" w:color="auto"/>
            </w:tcBorders>
            <w:noWrap/>
          </w:tcPr>
          <w:p w:rsidR="00D05BE4" w:rsidRPr="001D6F68" w:rsidRDefault="00D05BE4" w:rsidP="005F5134">
            <w:pPr>
              <w:jc w:val="center"/>
            </w:pPr>
            <w:r w:rsidRPr="001D6F68">
              <w:t>30,44043</w:t>
            </w:r>
          </w:p>
        </w:tc>
        <w:tc>
          <w:tcPr>
            <w:tcW w:w="1418" w:type="dxa"/>
            <w:tcBorders>
              <w:top w:val="nil"/>
              <w:left w:val="nil"/>
              <w:bottom w:val="single" w:sz="4" w:space="0" w:color="auto"/>
              <w:right w:val="single" w:sz="4" w:space="0" w:color="auto"/>
            </w:tcBorders>
            <w:noWrap/>
          </w:tcPr>
          <w:p w:rsidR="00D05BE4" w:rsidRPr="00214A69" w:rsidRDefault="00D05BE4" w:rsidP="0087211A">
            <w:pPr>
              <w:jc w:val="center"/>
            </w:pPr>
            <w:r w:rsidRPr="00214A69">
              <w:t>3160,572</w:t>
            </w:r>
          </w:p>
        </w:tc>
        <w:tc>
          <w:tcPr>
            <w:tcW w:w="1559" w:type="dxa"/>
            <w:tcBorders>
              <w:top w:val="nil"/>
              <w:left w:val="nil"/>
              <w:bottom w:val="single" w:sz="4" w:space="0" w:color="auto"/>
              <w:right w:val="single" w:sz="4" w:space="0" w:color="auto"/>
            </w:tcBorders>
            <w:noWrap/>
          </w:tcPr>
          <w:p w:rsidR="00D05BE4" w:rsidRPr="00DC6E8B" w:rsidRDefault="00D05BE4" w:rsidP="00D00877">
            <w:pPr>
              <w:jc w:val="center"/>
            </w:pPr>
            <w:r w:rsidRPr="00DC6E8B">
              <w:t>9,631304851</w:t>
            </w:r>
          </w:p>
        </w:tc>
      </w:tr>
      <w:tr w:rsidR="00D05BE4" w:rsidRPr="000F0A90" w:rsidTr="00364783">
        <w:trPr>
          <w:trHeight w:val="250"/>
        </w:trPr>
        <w:tc>
          <w:tcPr>
            <w:tcW w:w="1656" w:type="dxa"/>
            <w:tcBorders>
              <w:top w:val="nil"/>
              <w:left w:val="single" w:sz="4" w:space="0" w:color="auto"/>
              <w:bottom w:val="single" w:sz="4" w:space="0" w:color="auto"/>
              <w:right w:val="single" w:sz="4" w:space="0" w:color="auto"/>
            </w:tcBorders>
            <w:noWrap/>
            <w:vAlign w:val="bottom"/>
          </w:tcPr>
          <w:p w:rsidR="00D05BE4" w:rsidRPr="00236A5E" w:rsidRDefault="00D05BE4" w:rsidP="00D00877">
            <w:pPr>
              <w:jc w:val="center"/>
              <w:rPr>
                <w:color w:val="000000"/>
                <w:lang w:eastAsia="tr-TR"/>
              </w:rPr>
            </w:pPr>
            <w:r w:rsidRPr="00236A5E">
              <w:rPr>
                <w:color w:val="000000"/>
                <w:lang w:eastAsia="tr-TR"/>
              </w:rPr>
              <w:t>20</w:t>
            </w:r>
          </w:p>
        </w:tc>
        <w:tc>
          <w:tcPr>
            <w:tcW w:w="774" w:type="dxa"/>
            <w:tcBorders>
              <w:top w:val="nil"/>
              <w:left w:val="nil"/>
              <w:bottom w:val="single" w:sz="4" w:space="0" w:color="auto"/>
              <w:right w:val="single" w:sz="4" w:space="0" w:color="auto"/>
            </w:tcBorders>
            <w:noWrap/>
            <w:vAlign w:val="bottom"/>
          </w:tcPr>
          <w:p w:rsidR="00D05BE4" w:rsidRPr="00236A5E" w:rsidRDefault="00D05BE4" w:rsidP="00D00877">
            <w:pPr>
              <w:jc w:val="center"/>
              <w:rPr>
                <w:color w:val="000000"/>
                <w:lang w:eastAsia="tr-TR"/>
              </w:rPr>
            </w:pPr>
            <w:r w:rsidRPr="00236A5E">
              <w:rPr>
                <w:color w:val="000000"/>
                <w:lang w:eastAsia="tr-TR"/>
              </w:rPr>
              <w:t>0,2</w:t>
            </w:r>
          </w:p>
        </w:tc>
        <w:tc>
          <w:tcPr>
            <w:tcW w:w="1298" w:type="dxa"/>
            <w:tcBorders>
              <w:top w:val="nil"/>
              <w:left w:val="nil"/>
              <w:bottom w:val="single" w:sz="4" w:space="0" w:color="auto"/>
              <w:right w:val="single" w:sz="4" w:space="0" w:color="auto"/>
            </w:tcBorders>
            <w:noWrap/>
            <w:vAlign w:val="bottom"/>
          </w:tcPr>
          <w:p w:rsidR="00D05BE4" w:rsidRPr="00236A5E" w:rsidRDefault="00D05BE4" w:rsidP="00D00877">
            <w:pPr>
              <w:jc w:val="center"/>
              <w:rPr>
                <w:color w:val="000000"/>
                <w:lang w:eastAsia="tr-TR"/>
              </w:rPr>
            </w:pPr>
            <w:r w:rsidRPr="00236A5E">
              <w:rPr>
                <w:color w:val="000000"/>
                <w:lang w:eastAsia="tr-TR"/>
              </w:rPr>
              <w:t>-1</w:t>
            </w:r>
            <w:r>
              <w:rPr>
                <w:color w:val="000000"/>
                <w:lang w:eastAsia="tr-TR"/>
              </w:rPr>
              <w:t>1</w:t>
            </w:r>
          </w:p>
        </w:tc>
        <w:tc>
          <w:tcPr>
            <w:tcW w:w="835" w:type="dxa"/>
            <w:tcBorders>
              <w:top w:val="nil"/>
              <w:left w:val="nil"/>
              <w:bottom w:val="single" w:sz="4" w:space="0" w:color="auto"/>
              <w:right w:val="single" w:sz="4" w:space="0" w:color="auto"/>
            </w:tcBorders>
            <w:noWrap/>
          </w:tcPr>
          <w:p w:rsidR="00D05BE4" w:rsidRPr="009D7A4C" w:rsidRDefault="00D05BE4" w:rsidP="00D00877">
            <w:pPr>
              <w:jc w:val="center"/>
            </w:pPr>
            <w:r w:rsidRPr="009D7A4C">
              <w:t>-0,11</w:t>
            </w:r>
          </w:p>
        </w:tc>
        <w:tc>
          <w:tcPr>
            <w:tcW w:w="1406" w:type="dxa"/>
            <w:tcBorders>
              <w:top w:val="nil"/>
              <w:left w:val="nil"/>
              <w:bottom w:val="single" w:sz="4" w:space="0" w:color="auto"/>
              <w:right w:val="single" w:sz="4" w:space="0" w:color="auto"/>
            </w:tcBorders>
            <w:noWrap/>
          </w:tcPr>
          <w:p w:rsidR="00D05BE4" w:rsidRPr="007B4CB2" w:rsidRDefault="00D05BE4" w:rsidP="00D00877">
            <w:pPr>
              <w:jc w:val="center"/>
            </w:pPr>
            <w:r w:rsidRPr="007B4CB2">
              <w:t>39</w:t>
            </w:r>
          </w:p>
        </w:tc>
        <w:tc>
          <w:tcPr>
            <w:tcW w:w="1087" w:type="dxa"/>
            <w:tcBorders>
              <w:top w:val="nil"/>
              <w:left w:val="nil"/>
              <w:bottom w:val="single" w:sz="4" w:space="0" w:color="auto"/>
              <w:right w:val="single" w:sz="4" w:space="0" w:color="auto"/>
            </w:tcBorders>
            <w:noWrap/>
          </w:tcPr>
          <w:p w:rsidR="00D05BE4" w:rsidRPr="001D6F68" w:rsidRDefault="00D05BE4" w:rsidP="005F5134">
            <w:pPr>
              <w:jc w:val="center"/>
            </w:pPr>
            <w:r w:rsidRPr="001D6F68">
              <w:t>40,93713</w:t>
            </w:r>
          </w:p>
        </w:tc>
        <w:tc>
          <w:tcPr>
            <w:tcW w:w="1418" w:type="dxa"/>
            <w:tcBorders>
              <w:top w:val="nil"/>
              <w:left w:val="nil"/>
              <w:bottom w:val="single" w:sz="4" w:space="0" w:color="auto"/>
              <w:right w:val="single" w:sz="4" w:space="0" w:color="auto"/>
            </w:tcBorders>
            <w:noWrap/>
          </w:tcPr>
          <w:p w:rsidR="00D05BE4" w:rsidRPr="00214A69" w:rsidRDefault="00D05BE4" w:rsidP="0087211A">
            <w:pPr>
              <w:jc w:val="center"/>
            </w:pPr>
            <w:r w:rsidRPr="00214A69">
              <w:t>3154,222</w:t>
            </w:r>
          </w:p>
        </w:tc>
        <w:tc>
          <w:tcPr>
            <w:tcW w:w="1559" w:type="dxa"/>
            <w:tcBorders>
              <w:top w:val="nil"/>
              <w:left w:val="nil"/>
              <w:bottom w:val="single" w:sz="4" w:space="0" w:color="auto"/>
              <w:right w:val="single" w:sz="4" w:space="0" w:color="auto"/>
            </w:tcBorders>
            <w:noWrap/>
          </w:tcPr>
          <w:p w:rsidR="00D05BE4" w:rsidRPr="00DC6E8B" w:rsidRDefault="00D05BE4" w:rsidP="00D00877">
            <w:pPr>
              <w:jc w:val="center"/>
            </w:pPr>
            <w:r w:rsidRPr="00DC6E8B">
              <w:t>12,97851992</w:t>
            </w:r>
          </w:p>
        </w:tc>
      </w:tr>
      <w:tr w:rsidR="00D05BE4" w:rsidRPr="000F0A90" w:rsidTr="00364783">
        <w:trPr>
          <w:trHeight w:val="250"/>
        </w:trPr>
        <w:tc>
          <w:tcPr>
            <w:tcW w:w="1656" w:type="dxa"/>
            <w:tcBorders>
              <w:top w:val="nil"/>
              <w:left w:val="single" w:sz="4" w:space="0" w:color="auto"/>
              <w:bottom w:val="single" w:sz="4" w:space="0" w:color="auto"/>
              <w:right w:val="single" w:sz="4" w:space="0" w:color="auto"/>
            </w:tcBorders>
            <w:noWrap/>
            <w:vAlign w:val="bottom"/>
          </w:tcPr>
          <w:p w:rsidR="00D05BE4" w:rsidRPr="00236A5E" w:rsidRDefault="00D05BE4" w:rsidP="00D00877">
            <w:pPr>
              <w:jc w:val="center"/>
              <w:rPr>
                <w:color w:val="000000"/>
                <w:lang w:eastAsia="tr-TR"/>
              </w:rPr>
            </w:pPr>
            <w:r w:rsidRPr="00236A5E">
              <w:rPr>
                <w:color w:val="000000"/>
                <w:lang w:eastAsia="tr-TR"/>
              </w:rPr>
              <w:t>30</w:t>
            </w:r>
          </w:p>
        </w:tc>
        <w:tc>
          <w:tcPr>
            <w:tcW w:w="774" w:type="dxa"/>
            <w:tcBorders>
              <w:top w:val="nil"/>
              <w:left w:val="nil"/>
              <w:bottom w:val="single" w:sz="4" w:space="0" w:color="auto"/>
              <w:right w:val="single" w:sz="4" w:space="0" w:color="auto"/>
            </w:tcBorders>
            <w:noWrap/>
            <w:vAlign w:val="bottom"/>
          </w:tcPr>
          <w:p w:rsidR="00D05BE4" w:rsidRPr="00236A5E" w:rsidRDefault="00D05BE4" w:rsidP="00D00877">
            <w:pPr>
              <w:jc w:val="center"/>
              <w:rPr>
                <w:color w:val="000000"/>
                <w:lang w:eastAsia="tr-TR"/>
              </w:rPr>
            </w:pPr>
            <w:r w:rsidRPr="00236A5E">
              <w:rPr>
                <w:color w:val="000000"/>
                <w:lang w:eastAsia="tr-TR"/>
              </w:rPr>
              <w:t>0,3</w:t>
            </w:r>
          </w:p>
        </w:tc>
        <w:tc>
          <w:tcPr>
            <w:tcW w:w="1298" w:type="dxa"/>
            <w:tcBorders>
              <w:top w:val="nil"/>
              <w:left w:val="nil"/>
              <w:bottom w:val="single" w:sz="4" w:space="0" w:color="auto"/>
              <w:right w:val="single" w:sz="4" w:space="0" w:color="auto"/>
            </w:tcBorders>
            <w:noWrap/>
            <w:vAlign w:val="bottom"/>
          </w:tcPr>
          <w:p w:rsidR="00D05BE4" w:rsidRPr="00236A5E" w:rsidRDefault="00D05BE4" w:rsidP="00D00877">
            <w:pPr>
              <w:jc w:val="center"/>
              <w:rPr>
                <w:color w:val="000000"/>
                <w:lang w:eastAsia="tr-TR"/>
              </w:rPr>
            </w:pPr>
            <w:r w:rsidRPr="00236A5E">
              <w:rPr>
                <w:color w:val="000000"/>
                <w:lang w:eastAsia="tr-TR"/>
              </w:rPr>
              <w:t>-</w:t>
            </w:r>
            <w:r>
              <w:rPr>
                <w:color w:val="000000"/>
                <w:lang w:eastAsia="tr-TR"/>
              </w:rPr>
              <w:t>11</w:t>
            </w:r>
          </w:p>
        </w:tc>
        <w:tc>
          <w:tcPr>
            <w:tcW w:w="835" w:type="dxa"/>
            <w:tcBorders>
              <w:top w:val="nil"/>
              <w:left w:val="nil"/>
              <w:bottom w:val="single" w:sz="4" w:space="0" w:color="auto"/>
              <w:right w:val="single" w:sz="4" w:space="0" w:color="auto"/>
            </w:tcBorders>
            <w:noWrap/>
          </w:tcPr>
          <w:p w:rsidR="00D05BE4" w:rsidRPr="009D7A4C" w:rsidRDefault="00D05BE4" w:rsidP="00D00877">
            <w:pPr>
              <w:jc w:val="center"/>
            </w:pPr>
            <w:r w:rsidRPr="009D7A4C">
              <w:t>-0,11</w:t>
            </w:r>
          </w:p>
        </w:tc>
        <w:tc>
          <w:tcPr>
            <w:tcW w:w="1406" w:type="dxa"/>
            <w:tcBorders>
              <w:top w:val="nil"/>
              <w:left w:val="nil"/>
              <w:bottom w:val="single" w:sz="4" w:space="0" w:color="auto"/>
              <w:right w:val="single" w:sz="4" w:space="0" w:color="auto"/>
            </w:tcBorders>
            <w:noWrap/>
          </w:tcPr>
          <w:p w:rsidR="00D05BE4" w:rsidRPr="007B4CB2" w:rsidRDefault="00D05BE4" w:rsidP="00D00877">
            <w:pPr>
              <w:jc w:val="center"/>
            </w:pPr>
            <w:r w:rsidRPr="007B4CB2">
              <w:t>44,5</w:t>
            </w:r>
          </w:p>
        </w:tc>
        <w:tc>
          <w:tcPr>
            <w:tcW w:w="1087" w:type="dxa"/>
            <w:tcBorders>
              <w:top w:val="nil"/>
              <w:left w:val="nil"/>
              <w:bottom w:val="single" w:sz="4" w:space="0" w:color="auto"/>
              <w:right w:val="single" w:sz="4" w:space="0" w:color="auto"/>
            </w:tcBorders>
            <w:noWrap/>
          </w:tcPr>
          <w:p w:rsidR="00D05BE4" w:rsidRPr="001D6F68" w:rsidRDefault="00D05BE4" w:rsidP="005F5134">
            <w:pPr>
              <w:jc w:val="center"/>
            </w:pPr>
            <w:r w:rsidRPr="001D6F68">
              <w:t>46,71032</w:t>
            </w:r>
          </w:p>
        </w:tc>
        <w:tc>
          <w:tcPr>
            <w:tcW w:w="1418" w:type="dxa"/>
            <w:tcBorders>
              <w:top w:val="nil"/>
              <w:left w:val="nil"/>
              <w:bottom w:val="single" w:sz="4" w:space="0" w:color="auto"/>
              <w:right w:val="single" w:sz="4" w:space="0" w:color="auto"/>
            </w:tcBorders>
            <w:noWrap/>
          </w:tcPr>
          <w:p w:rsidR="00D05BE4" w:rsidRPr="00214A69" w:rsidRDefault="00D05BE4" w:rsidP="0087211A">
            <w:pPr>
              <w:jc w:val="center"/>
            </w:pPr>
            <w:r w:rsidRPr="00214A69">
              <w:t>3147,872</w:t>
            </w:r>
          </w:p>
        </w:tc>
        <w:tc>
          <w:tcPr>
            <w:tcW w:w="1559" w:type="dxa"/>
            <w:tcBorders>
              <w:top w:val="nil"/>
              <w:left w:val="nil"/>
              <w:bottom w:val="single" w:sz="4" w:space="0" w:color="auto"/>
              <w:right w:val="single" w:sz="4" w:space="0" w:color="auto"/>
            </w:tcBorders>
            <w:noWrap/>
          </w:tcPr>
          <w:p w:rsidR="00D05BE4" w:rsidRPr="00DC6E8B" w:rsidRDefault="00D05BE4" w:rsidP="00D00877">
            <w:pPr>
              <w:jc w:val="center"/>
            </w:pPr>
            <w:r w:rsidRPr="00DC6E8B">
              <w:t>14,83869666</w:t>
            </w:r>
          </w:p>
        </w:tc>
      </w:tr>
      <w:tr w:rsidR="00D05BE4" w:rsidRPr="000F0A90" w:rsidTr="00364783">
        <w:trPr>
          <w:trHeight w:val="250"/>
        </w:trPr>
        <w:tc>
          <w:tcPr>
            <w:tcW w:w="1656" w:type="dxa"/>
            <w:tcBorders>
              <w:top w:val="nil"/>
              <w:left w:val="single" w:sz="4" w:space="0" w:color="auto"/>
              <w:bottom w:val="single" w:sz="4" w:space="0" w:color="auto"/>
              <w:right w:val="single" w:sz="4" w:space="0" w:color="auto"/>
            </w:tcBorders>
            <w:noWrap/>
            <w:vAlign w:val="bottom"/>
          </w:tcPr>
          <w:p w:rsidR="00D05BE4" w:rsidRPr="00236A5E" w:rsidRDefault="00D05BE4" w:rsidP="00D00877">
            <w:pPr>
              <w:jc w:val="center"/>
              <w:rPr>
                <w:color w:val="000000"/>
                <w:lang w:eastAsia="tr-TR"/>
              </w:rPr>
            </w:pPr>
            <w:r w:rsidRPr="00236A5E">
              <w:rPr>
                <w:color w:val="000000"/>
                <w:lang w:eastAsia="tr-TR"/>
              </w:rPr>
              <w:t>40</w:t>
            </w:r>
          </w:p>
        </w:tc>
        <w:tc>
          <w:tcPr>
            <w:tcW w:w="774" w:type="dxa"/>
            <w:tcBorders>
              <w:top w:val="nil"/>
              <w:left w:val="nil"/>
              <w:bottom w:val="single" w:sz="4" w:space="0" w:color="auto"/>
              <w:right w:val="single" w:sz="4" w:space="0" w:color="auto"/>
            </w:tcBorders>
            <w:noWrap/>
            <w:vAlign w:val="bottom"/>
          </w:tcPr>
          <w:p w:rsidR="00D05BE4" w:rsidRPr="00236A5E" w:rsidRDefault="00D05BE4" w:rsidP="00D00877">
            <w:pPr>
              <w:jc w:val="center"/>
              <w:rPr>
                <w:color w:val="000000"/>
                <w:lang w:eastAsia="tr-TR"/>
              </w:rPr>
            </w:pPr>
            <w:r w:rsidRPr="00236A5E">
              <w:rPr>
                <w:color w:val="000000"/>
                <w:lang w:eastAsia="tr-TR"/>
              </w:rPr>
              <w:t>0,4</w:t>
            </w:r>
          </w:p>
        </w:tc>
        <w:tc>
          <w:tcPr>
            <w:tcW w:w="1298" w:type="dxa"/>
            <w:tcBorders>
              <w:top w:val="nil"/>
              <w:left w:val="nil"/>
              <w:bottom w:val="single" w:sz="4" w:space="0" w:color="auto"/>
              <w:right w:val="single" w:sz="4" w:space="0" w:color="auto"/>
            </w:tcBorders>
            <w:noWrap/>
            <w:vAlign w:val="bottom"/>
          </w:tcPr>
          <w:p w:rsidR="00D05BE4" w:rsidRPr="00236A5E" w:rsidRDefault="00D05BE4" w:rsidP="00D00877">
            <w:pPr>
              <w:jc w:val="center"/>
              <w:rPr>
                <w:color w:val="000000"/>
                <w:lang w:eastAsia="tr-TR"/>
              </w:rPr>
            </w:pPr>
            <w:r w:rsidRPr="00236A5E">
              <w:rPr>
                <w:color w:val="000000"/>
                <w:lang w:eastAsia="tr-TR"/>
              </w:rPr>
              <w:t>-</w:t>
            </w:r>
            <w:r>
              <w:rPr>
                <w:color w:val="000000"/>
                <w:lang w:eastAsia="tr-TR"/>
              </w:rPr>
              <w:t>11</w:t>
            </w:r>
          </w:p>
        </w:tc>
        <w:tc>
          <w:tcPr>
            <w:tcW w:w="835" w:type="dxa"/>
            <w:tcBorders>
              <w:top w:val="nil"/>
              <w:left w:val="nil"/>
              <w:bottom w:val="single" w:sz="4" w:space="0" w:color="auto"/>
              <w:right w:val="single" w:sz="4" w:space="0" w:color="auto"/>
            </w:tcBorders>
            <w:noWrap/>
          </w:tcPr>
          <w:p w:rsidR="00D05BE4" w:rsidRPr="009D7A4C" w:rsidRDefault="00D05BE4" w:rsidP="00D00877">
            <w:pPr>
              <w:jc w:val="center"/>
            </w:pPr>
            <w:r w:rsidRPr="009D7A4C">
              <w:t>-0,11</w:t>
            </w:r>
          </w:p>
        </w:tc>
        <w:tc>
          <w:tcPr>
            <w:tcW w:w="1406" w:type="dxa"/>
            <w:tcBorders>
              <w:top w:val="nil"/>
              <w:left w:val="nil"/>
              <w:bottom w:val="single" w:sz="4" w:space="0" w:color="auto"/>
              <w:right w:val="single" w:sz="4" w:space="0" w:color="auto"/>
            </w:tcBorders>
            <w:noWrap/>
          </w:tcPr>
          <w:p w:rsidR="00D05BE4" w:rsidRPr="007B4CB2" w:rsidRDefault="00D05BE4" w:rsidP="00D00877">
            <w:pPr>
              <w:jc w:val="center"/>
            </w:pPr>
            <w:r w:rsidRPr="007B4CB2">
              <w:t>50</w:t>
            </w:r>
          </w:p>
        </w:tc>
        <w:tc>
          <w:tcPr>
            <w:tcW w:w="1087" w:type="dxa"/>
            <w:tcBorders>
              <w:top w:val="nil"/>
              <w:left w:val="nil"/>
              <w:bottom w:val="single" w:sz="4" w:space="0" w:color="auto"/>
              <w:right w:val="single" w:sz="4" w:space="0" w:color="auto"/>
            </w:tcBorders>
            <w:noWrap/>
          </w:tcPr>
          <w:p w:rsidR="00D05BE4" w:rsidRPr="001D6F68" w:rsidRDefault="00D05BE4" w:rsidP="005F5134">
            <w:pPr>
              <w:jc w:val="center"/>
            </w:pPr>
            <w:r w:rsidRPr="001D6F68">
              <w:t>52,4835</w:t>
            </w:r>
          </w:p>
        </w:tc>
        <w:tc>
          <w:tcPr>
            <w:tcW w:w="1418" w:type="dxa"/>
            <w:tcBorders>
              <w:top w:val="nil"/>
              <w:left w:val="nil"/>
              <w:bottom w:val="single" w:sz="4" w:space="0" w:color="auto"/>
              <w:right w:val="single" w:sz="4" w:space="0" w:color="auto"/>
            </w:tcBorders>
            <w:noWrap/>
          </w:tcPr>
          <w:p w:rsidR="00D05BE4" w:rsidRPr="00214A69" w:rsidRDefault="00D05BE4" w:rsidP="0087211A">
            <w:pPr>
              <w:jc w:val="center"/>
            </w:pPr>
            <w:r w:rsidRPr="00214A69">
              <w:t>3141,522</w:t>
            </w:r>
          </w:p>
        </w:tc>
        <w:tc>
          <w:tcPr>
            <w:tcW w:w="1559" w:type="dxa"/>
            <w:tcBorders>
              <w:top w:val="nil"/>
              <w:left w:val="nil"/>
              <w:bottom w:val="single" w:sz="4" w:space="0" w:color="auto"/>
              <w:right w:val="single" w:sz="4" w:space="0" w:color="auto"/>
            </w:tcBorders>
            <w:noWrap/>
          </w:tcPr>
          <w:p w:rsidR="00D05BE4" w:rsidRPr="00DC6E8B" w:rsidRDefault="00D05BE4" w:rsidP="00D00877">
            <w:pPr>
              <w:jc w:val="center"/>
            </w:pPr>
            <w:r w:rsidRPr="00DC6E8B">
              <w:t>16,7063931</w:t>
            </w:r>
          </w:p>
        </w:tc>
      </w:tr>
      <w:tr w:rsidR="00D05BE4" w:rsidRPr="000F0A90" w:rsidTr="00364783">
        <w:trPr>
          <w:trHeight w:val="250"/>
        </w:trPr>
        <w:tc>
          <w:tcPr>
            <w:tcW w:w="1656" w:type="dxa"/>
            <w:tcBorders>
              <w:top w:val="nil"/>
              <w:left w:val="single" w:sz="4" w:space="0" w:color="auto"/>
              <w:bottom w:val="single" w:sz="4" w:space="0" w:color="auto"/>
              <w:right w:val="single" w:sz="4" w:space="0" w:color="auto"/>
            </w:tcBorders>
            <w:noWrap/>
            <w:vAlign w:val="bottom"/>
          </w:tcPr>
          <w:p w:rsidR="00D05BE4" w:rsidRPr="00236A5E" w:rsidRDefault="00D05BE4" w:rsidP="00D00877">
            <w:pPr>
              <w:jc w:val="center"/>
              <w:rPr>
                <w:color w:val="000000"/>
                <w:lang w:eastAsia="tr-TR"/>
              </w:rPr>
            </w:pPr>
            <w:r w:rsidRPr="00236A5E">
              <w:rPr>
                <w:color w:val="000000"/>
                <w:lang w:eastAsia="tr-TR"/>
              </w:rPr>
              <w:t>50</w:t>
            </w:r>
          </w:p>
        </w:tc>
        <w:tc>
          <w:tcPr>
            <w:tcW w:w="774" w:type="dxa"/>
            <w:tcBorders>
              <w:top w:val="nil"/>
              <w:left w:val="nil"/>
              <w:bottom w:val="single" w:sz="4" w:space="0" w:color="auto"/>
              <w:right w:val="single" w:sz="4" w:space="0" w:color="auto"/>
            </w:tcBorders>
            <w:noWrap/>
            <w:vAlign w:val="bottom"/>
          </w:tcPr>
          <w:p w:rsidR="00D05BE4" w:rsidRPr="00236A5E" w:rsidRDefault="00D05BE4" w:rsidP="00D00877">
            <w:pPr>
              <w:jc w:val="center"/>
              <w:rPr>
                <w:color w:val="000000"/>
                <w:lang w:eastAsia="tr-TR"/>
              </w:rPr>
            </w:pPr>
            <w:r w:rsidRPr="00236A5E">
              <w:rPr>
                <w:color w:val="000000"/>
                <w:lang w:eastAsia="tr-TR"/>
              </w:rPr>
              <w:t>0,5</w:t>
            </w:r>
          </w:p>
        </w:tc>
        <w:tc>
          <w:tcPr>
            <w:tcW w:w="1298" w:type="dxa"/>
            <w:tcBorders>
              <w:top w:val="nil"/>
              <w:left w:val="nil"/>
              <w:bottom w:val="single" w:sz="4" w:space="0" w:color="auto"/>
              <w:right w:val="single" w:sz="4" w:space="0" w:color="auto"/>
            </w:tcBorders>
            <w:noWrap/>
            <w:vAlign w:val="bottom"/>
          </w:tcPr>
          <w:p w:rsidR="00D05BE4" w:rsidRPr="00236A5E" w:rsidRDefault="00D05BE4" w:rsidP="00D00877">
            <w:pPr>
              <w:jc w:val="center"/>
              <w:rPr>
                <w:color w:val="000000"/>
                <w:lang w:eastAsia="tr-TR"/>
              </w:rPr>
            </w:pPr>
            <w:r w:rsidRPr="00236A5E">
              <w:rPr>
                <w:color w:val="000000"/>
                <w:lang w:eastAsia="tr-TR"/>
              </w:rPr>
              <w:t>-</w:t>
            </w:r>
            <w:r>
              <w:rPr>
                <w:color w:val="000000"/>
                <w:lang w:eastAsia="tr-TR"/>
              </w:rPr>
              <w:t>10</w:t>
            </w:r>
          </w:p>
        </w:tc>
        <w:tc>
          <w:tcPr>
            <w:tcW w:w="835" w:type="dxa"/>
            <w:tcBorders>
              <w:top w:val="nil"/>
              <w:left w:val="nil"/>
              <w:bottom w:val="single" w:sz="4" w:space="0" w:color="auto"/>
              <w:right w:val="single" w:sz="4" w:space="0" w:color="auto"/>
            </w:tcBorders>
            <w:noWrap/>
          </w:tcPr>
          <w:p w:rsidR="00D05BE4" w:rsidRPr="009D7A4C" w:rsidRDefault="00D05BE4" w:rsidP="00D00877">
            <w:pPr>
              <w:jc w:val="center"/>
            </w:pPr>
            <w:r w:rsidRPr="009D7A4C">
              <w:t>-0,1</w:t>
            </w:r>
          </w:p>
        </w:tc>
        <w:tc>
          <w:tcPr>
            <w:tcW w:w="1406" w:type="dxa"/>
            <w:tcBorders>
              <w:top w:val="nil"/>
              <w:left w:val="nil"/>
              <w:bottom w:val="single" w:sz="4" w:space="0" w:color="auto"/>
              <w:right w:val="single" w:sz="4" w:space="0" w:color="auto"/>
            </w:tcBorders>
            <w:noWrap/>
          </w:tcPr>
          <w:p w:rsidR="00D05BE4" w:rsidRPr="007B4CB2" w:rsidRDefault="00D05BE4" w:rsidP="00D00877">
            <w:pPr>
              <w:jc w:val="center"/>
            </w:pPr>
            <w:r w:rsidRPr="007B4CB2">
              <w:t>59</w:t>
            </w:r>
          </w:p>
        </w:tc>
        <w:tc>
          <w:tcPr>
            <w:tcW w:w="1087" w:type="dxa"/>
            <w:tcBorders>
              <w:top w:val="nil"/>
              <w:left w:val="nil"/>
              <w:bottom w:val="single" w:sz="4" w:space="0" w:color="auto"/>
              <w:right w:val="single" w:sz="4" w:space="0" w:color="auto"/>
            </w:tcBorders>
            <w:noWrap/>
          </w:tcPr>
          <w:p w:rsidR="00D05BE4" w:rsidRPr="001D6F68" w:rsidRDefault="00D05BE4" w:rsidP="005F5134">
            <w:pPr>
              <w:jc w:val="center"/>
            </w:pPr>
            <w:r w:rsidRPr="001D6F68">
              <w:t>61,93053</w:t>
            </w:r>
          </w:p>
        </w:tc>
        <w:tc>
          <w:tcPr>
            <w:tcW w:w="1418" w:type="dxa"/>
            <w:tcBorders>
              <w:top w:val="nil"/>
              <w:left w:val="nil"/>
              <w:bottom w:val="single" w:sz="4" w:space="0" w:color="auto"/>
              <w:right w:val="single" w:sz="4" w:space="0" w:color="auto"/>
            </w:tcBorders>
            <w:noWrap/>
          </w:tcPr>
          <w:p w:rsidR="00D05BE4" w:rsidRPr="00214A69" w:rsidRDefault="00D05BE4" w:rsidP="0087211A">
            <w:pPr>
              <w:jc w:val="center"/>
            </w:pPr>
            <w:r w:rsidRPr="00214A69">
              <w:t>3135,172</w:t>
            </w:r>
          </w:p>
        </w:tc>
        <w:tc>
          <w:tcPr>
            <w:tcW w:w="1559" w:type="dxa"/>
            <w:tcBorders>
              <w:top w:val="nil"/>
              <w:left w:val="nil"/>
              <w:bottom w:val="single" w:sz="4" w:space="0" w:color="auto"/>
              <w:right w:val="single" w:sz="4" w:space="0" w:color="auto"/>
            </w:tcBorders>
            <w:noWrap/>
          </w:tcPr>
          <w:p w:rsidR="00D05BE4" w:rsidRPr="00DC6E8B" w:rsidRDefault="00D05BE4" w:rsidP="00D00877">
            <w:pPr>
              <w:jc w:val="center"/>
            </w:pPr>
            <w:r w:rsidRPr="00DC6E8B">
              <w:t>19,7534708</w:t>
            </w:r>
          </w:p>
        </w:tc>
      </w:tr>
      <w:tr w:rsidR="00D05BE4" w:rsidRPr="000F0A90" w:rsidTr="00364783">
        <w:trPr>
          <w:trHeight w:val="250"/>
        </w:trPr>
        <w:tc>
          <w:tcPr>
            <w:tcW w:w="1656" w:type="dxa"/>
            <w:tcBorders>
              <w:top w:val="nil"/>
              <w:left w:val="single" w:sz="4" w:space="0" w:color="auto"/>
              <w:bottom w:val="single" w:sz="4" w:space="0" w:color="auto"/>
              <w:right w:val="single" w:sz="4" w:space="0" w:color="auto"/>
            </w:tcBorders>
            <w:noWrap/>
            <w:vAlign w:val="bottom"/>
          </w:tcPr>
          <w:p w:rsidR="00D05BE4" w:rsidRPr="00236A5E" w:rsidRDefault="00D05BE4" w:rsidP="00D00877">
            <w:pPr>
              <w:jc w:val="center"/>
              <w:rPr>
                <w:color w:val="000000"/>
                <w:lang w:eastAsia="tr-TR"/>
              </w:rPr>
            </w:pPr>
            <w:r w:rsidRPr="00236A5E">
              <w:rPr>
                <w:color w:val="000000"/>
                <w:lang w:eastAsia="tr-TR"/>
              </w:rPr>
              <w:t>70</w:t>
            </w:r>
          </w:p>
        </w:tc>
        <w:tc>
          <w:tcPr>
            <w:tcW w:w="774" w:type="dxa"/>
            <w:tcBorders>
              <w:top w:val="nil"/>
              <w:left w:val="nil"/>
              <w:bottom w:val="single" w:sz="4" w:space="0" w:color="auto"/>
              <w:right w:val="single" w:sz="4" w:space="0" w:color="auto"/>
            </w:tcBorders>
            <w:noWrap/>
            <w:vAlign w:val="bottom"/>
          </w:tcPr>
          <w:p w:rsidR="00D05BE4" w:rsidRPr="00236A5E" w:rsidRDefault="00D05BE4" w:rsidP="00D00877">
            <w:pPr>
              <w:jc w:val="center"/>
              <w:rPr>
                <w:color w:val="000000"/>
                <w:lang w:eastAsia="tr-TR"/>
              </w:rPr>
            </w:pPr>
            <w:r w:rsidRPr="00236A5E">
              <w:rPr>
                <w:color w:val="000000"/>
                <w:lang w:eastAsia="tr-TR"/>
              </w:rPr>
              <w:t>0,7</w:t>
            </w:r>
          </w:p>
        </w:tc>
        <w:tc>
          <w:tcPr>
            <w:tcW w:w="1298" w:type="dxa"/>
            <w:tcBorders>
              <w:top w:val="nil"/>
              <w:left w:val="nil"/>
              <w:bottom w:val="single" w:sz="4" w:space="0" w:color="auto"/>
              <w:right w:val="single" w:sz="4" w:space="0" w:color="auto"/>
            </w:tcBorders>
            <w:noWrap/>
            <w:vAlign w:val="bottom"/>
          </w:tcPr>
          <w:p w:rsidR="00D05BE4" w:rsidRPr="00236A5E" w:rsidRDefault="00D05BE4" w:rsidP="00D00877">
            <w:pPr>
              <w:jc w:val="center"/>
              <w:rPr>
                <w:color w:val="000000"/>
                <w:lang w:eastAsia="tr-TR"/>
              </w:rPr>
            </w:pPr>
            <w:r w:rsidRPr="00236A5E">
              <w:rPr>
                <w:color w:val="000000"/>
                <w:lang w:eastAsia="tr-TR"/>
              </w:rPr>
              <w:t>-</w:t>
            </w:r>
            <w:r>
              <w:rPr>
                <w:color w:val="000000"/>
                <w:lang w:eastAsia="tr-TR"/>
              </w:rPr>
              <w:t>9</w:t>
            </w:r>
          </w:p>
        </w:tc>
        <w:tc>
          <w:tcPr>
            <w:tcW w:w="835" w:type="dxa"/>
            <w:tcBorders>
              <w:top w:val="nil"/>
              <w:left w:val="nil"/>
              <w:bottom w:val="single" w:sz="4" w:space="0" w:color="auto"/>
              <w:right w:val="single" w:sz="4" w:space="0" w:color="auto"/>
            </w:tcBorders>
            <w:noWrap/>
          </w:tcPr>
          <w:p w:rsidR="00D05BE4" w:rsidRPr="009D7A4C" w:rsidRDefault="00D05BE4" w:rsidP="00D00877">
            <w:pPr>
              <w:jc w:val="center"/>
            </w:pPr>
            <w:r w:rsidRPr="009D7A4C">
              <w:t>-0,09</w:t>
            </w:r>
          </w:p>
        </w:tc>
        <w:tc>
          <w:tcPr>
            <w:tcW w:w="1406" w:type="dxa"/>
            <w:tcBorders>
              <w:top w:val="nil"/>
              <w:left w:val="nil"/>
              <w:bottom w:val="single" w:sz="4" w:space="0" w:color="auto"/>
              <w:right w:val="single" w:sz="4" w:space="0" w:color="auto"/>
            </w:tcBorders>
            <w:noWrap/>
          </w:tcPr>
          <w:p w:rsidR="00D05BE4" w:rsidRPr="007B4CB2" w:rsidRDefault="00D05BE4" w:rsidP="00D00877">
            <w:pPr>
              <w:jc w:val="center"/>
            </w:pPr>
            <w:r w:rsidRPr="007B4CB2">
              <w:t>73</w:t>
            </w:r>
          </w:p>
        </w:tc>
        <w:tc>
          <w:tcPr>
            <w:tcW w:w="1087" w:type="dxa"/>
            <w:tcBorders>
              <w:top w:val="nil"/>
              <w:left w:val="nil"/>
              <w:bottom w:val="single" w:sz="4" w:space="0" w:color="auto"/>
              <w:right w:val="single" w:sz="4" w:space="0" w:color="auto"/>
            </w:tcBorders>
            <w:noWrap/>
          </w:tcPr>
          <w:p w:rsidR="00D05BE4" w:rsidRPr="001D6F68" w:rsidRDefault="00D05BE4" w:rsidP="005F5134">
            <w:pPr>
              <w:jc w:val="center"/>
            </w:pPr>
            <w:r w:rsidRPr="001D6F68">
              <w:t>76,62591</w:t>
            </w:r>
          </w:p>
        </w:tc>
        <w:tc>
          <w:tcPr>
            <w:tcW w:w="1418" w:type="dxa"/>
            <w:tcBorders>
              <w:top w:val="nil"/>
              <w:left w:val="nil"/>
              <w:bottom w:val="single" w:sz="4" w:space="0" w:color="auto"/>
              <w:right w:val="single" w:sz="4" w:space="0" w:color="auto"/>
            </w:tcBorders>
            <w:noWrap/>
          </w:tcPr>
          <w:p w:rsidR="00D05BE4" w:rsidRPr="00214A69" w:rsidRDefault="00D05BE4" w:rsidP="0087211A">
            <w:pPr>
              <w:jc w:val="center"/>
            </w:pPr>
            <w:r w:rsidRPr="00214A69">
              <w:t>3122,473</w:t>
            </w:r>
          </w:p>
        </w:tc>
        <w:tc>
          <w:tcPr>
            <w:tcW w:w="1559" w:type="dxa"/>
            <w:tcBorders>
              <w:top w:val="nil"/>
              <w:left w:val="nil"/>
              <w:bottom w:val="single" w:sz="4" w:space="0" w:color="auto"/>
              <w:right w:val="single" w:sz="4" w:space="0" w:color="auto"/>
            </w:tcBorders>
            <w:noWrap/>
          </w:tcPr>
          <w:p w:rsidR="00D05BE4" w:rsidRPr="00DC6E8B" w:rsidRDefault="00D05BE4" w:rsidP="00D00877">
            <w:pPr>
              <w:jc w:val="center"/>
            </w:pPr>
            <w:r w:rsidRPr="00DC6E8B">
              <w:t>24,54013813</w:t>
            </w:r>
          </w:p>
        </w:tc>
      </w:tr>
      <w:tr w:rsidR="00D05BE4" w:rsidRPr="000F0A90" w:rsidTr="00364783">
        <w:trPr>
          <w:trHeight w:val="250"/>
        </w:trPr>
        <w:tc>
          <w:tcPr>
            <w:tcW w:w="1656" w:type="dxa"/>
            <w:tcBorders>
              <w:top w:val="nil"/>
              <w:left w:val="single" w:sz="4" w:space="0" w:color="auto"/>
              <w:bottom w:val="single" w:sz="4" w:space="0" w:color="auto"/>
              <w:right w:val="single" w:sz="4" w:space="0" w:color="auto"/>
            </w:tcBorders>
            <w:noWrap/>
            <w:vAlign w:val="bottom"/>
          </w:tcPr>
          <w:p w:rsidR="00D05BE4" w:rsidRPr="00236A5E" w:rsidRDefault="00D05BE4" w:rsidP="00D00877">
            <w:pPr>
              <w:jc w:val="center"/>
              <w:rPr>
                <w:color w:val="000000"/>
                <w:lang w:eastAsia="tr-TR"/>
              </w:rPr>
            </w:pPr>
            <w:r w:rsidRPr="00236A5E">
              <w:rPr>
                <w:color w:val="000000"/>
                <w:lang w:eastAsia="tr-TR"/>
              </w:rPr>
              <w:t>90</w:t>
            </w:r>
          </w:p>
        </w:tc>
        <w:tc>
          <w:tcPr>
            <w:tcW w:w="774" w:type="dxa"/>
            <w:tcBorders>
              <w:top w:val="nil"/>
              <w:left w:val="nil"/>
              <w:bottom w:val="single" w:sz="4" w:space="0" w:color="auto"/>
              <w:right w:val="single" w:sz="4" w:space="0" w:color="auto"/>
            </w:tcBorders>
            <w:noWrap/>
            <w:vAlign w:val="bottom"/>
          </w:tcPr>
          <w:p w:rsidR="00D05BE4" w:rsidRPr="00236A5E" w:rsidRDefault="00D05BE4" w:rsidP="00D00877">
            <w:pPr>
              <w:jc w:val="center"/>
              <w:rPr>
                <w:color w:val="000000"/>
                <w:lang w:eastAsia="tr-TR"/>
              </w:rPr>
            </w:pPr>
            <w:r w:rsidRPr="00236A5E">
              <w:rPr>
                <w:color w:val="000000"/>
                <w:lang w:eastAsia="tr-TR"/>
              </w:rPr>
              <w:t>0,9</w:t>
            </w:r>
          </w:p>
        </w:tc>
        <w:tc>
          <w:tcPr>
            <w:tcW w:w="1298" w:type="dxa"/>
            <w:tcBorders>
              <w:top w:val="nil"/>
              <w:left w:val="nil"/>
              <w:bottom w:val="single" w:sz="4" w:space="0" w:color="auto"/>
              <w:right w:val="single" w:sz="4" w:space="0" w:color="auto"/>
            </w:tcBorders>
            <w:noWrap/>
            <w:vAlign w:val="bottom"/>
          </w:tcPr>
          <w:p w:rsidR="00D05BE4" w:rsidRPr="00236A5E" w:rsidRDefault="00D05BE4" w:rsidP="00D00877">
            <w:pPr>
              <w:jc w:val="center"/>
              <w:rPr>
                <w:color w:val="000000"/>
                <w:lang w:eastAsia="tr-TR"/>
              </w:rPr>
            </w:pPr>
            <w:r>
              <w:rPr>
                <w:color w:val="000000"/>
                <w:lang w:eastAsia="tr-TR"/>
              </w:rPr>
              <w:t>-6</w:t>
            </w:r>
          </w:p>
        </w:tc>
        <w:tc>
          <w:tcPr>
            <w:tcW w:w="835" w:type="dxa"/>
            <w:tcBorders>
              <w:top w:val="nil"/>
              <w:left w:val="nil"/>
              <w:bottom w:val="single" w:sz="4" w:space="0" w:color="auto"/>
              <w:right w:val="single" w:sz="4" w:space="0" w:color="auto"/>
            </w:tcBorders>
            <w:noWrap/>
          </w:tcPr>
          <w:p w:rsidR="00D05BE4" w:rsidRPr="009D7A4C" w:rsidRDefault="00D05BE4" w:rsidP="00D00877">
            <w:pPr>
              <w:jc w:val="center"/>
            </w:pPr>
            <w:r w:rsidRPr="009D7A4C">
              <w:t>-0,06</w:t>
            </w:r>
          </w:p>
        </w:tc>
        <w:tc>
          <w:tcPr>
            <w:tcW w:w="1406" w:type="dxa"/>
            <w:tcBorders>
              <w:top w:val="nil"/>
              <w:left w:val="nil"/>
              <w:bottom w:val="single" w:sz="4" w:space="0" w:color="auto"/>
              <w:right w:val="single" w:sz="4" w:space="0" w:color="auto"/>
            </w:tcBorders>
            <w:noWrap/>
          </w:tcPr>
          <w:p w:rsidR="00D05BE4" w:rsidRPr="007B4CB2" w:rsidRDefault="00D05BE4" w:rsidP="00D00877">
            <w:pPr>
              <w:jc w:val="center"/>
            </w:pPr>
            <w:r w:rsidRPr="007B4CB2">
              <w:t>82</w:t>
            </w:r>
          </w:p>
        </w:tc>
        <w:tc>
          <w:tcPr>
            <w:tcW w:w="1087" w:type="dxa"/>
            <w:tcBorders>
              <w:top w:val="nil"/>
              <w:left w:val="nil"/>
              <w:bottom w:val="single" w:sz="4" w:space="0" w:color="auto"/>
              <w:right w:val="single" w:sz="4" w:space="0" w:color="auto"/>
            </w:tcBorders>
            <w:noWrap/>
          </w:tcPr>
          <w:p w:rsidR="00D05BE4" w:rsidRPr="001D6F68" w:rsidRDefault="00D05BE4" w:rsidP="005F5134">
            <w:pPr>
              <w:jc w:val="center"/>
            </w:pPr>
            <w:r w:rsidRPr="001D6F68">
              <w:t>86,07294</w:t>
            </w:r>
          </w:p>
        </w:tc>
        <w:tc>
          <w:tcPr>
            <w:tcW w:w="1418" w:type="dxa"/>
            <w:tcBorders>
              <w:top w:val="nil"/>
              <w:left w:val="nil"/>
              <w:bottom w:val="single" w:sz="4" w:space="0" w:color="auto"/>
              <w:right w:val="single" w:sz="4" w:space="0" w:color="auto"/>
            </w:tcBorders>
            <w:noWrap/>
          </w:tcPr>
          <w:p w:rsidR="00D05BE4" w:rsidRPr="00214A69" w:rsidRDefault="00D05BE4" w:rsidP="0087211A">
            <w:pPr>
              <w:jc w:val="center"/>
            </w:pPr>
            <w:r w:rsidRPr="00214A69">
              <w:t>3109,774</w:t>
            </w:r>
          </w:p>
        </w:tc>
        <w:tc>
          <w:tcPr>
            <w:tcW w:w="1559" w:type="dxa"/>
            <w:tcBorders>
              <w:top w:val="nil"/>
              <w:left w:val="nil"/>
              <w:bottom w:val="single" w:sz="4" w:space="0" w:color="auto"/>
              <w:right w:val="single" w:sz="4" w:space="0" w:color="auto"/>
            </w:tcBorders>
            <w:noWrap/>
          </w:tcPr>
          <w:p w:rsidR="00D05BE4" w:rsidRPr="00DC6E8B" w:rsidRDefault="00D05BE4" w:rsidP="00D00877">
            <w:pPr>
              <w:jc w:val="center"/>
            </w:pPr>
            <w:r w:rsidRPr="00DC6E8B">
              <w:t>27,67820088</w:t>
            </w:r>
          </w:p>
        </w:tc>
      </w:tr>
      <w:tr w:rsidR="00D05BE4" w:rsidRPr="000F0A90" w:rsidTr="00364783">
        <w:trPr>
          <w:trHeight w:val="250"/>
        </w:trPr>
        <w:tc>
          <w:tcPr>
            <w:tcW w:w="1656" w:type="dxa"/>
            <w:tcBorders>
              <w:top w:val="nil"/>
              <w:left w:val="single" w:sz="4" w:space="0" w:color="auto"/>
              <w:bottom w:val="single" w:sz="4" w:space="0" w:color="auto"/>
              <w:right w:val="single" w:sz="4" w:space="0" w:color="auto"/>
            </w:tcBorders>
            <w:noWrap/>
            <w:vAlign w:val="bottom"/>
          </w:tcPr>
          <w:p w:rsidR="00D05BE4" w:rsidRPr="00236A5E" w:rsidRDefault="00D05BE4" w:rsidP="00D00877">
            <w:pPr>
              <w:jc w:val="center"/>
              <w:rPr>
                <w:color w:val="000000"/>
                <w:lang w:eastAsia="tr-TR"/>
              </w:rPr>
            </w:pPr>
            <w:r w:rsidRPr="00236A5E">
              <w:rPr>
                <w:color w:val="000000"/>
                <w:lang w:eastAsia="tr-TR"/>
              </w:rPr>
              <w:t>110</w:t>
            </w:r>
          </w:p>
        </w:tc>
        <w:tc>
          <w:tcPr>
            <w:tcW w:w="774" w:type="dxa"/>
            <w:tcBorders>
              <w:top w:val="nil"/>
              <w:left w:val="nil"/>
              <w:bottom w:val="single" w:sz="4" w:space="0" w:color="auto"/>
              <w:right w:val="single" w:sz="4" w:space="0" w:color="auto"/>
            </w:tcBorders>
            <w:noWrap/>
            <w:vAlign w:val="bottom"/>
          </w:tcPr>
          <w:p w:rsidR="00D05BE4" w:rsidRPr="00236A5E" w:rsidRDefault="00D05BE4" w:rsidP="00D00877">
            <w:pPr>
              <w:jc w:val="center"/>
              <w:rPr>
                <w:color w:val="000000"/>
                <w:lang w:eastAsia="tr-TR"/>
              </w:rPr>
            </w:pPr>
            <w:r w:rsidRPr="00236A5E">
              <w:rPr>
                <w:color w:val="000000"/>
                <w:lang w:eastAsia="tr-TR"/>
              </w:rPr>
              <w:t>1,1</w:t>
            </w:r>
          </w:p>
        </w:tc>
        <w:tc>
          <w:tcPr>
            <w:tcW w:w="1298" w:type="dxa"/>
            <w:tcBorders>
              <w:top w:val="nil"/>
              <w:left w:val="nil"/>
              <w:bottom w:val="single" w:sz="4" w:space="0" w:color="auto"/>
              <w:right w:val="single" w:sz="4" w:space="0" w:color="auto"/>
            </w:tcBorders>
            <w:noWrap/>
            <w:vAlign w:val="bottom"/>
          </w:tcPr>
          <w:p w:rsidR="00D05BE4" w:rsidRPr="00236A5E" w:rsidRDefault="00D05BE4" w:rsidP="00D00877">
            <w:pPr>
              <w:jc w:val="center"/>
              <w:rPr>
                <w:color w:val="000000"/>
                <w:lang w:eastAsia="tr-TR"/>
              </w:rPr>
            </w:pPr>
            <w:r>
              <w:rPr>
                <w:color w:val="000000"/>
                <w:lang w:eastAsia="tr-TR"/>
              </w:rPr>
              <w:t>-2</w:t>
            </w:r>
          </w:p>
        </w:tc>
        <w:tc>
          <w:tcPr>
            <w:tcW w:w="835" w:type="dxa"/>
            <w:tcBorders>
              <w:top w:val="nil"/>
              <w:left w:val="nil"/>
              <w:bottom w:val="single" w:sz="4" w:space="0" w:color="auto"/>
              <w:right w:val="single" w:sz="4" w:space="0" w:color="auto"/>
            </w:tcBorders>
            <w:noWrap/>
          </w:tcPr>
          <w:p w:rsidR="00D05BE4" w:rsidRPr="009D7A4C" w:rsidRDefault="00D05BE4" w:rsidP="00D00877">
            <w:pPr>
              <w:jc w:val="center"/>
            </w:pPr>
            <w:r w:rsidRPr="009D7A4C">
              <w:t>-0,02</w:t>
            </w:r>
          </w:p>
        </w:tc>
        <w:tc>
          <w:tcPr>
            <w:tcW w:w="1406" w:type="dxa"/>
            <w:tcBorders>
              <w:top w:val="nil"/>
              <w:left w:val="nil"/>
              <w:bottom w:val="single" w:sz="4" w:space="0" w:color="auto"/>
              <w:right w:val="single" w:sz="4" w:space="0" w:color="auto"/>
            </w:tcBorders>
            <w:noWrap/>
          </w:tcPr>
          <w:p w:rsidR="00D05BE4" w:rsidRPr="007B4CB2" w:rsidRDefault="00D05BE4" w:rsidP="00D00877">
            <w:pPr>
              <w:jc w:val="center"/>
            </w:pPr>
            <w:r w:rsidRPr="007B4CB2">
              <w:t>87</w:t>
            </w:r>
          </w:p>
        </w:tc>
        <w:tc>
          <w:tcPr>
            <w:tcW w:w="1087" w:type="dxa"/>
            <w:tcBorders>
              <w:top w:val="nil"/>
              <w:left w:val="nil"/>
              <w:bottom w:val="single" w:sz="4" w:space="0" w:color="auto"/>
              <w:right w:val="single" w:sz="4" w:space="0" w:color="auto"/>
            </w:tcBorders>
            <w:noWrap/>
          </w:tcPr>
          <w:p w:rsidR="00D05BE4" w:rsidRPr="001D6F68" w:rsidRDefault="00D05BE4" w:rsidP="005F5134">
            <w:pPr>
              <w:jc w:val="center"/>
            </w:pPr>
            <w:r w:rsidRPr="001D6F68">
              <w:t>91,32129</w:t>
            </w:r>
          </w:p>
        </w:tc>
        <w:tc>
          <w:tcPr>
            <w:tcW w:w="1418" w:type="dxa"/>
            <w:tcBorders>
              <w:top w:val="nil"/>
              <w:left w:val="nil"/>
              <w:bottom w:val="single" w:sz="4" w:space="0" w:color="auto"/>
              <w:right w:val="single" w:sz="4" w:space="0" w:color="auto"/>
            </w:tcBorders>
            <w:noWrap/>
          </w:tcPr>
          <w:p w:rsidR="00D05BE4" w:rsidRPr="00214A69" w:rsidRDefault="00D05BE4" w:rsidP="0087211A">
            <w:pPr>
              <w:jc w:val="center"/>
            </w:pPr>
            <w:r w:rsidRPr="00214A69">
              <w:t>3097,075</w:t>
            </w:r>
          </w:p>
        </w:tc>
        <w:tc>
          <w:tcPr>
            <w:tcW w:w="1559" w:type="dxa"/>
            <w:tcBorders>
              <w:top w:val="nil"/>
              <w:left w:val="nil"/>
              <w:bottom w:val="single" w:sz="4" w:space="0" w:color="auto"/>
              <w:right w:val="single" w:sz="4" w:space="0" w:color="auto"/>
            </w:tcBorders>
            <w:noWrap/>
          </w:tcPr>
          <w:p w:rsidR="00D05BE4" w:rsidRPr="00DC6E8B" w:rsidRDefault="00D05BE4" w:rsidP="00D00877">
            <w:pPr>
              <w:jc w:val="center"/>
            </w:pPr>
            <w:r w:rsidRPr="00DC6E8B">
              <w:t>29,48630013</w:t>
            </w:r>
          </w:p>
        </w:tc>
      </w:tr>
      <w:tr w:rsidR="00D05BE4" w:rsidRPr="000F0A90" w:rsidTr="00364783">
        <w:trPr>
          <w:trHeight w:val="250"/>
        </w:trPr>
        <w:tc>
          <w:tcPr>
            <w:tcW w:w="1656" w:type="dxa"/>
            <w:tcBorders>
              <w:top w:val="nil"/>
              <w:left w:val="single" w:sz="4" w:space="0" w:color="auto"/>
              <w:bottom w:val="single" w:sz="4" w:space="0" w:color="auto"/>
              <w:right w:val="single" w:sz="4" w:space="0" w:color="auto"/>
            </w:tcBorders>
            <w:noWrap/>
            <w:vAlign w:val="bottom"/>
          </w:tcPr>
          <w:p w:rsidR="00D05BE4" w:rsidRPr="00236A5E" w:rsidRDefault="00D05BE4" w:rsidP="00D00877">
            <w:pPr>
              <w:jc w:val="center"/>
              <w:rPr>
                <w:color w:val="000000"/>
                <w:lang w:eastAsia="tr-TR"/>
              </w:rPr>
            </w:pPr>
            <w:r w:rsidRPr="00236A5E">
              <w:rPr>
                <w:color w:val="000000"/>
                <w:lang w:eastAsia="tr-TR"/>
              </w:rPr>
              <w:t>130</w:t>
            </w:r>
          </w:p>
        </w:tc>
        <w:tc>
          <w:tcPr>
            <w:tcW w:w="774" w:type="dxa"/>
            <w:tcBorders>
              <w:top w:val="nil"/>
              <w:left w:val="nil"/>
              <w:bottom w:val="single" w:sz="4" w:space="0" w:color="auto"/>
              <w:right w:val="single" w:sz="4" w:space="0" w:color="auto"/>
            </w:tcBorders>
            <w:noWrap/>
            <w:vAlign w:val="bottom"/>
          </w:tcPr>
          <w:p w:rsidR="00D05BE4" w:rsidRPr="00236A5E" w:rsidRDefault="00D05BE4" w:rsidP="00D00877">
            <w:pPr>
              <w:jc w:val="center"/>
              <w:rPr>
                <w:color w:val="000000"/>
                <w:lang w:eastAsia="tr-TR"/>
              </w:rPr>
            </w:pPr>
            <w:r w:rsidRPr="00236A5E">
              <w:rPr>
                <w:color w:val="000000"/>
                <w:lang w:eastAsia="tr-TR"/>
              </w:rPr>
              <w:t>1,3</w:t>
            </w:r>
          </w:p>
        </w:tc>
        <w:tc>
          <w:tcPr>
            <w:tcW w:w="1298" w:type="dxa"/>
            <w:tcBorders>
              <w:top w:val="nil"/>
              <w:left w:val="nil"/>
              <w:bottom w:val="single" w:sz="4" w:space="0" w:color="auto"/>
              <w:right w:val="single" w:sz="4" w:space="0" w:color="auto"/>
            </w:tcBorders>
            <w:noWrap/>
            <w:vAlign w:val="bottom"/>
          </w:tcPr>
          <w:p w:rsidR="00D05BE4" w:rsidRPr="00236A5E" w:rsidRDefault="00D05BE4" w:rsidP="00D00877">
            <w:pPr>
              <w:jc w:val="center"/>
              <w:rPr>
                <w:color w:val="000000"/>
                <w:lang w:eastAsia="tr-TR"/>
              </w:rPr>
            </w:pPr>
            <w:r>
              <w:rPr>
                <w:color w:val="000000"/>
                <w:lang w:eastAsia="tr-TR"/>
              </w:rPr>
              <w:t>1</w:t>
            </w:r>
          </w:p>
        </w:tc>
        <w:tc>
          <w:tcPr>
            <w:tcW w:w="835" w:type="dxa"/>
            <w:tcBorders>
              <w:top w:val="nil"/>
              <w:left w:val="nil"/>
              <w:bottom w:val="single" w:sz="4" w:space="0" w:color="auto"/>
              <w:right w:val="single" w:sz="4" w:space="0" w:color="auto"/>
            </w:tcBorders>
            <w:noWrap/>
          </w:tcPr>
          <w:p w:rsidR="00D05BE4" w:rsidRPr="009D7A4C" w:rsidRDefault="00D05BE4" w:rsidP="00D00877">
            <w:pPr>
              <w:jc w:val="center"/>
            </w:pPr>
            <w:r w:rsidRPr="009D7A4C">
              <w:t>0,01</w:t>
            </w:r>
          </w:p>
        </w:tc>
        <w:tc>
          <w:tcPr>
            <w:tcW w:w="1406" w:type="dxa"/>
            <w:tcBorders>
              <w:top w:val="nil"/>
              <w:left w:val="nil"/>
              <w:bottom w:val="single" w:sz="4" w:space="0" w:color="auto"/>
              <w:right w:val="single" w:sz="4" w:space="0" w:color="auto"/>
            </w:tcBorders>
            <w:noWrap/>
          </w:tcPr>
          <w:p w:rsidR="00D05BE4" w:rsidRPr="007B4CB2" w:rsidRDefault="00D05BE4" w:rsidP="00D00877">
            <w:pPr>
              <w:jc w:val="center"/>
            </w:pPr>
            <w:r w:rsidRPr="007B4CB2">
              <w:t>91,5</w:t>
            </w:r>
          </w:p>
        </w:tc>
        <w:tc>
          <w:tcPr>
            <w:tcW w:w="1087" w:type="dxa"/>
            <w:tcBorders>
              <w:top w:val="nil"/>
              <w:left w:val="nil"/>
              <w:bottom w:val="single" w:sz="4" w:space="0" w:color="auto"/>
              <w:right w:val="single" w:sz="4" w:space="0" w:color="auto"/>
            </w:tcBorders>
            <w:noWrap/>
          </w:tcPr>
          <w:p w:rsidR="00D05BE4" w:rsidRPr="001D6F68" w:rsidRDefault="00D05BE4" w:rsidP="005F5134">
            <w:pPr>
              <w:jc w:val="center"/>
            </w:pPr>
            <w:r w:rsidRPr="001D6F68">
              <w:t>96,04481</w:t>
            </w:r>
          </w:p>
        </w:tc>
        <w:tc>
          <w:tcPr>
            <w:tcW w:w="1418" w:type="dxa"/>
            <w:tcBorders>
              <w:top w:val="nil"/>
              <w:left w:val="nil"/>
              <w:bottom w:val="single" w:sz="4" w:space="0" w:color="auto"/>
              <w:right w:val="single" w:sz="4" w:space="0" w:color="auto"/>
            </w:tcBorders>
            <w:noWrap/>
          </w:tcPr>
          <w:p w:rsidR="00D05BE4" w:rsidRPr="00214A69" w:rsidRDefault="00D05BE4" w:rsidP="0087211A">
            <w:pPr>
              <w:jc w:val="center"/>
            </w:pPr>
            <w:r w:rsidRPr="00214A69">
              <w:t>3084,378</w:t>
            </w:r>
          </w:p>
        </w:tc>
        <w:tc>
          <w:tcPr>
            <w:tcW w:w="1559" w:type="dxa"/>
            <w:tcBorders>
              <w:top w:val="nil"/>
              <w:left w:val="nil"/>
              <w:bottom w:val="single" w:sz="4" w:space="0" w:color="auto"/>
              <w:right w:val="single" w:sz="4" w:space="0" w:color="auto"/>
            </w:tcBorders>
            <w:noWrap/>
          </w:tcPr>
          <w:p w:rsidR="00D05BE4" w:rsidRPr="00DC6E8B" w:rsidRDefault="00D05BE4" w:rsidP="00D00877">
            <w:pPr>
              <w:jc w:val="center"/>
            </w:pPr>
            <w:r w:rsidRPr="00DC6E8B">
              <w:t>31,13912115</w:t>
            </w:r>
          </w:p>
        </w:tc>
      </w:tr>
      <w:tr w:rsidR="00D05BE4" w:rsidRPr="000F0A90" w:rsidTr="00364783">
        <w:trPr>
          <w:trHeight w:val="250"/>
        </w:trPr>
        <w:tc>
          <w:tcPr>
            <w:tcW w:w="1656" w:type="dxa"/>
            <w:tcBorders>
              <w:top w:val="nil"/>
              <w:left w:val="single" w:sz="4" w:space="0" w:color="auto"/>
              <w:bottom w:val="single" w:sz="4" w:space="0" w:color="auto"/>
              <w:right w:val="single" w:sz="4" w:space="0" w:color="auto"/>
            </w:tcBorders>
            <w:noWrap/>
            <w:vAlign w:val="bottom"/>
          </w:tcPr>
          <w:p w:rsidR="00D05BE4" w:rsidRPr="00236A5E" w:rsidRDefault="00D05BE4" w:rsidP="00D00877">
            <w:pPr>
              <w:jc w:val="center"/>
              <w:rPr>
                <w:color w:val="000000"/>
                <w:lang w:eastAsia="tr-TR"/>
              </w:rPr>
            </w:pPr>
            <w:r w:rsidRPr="00236A5E">
              <w:rPr>
                <w:color w:val="000000"/>
                <w:lang w:eastAsia="tr-TR"/>
              </w:rPr>
              <w:t>150</w:t>
            </w:r>
          </w:p>
        </w:tc>
        <w:tc>
          <w:tcPr>
            <w:tcW w:w="774" w:type="dxa"/>
            <w:tcBorders>
              <w:top w:val="nil"/>
              <w:left w:val="nil"/>
              <w:bottom w:val="single" w:sz="4" w:space="0" w:color="auto"/>
              <w:right w:val="single" w:sz="4" w:space="0" w:color="auto"/>
            </w:tcBorders>
            <w:noWrap/>
            <w:vAlign w:val="bottom"/>
          </w:tcPr>
          <w:p w:rsidR="00D05BE4" w:rsidRPr="00236A5E" w:rsidRDefault="00D05BE4" w:rsidP="00D00877">
            <w:pPr>
              <w:jc w:val="center"/>
              <w:rPr>
                <w:color w:val="000000"/>
                <w:lang w:eastAsia="tr-TR"/>
              </w:rPr>
            </w:pPr>
            <w:r w:rsidRPr="00236A5E">
              <w:rPr>
                <w:color w:val="000000"/>
                <w:lang w:eastAsia="tr-TR"/>
              </w:rPr>
              <w:t>1,5</w:t>
            </w:r>
          </w:p>
        </w:tc>
        <w:tc>
          <w:tcPr>
            <w:tcW w:w="1298" w:type="dxa"/>
            <w:tcBorders>
              <w:top w:val="nil"/>
              <w:left w:val="nil"/>
              <w:bottom w:val="single" w:sz="4" w:space="0" w:color="auto"/>
              <w:right w:val="single" w:sz="4" w:space="0" w:color="auto"/>
            </w:tcBorders>
            <w:noWrap/>
            <w:vAlign w:val="bottom"/>
          </w:tcPr>
          <w:p w:rsidR="00D05BE4" w:rsidRPr="00236A5E" w:rsidRDefault="00D05BE4" w:rsidP="00D00877">
            <w:pPr>
              <w:jc w:val="center"/>
              <w:rPr>
                <w:color w:val="000000"/>
                <w:lang w:eastAsia="tr-TR"/>
              </w:rPr>
            </w:pPr>
            <w:r>
              <w:rPr>
                <w:color w:val="000000"/>
                <w:lang w:eastAsia="tr-TR"/>
              </w:rPr>
              <w:t>4</w:t>
            </w:r>
          </w:p>
        </w:tc>
        <w:tc>
          <w:tcPr>
            <w:tcW w:w="835" w:type="dxa"/>
            <w:tcBorders>
              <w:top w:val="nil"/>
              <w:left w:val="nil"/>
              <w:bottom w:val="single" w:sz="4" w:space="0" w:color="auto"/>
              <w:right w:val="single" w:sz="4" w:space="0" w:color="auto"/>
            </w:tcBorders>
            <w:noWrap/>
          </w:tcPr>
          <w:p w:rsidR="00D05BE4" w:rsidRPr="009D7A4C" w:rsidRDefault="00D05BE4" w:rsidP="00D00877">
            <w:pPr>
              <w:jc w:val="center"/>
            </w:pPr>
            <w:r w:rsidRPr="009D7A4C">
              <w:t>0,04</w:t>
            </w:r>
          </w:p>
        </w:tc>
        <w:tc>
          <w:tcPr>
            <w:tcW w:w="1406" w:type="dxa"/>
            <w:tcBorders>
              <w:top w:val="nil"/>
              <w:left w:val="nil"/>
              <w:bottom w:val="single" w:sz="4" w:space="0" w:color="auto"/>
              <w:right w:val="single" w:sz="4" w:space="0" w:color="auto"/>
            </w:tcBorders>
            <w:noWrap/>
          </w:tcPr>
          <w:p w:rsidR="00D05BE4" w:rsidRPr="007B4CB2" w:rsidRDefault="00D05BE4" w:rsidP="00D00877">
            <w:pPr>
              <w:jc w:val="center"/>
            </w:pPr>
            <w:r w:rsidRPr="007B4CB2">
              <w:t>93,5</w:t>
            </w:r>
          </w:p>
        </w:tc>
        <w:tc>
          <w:tcPr>
            <w:tcW w:w="1087" w:type="dxa"/>
            <w:tcBorders>
              <w:top w:val="nil"/>
              <w:left w:val="nil"/>
              <w:bottom w:val="single" w:sz="4" w:space="0" w:color="auto"/>
              <w:right w:val="single" w:sz="4" w:space="0" w:color="auto"/>
            </w:tcBorders>
            <w:noWrap/>
          </w:tcPr>
          <w:p w:rsidR="00D05BE4" w:rsidRPr="001D6F68" w:rsidRDefault="00D05BE4" w:rsidP="005F5134">
            <w:pPr>
              <w:jc w:val="center"/>
            </w:pPr>
            <w:r w:rsidRPr="001D6F68">
              <w:t>98,14415</w:t>
            </w:r>
          </w:p>
        </w:tc>
        <w:tc>
          <w:tcPr>
            <w:tcW w:w="1418" w:type="dxa"/>
            <w:tcBorders>
              <w:top w:val="nil"/>
              <w:left w:val="nil"/>
              <w:bottom w:val="single" w:sz="4" w:space="0" w:color="auto"/>
              <w:right w:val="single" w:sz="4" w:space="0" w:color="auto"/>
            </w:tcBorders>
            <w:noWrap/>
          </w:tcPr>
          <w:p w:rsidR="00D05BE4" w:rsidRPr="00214A69" w:rsidRDefault="00D05BE4" w:rsidP="0087211A">
            <w:pPr>
              <w:jc w:val="center"/>
            </w:pPr>
            <w:r w:rsidRPr="00214A69">
              <w:t>3071,681</w:t>
            </w:r>
          </w:p>
        </w:tc>
        <w:tc>
          <w:tcPr>
            <w:tcW w:w="1559" w:type="dxa"/>
            <w:tcBorders>
              <w:top w:val="nil"/>
              <w:left w:val="nil"/>
              <w:bottom w:val="single" w:sz="4" w:space="0" w:color="auto"/>
              <w:right w:val="single" w:sz="4" w:space="0" w:color="auto"/>
            </w:tcBorders>
            <w:noWrap/>
          </w:tcPr>
          <w:p w:rsidR="00D05BE4" w:rsidRPr="00DC6E8B" w:rsidRDefault="00D05BE4" w:rsidP="00D00877">
            <w:pPr>
              <w:jc w:val="center"/>
            </w:pPr>
            <w:r w:rsidRPr="00DC6E8B">
              <w:t>31,95128585</w:t>
            </w:r>
          </w:p>
        </w:tc>
      </w:tr>
      <w:tr w:rsidR="00D05BE4" w:rsidRPr="000F0A90" w:rsidTr="00364783">
        <w:trPr>
          <w:trHeight w:val="250"/>
        </w:trPr>
        <w:tc>
          <w:tcPr>
            <w:tcW w:w="1656" w:type="dxa"/>
            <w:tcBorders>
              <w:top w:val="nil"/>
              <w:left w:val="single" w:sz="4" w:space="0" w:color="auto"/>
              <w:bottom w:val="single" w:sz="4" w:space="0" w:color="auto"/>
              <w:right w:val="single" w:sz="4" w:space="0" w:color="auto"/>
            </w:tcBorders>
            <w:noWrap/>
            <w:vAlign w:val="bottom"/>
          </w:tcPr>
          <w:p w:rsidR="00D05BE4" w:rsidRPr="00236A5E" w:rsidRDefault="00D05BE4" w:rsidP="00D00877">
            <w:pPr>
              <w:jc w:val="center"/>
              <w:rPr>
                <w:color w:val="000000"/>
                <w:lang w:eastAsia="tr-TR"/>
              </w:rPr>
            </w:pPr>
            <w:r w:rsidRPr="00236A5E">
              <w:rPr>
                <w:color w:val="000000"/>
                <w:lang w:eastAsia="tr-TR"/>
              </w:rPr>
              <w:t>180</w:t>
            </w:r>
          </w:p>
        </w:tc>
        <w:tc>
          <w:tcPr>
            <w:tcW w:w="774" w:type="dxa"/>
            <w:tcBorders>
              <w:top w:val="nil"/>
              <w:left w:val="nil"/>
              <w:bottom w:val="single" w:sz="4" w:space="0" w:color="auto"/>
              <w:right w:val="single" w:sz="4" w:space="0" w:color="auto"/>
            </w:tcBorders>
            <w:noWrap/>
            <w:vAlign w:val="bottom"/>
          </w:tcPr>
          <w:p w:rsidR="00D05BE4" w:rsidRPr="00236A5E" w:rsidRDefault="00D05BE4" w:rsidP="00D00877">
            <w:pPr>
              <w:jc w:val="center"/>
              <w:rPr>
                <w:color w:val="000000"/>
                <w:lang w:eastAsia="tr-TR"/>
              </w:rPr>
            </w:pPr>
            <w:r w:rsidRPr="00236A5E">
              <w:rPr>
                <w:color w:val="000000"/>
                <w:lang w:eastAsia="tr-TR"/>
              </w:rPr>
              <w:t>1,8</w:t>
            </w:r>
          </w:p>
        </w:tc>
        <w:tc>
          <w:tcPr>
            <w:tcW w:w="1298" w:type="dxa"/>
            <w:tcBorders>
              <w:top w:val="nil"/>
              <w:left w:val="nil"/>
              <w:bottom w:val="single" w:sz="4" w:space="0" w:color="auto"/>
              <w:right w:val="single" w:sz="4" w:space="0" w:color="auto"/>
            </w:tcBorders>
            <w:noWrap/>
            <w:vAlign w:val="bottom"/>
          </w:tcPr>
          <w:p w:rsidR="00D05BE4" w:rsidRPr="00236A5E" w:rsidRDefault="00D05BE4" w:rsidP="00D00877">
            <w:pPr>
              <w:jc w:val="center"/>
              <w:rPr>
                <w:color w:val="000000"/>
                <w:lang w:eastAsia="tr-TR"/>
              </w:rPr>
            </w:pPr>
            <w:r>
              <w:rPr>
                <w:color w:val="000000"/>
                <w:lang w:eastAsia="tr-TR"/>
              </w:rPr>
              <w:t>8</w:t>
            </w:r>
          </w:p>
        </w:tc>
        <w:tc>
          <w:tcPr>
            <w:tcW w:w="835" w:type="dxa"/>
            <w:tcBorders>
              <w:top w:val="nil"/>
              <w:left w:val="nil"/>
              <w:bottom w:val="single" w:sz="4" w:space="0" w:color="auto"/>
              <w:right w:val="single" w:sz="4" w:space="0" w:color="auto"/>
            </w:tcBorders>
            <w:noWrap/>
          </w:tcPr>
          <w:p w:rsidR="00D05BE4" w:rsidRPr="009D7A4C" w:rsidRDefault="00D05BE4" w:rsidP="00D00877">
            <w:pPr>
              <w:jc w:val="center"/>
            </w:pPr>
            <w:r w:rsidRPr="009D7A4C">
              <w:t>0,08</w:t>
            </w:r>
          </w:p>
        </w:tc>
        <w:tc>
          <w:tcPr>
            <w:tcW w:w="1406" w:type="dxa"/>
            <w:tcBorders>
              <w:top w:val="nil"/>
              <w:left w:val="nil"/>
              <w:bottom w:val="single" w:sz="4" w:space="0" w:color="auto"/>
              <w:right w:val="single" w:sz="4" w:space="0" w:color="auto"/>
            </w:tcBorders>
            <w:noWrap/>
          </w:tcPr>
          <w:p w:rsidR="00D05BE4" w:rsidRPr="007B4CB2" w:rsidRDefault="00D05BE4" w:rsidP="00D00877">
            <w:pPr>
              <w:jc w:val="center"/>
            </w:pPr>
            <w:r w:rsidRPr="007B4CB2">
              <w:t>94</w:t>
            </w:r>
          </w:p>
        </w:tc>
        <w:tc>
          <w:tcPr>
            <w:tcW w:w="1087" w:type="dxa"/>
            <w:tcBorders>
              <w:top w:val="nil"/>
              <w:left w:val="nil"/>
              <w:bottom w:val="single" w:sz="4" w:space="0" w:color="auto"/>
              <w:right w:val="single" w:sz="4" w:space="0" w:color="auto"/>
            </w:tcBorders>
            <w:noWrap/>
          </w:tcPr>
          <w:p w:rsidR="00D05BE4" w:rsidRPr="001D6F68" w:rsidRDefault="00D05BE4" w:rsidP="005F5134">
            <w:pPr>
              <w:jc w:val="center"/>
            </w:pPr>
            <w:r w:rsidRPr="001D6F68">
              <w:t>98,66898</w:t>
            </w:r>
          </w:p>
        </w:tc>
        <w:tc>
          <w:tcPr>
            <w:tcW w:w="1418" w:type="dxa"/>
            <w:tcBorders>
              <w:top w:val="nil"/>
              <w:left w:val="nil"/>
              <w:bottom w:val="single" w:sz="4" w:space="0" w:color="auto"/>
              <w:right w:val="single" w:sz="4" w:space="0" w:color="auto"/>
            </w:tcBorders>
            <w:noWrap/>
          </w:tcPr>
          <w:p w:rsidR="00D05BE4" w:rsidRPr="00214A69" w:rsidRDefault="00D05BE4" w:rsidP="0087211A">
            <w:pPr>
              <w:jc w:val="center"/>
            </w:pPr>
            <w:r w:rsidRPr="00214A69">
              <w:t>3052,637</w:t>
            </w:r>
          </w:p>
        </w:tc>
        <w:tc>
          <w:tcPr>
            <w:tcW w:w="1559" w:type="dxa"/>
            <w:tcBorders>
              <w:top w:val="nil"/>
              <w:left w:val="nil"/>
              <w:bottom w:val="single" w:sz="4" w:space="0" w:color="auto"/>
              <w:right w:val="single" w:sz="4" w:space="0" w:color="auto"/>
            </w:tcBorders>
            <w:noWrap/>
          </w:tcPr>
          <w:p w:rsidR="00D05BE4" w:rsidRPr="00DC6E8B" w:rsidRDefault="00D05BE4" w:rsidP="00D00877">
            <w:pPr>
              <w:jc w:val="center"/>
            </w:pPr>
            <w:r w:rsidRPr="00DC6E8B">
              <w:t>32,32253893</w:t>
            </w:r>
          </w:p>
        </w:tc>
      </w:tr>
      <w:tr w:rsidR="00D05BE4" w:rsidRPr="000F0A90" w:rsidTr="00364783">
        <w:trPr>
          <w:trHeight w:val="250"/>
        </w:trPr>
        <w:tc>
          <w:tcPr>
            <w:tcW w:w="1656" w:type="dxa"/>
            <w:tcBorders>
              <w:top w:val="nil"/>
              <w:left w:val="single" w:sz="4" w:space="0" w:color="auto"/>
              <w:bottom w:val="single" w:sz="4" w:space="0" w:color="auto"/>
              <w:right w:val="single" w:sz="4" w:space="0" w:color="auto"/>
            </w:tcBorders>
            <w:noWrap/>
            <w:vAlign w:val="bottom"/>
          </w:tcPr>
          <w:p w:rsidR="00D05BE4" w:rsidRPr="00236A5E" w:rsidRDefault="00D05BE4" w:rsidP="00D00877">
            <w:pPr>
              <w:jc w:val="center"/>
              <w:rPr>
                <w:color w:val="000000"/>
                <w:lang w:eastAsia="tr-TR"/>
              </w:rPr>
            </w:pPr>
            <w:r w:rsidRPr="00236A5E">
              <w:rPr>
                <w:color w:val="000000"/>
                <w:lang w:eastAsia="tr-TR"/>
              </w:rPr>
              <w:t>210</w:t>
            </w:r>
          </w:p>
        </w:tc>
        <w:tc>
          <w:tcPr>
            <w:tcW w:w="774" w:type="dxa"/>
            <w:tcBorders>
              <w:top w:val="nil"/>
              <w:left w:val="nil"/>
              <w:bottom w:val="single" w:sz="4" w:space="0" w:color="auto"/>
              <w:right w:val="single" w:sz="4" w:space="0" w:color="auto"/>
            </w:tcBorders>
            <w:noWrap/>
            <w:vAlign w:val="bottom"/>
          </w:tcPr>
          <w:p w:rsidR="00D05BE4" w:rsidRPr="00236A5E" w:rsidRDefault="00D05BE4" w:rsidP="00D00877">
            <w:pPr>
              <w:jc w:val="center"/>
              <w:rPr>
                <w:color w:val="000000"/>
                <w:lang w:eastAsia="tr-TR"/>
              </w:rPr>
            </w:pPr>
            <w:r w:rsidRPr="00236A5E">
              <w:rPr>
                <w:color w:val="000000"/>
                <w:lang w:eastAsia="tr-TR"/>
              </w:rPr>
              <w:t>2,1</w:t>
            </w:r>
          </w:p>
        </w:tc>
        <w:tc>
          <w:tcPr>
            <w:tcW w:w="1298" w:type="dxa"/>
            <w:tcBorders>
              <w:top w:val="nil"/>
              <w:left w:val="nil"/>
              <w:bottom w:val="single" w:sz="4" w:space="0" w:color="auto"/>
              <w:right w:val="single" w:sz="4" w:space="0" w:color="auto"/>
            </w:tcBorders>
            <w:noWrap/>
            <w:vAlign w:val="bottom"/>
          </w:tcPr>
          <w:p w:rsidR="00D05BE4" w:rsidRPr="00236A5E" w:rsidRDefault="00D05BE4" w:rsidP="00D00877">
            <w:pPr>
              <w:jc w:val="center"/>
              <w:rPr>
                <w:color w:val="000000"/>
                <w:lang w:eastAsia="tr-TR"/>
              </w:rPr>
            </w:pPr>
            <w:r>
              <w:rPr>
                <w:color w:val="000000"/>
                <w:lang w:eastAsia="tr-TR"/>
              </w:rPr>
              <w:t>13</w:t>
            </w:r>
          </w:p>
        </w:tc>
        <w:tc>
          <w:tcPr>
            <w:tcW w:w="835" w:type="dxa"/>
            <w:tcBorders>
              <w:top w:val="nil"/>
              <w:left w:val="nil"/>
              <w:bottom w:val="single" w:sz="4" w:space="0" w:color="auto"/>
              <w:right w:val="single" w:sz="4" w:space="0" w:color="auto"/>
            </w:tcBorders>
            <w:noWrap/>
          </w:tcPr>
          <w:p w:rsidR="00D05BE4" w:rsidRPr="009D7A4C" w:rsidRDefault="00D05BE4" w:rsidP="00D00877">
            <w:pPr>
              <w:jc w:val="center"/>
            </w:pPr>
            <w:r w:rsidRPr="009D7A4C">
              <w:t>0,13</w:t>
            </w:r>
          </w:p>
        </w:tc>
        <w:tc>
          <w:tcPr>
            <w:tcW w:w="1406" w:type="dxa"/>
            <w:tcBorders>
              <w:top w:val="nil"/>
              <w:left w:val="nil"/>
              <w:bottom w:val="single" w:sz="4" w:space="0" w:color="auto"/>
              <w:right w:val="single" w:sz="4" w:space="0" w:color="auto"/>
            </w:tcBorders>
            <w:noWrap/>
          </w:tcPr>
          <w:p w:rsidR="00D05BE4" w:rsidRPr="007B4CB2" w:rsidRDefault="00D05BE4" w:rsidP="00D00877">
            <w:pPr>
              <w:jc w:val="center"/>
            </w:pPr>
            <w:r w:rsidRPr="007B4CB2">
              <w:t>92</w:t>
            </w:r>
          </w:p>
        </w:tc>
        <w:tc>
          <w:tcPr>
            <w:tcW w:w="1087" w:type="dxa"/>
            <w:tcBorders>
              <w:top w:val="nil"/>
              <w:left w:val="nil"/>
              <w:bottom w:val="single" w:sz="4" w:space="0" w:color="auto"/>
              <w:right w:val="single" w:sz="4" w:space="0" w:color="auto"/>
            </w:tcBorders>
            <w:noWrap/>
          </w:tcPr>
          <w:p w:rsidR="00D05BE4" w:rsidRPr="001D6F68" w:rsidRDefault="00D05BE4" w:rsidP="005F5134">
            <w:pPr>
              <w:jc w:val="center"/>
            </w:pPr>
            <w:r w:rsidRPr="001D6F68">
              <w:t>96,56964</w:t>
            </w:r>
          </w:p>
        </w:tc>
        <w:tc>
          <w:tcPr>
            <w:tcW w:w="1418" w:type="dxa"/>
            <w:tcBorders>
              <w:top w:val="nil"/>
              <w:left w:val="nil"/>
              <w:bottom w:val="single" w:sz="4" w:space="0" w:color="auto"/>
              <w:right w:val="single" w:sz="4" w:space="0" w:color="auto"/>
            </w:tcBorders>
            <w:noWrap/>
          </w:tcPr>
          <w:p w:rsidR="00D05BE4" w:rsidRPr="00214A69" w:rsidRDefault="00D05BE4" w:rsidP="0087211A">
            <w:pPr>
              <w:jc w:val="center"/>
            </w:pPr>
            <w:r w:rsidRPr="00214A69">
              <w:t>3033,596</w:t>
            </w:r>
          </w:p>
        </w:tc>
        <w:tc>
          <w:tcPr>
            <w:tcW w:w="1559" w:type="dxa"/>
            <w:tcBorders>
              <w:top w:val="nil"/>
              <w:left w:val="nil"/>
              <w:bottom w:val="single" w:sz="4" w:space="0" w:color="auto"/>
              <w:right w:val="single" w:sz="4" w:space="0" w:color="auto"/>
            </w:tcBorders>
            <w:noWrap/>
          </w:tcPr>
          <w:p w:rsidR="00D05BE4" w:rsidRPr="00DC6E8B" w:rsidRDefault="00D05BE4" w:rsidP="00D00877">
            <w:pPr>
              <w:jc w:val="center"/>
            </w:pPr>
            <w:r w:rsidRPr="00DC6E8B">
              <w:t>31,83338791</w:t>
            </w:r>
          </w:p>
        </w:tc>
      </w:tr>
      <w:tr w:rsidR="00D05BE4" w:rsidRPr="000F0A90" w:rsidTr="00364783">
        <w:trPr>
          <w:trHeight w:val="250"/>
        </w:trPr>
        <w:tc>
          <w:tcPr>
            <w:tcW w:w="1656" w:type="dxa"/>
            <w:tcBorders>
              <w:top w:val="nil"/>
              <w:left w:val="single" w:sz="4" w:space="0" w:color="auto"/>
              <w:bottom w:val="single" w:sz="4" w:space="0" w:color="auto"/>
              <w:right w:val="single" w:sz="4" w:space="0" w:color="auto"/>
            </w:tcBorders>
            <w:noWrap/>
            <w:vAlign w:val="bottom"/>
          </w:tcPr>
          <w:p w:rsidR="00D05BE4" w:rsidRPr="00236A5E" w:rsidRDefault="00D05BE4" w:rsidP="00D00877">
            <w:pPr>
              <w:jc w:val="center"/>
              <w:rPr>
                <w:color w:val="000000"/>
                <w:lang w:eastAsia="tr-TR"/>
              </w:rPr>
            </w:pPr>
            <w:r w:rsidRPr="00236A5E">
              <w:rPr>
                <w:color w:val="000000"/>
                <w:lang w:eastAsia="tr-TR"/>
              </w:rPr>
              <w:t>240</w:t>
            </w:r>
          </w:p>
        </w:tc>
        <w:tc>
          <w:tcPr>
            <w:tcW w:w="774" w:type="dxa"/>
            <w:tcBorders>
              <w:top w:val="nil"/>
              <w:left w:val="nil"/>
              <w:bottom w:val="single" w:sz="4" w:space="0" w:color="auto"/>
              <w:right w:val="single" w:sz="4" w:space="0" w:color="auto"/>
            </w:tcBorders>
            <w:noWrap/>
            <w:vAlign w:val="bottom"/>
          </w:tcPr>
          <w:p w:rsidR="00D05BE4" w:rsidRPr="00236A5E" w:rsidRDefault="00D05BE4" w:rsidP="00D00877">
            <w:pPr>
              <w:jc w:val="center"/>
              <w:rPr>
                <w:color w:val="000000"/>
                <w:lang w:eastAsia="tr-TR"/>
              </w:rPr>
            </w:pPr>
            <w:r w:rsidRPr="00236A5E">
              <w:rPr>
                <w:color w:val="000000"/>
                <w:lang w:eastAsia="tr-TR"/>
              </w:rPr>
              <w:t>2,4</w:t>
            </w:r>
          </w:p>
        </w:tc>
        <w:tc>
          <w:tcPr>
            <w:tcW w:w="1298" w:type="dxa"/>
            <w:tcBorders>
              <w:top w:val="nil"/>
              <w:left w:val="nil"/>
              <w:bottom w:val="single" w:sz="4" w:space="0" w:color="auto"/>
              <w:right w:val="single" w:sz="4" w:space="0" w:color="auto"/>
            </w:tcBorders>
            <w:noWrap/>
            <w:vAlign w:val="bottom"/>
          </w:tcPr>
          <w:p w:rsidR="00D05BE4" w:rsidRPr="00236A5E" w:rsidRDefault="00D05BE4" w:rsidP="00D00877">
            <w:pPr>
              <w:jc w:val="center"/>
              <w:rPr>
                <w:color w:val="000000"/>
                <w:lang w:eastAsia="tr-TR"/>
              </w:rPr>
            </w:pPr>
            <w:r>
              <w:rPr>
                <w:color w:val="000000"/>
                <w:lang w:eastAsia="tr-TR"/>
              </w:rPr>
              <w:t>20</w:t>
            </w:r>
          </w:p>
        </w:tc>
        <w:tc>
          <w:tcPr>
            <w:tcW w:w="835" w:type="dxa"/>
            <w:tcBorders>
              <w:top w:val="nil"/>
              <w:left w:val="nil"/>
              <w:bottom w:val="single" w:sz="4" w:space="0" w:color="auto"/>
              <w:right w:val="single" w:sz="4" w:space="0" w:color="auto"/>
            </w:tcBorders>
            <w:noWrap/>
          </w:tcPr>
          <w:p w:rsidR="00D05BE4" w:rsidRPr="009D7A4C" w:rsidRDefault="00D05BE4" w:rsidP="00D00877">
            <w:pPr>
              <w:jc w:val="center"/>
            </w:pPr>
            <w:r w:rsidRPr="009D7A4C">
              <w:t>0,2</w:t>
            </w:r>
          </w:p>
        </w:tc>
        <w:tc>
          <w:tcPr>
            <w:tcW w:w="1406" w:type="dxa"/>
            <w:tcBorders>
              <w:top w:val="nil"/>
              <w:left w:val="nil"/>
              <w:bottom w:val="single" w:sz="4" w:space="0" w:color="auto"/>
              <w:right w:val="single" w:sz="4" w:space="0" w:color="auto"/>
            </w:tcBorders>
            <w:noWrap/>
          </w:tcPr>
          <w:p w:rsidR="00D05BE4" w:rsidRPr="007B4CB2" w:rsidRDefault="00D05BE4" w:rsidP="00D00877">
            <w:pPr>
              <w:jc w:val="center"/>
            </w:pPr>
            <w:r w:rsidRPr="007B4CB2">
              <w:t>90</w:t>
            </w:r>
          </w:p>
        </w:tc>
        <w:tc>
          <w:tcPr>
            <w:tcW w:w="1087" w:type="dxa"/>
            <w:tcBorders>
              <w:top w:val="nil"/>
              <w:left w:val="nil"/>
              <w:bottom w:val="single" w:sz="4" w:space="0" w:color="auto"/>
              <w:right w:val="single" w:sz="4" w:space="0" w:color="auto"/>
            </w:tcBorders>
            <w:noWrap/>
          </w:tcPr>
          <w:p w:rsidR="00D05BE4" w:rsidRPr="001D6F68" w:rsidRDefault="00D05BE4" w:rsidP="005F5134">
            <w:pPr>
              <w:jc w:val="center"/>
            </w:pPr>
            <w:r w:rsidRPr="001D6F68">
              <w:t>94,4703</w:t>
            </w:r>
          </w:p>
        </w:tc>
        <w:tc>
          <w:tcPr>
            <w:tcW w:w="1418" w:type="dxa"/>
            <w:tcBorders>
              <w:top w:val="nil"/>
              <w:left w:val="nil"/>
              <w:bottom w:val="single" w:sz="4" w:space="0" w:color="auto"/>
              <w:right w:val="single" w:sz="4" w:space="0" w:color="auto"/>
            </w:tcBorders>
            <w:noWrap/>
          </w:tcPr>
          <w:p w:rsidR="00D05BE4" w:rsidRPr="00214A69" w:rsidRDefault="00D05BE4" w:rsidP="0087211A">
            <w:pPr>
              <w:jc w:val="center"/>
            </w:pPr>
            <w:r w:rsidRPr="00214A69">
              <w:t>3014,558</w:t>
            </w:r>
          </w:p>
        </w:tc>
        <w:tc>
          <w:tcPr>
            <w:tcW w:w="1559" w:type="dxa"/>
            <w:tcBorders>
              <w:top w:val="nil"/>
              <w:left w:val="nil"/>
              <w:bottom w:val="single" w:sz="4" w:space="0" w:color="auto"/>
              <w:right w:val="single" w:sz="4" w:space="0" w:color="auto"/>
            </w:tcBorders>
            <w:noWrap/>
          </w:tcPr>
          <w:p w:rsidR="00D05BE4" w:rsidRPr="00DC6E8B" w:rsidRDefault="00D05BE4" w:rsidP="00D00877">
            <w:pPr>
              <w:jc w:val="center"/>
            </w:pPr>
            <w:r w:rsidRPr="00DC6E8B">
              <w:t>31,33802663</w:t>
            </w:r>
          </w:p>
        </w:tc>
      </w:tr>
      <w:tr w:rsidR="00D05BE4" w:rsidRPr="000F0A90" w:rsidTr="00364783">
        <w:trPr>
          <w:trHeight w:val="250"/>
        </w:trPr>
        <w:tc>
          <w:tcPr>
            <w:tcW w:w="1656" w:type="dxa"/>
            <w:tcBorders>
              <w:top w:val="nil"/>
              <w:left w:val="single" w:sz="4" w:space="0" w:color="auto"/>
              <w:bottom w:val="single" w:sz="4" w:space="0" w:color="auto"/>
              <w:right w:val="single" w:sz="4" w:space="0" w:color="auto"/>
            </w:tcBorders>
            <w:noWrap/>
            <w:vAlign w:val="bottom"/>
          </w:tcPr>
          <w:p w:rsidR="00D05BE4" w:rsidRPr="00236A5E" w:rsidRDefault="00D05BE4" w:rsidP="00D00877">
            <w:pPr>
              <w:jc w:val="center"/>
              <w:rPr>
                <w:color w:val="000000"/>
                <w:lang w:eastAsia="tr-TR"/>
              </w:rPr>
            </w:pPr>
            <w:r w:rsidRPr="00236A5E">
              <w:rPr>
                <w:color w:val="000000"/>
                <w:lang w:eastAsia="tr-TR"/>
              </w:rPr>
              <w:t>270</w:t>
            </w:r>
          </w:p>
        </w:tc>
        <w:tc>
          <w:tcPr>
            <w:tcW w:w="774" w:type="dxa"/>
            <w:tcBorders>
              <w:top w:val="nil"/>
              <w:left w:val="nil"/>
              <w:bottom w:val="single" w:sz="4" w:space="0" w:color="auto"/>
              <w:right w:val="single" w:sz="4" w:space="0" w:color="auto"/>
            </w:tcBorders>
            <w:noWrap/>
            <w:vAlign w:val="bottom"/>
          </w:tcPr>
          <w:p w:rsidR="00D05BE4" w:rsidRPr="00236A5E" w:rsidRDefault="00D05BE4" w:rsidP="00D00877">
            <w:pPr>
              <w:jc w:val="center"/>
              <w:rPr>
                <w:color w:val="000000"/>
                <w:lang w:eastAsia="tr-TR"/>
              </w:rPr>
            </w:pPr>
            <w:r w:rsidRPr="00236A5E">
              <w:rPr>
                <w:color w:val="000000"/>
                <w:lang w:eastAsia="tr-TR"/>
              </w:rPr>
              <w:t>2,7</w:t>
            </w:r>
          </w:p>
        </w:tc>
        <w:tc>
          <w:tcPr>
            <w:tcW w:w="1298" w:type="dxa"/>
            <w:tcBorders>
              <w:top w:val="nil"/>
              <w:left w:val="nil"/>
              <w:bottom w:val="single" w:sz="4" w:space="0" w:color="auto"/>
              <w:right w:val="single" w:sz="4" w:space="0" w:color="auto"/>
            </w:tcBorders>
            <w:noWrap/>
            <w:vAlign w:val="bottom"/>
          </w:tcPr>
          <w:p w:rsidR="00D05BE4" w:rsidRPr="00236A5E" w:rsidRDefault="00D05BE4" w:rsidP="00D00877">
            <w:pPr>
              <w:jc w:val="center"/>
              <w:rPr>
                <w:color w:val="000000"/>
                <w:lang w:eastAsia="tr-TR"/>
              </w:rPr>
            </w:pPr>
            <w:r>
              <w:rPr>
                <w:color w:val="000000"/>
                <w:lang w:eastAsia="tr-TR"/>
              </w:rPr>
              <w:t>24</w:t>
            </w:r>
          </w:p>
        </w:tc>
        <w:tc>
          <w:tcPr>
            <w:tcW w:w="835" w:type="dxa"/>
            <w:tcBorders>
              <w:top w:val="nil"/>
              <w:left w:val="nil"/>
              <w:bottom w:val="single" w:sz="4" w:space="0" w:color="auto"/>
              <w:right w:val="single" w:sz="4" w:space="0" w:color="auto"/>
            </w:tcBorders>
            <w:noWrap/>
          </w:tcPr>
          <w:p w:rsidR="00D05BE4" w:rsidRPr="009D7A4C" w:rsidRDefault="00D05BE4" w:rsidP="00D00877">
            <w:pPr>
              <w:jc w:val="center"/>
            </w:pPr>
            <w:r w:rsidRPr="009D7A4C">
              <w:t>0,24</w:t>
            </w:r>
          </w:p>
        </w:tc>
        <w:tc>
          <w:tcPr>
            <w:tcW w:w="1406" w:type="dxa"/>
            <w:tcBorders>
              <w:top w:val="nil"/>
              <w:left w:val="nil"/>
              <w:bottom w:val="single" w:sz="4" w:space="0" w:color="auto"/>
              <w:right w:val="single" w:sz="4" w:space="0" w:color="auto"/>
            </w:tcBorders>
            <w:noWrap/>
          </w:tcPr>
          <w:p w:rsidR="00D05BE4" w:rsidRPr="007B4CB2" w:rsidRDefault="00D05BE4" w:rsidP="00D00877">
            <w:pPr>
              <w:jc w:val="center"/>
            </w:pPr>
            <w:r w:rsidRPr="007B4CB2">
              <w:t>86</w:t>
            </w:r>
          </w:p>
        </w:tc>
        <w:tc>
          <w:tcPr>
            <w:tcW w:w="1087" w:type="dxa"/>
            <w:tcBorders>
              <w:top w:val="nil"/>
              <w:left w:val="nil"/>
              <w:bottom w:val="single" w:sz="4" w:space="0" w:color="auto"/>
              <w:right w:val="single" w:sz="4" w:space="0" w:color="auto"/>
            </w:tcBorders>
            <w:noWrap/>
          </w:tcPr>
          <w:p w:rsidR="00D05BE4" w:rsidRPr="001D6F68" w:rsidRDefault="00D05BE4" w:rsidP="005F5134">
            <w:pPr>
              <w:jc w:val="center"/>
            </w:pPr>
            <w:r w:rsidRPr="001D6F68">
              <w:t>90,27162</w:t>
            </w:r>
          </w:p>
        </w:tc>
        <w:tc>
          <w:tcPr>
            <w:tcW w:w="1418" w:type="dxa"/>
            <w:tcBorders>
              <w:top w:val="nil"/>
              <w:left w:val="nil"/>
              <w:bottom w:val="single" w:sz="4" w:space="0" w:color="auto"/>
              <w:right w:val="single" w:sz="4" w:space="0" w:color="auto"/>
            </w:tcBorders>
            <w:noWrap/>
          </w:tcPr>
          <w:p w:rsidR="00D05BE4" w:rsidRPr="00214A69" w:rsidRDefault="00D05BE4" w:rsidP="0087211A">
            <w:pPr>
              <w:jc w:val="center"/>
            </w:pPr>
            <w:r w:rsidRPr="00214A69">
              <w:t>2995,523</w:t>
            </w:r>
          </w:p>
        </w:tc>
        <w:tc>
          <w:tcPr>
            <w:tcW w:w="1559" w:type="dxa"/>
            <w:tcBorders>
              <w:top w:val="nil"/>
              <w:left w:val="nil"/>
              <w:bottom w:val="single" w:sz="4" w:space="0" w:color="auto"/>
              <w:right w:val="single" w:sz="4" w:space="0" w:color="auto"/>
            </w:tcBorders>
            <w:noWrap/>
          </w:tcPr>
          <w:p w:rsidR="00D05BE4" w:rsidRPr="00DC6E8B" w:rsidRDefault="00D05BE4" w:rsidP="00D00877">
            <w:pPr>
              <w:jc w:val="center"/>
            </w:pPr>
            <w:r w:rsidRPr="00DC6E8B">
              <w:t>30,13550801</w:t>
            </w:r>
          </w:p>
        </w:tc>
      </w:tr>
      <w:tr w:rsidR="00D05BE4" w:rsidRPr="000F0A90" w:rsidTr="00364783">
        <w:trPr>
          <w:trHeight w:val="250"/>
        </w:trPr>
        <w:tc>
          <w:tcPr>
            <w:tcW w:w="1656" w:type="dxa"/>
            <w:tcBorders>
              <w:top w:val="nil"/>
              <w:left w:val="single" w:sz="4" w:space="0" w:color="auto"/>
              <w:bottom w:val="single" w:sz="4" w:space="0" w:color="auto"/>
              <w:right w:val="single" w:sz="4" w:space="0" w:color="auto"/>
            </w:tcBorders>
            <w:noWrap/>
            <w:vAlign w:val="bottom"/>
          </w:tcPr>
          <w:p w:rsidR="00D05BE4" w:rsidRPr="00236A5E" w:rsidRDefault="00D05BE4" w:rsidP="00D00877">
            <w:pPr>
              <w:jc w:val="center"/>
              <w:rPr>
                <w:color w:val="000000"/>
                <w:lang w:eastAsia="tr-TR"/>
              </w:rPr>
            </w:pPr>
            <w:r w:rsidRPr="00236A5E">
              <w:rPr>
                <w:color w:val="000000"/>
                <w:lang w:eastAsia="tr-TR"/>
              </w:rPr>
              <w:t>300</w:t>
            </w:r>
          </w:p>
        </w:tc>
        <w:tc>
          <w:tcPr>
            <w:tcW w:w="774" w:type="dxa"/>
            <w:tcBorders>
              <w:top w:val="nil"/>
              <w:left w:val="nil"/>
              <w:bottom w:val="single" w:sz="4" w:space="0" w:color="auto"/>
              <w:right w:val="single" w:sz="4" w:space="0" w:color="auto"/>
            </w:tcBorders>
            <w:noWrap/>
            <w:vAlign w:val="bottom"/>
          </w:tcPr>
          <w:p w:rsidR="00D05BE4" w:rsidRPr="00236A5E" w:rsidRDefault="00D05BE4" w:rsidP="00D00877">
            <w:pPr>
              <w:jc w:val="center"/>
              <w:rPr>
                <w:color w:val="000000"/>
                <w:lang w:eastAsia="tr-TR"/>
              </w:rPr>
            </w:pPr>
            <w:r w:rsidRPr="00236A5E">
              <w:rPr>
                <w:color w:val="000000"/>
                <w:lang w:eastAsia="tr-TR"/>
              </w:rPr>
              <w:t>3</w:t>
            </w:r>
          </w:p>
        </w:tc>
        <w:tc>
          <w:tcPr>
            <w:tcW w:w="1298" w:type="dxa"/>
            <w:tcBorders>
              <w:top w:val="nil"/>
              <w:left w:val="nil"/>
              <w:bottom w:val="single" w:sz="4" w:space="0" w:color="auto"/>
              <w:right w:val="single" w:sz="4" w:space="0" w:color="auto"/>
            </w:tcBorders>
            <w:noWrap/>
            <w:vAlign w:val="bottom"/>
          </w:tcPr>
          <w:p w:rsidR="00D05BE4" w:rsidRPr="00236A5E" w:rsidRDefault="00D05BE4" w:rsidP="00D00877">
            <w:pPr>
              <w:jc w:val="center"/>
              <w:rPr>
                <w:color w:val="000000"/>
                <w:lang w:eastAsia="tr-TR"/>
              </w:rPr>
            </w:pPr>
            <w:r>
              <w:rPr>
                <w:color w:val="000000"/>
                <w:lang w:eastAsia="tr-TR"/>
              </w:rPr>
              <w:t>29</w:t>
            </w:r>
          </w:p>
        </w:tc>
        <w:tc>
          <w:tcPr>
            <w:tcW w:w="835" w:type="dxa"/>
            <w:tcBorders>
              <w:top w:val="nil"/>
              <w:left w:val="nil"/>
              <w:bottom w:val="single" w:sz="4" w:space="0" w:color="auto"/>
              <w:right w:val="single" w:sz="4" w:space="0" w:color="auto"/>
            </w:tcBorders>
            <w:noWrap/>
          </w:tcPr>
          <w:p w:rsidR="00D05BE4" w:rsidRDefault="00D05BE4" w:rsidP="00D00877">
            <w:pPr>
              <w:jc w:val="center"/>
            </w:pPr>
            <w:r w:rsidRPr="009D7A4C">
              <w:t>0,29</w:t>
            </w:r>
          </w:p>
        </w:tc>
        <w:tc>
          <w:tcPr>
            <w:tcW w:w="1406" w:type="dxa"/>
            <w:tcBorders>
              <w:top w:val="nil"/>
              <w:left w:val="nil"/>
              <w:bottom w:val="single" w:sz="4" w:space="0" w:color="auto"/>
              <w:right w:val="single" w:sz="4" w:space="0" w:color="auto"/>
            </w:tcBorders>
            <w:noWrap/>
          </w:tcPr>
          <w:p w:rsidR="00D05BE4" w:rsidRDefault="00D05BE4" w:rsidP="00D00877">
            <w:pPr>
              <w:jc w:val="center"/>
            </w:pPr>
            <w:r w:rsidRPr="007B4CB2">
              <w:t>85,5</w:t>
            </w:r>
          </w:p>
        </w:tc>
        <w:tc>
          <w:tcPr>
            <w:tcW w:w="1087" w:type="dxa"/>
            <w:tcBorders>
              <w:top w:val="nil"/>
              <w:left w:val="nil"/>
              <w:bottom w:val="single" w:sz="4" w:space="0" w:color="auto"/>
              <w:right w:val="single" w:sz="4" w:space="0" w:color="auto"/>
            </w:tcBorders>
            <w:noWrap/>
          </w:tcPr>
          <w:p w:rsidR="00D05BE4" w:rsidRDefault="00D05BE4" w:rsidP="005F5134">
            <w:pPr>
              <w:jc w:val="center"/>
            </w:pPr>
            <w:r w:rsidRPr="001D6F68">
              <w:t>89,74679</w:t>
            </w:r>
          </w:p>
        </w:tc>
        <w:tc>
          <w:tcPr>
            <w:tcW w:w="1418" w:type="dxa"/>
            <w:tcBorders>
              <w:top w:val="nil"/>
              <w:left w:val="nil"/>
              <w:bottom w:val="single" w:sz="4" w:space="0" w:color="auto"/>
              <w:right w:val="single" w:sz="4" w:space="0" w:color="auto"/>
            </w:tcBorders>
            <w:noWrap/>
          </w:tcPr>
          <w:p w:rsidR="00D05BE4" w:rsidRDefault="00D05BE4" w:rsidP="0087211A">
            <w:pPr>
              <w:jc w:val="center"/>
            </w:pPr>
            <w:r w:rsidRPr="00214A69">
              <w:t>2976,493</w:t>
            </w:r>
          </w:p>
        </w:tc>
        <w:tc>
          <w:tcPr>
            <w:tcW w:w="1559" w:type="dxa"/>
            <w:tcBorders>
              <w:top w:val="nil"/>
              <w:left w:val="nil"/>
              <w:bottom w:val="single" w:sz="4" w:space="0" w:color="auto"/>
              <w:right w:val="single" w:sz="4" w:space="0" w:color="auto"/>
            </w:tcBorders>
            <w:noWrap/>
          </w:tcPr>
          <w:p w:rsidR="00D05BE4" w:rsidRDefault="00D05BE4" w:rsidP="00D00877">
            <w:pPr>
              <w:jc w:val="center"/>
            </w:pPr>
            <w:r w:rsidRPr="00DC6E8B">
              <w:t>30,15185859</w:t>
            </w:r>
          </w:p>
        </w:tc>
      </w:tr>
    </w:tbl>
    <w:p w:rsidR="00D05BE4" w:rsidRDefault="00D05BE4" w:rsidP="00516426">
      <w:pPr>
        <w:pStyle w:val="ListParagraph"/>
        <w:ind w:left="2035"/>
        <w:rPr>
          <w:rFonts w:ascii="Times New Roman" w:hAnsi="Times New Roman"/>
          <w:sz w:val="24"/>
          <w:szCs w:val="24"/>
        </w:rPr>
      </w:pPr>
    </w:p>
    <w:p w:rsidR="00D05BE4" w:rsidRDefault="00D05BE4" w:rsidP="005B04B2">
      <w:pPr>
        <w:pStyle w:val="ListParagraph"/>
        <w:ind w:left="2035"/>
        <w:rPr>
          <w:rFonts w:ascii="Times New Roman" w:hAnsi="Times New Roman"/>
          <w:sz w:val="24"/>
          <w:szCs w:val="24"/>
        </w:rPr>
      </w:pPr>
      <w:r w:rsidRPr="005B04B2">
        <w:rPr>
          <w:rFonts w:ascii="Times New Roman" w:hAnsi="Times New Roman"/>
          <w:b/>
          <w:sz w:val="24"/>
          <w:szCs w:val="24"/>
        </w:rPr>
        <w:t>Table.1-</w:t>
      </w:r>
      <w:r w:rsidRPr="005B04B2">
        <w:rPr>
          <w:rFonts w:ascii="Times New Roman" w:hAnsi="Times New Roman"/>
          <w:sz w:val="24"/>
          <w:szCs w:val="24"/>
        </w:rPr>
        <w:t>Measured and calculated values of the first loading</w:t>
      </w:r>
    </w:p>
    <w:p w:rsidR="00D05BE4" w:rsidRPr="005B04B2" w:rsidRDefault="00D05BE4" w:rsidP="005B04B2">
      <w:pPr>
        <w:pStyle w:val="ListParagraph"/>
        <w:ind w:left="2035"/>
        <w:rPr>
          <w:rFonts w:ascii="Times New Roman" w:hAnsi="Times New Roman"/>
          <w:b/>
          <w:sz w:val="24"/>
          <w:szCs w:val="24"/>
        </w:rPr>
      </w:pPr>
    </w:p>
    <w:tbl>
      <w:tblPr>
        <w:tblW w:w="10033" w:type="dxa"/>
        <w:tblInd w:w="55" w:type="dxa"/>
        <w:tblCellMar>
          <w:left w:w="70" w:type="dxa"/>
          <w:right w:w="70" w:type="dxa"/>
        </w:tblCellMar>
        <w:tblLook w:val="00A0"/>
      </w:tblPr>
      <w:tblGrid>
        <w:gridCol w:w="1656"/>
        <w:gridCol w:w="774"/>
        <w:gridCol w:w="1298"/>
        <w:gridCol w:w="835"/>
        <w:gridCol w:w="1406"/>
        <w:gridCol w:w="1087"/>
        <w:gridCol w:w="1418"/>
        <w:gridCol w:w="1559"/>
      </w:tblGrid>
      <w:tr w:rsidR="00D05BE4" w:rsidRPr="000F0A90" w:rsidTr="00364783">
        <w:trPr>
          <w:trHeight w:val="260"/>
        </w:trPr>
        <w:tc>
          <w:tcPr>
            <w:tcW w:w="10033" w:type="dxa"/>
            <w:gridSpan w:val="8"/>
            <w:tcBorders>
              <w:top w:val="single" w:sz="4" w:space="0" w:color="auto"/>
              <w:left w:val="single" w:sz="4" w:space="0" w:color="auto"/>
              <w:bottom w:val="single" w:sz="4" w:space="0" w:color="auto"/>
              <w:right w:val="single" w:sz="4" w:space="0" w:color="000000"/>
            </w:tcBorders>
            <w:noWrap/>
            <w:vAlign w:val="bottom"/>
          </w:tcPr>
          <w:p w:rsidR="00D05BE4" w:rsidRPr="00BF6899" w:rsidRDefault="00D05BE4" w:rsidP="00364783">
            <w:pPr>
              <w:jc w:val="center"/>
              <w:rPr>
                <w:rFonts w:ascii="Times New Roman" w:hAnsi="Times New Roman"/>
                <w:b/>
                <w:color w:val="000000"/>
                <w:sz w:val="24"/>
                <w:szCs w:val="24"/>
                <w:lang w:eastAsia="tr-TR"/>
              </w:rPr>
            </w:pPr>
            <w:r w:rsidRPr="00BF6899">
              <w:rPr>
                <w:rFonts w:ascii="Times New Roman" w:hAnsi="Times New Roman"/>
                <w:b/>
                <w:color w:val="000000"/>
                <w:sz w:val="24"/>
                <w:szCs w:val="24"/>
                <w:lang w:eastAsia="tr-TR"/>
              </w:rPr>
              <w:t>Second Loading</w:t>
            </w:r>
          </w:p>
        </w:tc>
      </w:tr>
      <w:tr w:rsidR="00D05BE4" w:rsidRPr="000F0A90" w:rsidTr="00364783">
        <w:trPr>
          <w:trHeight w:val="276"/>
        </w:trPr>
        <w:tc>
          <w:tcPr>
            <w:tcW w:w="1656" w:type="dxa"/>
            <w:vMerge w:val="restart"/>
            <w:tcBorders>
              <w:top w:val="nil"/>
              <w:left w:val="single" w:sz="4" w:space="0" w:color="auto"/>
              <w:bottom w:val="single" w:sz="4" w:space="0" w:color="auto"/>
              <w:right w:val="single" w:sz="4" w:space="0" w:color="auto"/>
            </w:tcBorders>
            <w:vAlign w:val="bottom"/>
          </w:tcPr>
          <w:p w:rsidR="00D05BE4" w:rsidRPr="00D00877" w:rsidRDefault="00D05BE4" w:rsidP="00364783">
            <w:pPr>
              <w:jc w:val="center"/>
              <w:rPr>
                <w:rFonts w:ascii="Times New Roman" w:hAnsi="Times New Roman"/>
                <w:color w:val="000000"/>
                <w:sz w:val="24"/>
                <w:szCs w:val="24"/>
                <w:lang w:eastAsia="tr-TR"/>
              </w:rPr>
            </w:pPr>
            <w:r w:rsidRPr="00D00877">
              <w:rPr>
                <w:rFonts w:ascii="Times New Roman" w:hAnsi="Times New Roman"/>
                <w:color w:val="000000"/>
                <w:sz w:val="24"/>
                <w:szCs w:val="24"/>
                <w:lang w:eastAsia="tr-TR"/>
              </w:rPr>
              <w:t>Shear Displacement u*</w:t>
            </w:r>
          </w:p>
        </w:tc>
        <w:tc>
          <w:tcPr>
            <w:tcW w:w="774" w:type="dxa"/>
            <w:vMerge w:val="restart"/>
            <w:tcBorders>
              <w:top w:val="nil"/>
              <w:left w:val="single" w:sz="4" w:space="0" w:color="auto"/>
              <w:bottom w:val="single" w:sz="4" w:space="0" w:color="auto"/>
              <w:right w:val="single" w:sz="4" w:space="0" w:color="auto"/>
            </w:tcBorders>
            <w:vAlign w:val="center"/>
          </w:tcPr>
          <w:p w:rsidR="00D05BE4" w:rsidRPr="00D00877" w:rsidRDefault="00D05BE4" w:rsidP="00364783">
            <w:pPr>
              <w:jc w:val="center"/>
              <w:rPr>
                <w:rFonts w:ascii="Times New Roman" w:hAnsi="Times New Roman"/>
                <w:color w:val="000000"/>
                <w:sz w:val="24"/>
                <w:szCs w:val="24"/>
                <w:lang w:eastAsia="tr-TR"/>
              </w:rPr>
            </w:pPr>
            <w:r w:rsidRPr="00D00877">
              <w:rPr>
                <w:rFonts w:ascii="Times New Roman" w:hAnsi="Times New Roman"/>
                <w:color w:val="000000"/>
                <w:sz w:val="24"/>
                <w:szCs w:val="24"/>
                <w:lang w:eastAsia="tr-TR"/>
              </w:rPr>
              <w:t>u                     mm</w:t>
            </w:r>
          </w:p>
        </w:tc>
        <w:tc>
          <w:tcPr>
            <w:tcW w:w="1298" w:type="dxa"/>
            <w:vMerge w:val="restart"/>
            <w:tcBorders>
              <w:top w:val="nil"/>
              <w:left w:val="single" w:sz="4" w:space="0" w:color="auto"/>
              <w:bottom w:val="single" w:sz="4" w:space="0" w:color="auto"/>
              <w:right w:val="single" w:sz="4" w:space="0" w:color="auto"/>
            </w:tcBorders>
            <w:vAlign w:val="bottom"/>
          </w:tcPr>
          <w:p w:rsidR="00D05BE4" w:rsidRPr="00D00877" w:rsidRDefault="00D05BE4" w:rsidP="00364783">
            <w:pPr>
              <w:jc w:val="center"/>
              <w:rPr>
                <w:rFonts w:ascii="Times New Roman" w:hAnsi="Times New Roman"/>
                <w:color w:val="000000"/>
                <w:sz w:val="24"/>
                <w:szCs w:val="24"/>
                <w:lang w:eastAsia="tr-TR"/>
              </w:rPr>
            </w:pPr>
            <w:r w:rsidRPr="00D00877">
              <w:rPr>
                <w:rFonts w:ascii="Times New Roman" w:hAnsi="Times New Roman"/>
                <w:color w:val="000000"/>
                <w:sz w:val="24"/>
                <w:szCs w:val="24"/>
                <w:lang w:eastAsia="tr-TR"/>
              </w:rPr>
              <w:t>Vertical Deflection v*</w:t>
            </w:r>
          </w:p>
        </w:tc>
        <w:tc>
          <w:tcPr>
            <w:tcW w:w="835" w:type="dxa"/>
            <w:vMerge w:val="restart"/>
            <w:tcBorders>
              <w:top w:val="nil"/>
              <w:left w:val="single" w:sz="4" w:space="0" w:color="auto"/>
              <w:bottom w:val="single" w:sz="4" w:space="0" w:color="auto"/>
              <w:right w:val="single" w:sz="4" w:space="0" w:color="auto"/>
            </w:tcBorders>
            <w:vAlign w:val="bottom"/>
          </w:tcPr>
          <w:p w:rsidR="00D05BE4" w:rsidRPr="00D00877" w:rsidRDefault="00D05BE4" w:rsidP="00364783">
            <w:pPr>
              <w:jc w:val="center"/>
              <w:rPr>
                <w:rFonts w:ascii="Times New Roman" w:hAnsi="Times New Roman"/>
                <w:color w:val="000000"/>
                <w:sz w:val="24"/>
                <w:szCs w:val="24"/>
                <w:lang w:eastAsia="tr-TR"/>
              </w:rPr>
            </w:pPr>
            <w:r w:rsidRPr="00D00877">
              <w:rPr>
                <w:rFonts w:ascii="Times New Roman" w:hAnsi="Times New Roman"/>
                <w:color w:val="000000"/>
                <w:sz w:val="24"/>
                <w:szCs w:val="24"/>
                <w:lang w:eastAsia="tr-TR"/>
              </w:rPr>
              <w:t>v          mm</w:t>
            </w:r>
          </w:p>
        </w:tc>
        <w:tc>
          <w:tcPr>
            <w:tcW w:w="1406" w:type="dxa"/>
            <w:vMerge w:val="restart"/>
            <w:tcBorders>
              <w:top w:val="nil"/>
              <w:left w:val="single" w:sz="4" w:space="0" w:color="auto"/>
              <w:bottom w:val="single" w:sz="4" w:space="0" w:color="auto"/>
              <w:right w:val="single" w:sz="4" w:space="0" w:color="auto"/>
            </w:tcBorders>
            <w:vAlign w:val="bottom"/>
          </w:tcPr>
          <w:p w:rsidR="00D05BE4" w:rsidRPr="00D00877" w:rsidRDefault="00D05BE4" w:rsidP="00364783">
            <w:pPr>
              <w:jc w:val="center"/>
              <w:rPr>
                <w:rFonts w:ascii="Times New Roman" w:hAnsi="Times New Roman"/>
                <w:color w:val="000000"/>
                <w:sz w:val="24"/>
                <w:szCs w:val="24"/>
                <w:lang w:eastAsia="tr-TR"/>
              </w:rPr>
            </w:pPr>
            <w:r w:rsidRPr="00D00877">
              <w:rPr>
                <w:rFonts w:ascii="Times New Roman" w:hAnsi="Times New Roman"/>
                <w:color w:val="000000"/>
                <w:sz w:val="24"/>
                <w:szCs w:val="24"/>
                <w:lang w:eastAsia="tr-TR"/>
              </w:rPr>
              <w:t>Proving ring deflection δ*</w:t>
            </w:r>
          </w:p>
        </w:tc>
        <w:tc>
          <w:tcPr>
            <w:tcW w:w="1087" w:type="dxa"/>
            <w:vMerge w:val="restart"/>
            <w:tcBorders>
              <w:top w:val="nil"/>
              <w:left w:val="single" w:sz="4" w:space="0" w:color="auto"/>
              <w:bottom w:val="single" w:sz="4" w:space="0" w:color="auto"/>
              <w:right w:val="single" w:sz="4" w:space="0" w:color="auto"/>
            </w:tcBorders>
            <w:noWrap/>
            <w:vAlign w:val="bottom"/>
          </w:tcPr>
          <w:p w:rsidR="00D05BE4" w:rsidRPr="00D00877" w:rsidRDefault="00D05BE4" w:rsidP="00364783">
            <w:pPr>
              <w:jc w:val="center"/>
              <w:rPr>
                <w:rFonts w:ascii="Times New Roman" w:hAnsi="Times New Roman"/>
                <w:color w:val="000000"/>
                <w:sz w:val="24"/>
                <w:szCs w:val="24"/>
                <w:lang w:eastAsia="tr-TR"/>
              </w:rPr>
            </w:pPr>
            <w:r w:rsidRPr="00D00877">
              <w:rPr>
                <w:rFonts w:ascii="Times New Roman" w:hAnsi="Times New Roman"/>
                <w:color w:val="000000"/>
                <w:sz w:val="24"/>
                <w:szCs w:val="24"/>
                <w:lang w:eastAsia="tr-TR"/>
              </w:rPr>
              <w:t>Applied Load (N)</w:t>
            </w:r>
          </w:p>
        </w:tc>
        <w:tc>
          <w:tcPr>
            <w:tcW w:w="1418" w:type="dxa"/>
            <w:vMerge w:val="restart"/>
            <w:tcBorders>
              <w:top w:val="nil"/>
              <w:left w:val="single" w:sz="4" w:space="0" w:color="auto"/>
              <w:bottom w:val="single" w:sz="4" w:space="0" w:color="auto"/>
              <w:right w:val="single" w:sz="4" w:space="0" w:color="auto"/>
            </w:tcBorders>
            <w:vAlign w:val="bottom"/>
          </w:tcPr>
          <w:p w:rsidR="00D05BE4" w:rsidRPr="00D00877" w:rsidRDefault="00D05BE4" w:rsidP="00364783">
            <w:pPr>
              <w:jc w:val="center"/>
              <w:rPr>
                <w:rFonts w:ascii="Times New Roman" w:hAnsi="Times New Roman"/>
                <w:color w:val="000000"/>
                <w:sz w:val="24"/>
                <w:szCs w:val="24"/>
                <w:lang w:eastAsia="tr-TR"/>
              </w:rPr>
            </w:pPr>
            <w:r w:rsidRPr="00D00877">
              <w:rPr>
                <w:rFonts w:ascii="Times New Roman" w:hAnsi="Times New Roman"/>
                <w:color w:val="000000"/>
                <w:sz w:val="24"/>
                <w:szCs w:val="24"/>
                <w:lang w:eastAsia="tr-TR"/>
              </w:rPr>
              <w:t>Corrected Area, A    (mm²)</w:t>
            </w:r>
          </w:p>
        </w:tc>
        <w:tc>
          <w:tcPr>
            <w:tcW w:w="1559" w:type="dxa"/>
            <w:vMerge w:val="restart"/>
            <w:tcBorders>
              <w:top w:val="nil"/>
              <w:left w:val="single" w:sz="4" w:space="0" w:color="auto"/>
              <w:bottom w:val="single" w:sz="4" w:space="0" w:color="000000"/>
              <w:right w:val="single" w:sz="4" w:space="0" w:color="auto"/>
            </w:tcBorders>
            <w:vAlign w:val="bottom"/>
          </w:tcPr>
          <w:p w:rsidR="00D05BE4" w:rsidRPr="00D00877" w:rsidRDefault="00D05BE4" w:rsidP="00364783">
            <w:pPr>
              <w:jc w:val="center"/>
              <w:rPr>
                <w:rFonts w:ascii="Times New Roman" w:hAnsi="Times New Roman"/>
                <w:color w:val="000000"/>
                <w:sz w:val="24"/>
                <w:szCs w:val="24"/>
                <w:lang w:eastAsia="tr-TR"/>
              </w:rPr>
            </w:pPr>
            <w:r w:rsidRPr="00D00877">
              <w:rPr>
                <w:rFonts w:ascii="Times New Roman" w:hAnsi="Times New Roman"/>
                <w:color w:val="000000"/>
                <w:sz w:val="24"/>
                <w:szCs w:val="24"/>
                <w:lang w:eastAsia="tr-TR"/>
              </w:rPr>
              <w:t>Shear Stress (kPa)</w:t>
            </w:r>
          </w:p>
        </w:tc>
      </w:tr>
      <w:tr w:rsidR="00D05BE4" w:rsidRPr="000F0A90" w:rsidTr="00364783">
        <w:trPr>
          <w:trHeight w:val="269"/>
        </w:trPr>
        <w:tc>
          <w:tcPr>
            <w:tcW w:w="1656" w:type="dxa"/>
            <w:vMerge/>
            <w:tcBorders>
              <w:top w:val="nil"/>
              <w:left w:val="single" w:sz="4" w:space="0" w:color="auto"/>
              <w:bottom w:val="single" w:sz="4" w:space="0" w:color="auto"/>
              <w:right w:val="single" w:sz="4" w:space="0" w:color="auto"/>
            </w:tcBorders>
            <w:vAlign w:val="center"/>
          </w:tcPr>
          <w:p w:rsidR="00D05BE4" w:rsidRPr="00236A5E" w:rsidRDefault="00D05BE4" w:rsidP="00364783">
            <w:pPr>
              <w:rPr>
                <w:color w:val="000000"/>
                <w:lang w:eastAsia="tr-TR"/>
              </w:rPr>
            </w:pPr>
          </w:p>
        </w:tc>
        <w:tc>
          <w:tcPr>
            <w:tcW w:w="774" w:type="dxa"/>
            <w:vMerge/>
            <w:tcBorders>
              <w:top w:val="nil"/>
              <w:left w:val="single" w:sz="4" w:space="0" w:color="auto"/>
              <w:bottom w:val="single" w:sz="4" w:space="0" w:color="auto"/>
              <w:right w:val="single" w:sz="4" w:space="0" w:color="auto"/>
            </w:tcBorders>
            <w:vAlign w:val="center"/>
          </w:tcPr>
          <w:p w:rsidR="00D05BE4" w:rsidRPr="00236A5E" w:rsidRDefault="00D05BE4" w:rsidP="00364783">
            <w:pPr>
              <w:rPr>
                <w:color w:val="000000"/>
                <w:lang w:eastAsia="tr-TR"/>
              </w:rPr>
            </w:pPr>
          </w:p>
        </w:tc>
        <w:tc>
          <w:tcPr>
            <w:tcW w:w="1298" w:type="dxa"/>
            <w:vMerge/>
            <w:tcBorders>
              <w:top w:val="nil"/>
              <w:left w:val="single" w:sz="4" w:space="0" w:color="auto"/>
              <w:bottom w:val="single" w:sz="4" w:space="0" w:color="auto"/>
              <w:right w:val="single" w:sz="4" w:space="0" w:color="auto"/>
            </w:tcBorders>
            <w:vAlign w:val="center"/>
          </w:tcPr>
          <w:p w:rsidR="00D05BE4" w:rsidRPr="00236A5E" w:rsidRDefault="00D05BE4" w:rsidP="00364783">
            <w:pPr>
              <w:rPr>
                <w:color w:val="000000"/>
                <w:lang w:eastAsia="tr-TR"/>
              </w:rPr>
            </w:pPr>
          </w:p>
        </w:tc>
        <w:tc>
          <w:tcPr>
            <w:tcW w:w="835" w:type="dxa"/>
            <w:vMerge/>
            <w:tcBorders>
              <w:top w:val="nil"/>
              <w:left w:val="single" w:sz="4" w:space="0" w:color="auto"/>
              <w:bottom w:val="single" w:sz="4" w:space="0" w:color="auto"/>
              <w:right w:val="single" w:sz="4" w:space="0" w:color="auto"/>
            </w:tcBorders>
            <w:vAlign w:val="center"/>
          </w:tcPr>
          <w:p w:rsidR="00D05BE4" w:rsidRPr="00236A5E" w:rsidRDefault="00D05BE4" w:rsidP="00364783">
            <w:pPr>
              <w:rPr>
                <w:color w:val="000000"/>
                <w:lang w:eastAsia="tr-TR"/>
              </w:rPr>
            </w:pPr>
          </w:p>
        </w:tc>
        <w:tc>
          <w:tcPr>
            <w:tcW w:w="1406" w:type="dxa"/>
            <w:vMerge/>
            <w:tcBorders>
              <w:top w:val="nil"/>
              <w:left w:val="single" w:sz="4" w:space="0" w:color="auto"/>
              <w:bottom w:val="single" w:sz="4" w:space="0" w:color="auto"/>
              <w:right w:val="single" w:sz="4" w:space="0" w:color="auto"/>
            </w:tcBorders>
            <w:vAlign w:val="center"/>
          </w:tcPr>
          <w:p w:rsidR="00D05BE4" w:rsidRPr="00236A5E" w:rsidRDefault="00D05BE4" w:rsidP="00364783">
            <w:pPr>
              <w:rPr>
                <w:color w:val="000000"/>
                <w:lang w:eastAsia="tr-TR"/>
              </w:rPr>
            </w:pPr>
          </w:p>
        </w:tc>
        <w:tc>
          <w:tcPr>
            <w:tcW w:w="1087" w:type="dxa"/>
            <w:vMerge/>
            <w:tcBorders>
              <w:top w:val="nil"/>
              <w:left w:val="single" w:sz="4" w:space="0" w:color="auto"/>
              <w:bottom w:val="single" w:sz="4" w:space="0" w:color="auto"/>
              <w:right w:val="single" w:sz="4" w:space="0" w:color="auto"/>
            </w:tcBorders>
            <w:vAlign w:val="center"/>
          </w:tcPr>
          <w:p w:rsidR="00D05BE4" w:rsidRPr="00236A5E" w:rsidRDefault="00D05BE4" w:rsidP="00364783">
            <w:pPr>
              <w:rPr>
                <w:color w:val="000000"/>
                <w:lang w:eastAsia="tr-TR"/>
              </w:rPr>
            </w:pPr>
          </w:p>
        </w:tc>
        <w:tc>
          <w:tcPr>
            <w:tcW w:w="1418" w:type="dxa"/>
            <w:vMerge/>
            <w:tcBorders>
              <w:top w:val="nil"/>
              <w:left w:val="single" w:sz="4" w:space="0" w:color="auto"/>
              <w:bottom w:val="single" w:sz="4" w:space="0" w:color="auto"/>
              <w:right w:val="single" w:sz="4" w:space="0" w:color="auto"/>
            </w:tcBorders>
            <w:vAlign w:val="center"/>
          </w:tcPr>
          <w:p w:rsidR="00D05BE4" w:rsidRPr="00236A5E" w:rsidRDefault="00D05BE4" w:rsidP="00364783">
            <w:pPr>
              <w:rPr>
                <w:color w:val="000000"/>
                <w:lang w:eastAsia="tr-TR"/>
              </w:rPr>
            </w:pPr>
          </w:p>
        </w:tc>
        <w:tc>
          <w:tcPr>
            <w:tcW w:w="1559" w:type="dxa"/>
            <w:vMerge/>
            <w:tcBorders>
              <w:top w:val="nil"/>
              <w:left w:val="single" w:sz="4" w:space="0" w:color="auto"/>
              <w:bottom w:val="single" w:sz="4" w:space="0" w:color="000000"/>
              <w:right w:val="single" w:sz="4" w:space="0" w:color="auto"/>
            </w:tcBorders>
            <w:vAlign w:val="center"/>
          </w:tcPr>
          <w:p w:rsidR="00D05BE4" w:rsidRPr="00236A5E" w:rsidRDefault="00D05BE4" w:rsidP="00364783">
            <w:pPr>
              <w:rPr>
                <w:color w:val="000000"/>
                <w:lang w:eastAsia="tr-TR"/>
              </w:rPr>
            </w:pPr>
          </w:p>
        </w:tc>
      </w:tr>
      <w:tr w:rsidR="00D05BE4" w:rsidRPr="000F0A90" w:rsidTr="00841D88">
        <w:trPr>
          <w:trHeight w:val="250"/>
        </w:trPr>
        <w:tc>
          <w:tcPr>
            <w:tcW w:w="1656" w:type="dxa"/>
            <w:tcBorders>
              <w:top w:val="nil"/>
              <w:left w:val="single" w:sz="4" w:space="0" w:color="auto"/>
              <w:bottom w:val="single" w:sz="4" w:space="0" w:color="auto"/>
              <w:right w:val="single" w:sz="4" w:space="0" w:color="auto"/>
            </w:tcBorders>
            <w:noWrap/>
            <w:vAlign w:val="bottom"/>
          </w:tcPr>
          <w:p w:rsidR="00D05BE4" w:rsidRPr="00236A5E" w:rsidRDefault="00D05BE4" w:rsidP="00BF6899">
            <w:pPr>
              <w:jc w:val="center"/>
              <w:rPr>
                <w:color w:val="000000"/>
                <w:lang w:eastAsia="tr-TR"/>
              </w:rPr>
            </w:pPr>
            <w:r w:rsidRPr="00236A5E">
              <w:rPr>
                <w:color w:val="000000"/>
                <w:lang w:eastAsia="tr-TR"/>
              </w:rPr>
              <w:t>0</w:t>
            </w:r>
          </w:p>
        </w:tc>
        <w:tc>
          <w:tcPr>
            <w:tcW w:w="774" w:type="dxa"/>
            <w:tcBorders>
              <w:top w:val="nil"/>
              <w:left w:val="nil"/>
              <w:bottom w:val="single" w:sz="4" w:space="0" w:color="auto"/>
              <w:right w:val="single" w:sz="4" w:space="0" w:color="auto"/>
            </w:tcBorders>
            <w:noWrap/>
            <w:vAlign w:val="bottom"/>
          </w:tcPr>
          <w:p w:rsidR="00D05BE4" w:rsidRPr="00236A5E" w:rsidRDefault="00D05BE4" w:rsidP="00BF6899">
            <w:pPr>
              <w:jc w:val="center"/>
              <w:rPr>
                <w:color w:val="000000"/>
                <w:lang w:eastAsia="tr-TR"/>
              </w:rPr>
            </w:pPr>
            <w:r w:rsidRPr="00236A5E">
              <w:rPr>
                <w:color w:val="000000"/>
                <w:lang w:eastAsia="tr-TR"/>
              </w:rPr>
              <w:t>0</w:t>
            </w:r>
          </w:p>
        </w:tc>
        <w:tc>
          <w:tcPr>
            <w:tcW w:w="1298" w:type="dxa"/>
            <w:tcBorders>
              <w:top w:val="nil"/>
              <w:left w:val="nil"/>
              <w:bottom w:val="single" w:sz="4" w:space="0" w:color="auto"/>
              <w:right w:val="single" w:sz="4" w:space="0" w:color="auto"/>
            </w:tcBorders>
            <w:noWrap/>
          </w:tcPr>
          <w:p w:rsidR="00D05BE4" w:rsidRPr="00696476" w:rsidRDefault="00D05BE4" w:rsidP="00BF6899">
            <w:pPr>
              <w:jc w:val="center"/>
            </w:pPr>
            <w:r w:rsidRPr="00696476">
              <w:t>-16</w:t>
            </w:r>
          </w:p>
        </w:tc>
        <w:tc>
          <w:tcPr>
            <w:tcW w:w="835" w:type="dxa"/>
            <w:tcBorders>
              <w:top w:val="nil"/>
              <w:left w:val="nil"/>
              <w:bottom w:val="single" w:sz="4" w:space="0" w:color="auto"/>
              <w:right w:val="single" w:sz="4" w:space="0" w:color="auto"/>
            </w:tcBorders>
            <w:noWrap/>
          </w:tcPr>
          <w:p w:rsidR="00D05BE4" w:rsidRPr="00891397" w:rsidRDefault="00D05BE4" w:rsidP="00BF6899">
            <w:pPr>
              <w:jc w:val="center"/>
            </w:pPr>
            <w:r w:rsidRPr="00891397">
              <w:t>-0,16</w:t>
            </w:r>
          </w:p>
        </w:tc>
        <w:tc>
          <w:tcPr>
            <w:tcW w:w="1406" w:type="dxa"/>
            <w:tcBorders>
              <w:top w:val="nil"/>
              <w:left w:val="nil"/>
              <w:bottom w:val="single" w:sz="4" w:space="0" w:color="auto"/>
              <w:right w:val="single" w:sz="4" w:space="0" w:color="auto"/>
            </w:tcBorders>
            <w:noWrap/>
          </w:tcPr>
          <w:p w:rsidR="00D05BE4" w:rsidRPr="00EE3001" w:rsidRDefault="00D05BE4" w:rsidP="001C18A7">
            <w:pPr>
              <w:jc w:val="center"/>
            </w:pPr>
            <w:r w:rsidRPr="00EE3001">
              <w:t>0</w:t>
            </w:r>
          </w:p>
        </w:tc>
        <w:tc>
          <w:tcPr>
            <w:tcW w:w="1087" w:type="dxa"/>
            <w:tcBorders>
              <w:top w:val="nil"/>
              <w:left w:val="nil"/>
              <w:bottom w:val="single" w:sz="4" w:space="0" w:color="auto"/>
              <w:right w:val="single" w:sz="4" w:space="0" w:color="auto"/>
            </w:tcBorders>
            <w:noWrap/>
          </w:tcPr>
          <w:p w:rsidR="00D05BE4" w:rsidRPr="00DB3D63" w:rsidRDefault="00D05BE4" w:rsidP="001C18A7">
            <w:pPr>
              <w:jc w:val="center"/>
            </w:pPr>
            <w:r w:rsidRPr="00DB3D63">
              <w:t>0</w:t>
            </w:r>
          </w:p>
        </w:tc>
        <w:tc>
          <w:tcPr>
            <w:tcW w:w="1418" w:type="dxa"/>
            <w:tcBorders>
              <w:top w:val="nil"/>
              <w:left w:val="nil"/>
              <w:bottom w:val="single" w:sz="4" w:space="0" w:color="auto"/>
              <w:right w:val="single" w:sz="4" w:space="0" w:color="auto"/>
            </w:tcBorders>
            <w:noWrap/>
          </w:tcPr>
          <w:p w:rsidR="00D05BE4" w:rsidRPr="0087211A" w:rsidRDefault="00D05BE4" w:rsidP="00E577CF">
            <w:pPr>
              <w:jc w:val="center"/>
            </w:pPr>
            <w:r w:rsidRPr="0087211A">
              <w:rPr>
                <w:rFonts w:ascii="Times New Roman" w:hAnsi="Times New Roman"/>
              </w:rPr>
              <w:t>3166,922</w:t>
            </w:r>
          </w:p>
        </w:tc>
        <w:tc>
          <w:tcPr>
            <w:tcW w:w="1559" w:type="dxa"/>
            <w:tcBorders>
              <w:top w:val="nil"/>
              <w:left w:val="nil"/>
              <w:bottom w:val="single" w:sz="4" w:space="0" w:color="auto"/>
              <w:right w:val="single" w:sz="4" w:space="0" w:color="auto"/>
            </w:tcBorders>
            <w:noWrap/>
          </w:tcPr>
          <w:p w:rsidR="00D05BE4" w:rsidRPr="00286A31" w:rsidRDefault="00D05BE4" w:rsidP="001C18A7">
            <w:pPr>
              <w:jc w:val="center"/>
            </w:pPr>
            <w:r w:rsidRPr="00286A31">
              <w:t>0</w:t>
            </w:r>
          </w:p>
        </w:tc>
      </w:tr>
      <w:tr w:rsidR="00D05BE4" w:rsidRPr="000F0A90" w:rsidTr="00364783">
        <w:trPr>
          <w:trHeight w:val="250"/>
        </w:trPr>
        <w:tc>
          <w:tcPr>
            <w:tcW w:w="1656" w:type="dxa"/>
            <w:tcBorders>
              <w:top w:val="nil"/>
              <w:left w:val="single" w:sz="4" w:space="0" w:color="auto"/>
              <w:bottom w:val="single" w:sz="4" w:space="0" w:color="auto"/>
              <w:right w:val="single" w:sz="4" w:space="0" w:color="auto"/>
            </w:tcBorders>
            <w:noWrap/>
            <w:vAlign w:val="bottom"/>
          </w:tcPr>
          <w:p w:rsidR="00D05BE4" w:rsidRPr="00236A5E" w:rsidRDefault="00D05BE4" w:rsidP="00BF6899">
            <w:pPr>
              <w:jc w:val="center"/>
              <w:rPr>
                <w:color w:val="000000"/>
                <w:lang w:eastAsia="tr-TR"/>
              </w:rPr>
            </w:pPr>
            <w:r w:rsidRPr="00236A5E">
              <w:rPr>
                <w:color w:val="000000"/>
                <w:lang w:eastAsia="tr-TR"/>
              </w:rPr>
              <w:t>10</w:t>
            </w:r>
          </w:p>
        </w:tc>
        <w:tc>
          <w:tcPr>
            <w:tcW w:w="774" w:type="dxa"/>
            <w:tcBorders>
              <w:top w:val="nil"/>
              <w:left w:val="nil"/>
              <w:bottom w:val="single" w:sz="4" w:space="0" w:color="auto"/>
              <w:right w:val="single" w:sz="4" w:space="0" w:color="auto"/>
            </w:tcBorders>
            <w:noWrap/>
            <w:vAlign w:val="bottom"/>
          </w:tcPr>
          <w:p w:rsidR="00D05BE4" w:rsidRPr="00236A5E" w:rsidRDefault="00D05BE4" w:rsidP="00BF6899">
            <w:pPr>
              <w:jc w:val="center"/>
              <w:rPr>
                <w:color w:val="000000"/>
                <w:lang w:eastAsia="tr-TR"/>
              </w:rPr>
            </w:pPr>
            <w:r w:rsidRPr="00236A5E">
              <w:rPr>
                <w:color w:val="000000"/>
                <w:lang w:eastAsia="tr-TR"/>
              </w:rPr>
              <w:t>0,1</w:t>
            </w:r>
          </w:p>
        </w:tc>
        <w:tc>
          <w:tcPr>
            <w:tcW w:w="1298" w:type="dxa"/>
            <w:tcBorders>
              <w:top w:val="nil"/>
              <w:left w:val="nil"/>
              <w:bottom w:val="single" w:sz="4" w:space="0" w:color="auto"/>
              <w:right w:val="single" w:sz="4" w:space="0" w:color="auto"/>
            </w:tcBorders>
            <w:noWrap/>
          </w:tcPr>
          <w:p w:rsidR="00D05BE4" w:rsidRPr="00696476" w:rsidRDefault="00D05BE4" w:rsidP="00BF6899">
            <w:pPr>
              <w:jc w:val="center"/>
            </w:pPr>
            <w:r w:rsidRPr="00696476">
              <w:t>-18</w:t>
            </w:r>
          </w:p>
        </w:tc>
        <w:tc>
          <w:tcPr>
            <w:tcW w:w="835" w:type="dxa"/>
            <w:tcBorders>
              <w:top w:val="nil"/>
              <w:left w:val="nil"/>
              <w:bottom w:val="single" w:sz="4" w:space="0" w:color="auto"/>
              <w:right w:val="single" w:sz="4" w:space="0" w:color="auto"/>
            </w:tcBorders>
            <w:noWrap/>
          </w:tcPr>
          <w:p w:rsidR="00D05BE4" w:rsidRPr="00891397" w:rsidRDefault="00D05BE4" w:rsidP="00BF6899">
            <w:pPr>
              <w:jc w:val="center"/>
            </w:pPr>
            <w:r w:rsidRPr="00891397">
              <w:t>-0,18</w:t>
            </w:r>
          </w:p>
        </w:tc>
        <w:tc>
          <w:tcPr>
            <w:tcW w:w="1406" w:type="dxa"/>
            <w:tcBorders>
              <w:top w:val="nil"/>
              <w:left w:val="nil"/>
              <w:bottom w:val="single" w:sz="4" w:space="0" w:color="auto"/>
              <w:right w:val="single" w:sz="4" w:space="0" w:color="auto"/>
            </w:tcBorders>
            <w:noWrap/>
          </w:tcPr>
          <w:p w:rsidR="00D05BE4" w:rsidRPr="00EE3001" w:rsidRDefault="00D05BE4" w:rsidP="001C18A7">
            <w:pPr>
              <w:jc w:val="center"/>
            </w:pPr>
            <w:r w:rsidRPr="00EE3001">
              <w:t>52</w:t>
            </w:r>
          </w:p>
        </w:tc>
        <w:tc>
          <w:tcPr>
            <w:tcW w:w="1087" w:type="dxa"/>
            <w:tcBorders>
              <w:top w:val="nil"/>
              <w:left w:val="nil"/>
              <w:bottom w:val="single" w:sz="4" w:space="0" w:color="auto"/>
              <w:right w:val="single" w:sz="4" w:space="0" w:color="auto"/>
            </w:tcBorders>
            <w:noWrap/>
          </w:tcPr>
          <w:p w:rsidR="00D05BE4" w:rsidRPr="00DB3D63" w:rsidRDefault="00D05BE4" w:rsidP="001C18A7">
            <w:pPr>
              <w:jc w:val="center"/>
            </w:pPr>
            <w:r w:rsidRPr="00DB3D63">
              <w:t>54,58284</w:t>
            </w:r>
          </w:p>
        </w:tc>
        <w:tc>
          <w:tcPr>
            <w:tcW w:w="1418" w:type="dxa"/>
            <w:tcBorders>
              <w:top w:val="nil"/>
              <w:left w:val="nil"/>
              <w:bottom w:val="single" w:sz="4" w:space="0" w:color="auto"/>
              <w:right w:val="single" w:sz="4" w:space="0" w:color="auto"/>
            </w:tcBorders>
            <w:noWrap/>
          </w:tcPr>
          <w:p w:rsidR="00D05BE4" w:rsidRPr="00214A69" w:rsidRDefault="00D05BE4" w:rsidP="00E577CF">
            <w:pPr>
              <w:jc w:val="center"/>
            </w:pPr>
            <w:r w:rsidRPr="00214A69">
              <w:t>3160,572</w:t>
            </w:r>
          </w:p>
        </w:tc>
        <w:tc>
          <w:tcPr>
            <w:tcW w:w="1559" w:type="dxa"/>
            <w:tcBorders>
              <w:top w:val="nil"/>
              <w:left w:val="nil"/>
              <w:bottom w:val="single" w:sz="4" w:space="0" w:color="auto"/>
              <w:right w:val="single" w:sz="4" w:space="0" w:color="auto"/>
            </w:tcBorders>
            <w:noWrap/>
          </w:tcPr>
          <w:p w:rsidR="00D05BE4" w:rsidRPr="00286A31" w:rsidRDefault="00D05BE4" w:rsidP="001C18A7">
            <w:pPr>
              <w:jc w:val="center"/>
            </w:pPr>
            <w:r w:rsidRPr="00286A31">
              <w:t>17,26992594</w:t>
            </w:r>
          </w:p>
        </w:tc>
      </w:tr>
      <w:tr w:rsidR="00D05BE4" w:rsidRPr="000F0A90" w:rsidTr="00364783">
        <w:trPr>
          <w:trHeight w:val="250"/>
        </w:trPr>
        <w:tc>
          <w:tcPr>
            <w:tcW w:w="1656" w:type="dxa"/>
            <w:tcBorders>
              <w:top w:val="nil"/>
              <w:left w:val="single" w:sz="4" w:space="0" w:color="auto"/>
              <w:bottom w:val="single" w:sz="4" w:space="0" w:color="auto"/>
              <w:right w:val="single" w:sz="4" w:space="0" w:color="auto"/>
            </w:tcBorders>
            <w:noWrap/>
            <w:vAlign w:val="bottom"/>
          </w:tcPr>
          <w:p w:rsidR="00D05BE4" w:rsidRPr="00236A5E" w:rsidRDefault="00D05BE4" w:rsidP="00BF6899">
            <w:pPr>
              <w:jc w:val="center"/>
              <w:rPr>
                <w:color w:val="000000"/>
                <w:lang w:eastAsia="tr-TR"/>
              </w:rPr>
            </w:pPr>
            <w:r w:rsidRPr="00236A5E">
              <w:rPr>
                <w:color w:val="000000"/>
                <w:lang w:eastAsia="tr-TR"/>
              </w:rPr>
              <w:t>20</w:t>
            </w:r>
          </w:p>
        </w:tc>
        <w:tc>
          <w:tcPr>
            <w:tcW w:w="774" w:type="dxa"/>
            <w:tcBorders>
              <w:top w:val="nil"/>
              <w:left w:val="nil"/>
              <w:bottom w:val="single" w:sz="4" w:space="0" w:color="auto"/>
              <w:right w:val="single" w:sz="4" w:space="0" w:color="auto"/>
            </w:tcBorders>
            <w:noWrap/>
            <w:vAlign w:val="bottom"/>
          </w:tcPr>
          <w:p w:rsidR="00D05BE4" w:rsidRPr="00236A5E" w:rsidRDefault="00D05BE4" w:rsidP="00BF6899">
            <w:pPr>
              <w:jc w:val="center"/>
              <w:rPr>
                <w:color w:val="000000"/>
                <w:lang w:eastAsia="tr-TR"/>
              </w:rPr>
            </w:pPr>
            <w:r w:rsidRPr="00236A5E">
              <w:rPr>
                <w:color w:val="000000"/>
                <w:lang w:eastAsia="tr-TR"/>
              </w:rPr>
              <w:t>0,2</w:t>
            </w:r>
          </w:p>
        </w:tc>
        <w:tc>
          <w:tcPr>
            <w:tcW w:w="1298" w:type="dxa"/>
            <w:tcBorders>
              <w:top w:val="nil"/>
              <w:left w:val="nil"/>
              <w:bottom w:val="single" w:sz="4" w:space="0" w:color="auto"/>
              <w:right w:val="single" w:sz="4" w:space="0" w:color="auto"/>
            </w:tcBorders>
            <w:noWrap/>
          </w:tcPr>
          <w:p w:rsidR="00D05BE4" w:rsidRPr="00696476" w:rsidRDefault="00D05BE4" w:rsidP="00BF6899">
            <w:pPr>
              <w:jc w:val="center"/>
            </w:pPr>
            <w:r w:rsidRPr="00696476">
              <w:t>-19</w:t>
            </w:r>
          </w:p>
        </w:tc>
        <w:tc>
          <w:tcPr>
            <w:tcW w:w="835" w:type="dxa"/>
            <w:tcBorders>
              <w:top w:val="nil"/>
              <w:left w:val="nil"/>
              <w:bottom w:val="single" w:sz="4" w:space="0" w:color="auto"/>
              <w:right w:val="single" w:sz="4" w:space="0" w:color="auto"/>
            </w:tcBorders>
            <w:noWrap/>
          </w:tcPr>
          <w:p w:rsidR="00D05BE4" w:rsidRPr="00891397" w:rsidRDefault="00D05BE4" w:rsidP="00BF6899">
            <w:pPr>
              <w:jc w:val="center"/>
            </w:pPr>
            <w:r w:rsidRPr="00891397">
              <w:t>-0,19</w:t>
            </w:r>
          </w:p>
        </w:tc>
        <w:tc>
          <w:tcPr>
            <w:tcW w:w="1406" w:type="dxa"/>
            <w:tcBorders>
              <w:top w:val="nil"/>
              <w:left w:val="nil"/>
              <w:bottom w:val="single" w:sz="4" w:space="0" w:color="auto"/>
              <w:right w:val="single" w:sz="4" w:space="0" w:color="auto"/>
            </w:tcBorders>
            <w:noWrap/>
          </w:tcPr>
          <w:p w:rsidR="00D05BE4" w:rsidRPr="00EE3001" w:rsidRDefault="00D05BE4" w:rsidP="001C18A7">
            <w:pPr>
              <w:jc w:val="center"/>
            </w:pPr>
            <w:r w:rsidRPr="00EE3001">
              <w:t>85</w:t>
            </w:r>
          </w:p>
        </w:tc>
        <w:tc>
          <w:tcPr>
            <w:tcW w:w="1087" w:type="dxa"/>
            <w:tcBorders>
              <w:top w:val="nil"/>
              <w:left w:val="nil"/>
              <w:bottom w:val="single" w:sz="4" w:space="0" w:color="auto"/>
              <w:right w:val="single" w:sz="4" w:space="0" w:color="auto"/>
            </w:tcBorders>
            <w:noWrap/>
          </w:tcPr>
          <w:p w:rsidR="00D05BE4" w:rsidRPr="00DB3D63" w:rsidRDefault="00D05BE4" w:rsidP="001C18A7">
            <w:pPr>
              <w:jc w:val="center"/>
            </w:pPr>
            <w:r w:rsidRPr="00DB3D63">
              <w:t>89,22195</w:t>
            </w:r>
          </w:p>
        </w:tc>
        <w:tc>
          <w:tcPr>
            <w:tcW w:w="1418" w:type="dxa"/>
            <w:tcBorders>
              <w:top w:val="nil"/>
              <w:left w:val="nil"/>
              <w:bottom w:val="single" w:sz="4" w:space="0" w:color="auto"/>
              <w:right w:val="single" w:sz="4" w:space="0" w:color="auto"/>
            </w:tcBorders>
            <w:noWrap/>
          </w:tcPr>
          <w:p w:rsidR="00D05BE4" w:rsidRPr="00214A69" w:rsidRDefault="00D05BE4" w:rsidP="00E577CF">
            <w:pPr>
              <w:jc w:val="center"/>
            </w:pPr>
            <w:r w:rsidRPr="00214A69">
              <w:t>3154,222</w:t>
            </w:r>
          </w:p>
        </w:tc>
        <w:tc>
          <w:tcPr>
            <w:tcW w:w="1559" w:type="dxa"/>
            <w:tcBorders>
              <w:top w:val="nil"/>
              <w:left w:val="nil"/>
              <w:bottom w:val="single" w:sz="4" w:space="0" w:color="auto"/>
              <w:right w:val="single" w:sz="4" w:space="0" w:color="auto"/>
            </w:tcBorders>
            <w:noWrap/>
          </w:tcPr>
          <w:p w:rsidR="00D05BE4" w:rsidRPr="00286A31" w:rsidRDefault="00D05BE4" w:rsidP="001C18A7">
            <w:pPr>
              <w:jc w:val="center"/>
            </w:pPr>
            <w:r w:rsidRPr="00286A31">
              <w:t>28,28651776</w:t>
            </w:r>
          </w:p>
        </w:tc>
      </w:tr>
      <w:tr w:rsidR="00D05BE4" w:rsidRPr="000F0A90" w:rsidTr="00364783">
        <w:trPr>
          <w:trHeight w:val="250"/>
        </w:trPr>
        <w:tc>
          <w:tcPr>
            <w:tcW w:w="1656" w:type="dxa"/>
            <w:tcBorders>
              <w:top w:val="nil"/>
              <w:left w:val="single" w:sz="4" w:space="0" w:color="auto"/>
              <w:bottom w:val="single" w:sz="4" w:space="0" w:color="auto"/>
              <w:right w:val="single" w:sz="4" w:space="0" w:color="auto"/>
            </w:tcBorders>
            <w:noWrap/>
            <w:vAlign w:val="bottom"/>
          </w:tcPr>
          <w:p w:rsidR="00D05BE4" w:rsidRPr="00236A5E" w:rsidRDefault="00D05BE4" w:rsidP="00BF6899">
            <w:pPr>
              <w:jc w:val="center"/>
              <w:rPr>
                <w:color w:val="000000"/>
                <w:lang w:eastAsia="tr-TR"/>
              </w:rPr>
            </w:pPr>
            <w:r w:rsidRPr="00236A5E">
              <w:rPr>
                <w:color w:val="000000"/>
                <w:lang w:eastAsia="tr-TR"/>
              </w:rPr>
              <w:t>30</w:t>
            </w:r>
          </w:p>
        </w:tc>
        <w:tc>
          <w:tcPr>
            <w:tcW w:w="774" w:type="dxa"/>
            <w:tcBorders>
              <w:top w:val="nil"/>
              <w:left w:val="nil"/>
              <w:bottom w:val="single" w:sz="4" w:space="0" w:color="auto"/>
              <w:right w:val="single" w:sz="4" w:space="0" w:color="auto"/>
            </w:tcBorders>
            <w:noWrap/>
            <w:vAlign w:val="bottom"/>
          </w:tcPr>
          <w:p w:rsidR="00D05BE4" w:rsidRPr="00236A5E" w:rsidRDefault="00D05BE4" w:rsidP="00BF6899">
            <w:pPr>
              <w:jc w:val="center"/>
              <w:rPr>
                <w:color w:val="000000"/>
                <w:lang w:eastAsia="tr-TR"/>
              </w:rPr>
            </w:pPr>
            <w:r w:rsidRPr="00236A5E">
              <w:rPr>
                <w:color w:val="000000"/>
                <w:lang w:eastAsia="tr-TR"/>
              </w:rPr>
              <w:t>0,3</w:t>
            </w:r>
          </w:p>
        </w:tc>
        <w:tc>
          <w:tcPr>
            <w:tcW w:w="1298" w:type="dxa"/>
            <w:tcBorders>
              <w:top w:val="nil"/>
              <w:left w:val="nil"/>
              <w:bottom w:val="single" w:sz="4" w:space="0" w:color="auto"/>
              <w:right w:val="single" w:sz="4" w:space="0" w:color="auto"/>
            </w:tcBorders>
            <w:noWrap/>
          </w:tcPr>
          <w:p w:rsidR="00D05BE4" w:rsidRPr="00696476" w:rsidRDefault="00D05BE4" w:rsidP="00BF6899">
            <w:pPr>
              <w:jc w:val="center"/>
            </w:pPr>
            <w:r w:rsidRPr="00696476">
              <w:t>-20</w:t>
            </w:r>
          </w:p>
        </w:tc>
        <w:tc>
          <w:tcPr>
            <w:tcW w:w="835" w:type="dxa"/>
            <w:tcBorders>
              <w:top w:val="nil"/>
              <w:left w:val="nil"/>
              <w:bottom w:val="single" w:sz="4" w:space="0" w:color="auto"/>
              <w:right w:val="single" w:sz="4" w:space="0" w:color="auto"/>
            </w:tcBorders>
            <w:noWrap/>
          </w:tcPr>
          <w:p w:rsidR="00D05BE4" w:rsidRPr="00891397" w:rsidRDefault="00D05BE4" w:rsidP="00BF6899">
            <w:pPr>
              <w:jc w:val="center"/>
            </w:pPr>
            <w:r w:rsidRPr="00891397">
              <w:t>-0,2</w:t>
            </w:r>
          </w:p>
        </w:tc>
        <w:tc>
          <w:tcPr>
            <w:tcW w:w="1406" w:type="dxa"/>
            <w:tcBorders>
              <w:top w:val="nil"/>
              <w:left w:val="nil"/>
              <w:bottom w:val="single" w:sz="4" w:space="0" w:color="auto"/>
              <w:right w:val="single" w:sz="4" w:space="0" w:color="auto"/>
            </w:tcBorders>
            <w:noWrap/>
          </w:tcPr>
          <w:p w:rsidR="00D05BE4" w:rsidRPr="00EE3001" w:rsidRDefault="00D05BE4" w:rsidP="001C18A7">
            <w:pPr>
              <w:jc w:val="center"/>
            </w:pPr>
            <w:r w:rsidRPr="00EE3001">
              <w:t>102</w:t>
            </w:r>
          </w:p>
        </w:tc>
        <w:tc>
          <w:tcPr>
            <w:tcW w:w="1087" w:type="dxa"/>
            <w:tcBorders>
              <w:top w:val="nil"/>
              <w:left w:val="nil"/>
              <w:bottom w:val="single" w:sz="4" w:space="0" w:color="auto"/>
              <w:right w:val="single" w:sz="4" w:space="0" w:color="auto"/>
            </w:tcBorders>
            <w:noWrap/>
          </w:tcPr>
          <w:p w:rsidR="00D05BE4" w:rsidRPr="00DB3D63" w:rsidRDefault="00D05BE4" w:rsidP="001C18A7">
            <w:pPr>
              <w:jc w:val="center"/>
            </w:pPr>
            <w:r w:rsidRPr="00DB3D63">
              <w:t>107,0663</w:t>
            </w:r>
          </w:p>
        </w:tc>
        <w:tc>
          <w:tcPr>
            <w:tcW w:w="1418" w:type="dxa"/>
            <w:tcBorders>
              <w:top w:val="nil"/>
              <w:left w:val="nil"/>
              <w:bottom w:val="single" w:sz="4" w:space="0" w:color="auto"/>
              <w:right w:val="single" w:sz="4" w:space="0" w:color="auto"/>
            </w:tcBorders>
            <w:noWrap/>
          </w:tcPr>
          <w:p w:rsidR="00D05BE4" w:rsidRPr="00214A69" w:rsidRDefault="00D05BE4" w:rsidP="00E577CF">
            <w:pPr>
              <w:jc w:val="center"/>
            </w:pPr>
            <w:r w:rsidRPr="00214A69">
              <w:t>3147,872</w:t>
            </w:r>
          </w:p>
        </w:tc>
        <w:tc>
          <w:tcPr>
            <w:tcW w:w="1559" w:type="dxa"/>
            <w:tcBorders>
              <w:top w:val="nil"/>
              <w:left w:val="nil"/>
              <w:bottom w:val="single" w:sz="4" w:space="0" w:color="auto"/>
              <w:right w:val="single" w:sz="4" w:space="0" w:color="auto"/>
            </w:tcBorders>
            <w:noWrap/>
          </w:tcPr>
          <w:p w:rsidR="00D05BE4" w:rsidRPr="00286A31" w:rsidRDefault="00D05BE4" w:rsidP="001C18A7">
            <w:pPr>
              <w:jc w:val="center"/>
            </w:pPr>
            <w:r w:rsidRPr="00286A31">
              <w:t>34,01229347</w:t>
            </w:r>
          </w:p>
        </w:tc>
      </w:tr>
      <w:tr w:rsidR="00D05BE4" w:rsidRPr="000F0A90" w:rsidTr="00364783">
        <w:trPr>
          <w:trHeight w:val="250"/>
        </w:trPr>
        <w:tc>
          <w:tcPr>
            <w:tcW w:w="1656" w:type="dxa"/>
            <w:tcBorders>
              <w:top w:val="nil"/>
              <w:left w:val="single" w:sz="4" w:space="0" w:color="auto"/>
              <w:bottom w:val="single" w:sz="4" w:space="0" w:color="auto"/>
              <w:right w:val="single" w:sz="4" w:space="0" w:color="auto"/>
            </w:tcBorders>
            <w:noWrap/>
            <w:vAlign w:val="bottom"/>
          </w:tcPr>
          <w:p w:rsidR="00D05BE4" w:rsidRPr="00236A5E" w:rsidRDefault="00D05BE4" w:rsidP="00BF6899">
            <w:pPr>
              <w:jc w:val="center"/>
              <w:rPr>
                <w:color w:val="000000"/>
                <w:lang w:eastAsia="tr-TR"/>
              </w:rPr>
            </w:pPr>
            <w:r w:rsidRPr="00236A5E">
              <w:rPr>
                <w:color w:val="000000"/>
                <w:lang w:eastAsia="tr-TR"/>
              </w:rPr>
              <w:t>40</w:t>
            </w:r>
          </w:p>
        </w:tc>
        <w:tc>
          <w:tcPr>
            <w:tcW w:w="774" w:type="dxa"/>
            <w:tcBorders>
              <w:top w:val="nil"/>
              <w:left w:val="nil"/>
              <w:bottom w:val="single" w:sz="4" w:space="0" w:color="auto"/>
              <w:right w:val="single" w:sz="4" w:space="0" w:color="auto"/>
            </w:tcBorders>
            <w:noWrap/>
            <w:vAlign w:val="bottom"/>
          </w:tcPr>
          <w:p w:rsidR="00D05BE4" w:rsidRPr="00236A5E" w:rsidRDefault="00D05BE4" w:rsidP="00BF6899">
            <w:pPr>
              <w:jc w:val="center"/>
              <w:rPr>
                <w:color w:val="000000"/>
                <w:lang w:eastAsia="tr-TR"/>
              </w:rPr>
            </w:pPr>
            <w:r w:rsidRPr="00236A5E">
              <w:rPr>
                <w:color w:val="000000"/>
                <w:lang w:eastAsia="tr-TR"/>
              </w:rPr>
              <w:t>0,4</w:t>
            </w:r>
          </w:p>
        </w:tc>
        <w:tc>
          <w:tcPr>
            <w:tcW w:w="1298" w:type="dxa"/>
            <w:tcBorders>
              <w:top w:val="nil"/>
              <w:left w:val="nil"/>
              <w:bottom w:val="single" w:sz="4" w:space="0" w:color="auto"/>
              <w:right w:val="single" w:sz="4" w:space="0" w:color="auto"/>
            </w:tcBorders>
            <w:noWrap/>
          </w:tcPr>
          <w:p w:rsidR="00D05BE4" w:rsidRPr="00696476" w:rsidRDefault="00D05BE4" w:rsidP="00BF6899">
            <w:pPr>
              <w:jc w:val="center"/>
            </w:pPr>
            <w:r w:rsidRPr="00696476">
              <w:t>-20</w:t>
            </w:r>
          </w:p>
        </w:tc>
        <w:tc>
          <w:tcPr>
            <w:tcW w:w="835" w:type="dxa"/>
            <w:tcBorders>
              <w:top w:val="nil"/>
              <w:left w:val="nil"/>
              <w:bottom w:val="single" w:sz="4" w:space="0" w:color="auto"/>
              <w:right w:val="single" w:sz="4" w:space="0" w:color="auto"/>
            </w:tcBorders>
            <w:noWrap/>
          </w:tcPr>
          <w:p w:rsidR="00D05BE4" w:rsidRPr="00891397" w:rsidRDefault="00D05BE4" w:rsidP="00BF6899">
            <w:pPr>
              <w:jc w:val="center"/>
            </w:pPr>
            <w:r w:rsidRPr="00891397">
              <w:t>-0,2</w:t>
            </w:r>
          </w:p>
        </w:tc>
        <w:tc>
          <w:tcPr>
            <w:tcW w:w="1406" w:type="dxa"/>
            <w:tcBorders>
              <w:top w:val="nil"/>
              <w:left w:val="nil"/>
              <w:bottom w:val="single" w:sz="4" w:space="0" w:color="auto"/>
              <w:right w:val="single" w:sz="4" w:space="0" w:color="auto"/>
            </w:tcBorders>
            <w:noWrap/>
          </w:tcPr>
          <w:p w:rsidR="00D05BE4" w:rsidRPr="00EE3001" w:rsidRDefault="00D05BE4" w:rsidP="001C18A7">
            <w:pPr>
              <w:jc w:val="center"/>
            </w:pPr>
            <w:r w:rsidRPr="00EE3001">
              <w:t>115</w:t>
            </w:r>
          </w:p>
        </w:tc>
        <w:tc>
          <w:tcPr>
            <w:tcW w:w="1087" w:type="dxa"/>
            <w:tcBorders>
              <w:top w:val="nil"/>
              <w:left w:val="nil"/>
              <w:bottom w:val="single" w:sz="4" w:space="0" w:color="auto"/>
              <w:right w:val="single" w:sz="4" w:space="0" w:color="auto"/>
            </w:tcBorders>
            <w:noWrap/>
          </w:tcPr>
          <w:p w:rsidR="00D05BE4" w:rsidRPr="00DB3D63" w:rsidRDefault="00D05BE4" w:rsidP="001C18A7">
            <w:pPr>
              <w:jc w:val="center"/>
            </w:pPr>
            <w:r w:rsidRPr="00DB3D63">
              <w:t>120,7121</w:t>
            </w:r>
          </w:p>
        </w:tc>
        <w:tc>
          <w:tcPr>
            <w:tcW w:w="1418" w:type="dxa"/>
            <w:tcBorders>
              <w:top w:val="nil"/>
              <w:left w:val="nil"/>
              <w:bottom w:val="single" w:sz="4" w:space="0" w:color="auto"/>
              <w:right w:val="single" w:sz="4" w:space="0" w:color="auto"/>
            </w:tcBorders>
            <w:noWrap/>
          </w:tcPr>
          <w:p w:rsidR="00D05BE4" w:rsidRPr="00214A69" w:rsidRDefault="00D05BE4" w:rsidP="00E577CF">
            <w:pPr>
              <w:jc w:val="center"/>
            </w:pPr>
            <w:r w:rsidRPr="00214A69">
              <w:t>3141,522</w:t>
            </w:r>
          </w:p>
        </w:tc>
        <w:tc>
          <w:tcPr>
            <w:tcW w:w="1559" w:type="dxa"/>
            <w:tcBorders>
              <w:top w:val="nil"/>
              <w:left w:val="nil"/>
              <w:bottom w:val="single" w:sz="4" w:space="0" w:color="auto"/>
              <w:right w:val="single" w:sz="4" w:space="0" w:color="auto"/>
            </w:tcBorders>
            <w:noWrap/>
          </w:tcPr>
          <w:p w:rsidR="00D05BE4" w:rsidRPr="00286A31" w:rsidRDefault="00D05BE4" w:rsidP="001C18A7">
            <w:pPr>
              <w:jc w:val="center"/>
            </w:pPr>
            <w:r w:rsidRPr="00286A31">
              <w:t>38,42470413</w:t>
            </w:r>
          </w:p>
        </w:tc>
      </w:tr>
      <w:tr w:rsidR="00D05BE4" w:rsidRPr="000F0A90" w:rsidTr="00364783">
        <w:trPr>
          <w:trHeight w:val="250"/>
        </w:trPr>
        <w:tc>
          <w:tcPr>
            <w:tcW w:w="1656" w:type="dxa"/>
            <w:tcBorders>
              <w:top w:val="nil"/>
              <w:left w:val="single" w:sz="4" w:space="0" w:color="auto"/>
              <w:bottom w:val="single" w:sz="4" w:space="0" w:color="auto"/>
              <w:right w:val="single" w:sz="4" w:space="0" w:color="auto"/>
            </w:tcBorders>
            <w:noWrap/>
            <w:vAlign w:val="bottom"/>
          </w:tcPr>
          <w:p w:rsidR="00D05BE4" w:rsidRPr="00236A5E" w:rsidRDefault="00D05BE4" w:rsidP="00BF6899">
            <w:pPr>
              <w:jc w:val="center"/>
              <w:rPr>
                <w:color w:val="000000"/>
                <w:lang w:eastAsia="tr-TR"/>
              </w:rPr>
            </w:pPr>
            <w:r w:rsidRPr="00236A5E">
              <w:rPr>
                <w:color w:val="000000"/>
                <w:lang w:eastAsia="tr-TR"/>
              </w:rPr>
              <w:t>50</w:t>
            </w:r>
          </w:p>
        </w:tc>
        <w:tc>
          <w:tcPr>
            <w:tcW w:w="774" w:type="dxa"/>
            <w:tcBorders>
              <w:top w:val="nil"/>
              <w:left w:val="nil"/>
              <w:bottom w:val="single" w:sz="4" w:space="0" w:color="auto"/>
              <w:right w:val="single" w:sz="4" w:space="0" w:color="auto"/>
            </w:tcBorders>
            <w:noWrap/>
            <w:vAlign w:val="bottom"/>
          </w:tcPr>
          <w:p w:rsidR="00D05BE4" w:rsidRPr="00236A5E" w:rsidRDefault="00D05BE4" w:rsidP="00BF6899">
            <w:pPr>
              <w:jc w:val="center"/>
              <w:rPr>
                <w:color w:val="000000"/>
                <w:lang w:eastAsia="tr-TR"/>
              </w:rPr>
            </w:pPr>
            <w:r w:rsidRPr="00236A5E">
              <w:rPr>
                <w:color w:val="000000"/>
                <w:lang w:eastAsia="tr-TR"/>
              </w:rPr>
              <w:t>0,5</w:t>
            </w:r>
          </w:p>
        </w:tc>
        <w:tc>
          <w:tcPr>
            <w:tcW w:w="1298" w:type="dxa"/>
            <w:tcBorders>
              <w:top w:val="nil"/>
              <w:left w:val="nil"/>
              <w:bottom w:val="single" w:sz="4" w:space="0" w:color="auto"/>
              <w:right w:val="single" w:sz="4" w:space="0" w:color="auto"/>
            </w:tcBorders>
            <w:noWrap/>
          </w:tcPr>
          <w:p w:rsidR="00D05BE4" w:rsidRPr="00696476" w:rsidRDefault="00D05BE4" w:rsidP="00BF6899">
            <w:pPr>
              <w:jc w:val="center"/>
            </w:pPr>
            <w:r w:rsidRPr="00696476">
              <w:t>-20</w:t>
            </w:r>
          </w:p>
        </w:tc>
        <w:tc>
          <w:tcPr>
            <w:tcW w:w="835" w:type="dxa"/>
            <w:tcBorders>
              <w:top w:val="nil"/>
              <w:left w:val="nil"/>
              <w:bottom w:val="single" w:sz="4" w:space="0" w:color="auto"/>
              <w:right w:val="single" w:sz="4" w:space="0" w:color="auto"/>
            </w:tcBorders>
            <w:noWrap/>
          </w:tcPr>
          <w:p w:rsidR="00D05BE4" w:rsidRPr="00891397" w:rsidRDefault="00D05BE4" w:rsidP="00BF6899">
            <w:pPr>
              <w:jc w:val="center"/>
            </w:pPr>
            <w:r w:rsidRPr="00891397">
              <w:t>-0,2</w:t>
            </w:r>
          </w:p>
        </w:tc>
        <w:tc>
          <w:tcPr>
            <w:tcW w:w="1406" w:type="dxa"/>
            <w:tcBorders>
              <w:top w:val="nil"/>
              <w:left w:val="nil"/>
              <w:bottom w:val="single" w:sz="4" w:space="0" w:color="auto"/>
              <w:right w:val="single" w:sz="4" w:space="0" w:color="auto"/>
            </w:tcBorders>
            <w:noWrap/>
          </w:tcPr>
          <w:p w:rsidR="00D05BE4" w:rsidRPr="00EE3001" w:rsidRDefault="00D05BE4" w:rsidP="001C18A7">
            <w:pPr>
              <w:jc w:val="center"/>
            </w:pPr>
            <w:r w:rsidRPr="00EE3001">
              <w:t>127</w:t>
            </w:r>
          </w:p>
        </w:tc>
        <w:tc>
          <w:tcPr>
            <w:tcW w:w="1087" w:type="dxa"/>
            <w:tcBorders>
              <w:top w:val="nil"/>
              <w:left w:val="nil"/>
              <w:bottom w:val="single" w:sz="4" w:space="0" w:color="auto"/>
              <w:right w:val="single" w:sz="4" w:space="0" w:color="auto"/>
            </w:tcBorders>
            <w:noWrap/>
          </w:tcPr>
          <w:p w:rsidR="00D05BE4" w:rsidRPr="00DB3D63" w:rsidRDefault="00D05BE4" w:rsidP="001C18A7">
            <w:pPr>
              <w:jc w:val="center"/>
            </w:pPr>
            <w:r w:rsidRPr="00DB3D63">
              <w:t>133,3081</w:t>
            </w:r>
          </w:p>
        </w:tc>
        <w:tc>
          <w:tcPr>
            <w:tcW w:w="1418" w:type="dxa"/>
            <w:tcBorders>
              <w:top w:val="nil"/>
              <w:left w:val="nil"/>
              <w:bottom w:val="single" w:sz="4" w:space="0" w:color="auto"/>
              <w:right w:val="single" w:sz="4" w:space="0" w:color="auto"/>
            </w:tcBorders>
            <w:noWrap/>
          </w:tcPr>
          <w:p w:rsidR="00D05BE4" w:rsidRPr="00214A69" w:rsidRDefault="00D05BE4" w:rsidP="00E577CF">
            <w:pPr>
              <w:jc w:val="center"/>
            </w:pPr>
            <w:r w:rsidRPr="00214A69">
              <w:t>3135,172</w:t>
            </w:r>
          </w:p>
        </w:tc>
        <w:tc>
          <w:tcPr>
            <w:tcW w:w="1559" w:type="dxa"/>
            <w:tcBorders>
              <w:top w:val="nil"/>
              <w:left w:val="nil"/>
              <w:bottom w:val="single" w:sz="4" w:space="0" w:color="auto"/>
              <w:right w:val="single" w:sz="4" w:space="0" w:color="auto"/>
            </w:tcBorders>
            <w:noWrap/>
          </w:tcPr>
          <w:p w:rsidR="00D05BE4" w:rsidRPr="00286A31" w:rsidRDefault="00D05BE4" w:rsidP="001C18A7">
            <w:pPr>
              <w:jc w:val="center"/>
            </w:pPr>
            <w:r w:rsidRPr="00286A31">
              <w:t>42,52018292</w:t>
            </w:r>
          </w:p>
        </w:tc>
      </w:tr>
      <w:tr w:rsidR="00D05BE4" w:rsidRPr="000F0A90" w:rsidTr="00364783">
        <w:trPr>
          <w:trHeight w:val="250"/>
        </w:trPr>
        <w:tc>
          <w:tcPr>
            <w:tcW w:w="1656" w:type="dxa"/>
            <w:tcBorders>
              <w:top w:val="nil"/>
              <w:left w:val="single" w:sz="4" w:space="0" w:color="auto"/>
              <w:bottom w:val="single" w:sz="4" w:space="0" w:color="auto"/>
              <w:right w:val="single" w:sz="4" w:space="0" w:color="auto"/>
            </w:tcBorders>
            <w:noWrap/>
            <w:vAlign w:val="bottom"/>
          </w:tcPr>
          <w:p w:rsidR="00D05BE4" w:rsidRPr="00236A5E" w:rsidRDefault="00D05BE4" w:rsidP="00BF6899">
            <w:pPr>
              <w:jc w:val="center"/>
              <w:rPr>
                <w:color w:val="000000"/>
                <w:lang w:eastAsia="tr-TR"/>
              </w:rPr>
            </w:pPr>
            <w:r w:rsidRPr="00236A5E">
              <w:rPr>
                <w:color w:val="000000"/>
                <w:lang w:eastAsia="tr-TR"/>
              </w:rPr>
              <w:t>70</w:t>
            </w:r>
          </w:p>
        </w:tc>
        <w:tc>
          <w:tcPr>
            <w:tcW w:w="774" w:type="dxa"/>
            <w:tcBorders>
              <w:top w:val="nil"/>
              <w:left w:val="nil"/>
              <w:bottom w:val="single" w:sz="4" w:space="0" w:color="auto"/>
              <w:right w:val="single" w:sz="4" w:space="0" w:color="auto"/>
            </w:tcBorders>
            <w:noWrap/>
            <w:vAlign w:val="bottom"/>
          </w:tcPr>
          <w:p w:rsidR="00D05BE4" w:rsidRPr="00236A5E" w:rsidRDefault="00D05BE4" w:rsidP="00BF6899">
            <w:pPr>
              <w:jc w:val="center"/>
              <w:rPr>
                <w:color w:val="000000"/>
                <w:lang w:eastAsia="tr-TR"/>
              </w:rPr>
            </w:pPr>
            <w:r w:rsidRPr="00236A5E">
              <w:rPr>
                <w:color w:val="000000"/>
                <w:lang w:eastAsia="tr-TR"/>
              </w:rPr>
              <w:t>0,7</w:t>
            </w:r>
          </w:p>
        </w:tc>
        <w:tc>
          <w:tcPr>
            <w:tcW w:w="1298" w:type="dxa"/>
            <w:tcBorders>
              <w:top w:val="nil"/>
              <w:left w:val="nil"/>
              <w:bottom w:val="single" w:sz="4" w:space="0" w:color="auto"/>
              <w:right w:val="single" w:sz="4" w:space="0" w:color="auto"/>
            </w:tcBorders>
            <w:noWrap/>
          </w:tcPr>
          <w:p w:rsidR="00D05BE4" w:rsidRPr="00696476" w:rsidRDefault="00D05BE4" w:rsidP="00BF6899">
            <w:pPr>
              <w:jc w:val="center"/>
            </w:pPr>
            <w:r w:rsidRPr="00696476">
              <w:t>-19</w:t>
            </w:r>
          </w:p>
        </w:tc>
        <w:tc>
          <w:tcPr>
            <w:tcW w:w="835" w:type="dxa"/>
            <w:tcBorders>
              <w:top w:val="nil"/>
              <w:left w:val="nil"/>
              <w:bottom w:val="single" w:sz="4" w:space="0" w:color="auto"/>
              <w:right w:val="single" w:sz="4" w:space="0" w:color="auto"/>
            </w:tcBorders>
            <w:noWrap/>
          </w:tcPr>
          <w:p w:rsidR="00D05BE4" w:rsidRPr="00891397" w:rsidRDefault="00D05BE4" w:rsidP="00BF6899">
            <w:pPr>
              <w:jc w:val="center"/>
            </w:pPr>
            <w:r w:rsidRPr="00891397">
              <w:t>-0,19</w:t>
            </w:r>
          </w:p>
        </w:tc>
        <w:tc>
          <w:tcPr>
            <w:tcW w:w="1406" w:type="dxa"/>
            <w:tcBorders>
              <w:top w:val="nil"/>
              <w:left w:val="nil"/>
              <w:bottom w:val="single" w:sz="4" w:space="0" w:color="auto"/>
              <w:right w:val="single" w:sz="4" w:space="0" w:color="auto"/>
            </w:tcBorders>
            <w:noWrap/>
          </w:tcPr>
          <w:p w:rsidR="00D05BE4" w:rsidRPr="00EE3001" w:rsidRDefault="00D05BE4" w:rsidP="001C18A7">
            <w:pPr>
              <w:jc w:val="center"/>
            </w:pPr>
            <w:r w:rsidRPr="00EE3001">
              <w:t>143</w:t>
            </w:r>
          </w:p>
        </w:tc>
        <w:tc>
          <w:tcPr>
            <w:tcW w:w="1087" w:type="dxa"/>
            <w:tcBorders>
              <w:top w:val="nil"/>
              <w:left w:val="nil"/>
              <w:bottom w:val="single" w:sz="4" w:space="0" w:color="auto"/>
              <w:right w:val="single" w:sz="4" w:space="0" w:color="auto"/>
            </w:tcBorders>
            <w:noWrap/>
          </w:tcPr>
          <w:p w:rsidR="00D05BE4" w:rsidRPr="00DB3D63" w:rsidRDefault="00D05BE4" w:rsidP="001C18A7">
            <w:pPr>
              <w:jc w:val="center"/>
            </w:pPr>
            <w:r w:rsidRPr="00DB3D63">
              <w:t>150,1028</w:t>
            </w:r>
          </w:p>
        </w:tc>
        <w:tc>
          <w:tcPr>
            <w:tcW w:w="1418" w:type="dxa"/>
            <w:tcBorders>
              <w:top w:val="nil"/>
              <w:left w:val="nil"/>
              <w:bottom w:val="single" w:sz="4" w:space="0" w:color="auto"/>
              <w:right w:val="single" w:sz="4" w:space="0" w:color="auto"/>
            </w:tcBorders>
            <w:noWrap/>
          </w:tcPr>
          <w:p w:rsidR="00D05BE4" w:rsidRPr="00214A69" w:rsidRDefault="00D05BE4" w:rsidP="00E577CF">
            <w:pPr>
              <w:jc w:val="center"/>
            </w:pPr>
            <w:r w:rsidRPr="00214A69">
              <w:t>3122,473</w:t>
            </w:r>
          </w:p>
        </w:tc>
        <w:tc>
          <w:tcPr>
            <w:tcW w:w="1559" w:type="dxa"/>
            <w:tcBorders>
              <w:top w:val="nil"/>
              <w:left w:val="nil"/>
              <w:bottom w:val="single" w:sz="4" w:space="0" w:color="auto"/>
              <w:right w:val="single" w:sz="4" w:space="0" w:color="auto"/>
            </w:tcBorders>
            <w:noWrap/>
          </w:tcPr>
          <w:p w:rsidR="00D05BE4" w:rsidRPr="00286A31" w:rsidRDefault="00D05BE4" w:rsidP="001C18A7">
            <w:pPr>
              <w:jc w:val="center"/>
            </w:pPr>
            <w:r w:rsidRPr="00286A31">
              <w:t>48,07177743</w:t>
            </w:r>
          </w:p>
        </w:tc>
      </w:tr>
      <w:tr w:rsidR="00D05BE4" w:rsidRPr="000F0A90" w:rsidTr="00364783">
        <w:trPr>
          <w:trHeight w:val="250"/>
        </w:trPr>
        <w:tc>
          <w:tcPr>
            <w:tcW w:w="1656" w:type="dxa"/>
            <w:tcBorders>
              <w:top w:val="nil"/>
              <w:left w:val="single" w:sz="4" w:space="0" w:color="auto"/>
              <w:bottom w:val="single" w:sz="4" w:space="0" w:color="auto"/>
              <w:right w:val="single" w:sz="4" w:space="0" w:color="auto"/>
            </w:tcBorders>
            <w:noWrap/>
            <w:vAlign w:val="bottom"/>
          </w:tcPr>
          <w:p w:rsidR="00D05BE4" w:rsidRPr="00236A5E" w:rsidRDefault="00D05BE4" w:rsidP="00BF6899">
            <w:pPr>
              <w:jc w:val="center"/>
              <w:rPr>
                <w:color w:val="000000"/>
                <w:lang w:eastAsia="tr-TR"/>
              </w:rPr>
            </w:pPr>
            <w:r w:rsidRPr="00236A5E">
              <w:rPr>
                <w:color w:val="000000"/>
                <w:lang w:eastAsia="tr-TR"/>
              </w:rPr>
              <w:t>90</w:t>
            </w:r>
          </w:p>
        </w:tc>
        <w:tc>
          <w:tcPr>
            <w:tcW w:w="774" w:type="dxa"/>
            <w:tcBorders>
              <w:top w:val="nil"/>
              <w:left w:val="nil"/>
              <w:bottom w:val="single" w:sz="4" w:space="0" w:color="auto"/>
              <w:right w:val="single" w:sz="4" w:space="0" w:color="auto"/>
            </w:tcBorders>
            <w:noWrap/>
            <w:vAlign w:val="bottom"/>
          </w:tcPr>
          <w:p w:rsidR="00D05BE4" w:rsidRPr="00236A5E" w:rsidRDefault="00D05BE4" w:rsidP="00BF6899">
            <w:pPr>
              <w:jc w:val="center"/>
              <w:rPr>
                <w:color w:val="000000"/>
                <w:lang w:eastAsia="tr-TR"/>
              </w:rPr>
            </w:pPr>
            <w:r w:rsidRPr="00236A5E">
              <w:rPr>
                <w:color w:val="000000"/>
                <w:lang w:eastAsia="tr-TR"/>
              </w:rPr>
              <w:t>0,9</w:t>
            </w:r>
          </w:p>
        </w:tc>
        <w:tc>
          <w:tcPr>
            <w:tcW w:w="1298" w:type="dxa"/>
            <w:tcBorders>
              <w:top w:val="nil"/>
              <w:left w:val="nil"/>
              <w:bottom w:val="single" w:sz="4" w:space="0" w:color="auto"/>
              <w:right w:val="single" w:sz="4" w:space="0" w:color="auto"/>
            </w:tcBorders>
            <w:noWrap/>
          </w:tcPr>
          <w:p w:rsidR="00D05BE4" w:rsidRPr="00696476" w:rsidRDefault="00D05BE4" w:rsidP="00BF6899">
            <w:pPr>
              <w:jc w:val="center"/>
            </w:pPr>
            <w:r w:rsidRPr="00696476">
              <w:t>-18</w:t>
            </w:r>
          </w:p>
        </w:tc>
        <w:tc>
          <w:tcPr>
            <w:tcW w:w="835" w:type="dxa"/>
            <w:tcBorders>
              <w:top w:val="nil"/>
              <w:left w:val="nil"/>
              <w:bottom w:val="single" w:sz="4" w:space="0" w:color="auto"/>
              <w:right w:val="single" w:sz="4" w:space="0" w:color="auto"/>
            </w:tcBorders>
            <w:noWrap/>
          </w:tcPr>
          <w:p w:rsidR="00D05BE4" w:rsidRPr="00891397" w:rsidRDefault="00D05BE4" w:rsidP="00BF6899">
            <w:pPr>
              <w:jc w:val="center"/>
            </w:pPr>
            <w:r w:rsidRPr="00891397">
              <w:t>-0,18</w:t>
            </w:r>
          </w:p>
        </w:tc>
        <w:tc>
          <w:tcPr>
            <w:tcW w:w="1406" w:type="dxa"/>
            <w:tcBorders>
              <w:top w:val="nil"/>
              <w:left w:val="nil"/>
              <w:bottom w:val="single" w:sz="4" w:space="0" w:color="auto"/>
              <w:right w:val="single" w:sz="4" w:space="0" w:color="auto"/>
            </w:tcBorders>
            <w:noWrap/>
          </w:tcPr>
          <w:p w:rsidR="00D05BE4" w:rsidRPr="00EE3001" w:rsidRDefault="00D05BE4" w:rsidP="001C18A7">
            <w:pPr>
              <w:jc w:val="center"/>
            </w:pPr>
            <w:r w:rsidRPr="00EE3001">
              <w:t>156</w:t>
            </w:r>
          </w:p>
        </w:tc>
        <w:tc>
          <w:tcPr>
            <w:tcW w:w="1087" w:type="dxa"/>
            <w:tcBorders>
              <w:top w:val="nil"/>
              <w:left w:val="nil"/>
              <w:bottom w:val="single" w:sz="4" w:space="0" w:color="auto"/>
              <w:right w:val="single" w:sz="4" w:space="0" w:color="auto"/>
            </w:tcBorders>
            <w:noWrap/>
          </w:tcPr>
          <w:p w:rsidR="00D05BE4" w:rsidRPr="00DB3D63" w:rsidRDefault="00D05BE4" w:rsidP="001C18A7">
            <w:pPr>
              <w:jc w:val="center"/>
            </w:pPr>
            <w:r w:rsidRPr="00DB3D63">
              <w:t>163,7485</w:t>
            </w:r>
          </w:p>
        </w:tc>
        <w:tc>
          <w:tcPr>
            <w:tcW w:w="1418" w:type="dxa"/>
            <w:tcBorders>
              <w:top w:val="nil"/>
              <w:left w:val="nil"/>
              <w:bottom w:val="single" w:sz="4" w:space="0" w:color="auto"/>
              <w:right w:val="single" w:sz="4" w:space="0" w:color="auto"/>
            </w:tcBorders>
            <w:noWrap/>
          </w:tcPr>
          <w:p w:rsidR="00D05BE4" w:rsidRPr="00214A69" w:rsidRDefault="00D05BE4" w:rsidP="00E577CF">
            <w:pPr>
              <w:jc w:val="center"/>
            </w:pPr>
            <w:r w:rsidRPr="00214A69">
              <w:t>3109,774</w:t>
            </w:r>
          </w:p>
        </w:tc>
        <w:tc>
          <w:tcPr>
            <w:tcW w:w="1559" w:type="dxa"/>
            <w:tcBorders>
              <w:top w:val="nil"/>
              <w:left w:val="nil"/>
              <w:bottom w:val="single" w:sz="4" w:space="0" w:color="auto"/>
              <w:right w:val="single" w:sz="4" w:space="0" w:color="auto"/>
            </w:tcBorders>
            <w:noWrap/>
          </w:tcPr>
          <w:p w:rsidR="00D05BE4" w:rsidRPr="00286A31" w:rsidRDefault="00D05BE4" w:rsidP="001C18A7">
            <w:pPr>
              <w:jc w:val="center"/>
            </w:pPr>
            <w:r w:rsidRPr="00286A31">
              <w:t>52,65608948</w:t>
            </w:r>
          </w:p>
        </w:tc>
      </w:tr>
      <w:tr w:rsidR="00D05BE4" w:rsidRPr="000F0A90" w:rsidTr="00364783">
        <w:trPr>
          <w:trHeight w:val="250"/>
        </w:trPr>
        <w:tc>
          <w:tcPr>
            <w:tcW w:w="1656" w:type="dxa"/>
            <w:tcBorders>
              <w:top w:val="nil"/>
              <w:left w:val="single" w:sz="4" w:space="0" w:color="auto"/>
              <w:bottom w:val="single" w:sz="4" w:space="0" w:color="auto"/>
              <w:right w:val="single" w:sz="4" w:space="0" w:color="auto"/>
            </w:tcBorders>
            <w:noWrap/>
            <w:vAlign w:val="bottom"/>
          </w:tcPr>
          <w:p w:rsidR="00D05BE4" w:rsidRPr="00236A5E" w:rsidRDefault="00D05BE4" w:rsidP="00BF6899">
            <w:pPr>
              <w:jc w:val="center"/>
              <w:rPr>
                <w:color w:val="000000"/>
                <w:lang w:eastAsia="tr-TR"/>
              </w:rPr>
            </w:pPr>
            <w:r w:rsidRPr="00236A5E">
              <w:rPr>
                <w:color w:val="000000"/>
                <w:lang w:eastAsia="tr-TR"/>
              </w:rPr>
              <w:t>110</w:t>
            </w:r>
          </w:p>
        </w:tc>
        <w:tc>
          <w:tcPr>
            <w:tcW w:w="774" w:type="dxa"/>
            <w:tcBorders>
              <w:top w:val="nil"/>
              <w:left w:val="nil"/>
              <w:bottom w:val="single" w:sz="4" w:space="0" w:color="auto"/>
              <w:right w:val="single" w:sz="4" w:space="0" w:color="auto"/>
            </w:tcBorders>
            <w:noWrap/>
            <w:vAlign w:val="bottom"/>
          </w:tcPr>
          <w:p w:rsidR="00D05BE4" w:rsidRPr="00236A5E" w:rsidRDefault="00D05BE4" w:rsidP="00BF6899">
            <w:pPr>
              <w:jc w:val="center"/>
              <w:rPr>
                <w:color w:val="000000"/>
                <w:lang w:eastAsia="tr-TR"/>
              </w:rPr>
            </w:pPr>
            <w:r w:rsidRPr="00236A5E">
              <w:rPr>
                <w:color w:val="000000"/>
                <w:lang w:eastAsia="tr-TR"/>
              </w:rPr>
              <w:t>1,1</w:t>
            </w:r>
          </w:p>
        </w:tc>
        <w:tc>
          <w:tcPr>
            <w:tcW w:w="1298" w:type="dxa"/>
            <w:tcBorders>
              <w:top w:val="nil"/>
              <w:left w:val="nil"/>
              <w:bottom w:val="single" w:sz="4" w:space="0" w:color="auto"/>
              <w:right w:val="single" w:sz="4" w:space="0" w:color="auto"/>
            </w:tcBorders>
            <w:noWrap/>
          </w:tcPr>
          <w:p w:rsidR="00D05BE4" w:rsidRPr="00696476" w:rsidRDefault="00D05BE4" w:rsidP="00BF6899">
            <w:pPr>
              <w:jc w:val="center"/>
            </w:pPr>
            <w:r w:rsidRPr="00696476">
              <w:t>-16</w:t>
            </w:r>
          </w:p>
        </w:tc>
        <w:tc>
          <w:tcPr>
            <w:tcW w:w="835" w:type="dxa"/>
            <w:tcBorders>
              <w:top w:val="nil"/>
              <w:left w:val="nil"/>
              <w:bottom w:val="single" w:sz="4" w:space="0" w:color="auto"/>
              <w:right w:val="single" w:sz="4" w:space="0" w:color="auto"/>
            </w:tcBorders>
            <w:noWrap/>
          </w:tcPr>
          <w:p w:rsidR="00D05BE4" w:rsidRPr="00891397" w:rsidRDefault="00D05BE4" w:rsidP="00BF6899">
            <w:pPr>
              <w:jc w:val="center"/>
            </w:pPr>
            <w:r w:rsidRPr="00891397">
              <w:t>-0,16</w:t>
            </w:r>
          </w:p>
        </w:tc>
        <w:tc>
          <w:tcPr>
            <w:tcW w:w="1406" w:type="dxa"/>
            <w:tcBorders>
              <w:top w:val="nil"/>
              <w:left w:val="nil"/>
              <w:bottom w:val="single" w:sz="4" w:space="0" w:color="auto"/>
              <w:right w:val="single" w:sz="4" w:space="0" w:color="auto"/>
            </w:tcBorders>
            <w:noWrap/>
          </w:tcPr>
          <w:p w:rsidR="00D05BE4" w:rsidRPr="00EE3001" w:rsidRDefault="00D05BE4" w:rsidP="001C18A7">
            <w:pPr>
              <w:jc w:val="center"/>
            </w:pPr>
            <w:r w:rsidRPr="00EE3001">
              <w:t>165</w:t>
            </w:r>
          </w:p>
        </w:tc>
        <w:tc>
          <w:tcPr>
            <w:tcW w:w="1087" w:type="dxa"/>
            <w:tcBorders>
              <w:top w:val="nil"/>
              <w:left w:val="nil"/>
              <w:bottom w:val="single" w:sz="4" w:space="0" w:color="auto"/>
              <w:right w:val="single" w:sz="4" w:space="0" w:color="auto"/>
            </w:tcBorders>
            <w:noWrap/>
          </w:tcPr>
          <w:p w:rsidR="00D05BE4" w:rsidRPr="00DB3D63" w:rsidRDefault="00D05BE4" w:rsidP="001C18A7">
            <w:pPr>
              <w:jc w:val="center"/>
            </w:pPr>
            <w:r w:rsidRPr="00DB3D63">
              <w:t>173,1956</w:t>
            </w:r>
          </w:p>
        </w:tc>
        <w:tc>
          <w:tcPr>
            <w:tcW w:w="1418" w:type="dxa"/>
            <w:tcBorders>
              <w:top w:val="nil"/>
              <w:left w:val="nil"/>
              <w:bottom w:val="single" w:sz="4" w:space="0" w:color="auto"/>
              <w:right w:val="single" w:sz="4" w:space="0" w:color="auto"/>
            </w:tcBorders>
            <w:noWrap/>
          </w:tcPr>
          <w:p w:rsidR="00D05BE4" w:rsidRPr="00214A69" w:rsidRDefault="00D05BE4" w:rsidP="00E577CF">
            <w:pPr>
              <w:jc w:val="center"/>
            </w:pPr>
            <w:r w:rsidRPr="00214A69">
              <w:t>3097,075</w:t>
            </w:r>
          </w:p>
        </w:tc>
        <w:tc>
          <w:tcPr>
            <w:tcW w:w="1559" w:type="dxa"/>
            <w:tcBorders>
              <w:top w:val="nil"/>
              <w:left w:val="nil"/>
              <w:bottom w:val="single" w:sz="4" w:space="0" w:color="auto"/>
              <w:right w:val="single" w:sz="4" w:space="0" w:color="auto"/>
            </w:tcBorders>
            <w:noWrap/>
          </w:tcPr>
          <w:p w:rsidR="00D05BE4" w:rsidRPr="00286A31" w:rsidRDefault="00D05BE4" w:rsidP="001C18A7">
            <w:pPr>
              <w:jc w:val="center"/>
            </w:pPr>
            <w:r w:rsidRPr="00286A31">
              <w:t>55,92229336</w:t>
            </w:r>
          </w:p>
        </w:tc>
      </w:tr>
      <w:tr w:rsidR="00D05BE4" w:rsidRPr="000F0A90" w:rsidTr="00364783">
        <w:trPr>
          <w:trHeight w:val="250"/>
        </w:trPr>
        <w:tc>
          <w:tcPr>
            <w:tcW w:w="1656" w:type="dxa"/>
            <w:tcBorders>
              <w:top w:val="nil"/>
              <w:left w:val="single" w:sz="4" w:space="0" w:color="auto"/>
              <w:bottom w:val="single" w:sz="4" w:space="0" w:color="auto"/>
              <w:right w:val="single" w:sz="4" w:space="0" w:color="auto"/>
            </w:tcBorders>
            <w:noWrap/>
            <w:vAlign w:val="bottom"/>
          </w:tcPr>
          <w:p w:rsidR="00D05BE4" w:rsidRPr="00236A5E" w:rsidRDefault="00D05BE4" w:rsidP="00BF6899">
            <w:pPr>
              <w:jc w:val="center"/>
              <w:rPr>
                <w:color w:val="000000"/>
                <w:lang w:eastAsia="tr-TR"/>
              </w:rPr>
            </w:pPr>
            <w:r w:rsidRPr="00236A5E">
              <w:rPr>
                <w:color w:val="000000"/>
                <w:lang w:eastAsia="tr-TR"/>
              </w:rPr>
              <w:t>130</w:t>
            </w:r>
          </w:p>
        </w:tc>
        <w:tc>
          <w:tcPr>
            <w:tcW w:w="774" w:type="dxa"/>
            <w:tcBorders>
              <w:top w:val="nil"/>
              <w:left w:val="nil"/>
              <w:bottom w:val="single" w:sz="4" w:space="0" w:color="auto"/>
              <w:right w:val="single" w:sz="4" w:space="0" w:color="auto"/>
            </w:tcBorders>
            <w:noWrap/>
            <w:vAlign w:val="bottom"/>
          </w:tcPr>
          <w:p w:rsidR="00D05BE4" w:rsidRPr="00236A5E" w:rsidRDefault="00D05BE4" w:rsidP="00BF6899">
            <w:pPr>
              <w:jc w:val="center"/>
              <w:rPr>
                <w:color w:val="000000"/>
                <w:lang w:eastAsia="tr-TR"/>
              </w:rPr>
            </w:pPr>
            <w:r w:rsidRPr="00236A5E">
              <w:rPr>
                <w:color w:val="000000"/>
                <w:lang w:eastAsia="tr-TR"/>
              </w:rPr>
              <w:t>1,3</w:t>
            </w:r>
          </w:p>
        </w:tc>
        <w:tc>
          <w:tcPr>
            <w:tcW w:w="1298" w:type="dxa"/>
            <w:tcBorders>
              <w:top w:val="nil"/>
              <w:left w:val="nil"/>
              <w:bottom w:val="single" w:sz="4" w:space="0" w:color="auto"/>
              <w:right w:val="single" w:sz="4" w:space="0" w:color="auto"/>
            </w:tcBorders>
            <w:noWrap/>
          </w:tcPr>
          <w:p w:rsidR="00D05BE4" w:rsidRPr="00696476" w:rsidRDefault="00D05BE4" w:rsidP="00BF6899">
            <w:pPr>
              <w:jc w:val="center"/>
            </w:pPr>
            <w:r w:rsidRPr="00696476">
              <w:t>-14</w:t>
            </w:r>
          </w:p>
        </w:tc>
        <w:tc>
          <w:tcPr>
            <w:tcW w:w="835" w:type="dxa"/>
            <w:tcBorders>
              <w:top w:val="nil"/>
              <w:left w:val="nil"/>
              <w:bottom w:val="single" w:sz="4" w:space="0" w:color="auto"/>
              <w:right w:val="single" w:sz="4" w:space="0" w:color="auto"/>
            </w:tcBorders>
            <w:noWrap/>
          </w:tcPr>
          <w:p w:rsidR="00D05BE4" w:rsidRPr="00891397" w:rsidRDefault="00D05BE4" w:rsidP="00BF6899">
            <w:pPr>
              <w:jc w:val="center"/>
            </w:pPr>
            <w:r w:rsidRPr="00891397">
              <w:t>-0,14</w:t>
            </w:r>
          </w:p>
        </w:tc>
        <w:tc>
          <w:tcPr>
            <w:tcW w:w="1406" w:type="dxa"/>
            <w:tcBorders>
              <w:top w:val="nil"/>
              <w:left w:val="nil"/>
              <w:bottom w:val="single" w:sz="4" w:space="0" w:color="auto"/>
              <w:right w:val="single" w:sz="4" w:space="0" w:color="auto"/>
            </w:tcBorders>
            <w:noWrap/>
          </w:tcPr>
          <w:p w:rsidR="00D05BE4" w:rsidRPr="00EE3001" w:rsidRDefault="00D05BE4" w:rsidP="001C18A7">
            <w:pPr>
              <w:jc w:val="center"/>
            </w:pPr>
            <w:r w:rsidRPr="00EE3001">
              <w:t>171</w:t>
            </w:r>
          </w:p>
        </w:tc>
        <w:tc>
          <w:tcPr>
            <w:tcW w:w="1087" w:type="dxa"/>
            <w:tcBorders>
              <w:top w:val="nil"/>
              <w:left w:val="nil"/>
              <w:bottom w:val="single" w:sz="4" w:space="0" w:color="auto"/>
              <w:right w:val="single" w:sz="4" w:space="0" w:color="auto"/>
            </w:tcBorders>
            <w:noWrap/>
          </w:tcPr>
          <w:p w:rsidR="00D05BE4" w:rsidRPr="00DB3D63" w:rsidRDefault="00D05BE4" w:rsidP="001C18A7">
            <w:pPr>
              <w:jc w:val="center"/>
            </w:pPr>
            <w:r w:rsidRPr="00DB3D63">
              <w:t>179,4936</w:t>
            </w:r>
          </w:p>
        </w:tc>
        <w:tc>
          <w:tcPr>
            <w:tcW w:w="1418" w:type="dxa"/>
            <w:tcBorders>
              <w:top w:val="nil"/>
              <w:left w:val="nil"/>
              <w:bottom w:val="single" w:sz="4" w:space="0" w:color="auto"/>
              <w:right w:val="single" w:sz="4" w:space="0" w:color="auto"/>
            </w:tcBorders>
            <w:noWrap/>
          </w:tcPr>
          <w:p w:rsidR="00D05BE4" w:rsidRPr="00214A69" w:rsidRDefault="00D05BE4" w:rsidP="00E577CF">
            <w:pPr>
              <w:jc w:val="center"/>
            </w:pPr>
            <w:r w:rsidRPr="00214A69">
              <w:t>3084,378</w:t>
            </w:r>
          </w:p>
        </w:tc>
        <w:tc>
          <w:tcPr>
            <w:tcW w:w="1559" w:type="dxa"/>
            <w:tcBorders>
              <w:top w:val="nil"/>
              <w:left w:val="nil"/>
              <w:bottom w:val="single" w:sz="4" w:space="0" w:color="auto"/>
              <w:right w:val="single" w:sz="4" w:space="0" w:color="auto"/>
            </w:tcBorders>
            <w:noWrap/>
          </w:tcPr>
          <w:p w:rsidR="00D05BE4" w:rsidRPr="00286A31" w:rsidRDefault="00D05BE4" w:rsidP="001C18A7">
            <w:pPr>
              <w:jc w:val="center"/>
            </w:pPr>
            <w:r w:rsidRPr="00286A31">
              <w:t>58,19442314</w:t>
            </w:r>
          </w:p>
        </w:tc>
      </w:tr>
      <w:tr w:rsidR="00D05BE4" w:rsidRPr="000F0A90" w:rsidTr="00364783">
        <w:trPr>
          <w:trHeight w:val="250"/>
        </w:trPr>
        <w:tc>
          <w:tcPr>
            <w:tcW w:w="1656" w:type="dxa"/>
            <w:tcBorders>
              <w:top w:val="nil"/>
              <w:left w:val="single" w:sz="4" w:space="0" w:color="auto"/>
              <w:bottom w:val="single" w:sz="4" w:space="0" w:color="auto"/>
              <w:right w:val="single" w:sz="4" w:space="0" w:color="auto"/>
            </w:tcBorders>
            <w:noWrap/>
            <w:vAlign w:val="bottom"/>
          </w:tcPr>
          <w:p w:rsidR="00D05BE4" w:rsidRPr="00236A5E" w:rsidRDefault="00D05BE4" w:rsidP="00BF6899">
            <w:pPr>
              <w:jc w:val="center"/>
              <w:rPr>
                <w:color w:val="000000"/>
                <w:lang w:eastAsia="tr-TR"/>
              </w:rPr>
            </w:pPr>
            <w:r w:rsidRPr="00236A5E">
              <w:rPr>
                <w:color w:val="000000"/>
                <w:lang w:eastAsia="tr-TR"/>
              </w:rPr>
              <w:t>150</w:t>
            </w:r>
          </w:p>
        </w:tc>
        <w:tc>
          <w:tcPr>
            <w:tcW w:w="774" w:type="dxa"/>
            <w:tcBorders>
              <w:top w:val="nil"/>
              <w:left w:val="nil"/>
              <w:bottom w:val="single" w:sz="4" w:space="0" w:color="auto"/>
              <w:right w:val="single" w:sz="4" w:space="0" w:color="auto"/>
            </w:tcBorders>
            <w:noWrap/>
            <w:vAlign w:val="bottom"/>
          </w:tcPr>
          <w:p w:rsidR="00D05BE4" w:rsidRPr="00236A5E" w:rsidRDefault="00D05BE4" w:rsidP="00BF6899">
            <w:pPr>
              <w:jc w:val="center"/>
              <w:rPr>
                <w:color w:val="000000"/>
                <w:lang w:eastAsia="tr-TR"/>
              </w:rPr>
            </w:pPr>
            <w:r w:rsidRPr="00236A5E">
              <w:rPr>
                <w:color w:val="000000"/>
                <w:lang w:eastAsia="tr-TR"/>
              </w:rPr>
              <w:t>1,5</w:t>
            </w:r>
          </w:p>
        </w:tc>
        <w:tc>
          <w:tcPr>
            <w:tcW w:w="1298" w:type="dxa"/>
            <w:tcBorders>
              <w:top w:val="nil"/>
              <w:left w:val="nil"/>
              <w:bottom w:val="single" w:sz="4" w:space="0" w:color="auto"/>
              <w:right w:val="single" w:sz="4" w:space="0" w:color="auto"/>
            </w:tcBorders>
            <w:noWrap/>
          </w:tcPr>
          <w:p w:rsidR="00D05BE4" w:rsidRPr="00696476" w:rsidRDefault="00D05BE4" w:rsidP="00BF6899">
            <w:pPr>
              <w:jc w:val="center"/>
            </w:pPr>
            <w:r w:rsidRPr="00696476">
              <w:t>-10</w:t>
            </w:r>
          </w:p>
        </w:tc>
        <w:tc>
          <w:tcPr>
            <w:tcW w:w="835" w:type="dxa"/>
            <w:tcBorders>
              <w:top w:val="nil"/>
              <w:left w:val="nil"/>
              <w:bottom w:val="single" w:sz="4" w:space="0" w:color="auto"/>
              <w:right w:val="single" w:sz="4" w:space="0" w:color="auto"/>
            </w:tcBorders>
            <w:noWrap/>
          </w:tcPr>
          <w:p w:rsidR="00D05BE4" w:rsidRPr="00891397" w:rsidRDefault="00D05BE4" w:rsidP="00BF6899">
            <w:pPr>
              <w:jc w:val="center"/>
            </w:pPr>
            <w:r w:rsidRPr="00891397">
              <w:t>-0,1</w:t>
            </w:r>
          </w:p>
        </w:tc>
        <w:tc>
          <w:tcPr>
            <w:tcW w:w="1406" w:type="dxa"/>
            <w:tcBorders>
              <w:top w:val="nil"/>
              <w:left w:val="nil"/>
              <w:bottom w:val="single" w:sz="4" w:space="0" w:color="auto"/>
              <w:right w:val="single" w:sz="4" w:space="0" w:color="auto"/>
            </w:tcBorders>
            <w:noWrap/>
          </w:tcPr>
          <w:p w:rsidR="00D05BE4" w:rsidRPr="00EE3001" w:rsidRDefault="00D05BE4" w:rsidP="001C18A7">
            <w:pPr>
              <w:jc w:val="center"/>
            </w:pPr>
            <w:r w:rsidRPr="00EE3001">
              <w:t>175</w:t>
            </w:r>
          </w:p>
        </w:tc>
        <w:tc>
          <w:tcPr>
            <w:tcW w:w="1087" w:type="dxa"/>
            <w:tcBorders>
              <w:top w:val="nil"/>
              <w:left w:val="nil"/>
              <w:bottom w:val="single" w:sz="4" w:space="0" w:color="auto"/>
              <w:right w:val="single" w:sz="4" w:space="0" w:color="auto"/>
            </w:tcBorders>
            <w:noWrap/>
          </w:tcPr>
          <w:p w:rsidR="00D05BE4" w:rsidRPr="00DB3D63" w:rsidRDefault="00D05BE4" w:rsidP="001C18A7">
            <w:pPr>
              <w:jc w:val="center"/>
            </w:pPr>
            <w:r w:rsidRPr="00DB3D63">
              <w:t>183,6923</w:t>
            </w:r>
          </w:p>
        </w:tc>
        <w:tc>
          <w:tcPr>
            <w:tcW w:w="1418" w:type="dxa"/>
            <w:tcBorders>
              <w:top w:val="nil"/>
              <w:left w:val="nil"/>
              <w:bottom w:val="single" w:sz="4" w:space="0" w:color="auto"/>
              <w:right w:val="single" w:sz="4" w:space="0" w:color="auto"/>
            </w:tcBorders>
            <w:noWrap/>
          </w:tcPr>
          <w:p w:rsidR="00D05BE4" w:rsidRPr="00214A69" w:rsidRDefault="00D05BE4" w:rsidP="00E577CF">
            <w:pPr>
              <w:jc w:val="center"/>
            </w:pPr>
            <w:r w:rsidRPr="00214A69">
              <w:t>3071,681</w:t>
            </w:r>
          </w:p>
        </w:tc>
        <w:tc>
          <w:tcPr>
            <w:tcW w:w="1559" w:type="dxa"/>
            <w:tcBorders>
              <w:top w:val="nil"/>
              <w:left w:val="nil"/>
              <w:bottom w:val="single" w:sz="4" w:space="0" w:color="auto"/>
              <w:right w:val="single" w:sz="4" w:space="0" w:color="auto"/>
            </w:tcBorders>
            <w:noWrap/>
          </w:tcPr>
          <w:p w:rsidR="00D05BE4" w:rsidRPr="00286A31" w:rsidRDefault="00D05BE4" w:rsidP="001C18A7">
            <w:pPr>
              <w:jc w:val="center"/>
            </w:pPr>
            <w:r w:rsidRPr="00286A31">
              <w:t>59,80187191</w:t>
            </w:r>
          </w:p>
        </w:tc>
      </w:tr>
      <w:tr w:rsidR="00D05BE4" w:rsidRPr="000F0A90" w:rsidTr="00364783">
        <w:trPr>
          <w:trHeight w:val="250"/>
        </w:trPr>
        <w:tc>
          <w:tcPr>
            <w:tcW w:w="1656" w:type="dxa"/>
            <w:tcBorders>
              <w:top w:val="nil"/>
              <w:left w:val="single" w:sz="4" w:space="0" w:color="auto"/>
              <w:bottom w:val="single" w:sz="4" w:space="0" w:color="auto"/>
              <w:right w:val="single" w:sz="4" w:space="0" w:color="auto"/>
            </w:tcBorders>
            <w:noWrap/>
            <w:vAlign w:val="bottom"/>
          </w:tcPr>
          <w:p w:rsidR="00D05BE4" w:rsidRPr="00236A5E" w:rsidRDefault="00D05BE4" w:rsidP="00BF6899">
            <w:pPr>
              <w:jc w:val="center"/>
              <w:rPr>
                <w:color w:val="000000"/>
                <w:lang w:eastAsia="tr-TR"/>
              </w:rPr>
            </w:pPr>
            <w:r w:rsidRPr="00236A5E">
              <w:rPr>
                <w:color w:val="000000"/>
                <w:lang w:eastAsia="tr-TR"/>
              </w:rPr>
              <w:t>180</w:t>
            </w:r>
          </w:p>
        </w:tc>
        <w:tc>
          <w:tcPr>
            <w:tcW w:w="774" w:type="dxa"/>
            <w:tcBorders>
              <w:top w:val="nil"/>
              <w:left w:val="nil"/>
              <w:bottom w:val="single" w:sz="4" w:space="0" w:color="auto"/>
              <w:right w:val="single" w:sz="4" w:space="0" w:color="auto"/>
            </w:tcBorders>
            <w:noWrap/>
            <w:vAlign w:val="bottom"/>
          </w:tcPr>
          <w:p w:rsidR="00D05BE4" w:rsidRPr="00236A5E" w:rsidRDefault="00D05BE4" w:rsidP="00BF6899">
            <w:pPr>
              <w:jc w:val="center"/>
              <w:rPr>
                <w:color w:val="000000"/>
                <w:lang w:eastAsia="tr-TR"/>
              </w:rPr>
            </w:pPr>
            <w:r w:rsidRPr="00236A5E">
              <w:rPr>
                <w:color w:val="000000"/>
                <w:lang w:eastAsia="tr-TR"/>
              </w:rPr>
              <w:t>1,8</w:t>
            </w:r>
          </w:p>
        </w:tc>
        <w:tc>
          <w:tcPr>
            <w:tcW w:w="1298" w:type="dxa"/>
            <w:tcBorders>
              <w:top w:val="nil"/>
              <w:left w:val="nil"/>
              <w:bottom w:val="single" w:sz="4" w:space="0" w:color="auto"/>
              <w:right w:val="single" w:sz="4" w:space="0" w:color="auto"/>
            </w:tcBorders>
            <w:noWrap/>
          </w:tcPr>
          <w:p w:rsidR="00D05BE4" w:rsidRPr="00696476" w:rsidRDefault="00D05BE4" w:rsidP="00BF6899">
            <w:pPr>
              <w:jc w:val="center"/>
            </w:pPr>
            <w:r w:rsidRPr="00696476">
              <w:t>-6</w:t>
            </w:r>
          </w:p>
        </w:tc>
        <w:tc>
          <w:tcPr>
            <w:tcW w:w="835" w:type="dxa"/>
            <w:tcBorders>
              <w:top w:val="nil"/>
              <w:left w:val="nil"/>
              <w:bottom w:val="single" w:sz="4" w:space="0" w:color="auto"/>
              <w:right w:val="single" w:sz="4" w:space="0" w:color="auto"/>
            </w:tcBorders>
            <w:noWrap/>
          </w:tcPr>
          <w:p w:rsidR="00D05BE4" w:rsidRPr="00891397" w:rsidRDefault="00D05BE4" w:rsidP="00BF6899">
            <w:pPr>
              <w:jc w:val="center"/>
            </w:pPr>
            <w:r w:rsidRPr="00891397">
              <w:t>-0,06</w:t>
            </w:r>
          </w:p>
        </w:tc>
        <w:tc>
          <w:tcPr>
            <w:tcW w:w="1406" w:type="dxa"/>
            <w:tcBorders>
              <w:top w:val="nil"/>
              <w:left w:val="nil"/>
              <w:bottom w:val="single" w:sz="4" w:space="0" w:color="auto"/>
              <w:right w:val="single" w:sz="4" w:space="0" w:color="auto"/>
            </w:tcBorders>
            <w:noWrap/>
          </w:tcPr>
          <w:p w:rsidR="00D05BE4" w:rsidRPr="00EE3001" w:rsidRDefault="00D05BE4" w:rsidP="001C18A7">
            <w:pPr>
              <w:jc w:val="center"/>
            </w:pPr>
            <w:r w:rsidRPr="00EE3001">
              <w:t>178</w:t>
            </w:r>
          </w:p>
        </w:tc>
        <w:tc>
          <w:tcPr>
            <w:tcW w:w="1087" w:type="dxa"/>
            <w:tcBorders>
              <w:top w:val="nil"/>
              <w:left w:val="nil"/>
              <w:bottom w:val="single" w:sz="4" w:space="0" w:color="auto"/>
              <w:right w:val="single" w:sz="4" w:space="0" w:color="auto"/>
            </w:tcBorders>
            <w:noWrap/>
          </w:tcPr>
          <w:p w:rsidR="00D05BE4" w:rsidRPr="00DB3D63" w:rsidRDefault="00D05BE4" w:rsidP="001C18A7">
            <w:pPr>
              <w:jc w:val="center"/>
            </w:pPr>
            <w:r w:rsidRPr="00DB3D63">
              <w:t>186,8413</w:t>
            </w:r>
          </w:p>
        </w:tc>
        <w:tc>
          <w:tcPr>
            <w:tcW w:w="1418" w:type="dxa"/>
            <w:tcBorders>
              <w:top w:val="nil"/>
              <w:left w:val="nil"/>
              <w:bottom w:val="single" w:sz="4" w:space="0" w:color="auto"/>
              <w:right w:val="single" w:sz="4" w:space="0" w:color="auto"/>
            </w:tcBorders>
            <w:noWrap/>
          </w:tcPr>
          <w:p w:rsidR="00D05BE4" w:rsidRPr="00214A69" w:rsidRDefault="00D05BE4" w:rsidP="00E577CF">
            <w:pPr>
              <w:jc w:val="center"/>
            </w:pPr>
            <w:r w:rsidRPr="00214A69">
              <w:t>3052,637</w:t>
            </w:r>
          </w:p>
        </w:tc>
        <w:tc>
          <w:tcPr>
            <w:tcW w:w="1559" w:type="dxa"/>
            <w:tcBorders>
              <w:top w:val="nil"/>
              <w:left w:val="nil"/>
              <w:bottom w:val="single" w:sz="4" w:space="0" w:color="auto"/>
              <w:right w:val="single" w:sz="4" w:space="0" w:color="auto"/>
            </w:tcBorders>
            <w:noWrap/>
          </w:tcPr>
          <w:p w:rsidR="00D05BE4" w:rsidRPr="00286A31" w:rsidRDefault="00D05BE4" w:rsidP="001C18A7">
            <w:pPr>
              <w:jc w:val="center"/>
            </w:pPr>
            <w:r w:rsidRPr="00286A31">
              <w:t>61,20650989</w:t>
            </w:r>
          </w:p>
        </w:tc>
      </w:tr>
      <w:tr w:rsidR="00D05BE4" w:rsidRPr="000F0A90" w:rsidTr="00364783">
        <w:trPr>
          <w:trHeight w:val="250"/>
        </w:trPr>
        <w:tc>
          <w:tcPr>
            <w:tcW w:w="1656" w:type="dxa"/>
            <w:tcBorders>
              <w:top w:val="nil"/>
              <w:left w:val="single" w:sz="4" w:space="0" w:color="auto"/>
              <w:bottom w:val="single" w:sz="4" w:space="0" w:color="auto"/>
              <w:right w:val="single" w:sz="4" w:space="0" w:color="auto"/>
            </w:tcBorders>
            <w:noWrap/>
            <w:vAlign w:val="bottom"/>
          </w:tcPr>
          <w:p w:rsidR="00D05BE4" w:rsidRPr="00236A5E" w:rsidRDefault="00D05BE4" w:rsidP="00BF6899">
            <w:pPr>
              <w:jc w:val="center"/>
              <w:rPr>
                <w:color w:val="000000"/>
                <w:lang w:eastAsia="tr-TR"/>
              </w:rPr>
            </w:pPr>
            <w:r w:rsidRPr="00236A5E">
              <w:rPr>
                <w:color w:val="000000"/>
                <w:lang w:eastAsia="tr-TR"/>
              </w:rPr>
              <w:t>210</w:t>
            </w:r>
          </w:p>
        </w:tc>
        <w:tc>
          <w:tcPr>
            <w:tcW w:w="774" w:type="dxa"/>
            <w:tcBorders>
              <w:top w:val="nil"/>
              <w:left w:val="nil"/>
              <w:bottom w:val="single" w:sz="4" w:space="0" w:color="auto"/>
              <w:right w:val="single" w:sz="4" w:space="0" w:color="auto"/>
            </w:tcBorders>
            <w:noWrap/>
            <w:vAlign w:val="bottom"/>
          </w:tcPr>
          <w:p w:rsidR="00D05BE4" w:rsidRPr="00236A5E" w:rsidRDefault="00D05BE4" w:rsidP="00BF6899">
            <w:pPr>
              <w:jc w:val="center"/>
              <w:rPr>
                <w:color w:val="000000"/>
                <w:lang w:eastAsia="tr-TR"/>
              </w:rPr>
            </w:pPr>
            <w:r w:rsidRPr="00236A5E">
              <w:rPr>
                <w:color w:val="000000"/>
                <w:lang w:eastAsia="tr-TR"/>
              </w:rPr>
              <w:t>2,1</w:t>
            </w:r>
          </w:p>
        </w:tc>
        <w:tc>
          <w:tcPr>
            <w:tcW w:w="1298" w:type="dxa"/>
            <w:tcBorders>
              <w:top w:val="nil"/>
              <w:left w:val="nil"/>
              <w:bottom w:val="single" w:sz="4" w:space="0" w:color="auto"/>
              <w:right w:val="single" w:sz="4" w:space="0" w:color="auto"/>
            </w:tcBorders>
            <w:noWrap/>
          </w:tcPr>
          <w:p w:rsidR="00D05BE4" w:rsidRPr="00696476" w:rsidRDefault="00D05BE4" w:rsidP="00BF6899">
            <w:pPr>
              <w:jc w:val="center"/>
            </w:pPr>
            <w:r w:rsidRPr="00696476">
              <w:t>-2</w:t>
            </w:r>
          </w:p>
        </w:tc>
        <w:tc>
          <w:tcPr>
            <w:tcW w:w="835" w:type="dxa"/>
            <w:tcBorders>
              <w:top w:val="nil"/>
              <w:left w:val="nil"/>
              <w:bottom w:val="single" w:sz="4" w:space="0" w:color="auto"/>
              <w:right w:val="single" w:sz="4" w:space="0" w:color="auto"/>
            </w:tcBorders>
            <w:noWrap/>
          </w:tcPr>
          <w:p w:rsidR="00D05BE4" w:rsidRPr="00891397" w:rsidRDefault="00D05BE4" w:rsidP="00BF6899">
            <w:pPr>
              <w:jc w:val="center"/>
            </w:pPr>
            <w:r w:rsidRPr="00891397">
              <w:t>-0,02</w:t>
            </w:r>
          </w:p>
        </w:tc>
        <w:tc>
          <w:tcPr>
            <w:tcW w:w="1406" w:type="dxa"/>
            <w:tcBorders>
              <w:top w:val="nil"/>
              <w:left w:val="nil"/>
              <w:bottom w:val="single" w:sz="4" w:space="0" w:color="auto"/>
              <w:right w:val="single" w:sz="4" w:space="0" w:color="auto"/>
            </w:tcBorders>
            <w:noWrap/>
          </w:tcPr>
          <w:p w:rsidR="00D05BE4" w:rsidRPr="00EE3001" w:rsidRDefault="00D05BE4" w:rsidP="001C18A7">
            <w:pPr>
              <w:jc w:val="center"/>
            </w:pPr>
            <w:r w:rsidRPr="00EE3001">
              <w:t>172</w:t>
            </w:r>
          </w:p>
        </w:tc>
        <w:tc>
          <w:tcPr>
            <w:tcW w:w="1087" w:type="dxa"/>
            <w:tcBorders>
              <w:top w:val="nil"/>
              <w:left w:val="nil"/>
              <w:bottom w:val="single" w:sz="4" w:space="0" w:color="auto"/>
              <w:right w:val="single" w:sz="4" w:space="0" w:color="auto"/>
            </w:tcBorders>
            <w:noWrap/>
          </w:tcPr>
          <w:p w:rsidR="00D05BE4" w:rsidRPr="00DB3D63" w:rsidRDefault="00D05BE4" w:rsidP="001C18A7">
            <w:pPr>
              <w:jc w:val="center"/>
            </w:pPr>
            <w:r w:rsidRPr="00DB3D63">
              <w:t>180,5432</w:t>
            </w:r>
          </w:p>
        </w:tc>
        <w:tc>
          <w:tcPr>
            <w:tcW w:w="1418" w:type="dxa"/>
            <w:tcBorders>
              <w:top w:val="nil"/>
              <w:left w:val="nil"/>
              <w:bottom w:val="single" w:sz="4" w:space="0" w:color="auto"/>
              <w:right w:val="single" w:sz="4" w:space="0" w:color="auto"/>
            </w:tcBorders>
            <w:noWrap/>
          </w:tcPr>
          <w:p w:rsidR="00D05BE4" w:rsidRPr="00214A69" w:rsidRDefault="00D05BE4" w:rsidP="00E577CF">
            <w:pPr>
              <w:jc w:val="center"/>
            </w:pPr>
            <w:r w:rsidRPr="00214A69">
              <w:t>3033,596</w:t>
            </w:r>
          </w:p>
        </w:tc>
        <w:tc>
          <w:tcPr>
            <w:tcW w:w="1559" w:type="dxa"/>
            <w:tcBorders>
              <w:top w:val="nil"/>
              <w:left w:val="nil"/>
              <w:bottom w:val="single" w:sz="4" w:space="0" w:color="auto"/>
              <w:right w:val="single" w:sz="4" w:space="0" w:color="auto"/>
            </w:tcBorders>
            <w:noWrap/>
          </w:tcPr>
          <w:p w:rsidR="00D05BE4" w:rsidRPr="00286A31" w:rsidRDefault="00D05BE4" w:rsidP="001C18A7">
            <w:pPr>
              <w:jc w:val="center"/>
            </w:pPr>
            <w:r w:rsidRPr="00286A31">
              <w:t>59,51459479</w:t>
            </w:r>
          </w:p>
        </w:tc>
      </w:tr>
      <w:tr w:rsidR="00D05BE4" w:rsidRPr="000F0A90" w:rsidTr="00364783">
        <w:trPr>
          <w:trHeight w:val="250"/>
        </w:trPr>
        <w:tc>
          <w:tcPr>
            <w:tcW w:w="1656" w:type="dxa"/>
            <w:tcBorders>
              <w:top w:val="nil"/>
              <w:left w:val="single" w:sz="4" w:space="0" w:color="auto"/>
              <w:bottom w:val="single" w:sz="4" w:space="0" w:color="auto"/>
              <w:right w:val="single" w:sz="4" w:space="0" w:color="auto"/>
            </w:tcBorders>
            <w:noWrap/>
            <w:vAlign w:val="bottom"/>
          </w:tcPr>
          <w:p w:rsidR="00D05BE4" w:rsidRPr="00236A5E" w:rsidRDefault="00D05BE4" w:rsidP="00BF6899">
            <w:pPr>
              <w:jc w:val="center"/>
              <w:rPr>
                <w:color w:val="000000"/>
                <w:lang w:eastAsia="tr-TR"/>
              </w:rPr>
            </w:pPr>
            <w:r w:rsidRPr="00236A5E">
              <w:rPr>
                <w:color w:val="000000"/>
                <w:lang w:eastAsia="tr-TR"/>
              </w:rPr>
              <w:t>240</w:t>
            </w:r>
          </w:p>
        </w:tc>
        <w:tc>
          <w:tcPr>
            <w:tcW w:w="774" w:type="dxa"/>
            <w:tcBorders>
              <w:top w:val="nil"/>
              <w:left w:val="nil"/>
              <w:bottom w:val="single" w:sz="4" w:space="0" w:color="auto"/>
              <w:right w:val="single" w:sz="4" w:space="0" w:color="auto"/>
            </w:tcBorders>
            <w:noWrap/>
            <w:vAlign w:val="bottom"/>
          </w:tcPr>
          <w:p w:rsidR="00D05BE4" w:rsidRPr="00236A5E" w:rsidRDefault="00D05BE4" w:rsidP="00BF6899">
            <w:pPr>
              <w:jc w:val="center"/>
              <w:rPr>
                <w:color w:val="000000"/>
                <w:lang w:eastAsia="tr-TR"/>
              </w:rPr>
            </w:pPr>
            <w:r w:rsidRPr="00236A5E">
              <w:rPr>
                <w:color w:val="000000"/>
                <w:lang w:eastAsia="tr-TR"/>
              </w:rPr>
              <w:t>2,4</w:t>
            </w:r>
          </w:p>
        </w:tc>
        <w:tc>
          <w:tcPr>
            <w:tcW w:w="1298" w:type="dxa"/>
            <w:tcBorders>
              <w:top w:val="nil"/>
              <w:left w:val="nil"/>
              <w:bottom w:val="single" w:sz="4" w:space="0" w:color="auto"/>
              <w:right w:val="single" w:sz="4" w:space="0" w:color="auto"/>
            </w:tcBorders>
            <w:noWrap/>
          </w:tcPr>
          <w:p w:rsidR="00D05BE4" w:rsidRPr="00696476" w:rsidRDefault="00D05BE4" w:rsidP="00BF6899">
            <w:pPr>
              <w:jc w:val="center"/>
            </w:pPr>
            <w:r w:rsidRPr="00696476">
              <w:t>2</w:t>
            </w:r>
          </w:p>
        </w:tc>
        <w:tc>
          <w:tcPr>
            <w:tcW w:w="835" w:type="dxa"/>
            <w:tcBorders>
              <w:top w:val="nil"/>
              <w:left w:val="nil"/>
              <w:bottom w:val="single" w:sz="4" w:space="0" w:color="auto"/>
              <w:right w:val="single" w:sz="4" w:space="0" w:color="auto"/>
            </w:tcBorders>
            <w:noWrap/>
          </w:tcPr>
          <w:p w:rsidR="00D05BE4" w:rsidRPr="00891397" w:rsidRDefault="00D05BE4" w:rsidP="00BF6899">
            <w:pPr>
              <w:jc w:val="center"/>
            </w:pPr>
            <w:r w:rsidRPr="00891397">
              <w:t>0,02</w:t>
            </w:r>
          </w:p>
        </w:tc>
        <w:tc>
          <w:tcPr>
            <w:tcW w:w="1406" w:type="dxa"/>
            <w:tcBorders>
              <w:top w:val="nil"/>
              <w:left w:val="nil"/>
              <w:bottom w:val="single" w:sz="4" w:space="0" w:color="auto"/>
              <w:right w:val="single" w:sz="4" w:space="0" w:color="auto"/>
            </w:tcBorders>
            <w:noWrap/>
          </w:tcPr>
          <w:p w:rsidR="00D05BE4" w:rsidRPr="00EE3001" w:rsidRDefault="00D05BE4" w:rsidP="001C18A7">
            <w:pPr>
              <w:jc w:val="center"/>
            </w:pPr>
            <w:r w:rsidRPr="00EE3001">
              <w:t>167</w:t>
            </w:r>
          </w:p>
        </w:tc>
        <w:tc>
          <w:tcPr>
            <w:tcW w:w="1087" w:type="dxa"/>
            <w:tcBorders>
              <w:top w:val="nil"/>
              <w:left w:val="nil"/>
              <w:bottom w:val="single" w:sz="4" w:space="0" w:color="auto"/>
              <w:right w:val="single" w:sz="4" w:space="0" w:color="auto"/>
            </w:tcBorders>
            <w:noWrap/>
          </w:tcPr>
          <w:p w:rsidR="00D05BE4" w:rsidRPr="00DB3D63" w:rsidRDefault="00D05BE4" w:rsidP="001C18A7">
            <w:pPr>
              <w:jc w:val="center"/>
            </w:pPr>
            <w:r w:rsidRPr="00DB3D63">
              <w:t>175,2949</w:t>
            </w:r>
          </w:p>
        </w:tc>
        <w:tc>
          <w:tcPr>
            <w:tcW w:w="1418" w:type="dxa"/>
            <w:tcBorders>
              <w:top w:val="nil"/>
              <w:left w:val="nil"/>
              <w:bottom w:val="single" w:sz="4" w:space="0" w:color="auto"/>
              <w:right w:val="single" w:sz="4" w:space="0" w:color="auto"/>
            </w:tcBorders>
            <w:noWrap/>
          </w:tcPr>
          <w:p w:rsidR="00D05BE4" w:rsidRPr="00214A69" w:rsidRDefault="00D05BE4" w:rsidP="00E577CF">
            <w:pPr>
              <w:jc w:val="center"/>
            </w:pPr>
            <w:r w:rsidRPr="00214A69">
              <w:t>3014,558</w:t>
            </w:r>
          </w:p>
        </w:tc>
        <w:tc>
          <w:tcPr>
            <w:tcW w:w="1559" w:type="dxa"/>
            <w:tcBorders>
              <w:top w:val="nil"/>
              <w:left w:val="nil"/>
              <w:bottom w:val="single" w:sz="4" w:space="0" w:color="auto"/>
              <w:right w:val="single" w:sz="4" w:space="0" w:color="auto"/>
            </w:tcBorders>
            <w:noWrap/>
          </w:tcPr>
          <w:p w:rsidR="00D05BE4" w:rsidRPr="00286A31" w:rsidRDefault="00D05BE4" w:rsidP="001C18A7">
            <w:pPr>
              <w:jc w:val="center"/>
            </w:pPr>
            <w:r w:rsidRPr="00286A31">
              <w:t>58,14944942</w:t>
            </w:r>
          </w:p>
        </w:tc>
      </w:tr>
      <w:tr w:rsidR="00D05BE4" w:rsidRPr="000F0A90" w:rsidTr="00364783">
        <w:trPr>
          <w:trHeight w:val="250"/>
        </w:trPr>
        <w:tc>
          <w:tcPr>
            <w:tcW w:w="1656" w:type="dxa"/>
            <w:tcBorders>
              <w:top w:val="nil"/>
              <w:left w:val="single" w:sz="4" w:space="0" w:color="auto"/>
              <w:bottom w:val="single" w:sz="4" w:space="0" w:color="auto"/>
              <w:right w:val="single" w:sz="4" w:space="0" w:color="auto"/>
            </w:tcBorders>
            <w:noWrap/>
            <w:vAlign w:val="bottom"/>
          </w:tcPr>
          <w:p w:rsidR="00D05BE4" w:rsidRPr="00236A5E" w:rsidRDefault="00D05BE4" w:rsidP="00BF6899">
            <w:pPr>
              <w:jc w:val="center"/>
              <w:rPr>
                <w:color w:val="000000"/>
                <w:lang w:eastAsia="tr-TR"/>
              </w:rPr>
            </w:pPr>
            <w:r w:rsidRPr="00236A5E">
              <w:rPr>
                <w:color w:val="000000"/>
                <w:lang w:eastAsia="tr-TR"/>
              </w:rPr>
              <w:t>270</w:t>
            </w:r>
          </w:p>
        </w:tc>
        <w:tc>
          <w:tcPr>
            <w:tcW w:w="774" w:type="dxa"/>
            <w:tcBorders>
              <w:top w:val="nil"/>
              <w:left w:val="nil"/>
              <w:bottom w:val="single" w:sz="4" w:space="0" w:color="auto"/>
              <w:right w:val="single" w:sz="4" w:space="0" w:color="auto"/>
            </w:tcBorders>
            <w:noWrap/>
            <w:vAlign w:val="bottom"/>
          </w:tcPr>
          <w:p w:rsidR="00D05BE4" w:rsidRPr="00236A5E" w:rsidRDefault="00D05BE4" w:rsidP="00BF6899">
            <w:pPr>
              <w:jc w:val="center"/>
              <w:rPr>
                <w:color w:val="000000"/>
                <w:lang w:eastAsia="tr-TR"/>
              </w:rPr>
            </w:pPr>
            <w:r w:rsidRPr="00236A5E">
              <w:rPr>
                <w:color w:val="000000"/>
                <w:lang w:eastAsia="tr-TR"/>
              </w:rPr>
              <w:t>2,7</w:t>
            </w:r>
          </w:p>
        </w:tc>
        <w:tc>
          <w:tcPr>
            <w:tcW w:w="1298" w:type="dxa"/>
            <w:tcBorders>
              <w:top w:val="nil"/>
              <w:left w:val="nil"/>
              <w:bottom w:val="single" w:sz="4" w:space="0" w:color="auto"/>
              <w:right w:val="single" w:sz="4" w:space="0" w:color="auto"/>
            </w:tcBorders>
            <w:noWrap/>
          </w:tcPr>
          <w:p w:rsidR="00D05BE4" w:rsidRPr="00696476" w:rsidRDefault="00D05BE4" w:rsidP="00BF6899">
            <w:pPr>
              <w:jc w:val="center"/>
            </w:pPr>
            <w:r w:rsidRPr="00696476">
              <w:t>5</w:t>
            </w:r>
          </w:p>
        </w:tc>
        <w:tc>
          <w:tcPr>
            <w:tcW w:w="835" w:type="dxa"/>
            <w:tcBorders>
              <w:top w:val="nil"/>
              <w:left w:val="nil"/>
              <w:bottom w:val="single" w:sz="4" w:space="0" w:color="auto"/>
              <w:right w:val="single" w:sz="4" w:space="0" w:color="auto"/>
            </w:tcBorders>
            <w:noWrap/>
          </w:tcPr>
          <w:p w:rsidR="00D05BE4" w:rsidRPr="00891397" w:rsidRDefault="00D05BE4" w:rsidP="00BF6899">
            <w:pPr>
              <w:jc w:val="center"/>
            </w:pPr>
            <w:r w:rsidRPr="00891397">
              <w:t>0,05</w:t>
            </w:r>
          </w:p>
        </w:tc>
        <w:tc>
          <w:tcPr>
            <w:tcW w:w="1406" w:type="dxa"/>
            <w:tcBorders>
              <w:top w:val="nil"/>
              <w:left w:val="nil"/>
              <w:bottom w:val="single" w:sz="4" w:space="0" w:color="auto"/>
              <w:right w:val="single" w:sz="4" w:space="0" w:color="auto"/>
            </w:tcBorders>
            <w:noWrap/>
          </w:tcPr>
          <w:p w:rsidR="00D05BE4" w:rsidRPr="00EE3001" w:rsidRDefault="00D05BE4" w:rsidP="001C18A7">
            <w:pPr>
              <w:jc w:val="center"/>
            </w:pPr>
            <w:r w:rsidRPr="00EE3001">
              <w:t>163</w:t>
            </w:r>
          </w:p>
        </w:tc>
        <w:tc>
          <w:tcPr>
            <w:tcW w:w="1087" w:type="dxa"/>
            <w:tcBorders>
              <w:top w:val="nil"/>
              <w:left w:val="nil"/>
              <w:bottom w:val="single" w:sz="4" w:space="0" w:color="auto"/>
              <w:right w:val="single" w:sz="4" w:space="0" w:color="auto"/>
            </w:tcBorders>
            <w:noWrap/>
          </w:tcPr>
          <w:p w:rsidR="00D05BE4" w:rsidRPr="00DB3D63" w:rsidRDefault="00D05BE4" w:rsidP="001C18A7">
            <w:pPr>
              <w:jc w:val="center"/>
            </w:pPr>
            <w:r w:rsidRPr="00DB3D63">
              <w:t>171,0962</w:t>
            </w:r>
          </w:p>
        </w:tc>
        <w:tc>
          <w:tcPr>
            <w:tcW w:w="1418" w:type="dxa"/>
            <w:tcBorders>
              <w:top w:val="nil"/>
              <w:left w:val="nil"/>
              <w:bottom w:val="single" w:sz="4" w:space="0" w:color="auto"/>
              <w:right w:val="single" w:sz="4" w:space="0" w:color="auto"/>
            </w:tcBorders>
            <w:noWrap/>
          </w:tcPr>
          <w:p w:rsidR="00D05BE4" w:rsidRPr="00214A69" w:rsidRDefault="00D05BE4" w:rsidP="00E577CF">
            <w:pPr>
              <w:jc w:val="center"/>
            </w:pPr>
            <w:r w:rsidRPr="00214A69">
              <w:t>2995,523</w:t>
            </w:r>
          </w:p>
        </w:tc>
        <w:tc>
          <w:tcPr>
            <w:tcW w:w="1559" w:type="dxa"/>
            <w:tcBorders>
              <w:top w:val="nil"/>
              <w:left w:val="nil"/>
              <w:bottom w:val="single" w:sz="4" w:space="0" w:color="auto"/>
              <w:right w:val="single" w:sz="4" w:space="0" w:color="auto"/>
            </w:tcBorders>
            <w:noWrap/>
          </w:tcPr>
          <w:p w:rsidR="00D05BE4" w:rsidRPr="00286A31" w:rsidRDefault="00D05BE4" w:rsidP="001C18A7">
            <w:pPr>
              <w:jc w:val="center"/>
            </w:pPr>
            <w:r w:rsidRPr="00286A31">
              <w:t>57,11730006</w:t>
            </w:r>
          </w:p>
        </w:tc>
      </w:tr>
      <w:tr w:rsidR="00D05BE4" w:rsidRPr="000F0A90" w:rsidTr="00364783">
        <w:trPr>
          <w:trHeight w:val="250"/>
        </w:trPr>
        <w:tc>
          <w:tcPr>
            <w:tcW w:w="1656" w:type="dxa"/>
            <w:tcBorders>
              <w:top w:val="nil"/>
              <w:left w:val="single" w:sz="4" w:space="0" w:color="auto"/>
              <w:bottom w:val="single" w:sz="4" w:space="0" w:color="auto"/>
              <w:right w:val="single" w:sz="4" w:space="0" w:color="auto"/>
            </w:tcBorders>
            <w:noWrap/>
            <w:vAlign w:val="bottom"/>
          </w:tcPr>
          <w:p w:rsidR="00D05BE4" w:rsidRPr="00236A5E" w:rsidRDefault="00D05BE4" w:rsidP="00BF6899">
            <w:pPr>
              <w:jc w:val="center"/>
              <w:rPr>
                <w:color w:val="000000"/>
                <w:lang w:eastAsia="tr-TR"/>
              </w:rPr>
            </w:pPr>
            <w:r w:rsidRPr="00236A5E">
              <w:rPr>
                <w:color w:val="000000"/>
                <w:lang w:eastAsia="tr-TR"/>
              </w:rPr>
              <w:t>300</w:t>
            </w:r>
          </w:p>
        </w:tc>
        <w:tc>
          <w:tcPr>
            <w:tcW w:w="774" w:type="dxa"/>
            <w:tcBorders>
              <w:top w:val="nil"/>
              <w:left w:val="nil"/>
              <w:bottom w:val="single" w:sz="4" w:space="0" w:color="auto"/>
              <w:right w:val="single" w:sz="4" w:space="0" w:color="auto"/>
            </w:tcBorders>
            <w:noWrap/>
            <w:vAlign w:val="bottom"/>
          </w:tcPr>
          <w:p w:rsidR="00D05BE4" w:rsidRPr="00236A5E" w:rsidRDefault="00D05BE4" w:rsidP="00BF6899">
            <w:pPr>
              <w:jc w:val="center"/>
              <w:rPr>
                <w:color w:val="000000"/>
                <w:lang w:eastAsia="tr-TR"/>
              </w:rPr>
            </w:pPr>
            <w:r w:rsidRPr="00236A5E">
              <w:rPr>
                <w:color w:val="000000"/>
                <w:lang w:eastAsia="tr-TR"/>
              </w:rPr>
              <w:t>3</w:t>
            </w:r>
          </w:p>
        </w:tc>
        <w:tc>
          <w:tcPr>
            <w:tcW w:w="1298" w:type="dxa"/>
            <w:tcBorders>
              <w:top w:val="nil"/>
              <w:left w:val="nil"/>
              <w:bottom w:val="single" w:sz="4" w:space="0" w:color="auto"/>
              <w:right w:val="single" w:sz="4" w:space="0" w:color="auto"/>
            </w:tcBorders>
            <w:noWrap/>
          </w:tcPr>
          <w:p w:rsidR="00D05BE4" w:rsidRDefault="00D05BE4" w:rsidP="00BF6899">
            <w:pPr>
              <w:jc w:val="center"/>
            </w:pPr>
            <w:r w:rsidRPr="00696476">
              <w:t>9</w:t>
            </w:r>
          </w:p>
        </w:tc>
        <w:tc>
          <w:tcPr>
            <w:tcW w:w="835" w:type="dxa"/>
            <w:tcBorders>
              <w:top w:val="nil"/>
              <w:left w:val="nil"/>
              <w:bottom w:val="single" w:sz="4" w:space="0" w:color="auto"/>
              <w:right w:val="single" w:sz="4" w:space="0" w:color="auto"/>
            </w:tcBorders>
            <w:noWrap/>
          </w:tcPr>
          <w:p w:rsidR="00D05BE4" w:rsidRDefault="00D05BE4" w:rsidP="00BF6899">
            <w:pPr>
              <w:jc w:val="center"/>
            </w:pPr>
            <w:r w:rsidRPr="00891397">
              <w:t>0,09</w:t>
            </w:r>
          </w:p>
        </w:tc>
        <w:tc>
          <w:tcPr>
            <w:tcW w:w="1406" w:type="dxa"/>
            <w:tcBorders>
              <w:top w:val="nil"/>
              <w:left w:val="nil"/>
              <w:bottom w:val="single" w:sz="4" w:space="0" w:color="auto"/>
              <w:right w:val="single" w:sz="4" w:space="0" w:color="auto"/>
            </w:tcBorders>
            <w:noWrap/>
          </w:tcPr>
          <w:p w:rsidR="00D05BE4" w:rsidRDefault="00D05BE4" w:rsidP="001C18A7">
            <w:pPr>
              <w:jc w:val="center"/>
            </w:pPr>
            <w:r w:rsidRPr="00EE3001">
              <w:t>161</w:t>
            </w:r>
          </w:p>
        </w:tc>
        <w:tc>
          <w:tcPr>
            <w:tcW w:w="1087" w:type="dxa"/>
            <w:tcBorders>
              <w:top w:val="nil"/>
              <w:left w:val="nil"/>
              <w:bottom w:val="single" w:sz="4" w:space="0" w:color="auto"/>
              <w:right w:val="single" w:sz="4" w:space="0" w:color="auto"/>
            </w:tcBorders>
            <w:noWrap/>
          </w:tcPr>
          <w:p w:rsidR="00D05BE4" w:rsidRDefault="00D05BE4" w:rsidP="001C18A7">
            <w:pPr>
              <w:jc w:val="center"/>
            </w:pPr>
            <w:r w:rsidRPr="00DB3D63">
              <w:t>168,9969</w:t>
            </w:r>
          </w:p>
        </w:tc>
        <w:tc>
          <w:tcPr>
            <w:tcW w:w="1418" w:type="dxa"/>
            <w:tcBorders>
              <w:top w:val="nil"/>
              <w:left w:val="nil"/>
              <w:bottom w:val="single" w:sz="4" w:space="0" w:color="auto"/>
              <w:right w:val="single" w:sz="4" w:space="0" w:color="auto"/>
            </w:tcBorders>
            <w:noWrap/>
          </w:tcPr>
          <w:p w:rsidR="00D05BE4" w:rsidRDefault="00D05BE4" w:rsidP="00E577CF">
            <w:pPr>
              <w:jc w:val="center"/>
            </w:pPr>
            <w:r w:rsidRPr="00214A69">
              <w:t>2976,493</w:t>
            </w:r>
          </w:p>
        </w:tc>
        <w:tc>
          <w:tcPr>
            <w:tcW w:w="1559" w:type="dxa"/>
            <w:tcBorders>
              <w:top w:val="nil"/>
              <w:left w:val="nil"/>
              <w:bottom w:val="single" w:sz="4" w:space="0" w:color="auto"/>
              <w:right w:val="single" w:sz="4" w:space="0" w:color="auto"/>
            </w:tcBorders>
            <w:noWrap/>
          </w:tcPr>
          <w:p w:rsidR="00D05BE4" w:rsidRDefault="00D05BE4" w:rsidP="001C18A7">
            <w:pPr>
              <w:jc w:val="center"/>
            </w:pPr>
            <w:r w:rsidRPr="00286A31">
              <w:t>56,77718401</w:t>
            </w:r>
          </w:p>
        </w:tc>
      </w:tr>
    </w:tbl>
    <w:p w:rsidR="00D05BE4" w:rsidRDefault="00D05BE4" w:rsidP="00516426">
      <w:pPr>
        <w:pStyle w:val="ListParagraph"/>
        <w:ind w:left="2035"/>
        <w:rPr>
          <w:rFonts w:ascii="Times New Roman" w:hAnsi="Times New Roman"/>
          <w:sz w:val="24"/>
          <w:szCs w:val="24"/>
        </w:rPr>
      </w:pPr>
    </w:p>
    <w:p w:rsidR="00D05BE4" w:rsidRPr="005B04B2" w:rsidRDefault="00D05BE4" w:rsidP="005B04B2">
      <w:pPr>
        <w:pStyle w:val="ListParagraph"/>
        <w:ind w:left="2035"/>
        <w:rPr>
          <w:rFonts w:ascii="Times New Roman" w:hAnsi="Times New Roman"/>
          <w:b/>
          <w:sz w:val="24"/>
          <w:szCs w:val="24"/>
        </w:rPr>
      </w:pPr>
      <w:r w:rsidRPr="005B04B2">
        <w:rPr>
          <w:rFonts w:ascii="Times New Roman" w:hAnsi="Times New Roman"/>
          <w:b/>
          <w:sz w:val="24"/>
          <w:szCs w:val="24"/>
        </w:rPr>
        <w:t>Table.</w:t>
      </w:r>
      <w:r>
        <w:rPr>
          <w:rFonts w:ascii="Times New Roman" w:hAnsi="Times New Roman"/>
          <w:b/>
          <w:sz w:val="24"/>
          <w:szCs w:val="24"/>
        </w:rPr>
        <w:t>2</w:t>
      </w:r>
      <w:r w:rsidRPr="005B04B2">
        <w:rPr>
          <w:rFonts w:ascii="Times New Roman" w:hAnsi="Times New Roman"/>
          <w:b/>
          <w:sz w:val="24"/>
          <w:szCs w:val="24"/>
        </w:rPr>
        <w:t>-</w:t>
      </w:r>
      <w:r w:rsidRPr="005B04B2">
        <w:rPr>
          <w:rFonts w:ascii="Times New Roman" w:hAnsi="Times New Roman"/>
          <w:sz w:val="24"/>
          <w:szCs w:val="24"/>
        </w:rPr>
        <w:t xml:space="preserve">Measured and calculated values of the </w:t>
      </w:r>
      <w:r>
        <w:rPr>
          <w:rFonts w:ascii="Times New Roman" w:hAnsi="Times New Roman"/>
          <w:sz w:val="24"/>
          <w:szCs w:val="24"/>
        </w:rPr>
        <w:t>second</w:t>
      </w:r>
      <w:r w:rsidRPr="005B04B2">
        <w:rPr>
          <w:rFonts w:ascii="Times New Roman" w:hAnsi="Times New Roman"/>
          <w:sz w:val="24"/>
          <w:szCs w:val="24"/>
        </w:rPr>
        <w:t xml:space="preserve"> loading</w:t>
      </w:r>
    </w:p>
    <w:p w:rsidR="00D05BE4" w:rsidRDefault="00D05BE4">
      <w:pPr>
        <w:pStyle w:val="Heading1"/>
        <w:numPr>
          <w:ilvl w:val="0"/>
          <w:numId w:val="7"/>
        </w:numPr>
        <w:tabs>
          <w:tab w:val="left" w:pos="376"/>
        </w:tabs>
        <w:spacing w:before="192" w:line="294" w:lineRule="exact"/>
        <w:ind w:hanging="259"/>
        <w:rPr>
          <w:b w:val="0"/>
          <w:bCs w:val="0"/>
        </w:rPr>
      </w:pPr>
      <w:r w:rsidRPr="00554201">
        <w:t>Discussion</w:t>
      </w:r>
      <w:r>
        <w:t xml:space="preserve"> of</w:t>
      </w:r>
      <w:r>
        <w:rPr>
          <w:spacing w:val="-3"/>
        </w:rPr>
        <w:t xml:space="preserve"> </w:t>
      </w:r>
      <w:r>
        <w:t>Results &amp;Conclusion</w:t>
      </w:r>
    </w:p>
    <w:p w:rsidR="00D05BE4" w:rsidRPr="00554201" w:rsidRDefault="00D05BE4" w:rsidP="00516426"/>
    <w:p w:rsidR="00D05BE4" w:rsidRPr="00554201" w:rsidRDefault="00D05BE4" w:rsidP="008245AB">
      <w:pPr>
        <w:spacing w:line="360" w:lineRule="auto"/>
        <w:jc w:val="both"/>
        <w:rPr>
          <w:rFonts w:ascii="Times New Roman" w:hAnsi="Times New Roman"/>
          <w:sz w:val="24"/>
          <w:szCs w:val="24"/>
        </w:rPr>
      </w:pPr>
      <w:r w:rsidRPr="00554201">
        <w:rPr>
          <w:rFonts w:ascii="Times New Roman" w:hAnsi="Times New Roman"/>
          <w:sz w:val="24"/>
          <w:szCs w:val="24"/>
        </w:rPr>
        <w:t>The graphs are shown below. All sample calculations are shown in the calculation part. Because of the calibration of the equipment, some errors exist in this experiment. Moreover, sand may not be as clean as it is mentioned. While reading the datas, observer may make some mistakes. If one touch the machine or the table on which the machine stand, it could vibrate the machine and disturb its calibration.</w:t>
      </w:r>
    </w:p>
    <w:p w:rsidR="00D05BE4" w:rsidRPr="00554201" w:rsidRDefault="00D05BE4" w:rsidP="008245AB">
      <w:pPr>
        <w:spacing w:line="360" w:lineRule="auto"/>
        <w:jc w:val="both"/>
        <w:rPr>
          <w:rFonts w:ascii="Times New Roman" w:hAnsi="Times New Roman"/>
          <w:sz w:val="24"/>
          <w:szCs w:val="24"/>
        </w:rPr>
      </w:pPr>
      <w:r w:rsidRPr="00554201">
        <w:rPr>
          <w:rFonts w:ascii="Times New Roman" w:hAnsi="Times New Roman"/>
          <w:sz w:val="24"/>
          <w:szCs w:val="24"/>
        </w:rPr>
        <w:t xml:space="preserve">This test is normally should be done at least three times, but owing to time constraints it is done once just to investigate the process. </w:t>
      </w:r>
    </w:p>
    <w:p w:rsidR="00D05BE4" w:rsidRPr="00554201" w:rsidRDefault="00D05BE4" w:rsidP="008245AB">
      <w:pPr>
        <w:spacing w:line="360" w:lineRule="auto"/>
        <w:jc w:val="both"/>
        <w:rPr>
          <w:rFonts w:ascii="Times New Roman" w:hAnsi="Times New Roman"/>
          <w:sz w:val="24"/>
          <w:szCs w:val="24"/>
        </w:rPr>
      </w:pPr>
      <w:r w:rsidRPr="00554201">
        <w:rPr>
          <w:rFonts w:ascii="Times New Roman" w:hAnsi="Times New Roman"/>
          <w:sz w:val="24"/>
          <w:szCs w:val="24"/>
        </w:rPr>
        <w:t xml:space="preserve">It is observed and plotted that if the horizontal load is constant, it can be comprehended that the material is failed. </w:t>
      </w:r>
    </w:p>
    <w:p w:rsidR="00D05BE4" w:rsidRPr="00554201" w:rsidRDefault="00D05BE4" w:rsidP="008245AB">
      <w:pPr>
        <w:spacing w:line="360" w:lineRule="auto"/>
        <w:jc w:val="both"/>
        <w:rPr>
          <w:rFonts w:ascii="Times New Roman" w:hAnsi="Times New Roman"/>
          <w:sz w:val="24"/>
          <w:szCs w:val="24"/>
        </w:rPr>
      </w:pPr>
      <w:r w:rsidRPr="00554201">
        <w:rPr>
          <w:rFonts w:ascii="Times New Roman" w:hAnsi="Times New Roman"/>
          <w:sz w:val="24"/>
          <w:szCs w:val="24"/>
        </w:rPr>
        <w:t xml:space="preserve">During the test, the surface area of the specimen is changed; therefore, in each step, corrected area is calculated. </w:t>
      </w:r>
    </w:p>
    <w:p w:rsidR="00D05BE4" w:rsidRPr="00554201" w:rsidRDefault="00D05BE4" w:rsidP="008245AB">
      <w:pPr>
        <w:spacing w:line="360" w:lineRule="auto"/>
        <w:jc w:val="both"/>
        <w:rPr>
          <w:rFonts w:ascii="Times New Roman" w:hAnsi="Times New Roman"/>
          <w:sz w:val="24"/>
          <w:szCs w:val="24"/>
        </w:rPr>
      </w:pPr>
      <w:r w:rsidRPr="00554201">
        <w:rPr>
          <w:rFonts w:ascii="Times New Roman" w:hAnsi="Times New Roman"/>
          <w:sz w:val="24"/>
          <w:szCs w:val="24"/>
        </w:rPr>
        <w:t>With the guid</w:t>
      </w:r>
      <w:r>
        <w:rPr>
          <w:rFonts w:ascii="Times New Roman" w:hAnsi="Times New Roman"/>
          <w:sz w:val="24"/>
          <w:szCs w:val="24"/>
        </w:rPr>
        <w:t>a</w:t>
      </w:r>
      <w:r w:rsidRPr="00554201">
        <w:rPr>
          <w:rFonts w:ascii="Times New Roman" w:hAnsi="Times New Roman"/>
          <w:sz w:val="24"/>
          <w:szCs w:val="24"/>
        </w:rPr>
        <w:t xml:space="preserve">nce of </w:t>
      </w:r>
      <w:r w:rsidRPr="00516426">
        <w:rPr>
          <w:rFonts w:ascii="Times New Roman" w:hAnsi="Times New Roman"/>
          <w:sz w:val="24"/>
          <w:szCs w:val="24"/>
          <w:shd w:val="clear" w:color="auto" w:fill="FFFFFF"/>
        </w:rPr>
        <w:t>Berkan Söylemez</w:t>
      </w:r>
      <w:r w:rsidRPr="00554201">
        <w:rPr>
          <w:rFonts w:ascii="Times New Roman" w:hAnsi="Times New Roman"/>
          <w:sz w:val="24"/>
          <w:szCs w:val="24"/>
        </w:rPr>
        <w:t xml:space="preserve">, the purpose of the direct shear test is comprehended. At least, all students are now familiar with this device and test. Shear strength of the cohesionless soils are understood. </w:t>
      </w:r>
    </w:p>
    <w:p w:rsidR="00D05BE4" w:rsidRDefault="00D05BE4" w:rsidP="008245AB">
      <w:pPr>
        <w:spacing w:line="360" w:lineRule="auto"/>
        <w:jc w:val="both"/>
        <w:rPr>
          <w:rFonts w:ascii="Times New Roman" w:hAnsi="Times New Roman"/>
          <w:sz w:val="24"/>
          <w:szCs w:val="24"/>
        </w:rPr>
      </w:pPr>
      <w:r w:rsidRPr="00554201">
        <w:rPr>
          <w:rFonts w:ascii="Times New Roman" w:hAnsi="Times New Roman"/>
          <w:sz w:val="24"/>
          <w:szCs w:val="24"/>
        </w:rPr>
        <w:t>The students are supposed to find the shear displacement</w:t>
      </w:r>
      <w:r>
        <w:rPr>
          <w:rFonts w:ascii="Times New Roman" w:hAnsi="Times New Roman"/>
          <w:sz w:val="24"/>
          <w:szCs w:val="24"/>
        </w:rPr>
        <w:t xml:space="preserve"> </w:t>
      </w:r>
      <w:r w:rsidRPr="00554201">
        <w:rPr>
          <w:rFonts w:ascii="Times New Roman" w:hAnsi="Times New Roman"/>
          <w:sz w:val="24"/>
          <w:szCs w:val="24"/>
        </w:rPr>
        <w:t>&amp;</w:t>
      </w:r>
      <w:r>
        <w:rPr>
          <w:rFonts w:ascii="Times New Roman" w:hAnsi="Times New Roman"/>
          <w:sz w:val="24"/>
          <w:szCs w:val="24"/>
        </w:rPr>
        <w:t xml:space="preserve"> </w:t>
      </w:r>
      <w:r w:rsidRPr="00554201">
        <w:rPr>
          <w:rFonts w:ascii="Times New Roman" w:hAnsi="Times New Roman"/>
          <w:sz w:val="24"/>
          <w:szCs w:val="24"/>
        </w:rPr>
        <w:t>shear stress graph, normal stress</w:t>
      </w:r>
      <w:r>
        <w:rPr>
          <w:rFonts w:ascii="Times New Roman" w:hAnsi="Times New Roman"/>
          <w:sz w:val="24"/>
          <w:szCs w:val="24"/>
        </w:rPr>
        <w:t xml:space="preserve"> </w:t>
      </w:r>
      <w:r w:rsidRPr="00554201">
        <w:rPr>
          <w:rFonts w:ascii="Times New Roman" w:hAnsi="Times New Roman"/>
          <w:sz w:val="24"/>
          <w:szCs w:val="24"/>
        </w:rPr>
        <w:t>&amp;</w:t>
      </w:r>
      <w:r>
        <w:rPr>
          <w:rFonts w:ascii="Times New Roman" w:hAnsi="Times New Roman"/>
          <w:sz w:val="24"/>
          <w:szCs w:val="24"/>
        </w:rPr>
        <w:t xml:space="preserve"> </w:t>
      </w:r>
      <w:r w:rsidRPr="00554201">
        <w:rPr>
          <w:rFonts w:ascii="Times New Roman" w:hAnsi="Times New Roman"/>
          <w:sz w:val="24"/>
          <w:szCs w:val="24"/>
        </w:rPr>
        <w:t xml:space="preserve">shear stress </w:t>
      </w:r>
      <w:bookmarkStart w:id="0" w:name="_GoBack"/>
      <w:bookmarkEnd w:id="0"/>
      <w:r w:rsidRPr="00554201">
        <w:rPr>
          <w:rFonts w:ascii="Times New Roman" w:hAnsi="Times New Roman"/>
          <w:sz w:val="24"/>
          <w:szCs w:val="24"/>
        </w:rPr>
        <w:t>graph, shear displacement</w:t>
      </w:r>
      <w:r>
        <w:rPr>
          <w:rFonts w:ascii="Times New Roman" w:hAnsi="Times New Roman"/>
          <w:sz w:val="24"/>
          <w:szCs w:val="24"/>
        </w:rPr>
        <w:t xml:space="preserve"> </w:t>
      </w:r>
      <w:r w:rsidRPr="00554201">
        <w:rPr>
          <w:rFonts w:ascii="Times New Roman" w:hAnsi="Times New Roman"/>
          <w:sz w:val="24"/>
          <w:szCs w:val="24"/>
        </w:rPr>
        <w:t>&amp;</w:t>
      </w:r>
      <w:r>
        <w:rPr>
          <w:rFonts w:ascii="Times New Roman" w:hAnsi="Times New Roman"/>
          <w:sz w:val="24"/>
          <w:szCs w:val="24"/>
        </w:rPr>
        <w:t xml:space="preserve"> </w:t>
      </w:r>
      <w:r w:rsidRPr="00554201">
        <w:rPr>
          <w:rFonts w:ascii="Times New Roman" w:hAnsi="Times New Roman"/>
          <w:sz w:val="24"/>
          <w:szCs w:val="24"/>
        </w:rPr>
        <w:t>vertical displacement graphs. All of them are given be</w:t>
      </w:r>
      <w:r>
        <w:rPr>
          <w:rFonts w:ascii="Times New Roman" w:hAnsi="Times New Roman"/>
          <w:sz w:val="24"/>
          <w:szCs w:val="24"/>
        </w:rPr>
        <w:t>low:</w:t>
      </w:r>
    </w:p>
    <w:p w:rsidR="00D05BE4" w:rsidRDefault="00D05BE4" w:rsidP="0007605F">
      <w:pPr>
        <w:spacing w:line="360" w:lineRule="auto"/>
        <w:jc w:val="center"/>
        <w:rPr>
          <w:rFonts w:ascii="Times New Roman" w:hAnsi="Times New Roman"/>
          <w:sz w:val="24"/>
          <w:szCs w:val="24"/>
        </w:rPr>
      </w:pPr>
      <w:r w:rsidRPr="0007605F">
        <w:rPr>
          <w:rFonts w:ascii="Times New Roman" w:hAnsi="Times New Roman"/>
          <w:sz w:val="24"/>
          <w:szCs w:val="24"/>
        </w:rPr>
        <w:pict>
          <v:shape id="_x0000_i1027" type="#_x0000_t75" style="width:426.75pt;height:266.25pt">
            <v:imagedata r:id="rId18" o:title=""/>
          </v:shape>
        </w:pict>
      </w:r>
    </w:p>
    <w:p w:rsidR="00D05BE4" w:rsidRDefault="00D05BE4" w:rsidP="00516426">
      <w:pPr>
        <w:spacing w:line="360" w:lineRule="auto"/>
        <w:jc w:val="both"/>
        <w:rPr>
          <w:rFonts w:ascii="Times New Roman" w:hAnsi="Times New Roman"/>
          <w:sz w:val="24"/>
          <w:szCs w:val="24"/>
        </w:rPr>
      </w:pPr>
    </w:p>
    <w:p w:rsidR="00D05BE4" w:rsidRPr="00554201" w:rsidRDefault="00D05BE4" w:rsidP="0007605F">
      <w:pPr>
        <w:pStyle w:val="Caption"/>
        <w:spacing w:line="360" w:lineRule="auto"/>
        <w:jc w:val="center"/>
        <w:rPr>
          <w:rFonts w:ascii="Times New Roman" w:hAnsi="Times New Roman"/>
          <w:b w:val="0"/>
          <w:color w:val="auto"/>
          <w:sz w:val="24"/>
          <w:szCs w:val="24"/>
        </w:rPr>
      </w:pPr>
      <w:r>
        <w:rPr>
          <w:rFonts w:ascii="Times New Roman" w:hAnsi="Times New Roman"/>
          <w:color w:val="auto"/>
          <w:sz w:val="24"/>
          <w:szCs w:val="24"/>
        </w:rPr>
        <w:t>Graph</w:t>
      </w:r>
      <w:r w:rsidRPr="0007605F">
        <w:rPr>
          <w:rFonts w:ascii="Times New Roman" w:hAnsi="Times New Roman"/>
          <w:color w:val="auto"/>
          <w:sz w:val="24"/>
          <w:szCs w:val="24"/>
        </w:rPr>
        <w:t>.</w:t>
      </w:r>
      <w:r>
        <w:rPr>
          <w:rFonts w:ascii="Times New Roman" w:hAnsi="Times New Roman"/>
          <w:color w:val="auto"/>
          <w:sz w:val="24"/>
          <w:szCs w:val="24"/>
        </w:rPr>
        <w:t>1</w:t>
      </w:r>
      <w:r w:rsidRPr="0007605F">
        <w:rPr>
          <w:rFonts w:ascii="Times New Roman" w:hAnsi="Times New Roman"/>
          <w:color w:val="auto"/>
          <w:sz w:val="24"/>
          <w:szCs w:val="24"/>
        </w:rPr>
        <w:t>-</w:t>
      </w:r>
      <w:r w:rsidRPr="00554201">
        <w:rPr>
          <w:rFonts w:ascii="Times New Roman" w:hAnsi="Times New Roman"/>
          <w:b w:val="0"/>
          <w:color w:val="auto"/>
          <w:sz w:val="24"/>
          <w:szCs w:val="24"/>
        </w:rPr>
        <w:t xml:space="preserve"> Shear </w:t>
      </w:r>
      <w:r>
        <w:rPr>
          <w:rFonts w:ascii="Times New Roman" w:hAnsi="Times New Roman"/>
          <w:b w:val="0"/>
          <w:color w:val="auto"/>
          <w:sz w:val="24"/>
          <w:szCs w:val="24"/>
        </w:rPr>
        <w:t>d</w:t>
      </w:r>
      <w:r w:rsidRPr="00554201">
        <w:rPr>
          <w:rFonts w:ascii="Times New Roman" w:hAnsi="Times New Roman"/>
          <w:b w:val="0"/>
          <w:color w:val="auto"/>
          <w:sz w:val="24"/>
          <w:szCs w:val="24"/>
        </w:rPr>
        <w:t>isplacement</w:t>
      </w:r>
      <w:r>
        <w:rPr>
          <w:rFonts w:ascii="Times New Roman" w:hAnsi="Times New Roman"/>
          <w:b w:val="0"/>
          <w:color w:val="auto"/>
          <w:sz w:val="24"/>
          <w:szCs w:val="24"/>
        </w:rPr>
        <w:t xml:space="preserve"> </w:t>
      </w:r>
      <w:r w:rsidRPr="00554201">
        <w:rPr>
          <w:rFonts w:ascii="Times New Roman" w:hAnsi="Times New Roman"/>
          <w:b w:val="0"/>
          <w:color w:val="auto"/>
          <w:sz w:val="24"/>
          <w:szCs w:val="24"/>
        </w:rPr>
        <w:t>&amp;</w:t>
      </w:r>
      <w:r>
        <w:rPr>
          <w:rFonts w:ascii="Times New Roman" w:hAnsi="Times New Roman"/>
          <w:b w:val="0"/>
          <w:color w:val="auto"/>
          <w:sz w:val="24"/>
          <w:szCs w:val="24"/>
        </w:rPr>
        <w:t xml:space="preserve"> </w:t>
      </w:r>
      <w:r w:rsidRPr="00554201">
        <w:rPr>
          <w:rFonts w:ascii="Times New Roman" w:hAnsi="Times New Roman"/>
          <w:b w:val="0"/>
          <w:color w:val="auto"/>
          <w:sz w:val="24"/>
          <w:szCs w:val="24"/>
        </w:rPr>
        <w:t xml:space="preserve">Shear </w:t>
      </w:r>
      <w:r>
        <w:rPr>
          <w:rFonts w:ascii="Times New Roman" w:hAnsi="Times New Roman"/>
          <w:b w:val="0"/>
          <w:color w:val="auto"/>
          <w:sz w:val="24"/>
          <w:szCs w:val="24"/>
        </w:rPr>
        <w:t>s</w:t>
      </w:r>
      <w:r w:rsidRPr="00554201">
        <w:rPr>
          <w:rFonts w:ascii="Times New Roman" w:hAnsi="Times New Roman"/>
          <w:b w:val="0"/>
          <w:color w:val="auto"/>
          <w:sz w:val="24"/>
          <w:szCs w:val="24"/>
        </w:rPr>
        <w:t xml:space="preserve">tress </w:t>
      </w:r>
      <w:r>
        <w:rPr>
          <w:rFonts w:ascii="Times New Roman" w:hAnsi="Times New Roman"/>
          <w:b w:val="0"/>
          <w:color w:val="auto"/>
          <w:sz w:val="24"/>
          <w:szCs w:val="24"/>
        </w:rPr>
        <w:t>g</w:t>
      </w:r>
      <w:r w:rsidRPr="00554201">
        <w:rPr>
          <w:rFonts w:ascii="Times New Roman" w:hAnsi="Times New Roman"/>
          <w:b w:val="0"/>
          <w:color w:val="auto"/>
          <w:sz w:val="24"/>
          <w:szCs w:val="24"/>
        </w:rPr>
        <w:t>raph</w:t>
      </w:r>
    </w:p>
    <w:p w:rsidR="00D05BE4" w:rsidRDefault="00D05BE4" w:rsidP="001C1A26">
      <w:pPr>
        <w:spacing w:line="360" w:lineRule="auto"/>
        <w:jc w:val="center"/>
        <w:rPr>
          <w:rFonts w:ascii="Times New Roman" w:hAnsi="Times New Roman"/>
          <w:sz w:val="24"/>
          <w:szCs w:val="24"/>
        </w:rPr>
      </w:pPr>
      <w:r w:rsidRPr="001C1A26">
        <w:rPr>
          <w:rFonts w:ascii="Times New Roman" w:hAnsi="Times New Roman"/>
          <w:sz w:val="24"/>
          <w:szCs w:val="24"/>
        </w:rPr>
        <w:pict>
          <v:shape id="_x0000_i1028" type="#_x0000_t75" style="width:393.75pt;height:247.5pt">
            <v:imagedata r:id="rId19" o:title=""/>
          </v:shape>
        </w:pict>
      </w:r>
    </w:p>
    <w:p w:rsidR="00D05BE4" w:rsidRDefault="00D05BE4" w:rsidP="001C1A26">
      <w:pPr>
        <w:spacing w:line="360" w:lineRule="auto"/>
        <w:jc w:val="center"/>
        <w:rPr>
          <w:rFonts w:ascii="Times New Roman" w:hAnsi="Times New Roman"/>
          <w:sz w:val="24"/>
          <w:szCs w:val="24"/>
        </w:rPr>
      </w:pPr>
      <w:r w:rsidRPr="001C1A26">
        <w:rPr>
          <w:rFonts w:ascii="Times New Roman" w:hAnsi="Times New Roman"/>
          <w:b/>
          <w:sz w:val="24"/>
          <w:szCs w:val="24"/>
        </w:rPr>
        <w:t xml:space="preserve">Graph.2- </w:t>
      </w:r>
      <w:r w:rsidRPr="001C1A26">
        <w:rPr>
          <w:rFonts w:ascii="Times New Roman" w:hAnsi="Times New Roman"/>
          <w:sz w:val="24"/>
          <w:szCs w:val="24"/>
        </w:rPr>
        <w:t>Vertical displacement vs. Shear displacement graph</w:t>
      </w:r>
    </w:p>
    <w:p w:rsidR="00D05BE4" w:rsidRDefault="00D05BE4" w:rsidP="00516426">
      <w:pPr>
        <w:spacing w:line="360" w:lineRule="auto"/>
        <w:jc w:val="both"/>
        <w:rPr>
          <w:rFonts w:ascii="Times New Roman" w:hAnsi="Times New Roman"/>
          <w:sz w:val="24"/>
          <w:szCs w:val="24"/>
        </w:rPr>
      </w:pPr>
    </w:p>
    <w:p w:rsidR="00D05BE4" w:rsidRDefault="00D05BE4" w:rsidP="00516426">
      <w:pPr>
        <w:spacing w:line="360" w:lineRule="auto"/>
        <w:jc w:val="both"/>
        <w:rPr>
          <w:rFonts w:ascii="Times New Roman" w:hAnsi="Times New Roman"/>
          <w:sz w:val="24"/>
          <w:szCs w:val="24"/>
        </w:rPr>
      </w:pPr>
    </w:p>
    <w:p w:rsidR="00D05BE4" w:rsidRDefault="00D05BE4" w:rsidP="00516426">
      <w:pPr>
        <w:spacing w:line="360" w:lineRule="auto"/>
        <w:jc w:val="both"/>
        <w:rPr>
          <w:rFonts w:ascii="Times New Roman" w:hAnsi="Times New Roman"/>
          <w:sz w:val="24"/>
          <w:szCs w:val="24"/>
        </w:rPr>
      </w:pPr>
    </w:p>
    <w:p w:rsidR="00D05BE4" w:rsidRDefault="00D05BE4" w:rsidP="00516426">
      <w:pPr>
        <w:spacing w:line="360" w:lineRule="auto"/>
        <w:jc w:val="both"/>
        <w:rPr>
          <w:rFonts w:ascii="Times New Roman" w:hAnsi="Times New Roman"/>
          <w:sz w:val="24"/>
          <w:szCs w:val="24"/>
        </w:rPr>
      </w:pPr>
    </w:p>
    <w:p w:rsidR="00D05BE4" w:rsidRDefault="00D05BE4" w:rsidP="00516426">
      <w:pPr>
        <w:spacing w:line="360" w:lineRule="auto"/>
        <w:jc w:val="both"/>
        <w:rPr>
          <w:rFonts w:ascii="Times New Roman" w:hAnsi="Times New Roman"/>
          <w:sz w:val="24"/>
          <w:szCs w:val="24"/>
        </w:rPr>
      </w:pPr>
    </w:p>
    <w:p w:rsidR="00D05BE4" w:rsidRDefault="00D05BE4" w:rsidP="00516426">
      <w:pPr>
        <w:spacing w:line="360" w:lineRule="auto"/>
        <w:jc w:val="both"/>
        <w:rPr>
          <w:rFonts w:ascii="Times New Roman" w:hAnsi="Times New Roman"/>
          <w:sz w:val="24"/>
          <w:szCs w:val="24"/>
        </w:rPr>
      </w:pPr>
    </w:p>
    <w:p w:rsidR="00D05BE4" w:rsidRDefault="00D05BE4" w:rsidP="00F4523A">
      <w:pPr>
        <w:spacing w:line="360" w:lineRule="auto"/>
        <w:jc w:val="center"/>
        <w:rPr>
          <w:rFonts w:ascii="Times New Roman" w:hAnsi="Times New Roman"/>
          <w:b/>
          <w:sz w:val="24"/>
          <w:szCs w:val="24"/>
        </w:rPr>
      </w:pPr>
      <w:r w:rsidRPr="00F4523A">
        <w:rPr>
          <w:rFonts w:ascii="Times New Roman" w:hAnsi="Times New Roman"/>
          <w:b/>
          <w:sz w:val="24"/>
          <w:szCs w:val="24"/>
        </w:rPr>
        <w:pict>
          <v:shape id="_x0000_i1029" type="#_x0000_t75" style="width:395.25pt;height:253.5pt">
            <v:imagedata r:id="rId20" o:title=""/>
          </v:shape>
        </w:pict>
      </w:r>
    </w:p>
    <w:p w:rsidR="00D05BE4" w:rsidRDefault="00D05BE4" w:rsidP="00F4523A">
      <w:pPr>
        <w:spacing w:line="360" w:lineRule="auto"/>
        <w:jc w:val="center"/>
        <w:rPr>
          <w:rFonts w:ascii="Times New Roman" w:hAnsi="Times New Roman"/>
          <w:sz w:val="24"/>
          <w:szCs w:val="24"/>
        </w:rPr>
      </w:pPr>
      <w:r w:rsidRPr="002C138A">
        <w:rPr>
          <w:rFonts w:ascii="Times New Roman" w:hAnsi="Times New Roman"/>
          <w:b/>
          <w:sz w:val="24"/>
          <w:szCs w:val="24"/>
        </w:rPr>
        <w:t>Graph.3-</w:t>
      </w:r>
      <w:r>
        <w:t xml:space="preserve"> </w:t>
      </w:r>
      <w:r w:rsidRPr="002C138A">
        <w:rPr>
          <w:rFonts w:ascii="Times New Roman" w:hAnsi="Times New Roman"/>
          <w:sz w:val="24"/>
          <w:szCs w:val="24"/>
        </w:rPr>
        <w:t>Normal Stress vs</w:t>
      </w:r>
      <w:r>
        <w:rPr>
          <w:rFonts w:ascii="Times New Roman" w:hAnsi="Times New Roman"/>
          <w:sz w:val="24"/>
          <w:szCs w:val="24"/>
        </w:rPr>
        <w:t>.</w:t>
      </w:r>
      <w:r w:rsidRPr="002C138A">
        <w:rPr>
          <w:rFonts w:ascii="Times New Roman" w:hAnsi="Times New Roman"/>
          <w:sz w:val="24"/>
          <w:szCs w:val="24"/>
        </w:rPr>
        <w:t xml:space="preserve"> Shear Stress</w:t>
      </w:r>
    </w:p>
    <w:p w:rsidR="00D05BE4" w:rsidRDefault="00D05BE4" w:rsidP="00444AA2">
      <w:pPr>
        <w:pStyle w:val="ListParagraph"/>
        <w:widowControl/>
        <w:spacing w:after="200" w:line="276" w:lineRule="auto"/>
        <w:contextualSpacing/>
        <w:rPr>
          <w:rFonts w:ascii="Times New Roman" w:hAnsi="Times New Roman"/>
          <w:sz w:val="24"/>
          <w:szCs w:val="24"/>
        </w:rPr>
      </w:pPr>
      <w:r>
        <w:rPr>
          <w:rFonts w:ascii="Times New Roman" w:hAnsi="Times New Roman"/>
          <w:sz w:val="24"/>
          <w:szCs w:val="24"/>
        </w:rPr>
        <w:t xml:space="preserve">According to the graph,the trend line that intercepts at the origin (since c’=0 for sands) has a tangent of 0.8491. </w:t>
      </w:r>
    </w:p>
    <w:p w:rsidR="00D05BE4" w:rsidRPr="00D535C5" w:rsidRDefault="00D05BE4" w:rsidP="00D535C5">
      <w:pPr>
        <w:tabs>
          <w:tab w:val="left" w:pos="3285"/>
        </w:tabs>
        <w:rPr>
          <w:rFonts w:ascii="Times New Roman" w:hAnsi="Times New Roman"/>
          <w:sz w:val="24"/>
          <w:szCs w:val="24"/>
        </w:rPr>
      </w:pPr>
      <w:r w:rsidRPr="00D535C5">
        <w:rPr>
          <w:rFonts w:ascii="Times New Roman" w:hAnsi="Times New Roman"/>
          <w:sz w:val="24"/>
          <w:szCs w:val="24"/>
        </w:rPr>
        <w:t xml:space="preserve">                    y=</w:t>
      </w:r>
      <w:r>
        <w:rPr>
          <w:rFonts w:ascii="Times New Roman" w:hAnsi="Times New Roman"/>
          <w:sz w:val="24"/>
          <w:szCs w:val="24"/>
        </w:rPr>
        <w:t>0.8491x</w:t>
      </w:r>
    </w:p>
    <w:p w:rsidR="00D05BE4" w:rsidRPr="00D535C5" w:rsidRDefault="00D05BE4" w:rsidP="00D535C5">
      <w:pPr>
        <w:tabs>
          <w:tab w:val="left" w:pos="3285"/>
        </w:tabs>
        <w:rPr>
          <w:rFonts w:ascii="Times New Roman" w:hAnsi="Times New Roman"/>
          <w:sz w:val="24"/>
          <w:szCs w:val="24"/>
        </w:rPr>
      </w:pPr>
      <w:r w:rsidRPr="00D535C5">
        <w:rPr>
          <w:rFonts w:ascii="Times New Roman" w:hAnsi="Times New Roman"/>
          <w:sz w:val="24"/>
          <w:szCs w:val="24"/>
        </w:rPr>
        <w:t xml:space="preserve">                    τ= tanΦ</w:t>
      </w:r>
      <w:r>
        <w:rPr>
          <w:rFonts w:ascii="Times New Roman" w:hAnsi="Times New Roman"/>
          <w:sz w:val="24"/>
          <w:szCs w:val="24"/>
        </w:rPr>
        <w:t>’</w:t>
      </w:r>
      <w:r w:rsidRPr="00D535C5">
        <w:rPr>
          <w:rFonts w:ascii="Times New Roman" w:hAnsi="Times New Roman"/>
          <w:sz w:val="24"/>
          <w:szCs w:val="24"/>
        </w:rPr>
        <w:t xml:space="preserve"> Ϭ+ c</w:t>
      </w:r>
      <w:r>
        <w:rPr>
          <w:rFonts w:ascii="Times New Roman" w:hAnsi="Times New Roman"/>
          <w:sz w:val="24"/>
          <w:szCs w:val="24"/>
        </w:rPr>
        <w:t>’   (c’=0)</w:t>
      </w:r>
    </w:p>
    <w:p w:rsidR="00D05BE4" w:rsidRPr="00D535C5" w:rsidRDefault="00D05BE4" w:rsidP="00444AA2">
      <w:pPr>
        <w:pStyle w:val="ListParagraph"/>
        <w:widowControl/>
        <w:spacing w:after="200" w:line="276" w:lineRule="auto"/>
        <w:contextualSpacing/>
        <w:rPr>
          <w:rFonts w:ascii="Times New Roman" w:hAnsi="Times New Roman"/>
          <w:sz w:val="24"/>
          <w:szCs w:val="24"/>
        </w:rPr>
      </w:pPr>
      <w:r>
        <w:rPr>
          <w:rFonts w:ascii="Times New Roman" w:hAnsi="Times New Roman"/>
          <w:sz w:val="24"/>
          <w:szCs w:val="24"/>
        </w:rPr>
        <w:t xml:space="preserve">                   </w:t>
      </w:r>
      <w:r w:rsidRPr="00D535C5">
        <w:rPr>
          <w:rFonts w:ascii="Times New Roman" w:hAnsi="Times New Roman"/>
          <w:sz w:val="24"/>
          <w:szCs w:val="24"/>
        </w:rPr>
        <w:t>So Φ</w:t>
      </w:r>
      <w:r>
        <w:rPr>
          <w:rFonts w:ascii="Times New Roman" w:hAnsi="Times New Roman"/>
          <w:sz w:val="24"/>
          <w:szCs w:val="24"/>
        </w:rPr>
        <w:t>’</w:t>
      </w:r>
      <w:r w:rsidRPr="00D535C5">
        <w:rPr>
          <w:rFonts w:ascii="Times New Roman" w:hAnsi="Times New Roman"/>
          <w:sz w:val="24"/>
          <w:szCs w:val="24"/>
        </w:rPr>
        <w:t xml:space="preserve">= arctan(0.8491)=40.335 </w:t>
      </w:r>
      <w:r w:rsidRPr="00D535C5">
        <w:rPr>
          <w:rFonts w:ascii="Arial" w:hAnsi="Arial" w:cs="Arial"/>
          <w:b/>
          <w:bCs/>
          <w:color w:val="252525"/>
          <w:sz w:val="24"/>
          <w:szCs w:val="24"/>
          <w:shd w:val="clear" w:color="auto" w:fill="FFFFFF"/>
        </w:rPr>
        <w:t>°</w:t>
      </w:r>
    </w:p>
    <w:p w:rsidR="00D05BE4" w:rsidRDefault="00D05BE4" w:rsidP="003C3E28">
      <w:pPr>
        <w:pStyle w:val="ListParagraph"/>
        <w:tabs>
          <w:tab w:val="left" w:pos="400"/>
        </w:tabs>
        <w:ind w:right="114"/>
        <w:jc w:val="both"/>
        <w:rPr>
          <w:rStyle w:val="normaltextrunscx91268241"/>
          <w:rFonts w:ascii="Times New Roman" w:hAnsi="Times New Roman"/>
          <w:b/>
          <w:bCs/>
          <w:sz w:val="26"/>
          <w:szCs w:val="26"/>
        </w:rPr>
      </w:pPr>
    </w:p>
    <w:p w:rsidR="00D05BE4" w:rsidRDefault="00D05BE4" w:rsidP="00F63C6C">
      <w:pPr>
        <w:pStyle w:val="ListParagraph"/>
        <w:numPr>
          <w:ilvl w:val="0"/>
          <w:numId w:val="7"/>
        </w:numPr>
        <w:tabs>
          <w:tab w:val="left" w:pos="110"/>
        </w:tabs>
        <w:ind w:right="114" w:hanging="375"/>
        <w:jc w:val="both"/>
        <w:rPr>
          <w:rStyle w:val="apple-converted-space"/>
          <w:rFonts w:ascii="Times New Roman" w:hAnsi="Times New Roman"/>
          <w:b/>
          <w:bCs/>
          <w:sz w:val="26"/>
          <w:szCs w:val="26"/>
        </w:rPr>
      </w:pPr>
      <w:r w:rsidRPr="003C3E28">
        <w:rPr>
          <w:rStyle w:val="apple-converted-space"/>
          <w:rFonts w:ascii="Times New Roman" w:hAnsi="Times New Roman"/>
          <w:b/>
          <w:bCs/>
          <w:sz w:val="26"/>
          <w:szCs w:val="26"/>
        </w:rPr>
        <w:t>What We Did During Experiment</w:t>
      </w:r>
    </w:p>
    <w:p w:rsidR="00D05BE4" w:rsidRDefault="00D05BE4" w:rsidP="00455E50">
      <w:pPr>
        <w:pStyle w:val="ListParagraph"/>
        <w:tabs>
          <w:tab w:val="left" w:pos="110"/>
        </w:tabs>
        <w:ind w:left="-115" w:right="114"/>
        <w:jc w:val="both"/>
        <w:rPr>
          <w:rStyle w:val="apple-converted-space"/>
          <w:rFonts w:ascii="Times New Roman" w:hAnsi="Times New Roman"/>
          <w:b/>
          <w:bCs/>
          <w:sz w:val="26"/>
          <w:szCs w:val="26"/>
        </w:rPr>
      </w:pPr>
    </w:p>
    <w:p w:rsidR="00D05BE4" w:rsidRPr="00455E50" w:rsidRDefault="00D05BE4" w:rsidP="00F63C6C">
      <w:pPr>
        <w:pStyle w:val="ListParagraph"/>
        <w:tabs>
          <w:tab w:val="left" w:pos="110"/>
        </w:tabs>
        <w:ind w:right="114"/>
        <w:jc w:val="both"/>
        <w:rPr>
          <w:rStyle w:val="apple-converted-space"/>
          <w:rFonts w:ascii="Times New Roman" w:hAnsi="Times New Roman"/>
          <w:b/>
          <w:bCs/>
          <w:sz w:val="24"/>
          <w:szCs w:val="24"/>
        </w:rPr>
      </w:pPr>
      <w:r w:rsidRPr="00455E50">
        <w:rPr>
          <w:rFonts w:ascii="Times New Roman" w:hAnsi="Times New Roman"/>
          <w:sz w:val="24"/>
          <w:szCs w:val="24"/>
        </w:rPr>
        <w:t>In this experiment it was tried to obtain the strength-deformation characteristics of dry sand at a specified density. The setup of the experiment like this: First, porous stone and a filter paper is placed on the bottom of the shear box. Then the sample can be drained easily. Henceforth, dry sand is put on the shear box and it is balanced by the help of two bolts. After balance, a ribbed plate is put on the sample to measure shear stress.</w:t>
      </w:r>
    </w:p>
    <w:p w:rsidR="00D05BE4" w:rsidRPr="00455E50" w:rsidRDefault="00D05BE4" w:rsidP="00F63C6C">
      <w:pPr>
        <w:pStyle w:val="ListParagraph"/>
        <w:tabs>
          <w:tab w:val="left" w:pos="110"/>
        </w:tabs>
        <w:ind w:right="114"/>
        <w:jc w:val="both"/>
        <w:rPr>
          <w:rStyle w:val="apple-converted-space"/>
          <w:rFonts w:ascii="Times New Roman" w:hAnsi="Times New Roman"/>
          <w:b/>
          <w:bCs/>
          <w:sz w:val="24"/>
          <w:szCs w:val="24"/>
        </w:rPr>
      </w:pPr>
      <w:r w:rsidRPr="00455E50">
        <w:rPr>
          <w:rFonts w:ascii="Times New Roman" w:hAnsi="Times New Roman"/>
          <w:sz w:val="24"/>
          <w:szCs w:val="24"/>
        </w:rPr>
        <w:t>After putting the shear box in direct shear load frame we can measure the data. By using datas, we can calculate the vertical deformation and shear deformation. Next with the corrected area, we can calculate shear stresses of the sample for related loading. At the peak point, the sample will be failed and its shear stress values gradually decrease. When it is reached maximum shear stress, it will also reach the maximum normal stress. Again by corrected area and load, we can calculate the maximum normal stress. Drawing the graph of maximum shear stress</w:t>
      </w:r>
      <w:r w:rsidRPr="00455E50">
        <w:rPr>
          <w:rFonts w:ascii="Times New Roman" w:hAnsi="Times New Roman"/>
          <w:i/>
          <w:sz w:val="24"/>
          <w:szCs w:val="24"/>
        </w:rPr>
        <w:t xml:space="preserve"> </w:t>
      </w:r>
      <w:r w:rsidRPr="00455E50">
        <w:rPr>
          <w:rFonts w:ascii="Times New Roman" w:hAnsi="Times New Roman"/>
          <w:sz w:val="24"/>
          <w:szCs w:val="24"/>
        </w:rPr>
        <w:t>vs. normal stress, we can obtain information about the Mohr’ Coulomb strength failure envelope. Because of the sample is dry sand, the cohesion coefficient must be zero on  this envelope equation (τ=  c’ +  tanΦ’ Ϭ).Then, we can easily find the angle of failure, Φ, by this equation.</w:t>
      </w:r>
    </w:p>
    <w:p w:rsidR="00D05BE4" w:rsidRDefault="00D05BE4" w:rsidP="00F63C6C">
      <w:pPr>
        <w:pStyle w:val="ListParagraph"/>
        <w:tabs>
          <w:tab w:val="left" w:pos="110"/>
        </w:tabs>
        <w:ind w:right="114"/>
        <w:jc w:val="both"/>
        <w:rPr>
          <w:rStyle w:val="apple-converted-space"/>
          <w:rFonts w:ascii="Times New Roman" w:hAnsi="Times New Roman"/>
          <w:b/>
          <w:bCs/>
          <w:sz w:val="26"/>
          <w:szCs w:val="26"/>
        </w:rPr>
      </w:pPr>
    </w:p>
    <w:p w:rsidR="00D05BE4" w:rsidRPr="00F63C6C" w:rsidRDefault="00D05BE4" w:rsidP="00F63C6C">
      <w:pPr>
        <w:pStyle w:val="ListParagraph"/>
        <w:tabs>
          <w:tab w:val="left" w:pos="400"/>
        </w:tabs>
        <w:ind w:left="115" w:right="114"/>
        <w:jc w:val="both"/>
        <w:rPr>
          <w:rFonts w:ascii="Times New Roman" w:hAnsi="Times New Roman"/>
          <w:i/>
          <w:sz w:val="26"/>
          <w:szCs w:val="26"/>
        </w:rPr>
      </w:pPr>
    </w:p>
    <w:sectPr w:rsidR="00D05BE4" w:rsidRPr="00F63C6C" w:rsidSect="004328A3">
      <w:type w:val="continuous"/>
      <w:pgSz w:w="11910" w:h="16840"/>
      <w:pgMar w:top="1340" w:right="1300" w:bottom="920" w:left="130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5BE4" w:rsidRDefault="00D05BE4" w:rsidP="004328A3">
      <w:r>
        <w:separator/>
      </w:r>
    </w:p>
  </w:endnote>
  <w:endnote w:type="continuationSeparator" w:id="0">
    <w:p w:rsidR="00D05BE4" w:rsidRDefault="00D05BE4" w:rsidP="004328A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E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Cambria">
    <w:panose1 w:val="02040503050406030204"/>
    <w:charset w:val="A2"/>
    <w:family w:val="roman"/>
    <w:pitch w:val="variable"/>
    <w:sig w:usb0="A00002EF" w:usb1="4000004B" w:usb2="00000000" w:usb3="00000000" w:csb0="0000009F" w:csb1="00000000"/>
  </w:font>
  <w:font w:name="Segoe UI">
    <w:panose1 w:val="020B0502040204020203"/>
    <w:charset w:val="A2"/>
    <w:family w:val="swiss"/>
    <w:pitch w:val="variable"/>
    <w:sig w:usb0="E00022FF" w:usb1="C000205B" w:usb2="00000009" w:usb3="00000000" w:csb0="000001DF" w:csb1="00000000"/>
  </w:font>
  <w:font w:name="Arial">
    <w:panose1 w:val="020B0604020202020204"/>
    <w:charset w:val="A2"/>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5BE4" w:rsidRDefault="00D05BE4">
    <w:pPr>
      <w:spacing w:line="14" w:lineRule="auto"/>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5BE4" w:rsidRDefault="00D05BE4" w:rsidP="004328A3">
      <w:r>
        <w:separator/>
      </w:r>
    </w:p>
  </w:footnote>
  <w:footnote w:type="continuationSeparator" w:id="0">
    <w:p w:rsidR="00D05BE4" w:rsidRDefault="00D05BE4" w:rsidP="004328A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45871"/>
    <w:multiLevelType w:val="hybridMultilevel"/>
    <w:tmpl w:val="70027764"/>
    <w:lvl w:ilvl="0" w:tplc="041F0001">
      <w:start w:val="1"/>
      <w:numFmt w:val="bullet"/>
      <w:lvlText w:val=""/>
      <w:lvlJc w:val="left"/>
      <w:pPr>
        <w:tabs>
          <w:tab w:val="num" w:pos="1080"/>
        </w:tabs>
        <w:ind w:left="1080" w:hanging="360"/>
      </w:pPr>
      <w:rPr>
        <w:rFonts w:ascii="Symbol" w:hAnsi="Symbol" w:hint="default"/>
      </w:rPr>
    </w:lvl>
    <w:lvl w:ilvl="1" w:tplc="041F0003" w:tentative="1">
      <w:start w:val="1"/>
      <w:numFmt w:val="bullet"/>
      <w:lvlText w:val="o"/>
      <w:lvlJc w:val="left"/>
      <w:pPr>
        <w:tabs>
          <w:tab w:val="num" w:pos="1800"/>
        </w:tabs>
        <w:ind w:left="1800" w:hanging="360"/>
      </w:pPr>
      <w:rPr>
        <w:rFonts w:ascii="Courier New" w:hAnsi="Courier New" w:hint="default"/>
      </w:rPr>
    </w:lvl>
    <w:lvl w:ilvl="2" w:tplc="041F0005" w:tentative="1">
      <w:start w:val="1"/>
      <w:numFmt w:val="bullet"/>
      <w:lvlText w:val=""/>
      <w:lvlJc w:val="left"/>
      <w:pPr>
        <w:tabs>
          <w:tab w:val="num" w:pos="2520"/>
        </w:tabs>
        <w:ind w:left="2520" w:hanging="360"/>
      </w:pPr>
      <w:rPr>
        <w:rFonts w:ascii="Wingdings" w:hAnsi="Wingdings" w:hint="default"/>
      </w:rPr>
    </w:lvl>
    <w:lvl w:ilvl="3" w:tplc="041F0001" w:tentative="1">
      <w:start w:val="1"/>
      <w:numFmt w:val="bullet"/>
      <w:lvlText w:val=""/>
      <w:lvlJc w:val="left"/>
      <w:pPr>
        <w:tabs>
          <w:tab w:val="num" w:pos="3240"/>
        </w:tabs>
        <w:ind w:left="3240" w:hanging="360"/>
      </w:pPr>
      <w:rPr>
        <w:rFonts w:ascii="Symbol" w:hAnsi="Symbol" w:hint="default"/>
      </w:rPr>
    </w:lvl>
    <w:lvl w:ilvl="4" w:tplc="041F0003" w:tentative="1">
      <w:start w:val="1"/>
      <w:numFmt w:val="bullet"/>
      <w:lvlText w:val="o"/>
      <w:lvlJc w:val="left"/>
      <w:pPr>
        <w:tabs>
          <w:tab w:val="num" w:pos="3960"/>
        </w:tabs>
        <w:ind w:left="3960" w:hanging="360"/>
      </w:pPr>
      <w:rPr>
        <w:rFonts w:ascii="Courier New" w:hAnsi="Courier New" w:hint="default"/>
      </w:rPr>
    </w:lvl>
    <w:lvl w:ilvl="5" w:tplc="041F0005" w:tentative="1">
      <w:start w:val="1"/>
      <w:numFmt w:val="bullet"/>
      <w:lvlText w:val=""/>
      <w:lvlJc w:val="left"/>
      <w:pPr>
        <w:tabs>
          <w:tab w:val="num" w:pos="4680"/>
        </w:tabs>
        <w:ind w:left="4680" w:hanging="360"/>
      </w:pPr>
      <w:rPr>
        <w:rFonts w:ascii="Wingdings" w:hAnsi="Wingdings" w:hint="default"/>
      </w:rPr>
    </w:lvl>
    <w:lvl w:ilvl="6" w:tplc="041F0001" w:tentative="1">
      <w:start w:val="1"/>
      <w:numFmt w:val="bullet"/>
      <w:lvlText w:val=""/>
      <w:lvlJc w:val="left"/>
      <w:pPr>
        <w:tabs>
          <w:tab w:val="num" w:pos="5400"/>
        </w:tabs>
        <w:ind w:left="5400" w:hanging="360"/>
      </w:pPr>
      <w:rPr>
        <w:rFonts w:ascii="Symbol" w:hAnsi="Symbol" w:hint="default"/>
      </w:rPr>
    </w:lvl>
    <w:lvl w:ilvl="7" w:tplc="041F0003" w:tentative="1">
      <w:start w:val="1"/>
      <w:numFmt w:val="bullet"/>
      <w:lvlText w:val="o"/>
      <w:lvlJc w:val="left"/>
      <w:pPr>
        <w:tabs>
          <w:tab w:val="num" w:pos="6120"/>
        </w:tabs>
        <w:ind w:left="6120" w:hanging="360"/>
      </w:pPr>
      <w:rPr>
        <w:rFonts w:ascii="Courier New" w:hAnsi="Courier New" w:hint="default"/>
      </w:rPr>
    </w:lvl>
    <w:lvl w:ilvl="8" w:tplc="041F0005" w:tentative="1">
      <w:start w:val="1"/>
      <w:numFmt w:val="bullet"/>
      <w:lvlText w:val=""/>
      <w:lvlJc w:val="left"/>
      <w:pPr>
        <w:tabs>
          <w:tab w:val="num" w:pos="6840"/>
        </w:tabs>
        <w:ind w:left="6840" w:hanging="360"/>
      </w:pPr>
      <w:rPr>
        <w:rFonts w:ascii="Wingdings" w:hAnsi="Wingdings" w:hint="default"/>
      </w:rPr>
    </w:lvl>
  </w:abstractNum>
  <w:abstractNum w:abstractNumId="1">
    <w:nsid w:val="27366EE0"/>
    <w:multiLevelType w:val="hybridMultilevel"/>
    <w:tmpl w:val="AA8E87D8"/>
    <w:lvl w:ilvl="0" w:tplc="C784AF22">
      <w:start w:val="1"/>
      <w:numFmt w:val="bullet"/>
      <w:lvlText w:val=""/>
      <w:lvlJc w:val="right"/>
      <w:pPr>
        <w:ind w:left="2035" w:hanging="360"/>
      </w:pPr>
      <w:rPr>
        <w:rFonts w:ascii="Wingdings" w:hAnsi="Wingdings" w:hint="default"/>
      </w:rPr>
    </w:lvl>
    <w:lvl w:ilvl="1" w:tplc="08090003" w:tentative="1">
      <w:start w:val="1"/>
      <w:numFmt w:val="bullet"/>
      <w:lvlText w:val="o"/>
      <w:lvlJc w:val="left"/>
      <w:pPr>
        <w:ind w:left="2755" w:hanging="360"/>
      </w:pPr>
      <w:rPr>
        <w:rFonts w:ascii="Courier New" w:hAnsi="Courier New" w:hint="default"/>
      </w:rPr>
    </w:lvl>
    <w:lvl w:ilvl="2" w:tplc="08090005" w:tentative="1">
      <w:start w:val="1"/>
      <w:numFmt w:val="bullet"/>
      <w:lvlText w:val=""/>
      <w:lvlJc w:val="left"/>
      <w:pPr>
        <w:ind w:left="3475" w:hanging="360"/>
      </w:pPr>
      <w:rPr>
        <w:rFonts w:ascii="Wingdings" w:hAnsi="Wingdings" w:hint="default"/>
      </w:rPr>
    </w:lvl>
    <w:lvl w:ilvl="3" w:tplc="08090001" w:tentative="1">
      <w:start w:val="1"/>
      <w:numFmt w:val="bullet"/>
      <w:lvlText w:val=""/>
      <w:lvlJc w:val="left"/>
      <w:pPr>
        <w:ind w:left="4195" w:hanging="360"/>
      </w:pPr>
      <w:rPr>
        <w:rFonts w:ascii="Symbol" w:hAnsi="Symbol" w:hint="default"/>
      </w:rPr>
    </w:lvl>
    <w:lvl w:ilvl="4" w:tplc="08090003" w:tentative="1">
      <w:start w:val="1"/>
      <w:numFmt w:val="bullet"/>
      <w:lvlText w:val="o"/>
      <w:lvlJc w:val="left"/>
      <w:pPr>
        <w:ind w:left="4915" w:hanging="360"/>
      </w:pPr>
      <w:rPr>
        <w:rFonts w:ascii="Courier New" w:hAnsi="Courier New" w:hint="default"/>
      </w:rPr>
    </w:lvl>
    <w:lvl w:ilvl="5" w:tplc="08090005" w:tentative="1">
      <w:start w:val="1"/>
      <w:numFmt w:val="bullet"/>
      <w:lvlText w:val=""/>
      <w:lvlJc w:val="left"/>
      <w:pPr>
        <w:ind w:left="5635" w:hanging="360"/>
      </w:pPr>
      <w:rPr>
        <w:rFonts w:ascii="Wingdings" w:hAnsi="Wingdings" w:hint="default"/>
      </w:rPr>
    </w:lvl>
    <w:lvl w:ilvl="6" w:tplc="08090001" w:tentative="1">
      <w:start w:val="1"/>
      <w:numFmt w:val="bullet"/>
      <w:lvlText w:val=""/>
      <w:lvlJc w:val="left"/>
      <w:pPr>
        <w:ind w:left="6355" w:hanging="360"/>
      </w:pPr>
      <w:rPr>
        <w:rFonts w:ascii="Symbol" w:hAnsi="Symbol" w:hint="default"/>
      </w:rPr>
    </w:lvl>
    <w:lvl w:ilvl="7" w:tplc="08090003" w:tentative="1">
      <w:start w:val="1"/>
      <w:numFmt w:val="bullet"/>
      <w:lvlText w:val="o"/>
      <w:lvlJc w:val="left"/>
      <w:pPr>
        <w:ind w:left="7075" w:hanging="360"/>
      </w:pPr>
      <w:rPr>
        <w:rFonts w:ascii="Courier New" w:hAnsi="Courier New" w:hint="default"/>
      </w:rPr>
    </w:lvl>
    <w:lvl w:ilvl="8" w:tplc="08090005" w:tentative="1">
      <w:start w:val="1"/>
      <w:numFmt w:val="bullet"/>
      <w:lvlText w:val=""/>
      <w:lvlJc w:val="left"/>
      <w:pPr>
        <w:ind w:left="7795" w:hanging="360"/>
      </w:pPr>
      <w:rPr>
        <w:rFonts w:ascii="Wingdings" w:hAnsi="Wingdings" w:hint="default"/>
      </w:rPr>
    </w:lvl>
  </w:abstractNum>
  <w:abstractNum w:abstractNumId="2">
    <w:nsid w:val="39262832"/>
    <w:multiLevelType w:val="hybridMultilevel"/>
    <w:tmpl w:val="FFFFFFFF"/>
    <w:lvl w:ilvl="0" w:tplc="8CE4B35A">
      <w:start w:val="1"/>
      <w:numFmt w:val="decimal"/>
      <w:lvlText w:val="%1-"/>
      <w:lvlJc w:val="left"/>
      <w:pPr>
        <w:ind w:left="476" w:hanging="360"/>
      </w:pPr>
      <w:rPr>
        <w:rFonts w:ascii="Times New Roman" w:eastAsia="Times New Roman" w:hAnsi="Times New Roman" w:cs="Times New Roman" w:hint="default"/>
        <w:spacing w:val="-20"/>
        <w:w w:val="99"/>
        <w:sz w:val="24"/>
        <w:szCs w:val="24"/>
      </w:rPr>
    </w:lvl>
    <w:lvl w:ilvl="1" w:tplc="225209CE">
      <w:start w:val="1"/>
      <w:numFmt w:val="bullet"/>
      <w:lvlText w:val="•"/>
      <w:lvlJc w:val="left"/>
      <w:pPr>
        <w:ind w:left="1362" w:hanging="360"/>
      </w:pPr>
      <w:rPr>
        <w:rFonts w:hint="default"/>
      </w:rPr>
    </w:lvl>
    <w:lvl w:ilvl="2" w:tplc="5F34BAD8">
      <w:start w:val="1"/>
      <w:numFmt w:val="bullet"/>
      <w:lvlText w:val="•"/>
      <w:lvlJc w:val="left"/>
      <w:pPr>
        <w:ind w:left="2245" w:hanging="360"/>
      </w:pPr>
      <w:rPr>
        <w:rFonts w:hint="default"/>
      </w:rPr>
    </w:lvl>
    <w:lvl w:ilvl="3" w:tplc="9480960E">
      <w:start w:val="1"/>
      <w:numFmt w:val="bullet"/>
      <w:lvlText w:val="•"/>
      <w:lvlJc w:val="left"/>
      <w:pPr>
        <w:ind w:left="3127" w:hanging="360"/>
      </w:pPr>
      <w:rPr>
        <w:rFonts w:hint="default"/>
      </w:rPr>
    </w:lvl>
    <w:lvl w:ilvl="4" w:tplc="0A38531E">
      <w:start w:val="1"/>
      <w:numFmt w:val="bullet"/>
      <w:lvlText w:val="•"/>
      <w:lvlJc w:val="left"/>
      <w:pPr>
        <w:ind w:left="4010" w:hanging="360"/>
      </w:pPr>
      <w:rPr>
        <w:rFonts w:hint="default"/>
      </w:rPr>
    </w:lvl>
    <w:lvl w:ilvl="5" w:tplc="028AE3D8">
      <w:start w:val="1"/>
      <w:numFmt w:val="bullet"/>
      <w:lvlText w:val="•"/>
      <w:lvlJc w:val="left"/>
      <w:pPr>
        <w:ind w:left="4893" w:hanging="360"/>
      </w:pPr>
      <w:rPr>
        <w:rFonts w:hint="default"/>
      </w:rPr>
    </w:lvl>
    <w:lvl w:ilvl="6" w:tplc="722226B8">
      <w:start w:val="1"/>
      <w:numFmt w:val="bullet"/>
      <w:lvlText w:val="•"/>
      <w:lvlJc w:val="left"/>
      <w:pPr>
        <w:ind w:left="5775" w:hanging="360"/>
      </w:pPr>
      <w:rPr>
        <w:rFonts w:hint="default"/>
      </w:rPr>
    </w:lvl>
    <w:lvl w:ilvl="7" w:tplc="CB90D4B0">
      <w:start w:val="1"/>
      <w:numFmt w:val="bullet"/>
      <w:lvlText w:val="•"/>
      <w:lvlJc w:val="left"/>
      <w:pPr>
        <w:ind w:left="6658" w:hanging="360"/>
      </w:pPr>
      <w:rPr>
        <w:rFonts w:hint="default"/>
      </w:rPr>
    </w:lvl>
    <w:lvl w:ilvl="8" w:tplc="F752B1C2">
      <w:start w:val="1"/>
      <w:numFmt w:val="bullet"/>
      <w:lvlText w:val="•"/>
      <w:lvlJc w:val="left"/>
      <w:pPr>
        <w:ind w:left="7541" w:hanging="360"/>
      </w:pPr>
      <w:rPr>
        <w:rFonts w:hint="default"/>
      </w:rPr>
    </w:lvl>
  </w:abstractNum>
  <w:abstractNum w:abstractNumId="3">
    <w:nsid w:val="46026C85"/>
    <w:multiLevelType w:val="hybridMultilevel"/>
    <w:tmpl w:val="FFFFFFFF"/>
    <w:lvl w:ilvl="0" w:tplc="F81A82C6">
      <w:start w:val="1"/>
      <w:numFmt w:val="decimal"/>
      <w:lvlText w:val="%1-"/>
      <w:lvlJc w:val="left"/>
      <w:pPr>
        <w:ind w:left="399" w:hanging="284"/>
      </w:pPr>
      <w:rPr>
        <w:rFonts w:ascii="Times New Roman" w:eastAsia="Times New Roman" w:hAnsi="Times New Roman" w:cs="Times New Roman" w:hint="default"/>
        <w:w w:val="100"/>
        <w:sz w:val="24"/>
        <w:szCs w:val="24"/>
      </w:rPr>
    </w:lvl>
    <w:lvl w:ilvl="1" w:tplc="8550DE64">
      <w:start w:val="1"/>
      <w:numFmt w:val="lowerLetter"/>
      <w:lvlText w:val="%2)"/>
      <w:lvlJc w:val="left"/>
      <w:pPr>
        <w:ind w:left="824" w:hanging="264"/>
      </w:pPr>
      <w:rPr>
        <w:rFonts w:ascii="Times New Roman" w:eastAsia="Times New Roman" w:hAnsi="Times New Roman" w:cs="Times New Roman" w:hint="default"/>
        <w:spacing w:val="-1"/>
        <w:w w:val="100"/>
        <w:sz w:val="24"/>
        <w:szCs w:val="24"/>
      </w:rPr>
    </w:lvl>
    <w:lvl w:ilvl="2" w:tplc="641055B2">
      <w:start w:val="1"/>
      <w:numFmt w:val="bullet"/>
      <w:lvlText w:val="•"/>
      <w:lvlJc w:val="left"/>
      <w:pPr>
        <w:ind w:left="1762" w:hanging="264"/>
      </w:pPr>
      <w:rPr>
        <w:rFonts w:hint="default"/>
      </w:rPr>
    </w:lvl>
    <w:lvl w:ilvl="3" w:tplc="18DC0722">
      <w:start w:val="1"/>
      <w:numFmt w:val="bullet"/>
      <w:lvlText w:val="•"/>
      <w:lvlJc w:val="left"/>
      <w:pPr>
        <w:ind w:left="2705" w:hanging="264"/>
      </w:pPr>
      <w:rPr>
        <w:rFonts w:hint="default"/>
      </w:rPr>
    </w:lvl>
    <w:lvl w:ilvl="4" w:tplc="227C6E2A">
      <w:start w:val="1"/>
      <w:numFmt w:val="bullet"/>
      <w:lvlText w:val="•"/>
      <w:lvlJc w:val="left"/>
      <w:pPr>
        <w:ind w:left="3648" w:hanging="264"/>
      </w:pPr>
      <w:rPr>
        <w:rFonts w:hint="default"/>
      </w:rPr>
    </w:lvl>
    <w:lvl w:ilvl="5" w:tplc="B0347204">
      <w:start w:val="1"/>
      <w:numFmt w:val="bullet"/>
      <w:lvlText w:val="•"/>
      <w:lvlJc w:val="left"/>
      <w:pPr>
        <w:ind w:left="4591" w:hanging="264"/>
      </w:pPr>
      <w:rPr>
        <w:rFonts w:hint="default"/>
      </w:rPr>
    </w:lvl>
    <w:lvl w:ilvl="6" w:tplc="5F68AAD6">
      <w:start w:val="1"/>
      <w:numFmt w:val="bullet"/>
      <w:lvlText w:val="•"/>
      <w:lvlJc w:val="left"/>
      <w:pPr>
        <w:ind w:left="5534" w:hanging="264"/>
      </w:pPr>
      <w:rPr>
        <w:rFonts w:hint="default"/>
      </w:rPr>
    </w:lvl>
    <w:lvl w:ilvl="7" w:tplc="54689A58">
      <w:start w:val="1"/>
      <w:numFmt w:val="bullet"/>
      <w:lvlText w:val="•"/>
      <w:lvlJc w:val="left"/>
      <w:pPr>
        <w:ind w:left="6477" w:hanging="264"/>
      </w:pPr>
      <w:rPr>
        <w:rFonts w:hint="default"/>
      </w:rPr>
    </w:lvl>
    <w:lvl w:ilvl="8" w:tplc="8AF8BC3A">
      <w:start w:val="1"/>
      <w:numFmt w:val="bullet"/>
      <w:lvlText w:val="•"/>
      <w:lvlJc w:val="left"/>
      <w:pPr>
        <w:ind w:left="7420" w:hanging="264"/>
      </w:pPr>
      <w:rPr>
        <w:rFonts w:hint="default"/>
      </w:rPr>
    </w:lvl>
  </w:abstractNum>
  <w:abstractNum w:abstractNumId="4">
    <w:nsid w:val="4ADD39FE"/>
    <w:multiLevelType w:val="hybridMultilevel"/>
    <w:tmpl w:val="FFFFFFFF"/>
    <w:lvl w:ilvl="0" w:tplc="2D183FC2">
      <w:start w:val="3"/>
      <w:numFmt w:val="decimal"/>
      <w:lvlText w:val="%1-"/>
      <w:lvlJc w:val="left"/>
      <w:pPr>
        <w:ind w:left="116" w:hanging="284"/>
      </w:pPr>
      <w:rPr>
        <w:rFonts w:ascii="Times New Roman" w:eastAsia="Times New Roman" w:hAnsi="Times New Roman" w:cs="Times New Roman" w:hint="default"/>
        <w:w w:val="100"/>
        <w:sz w:val="24"/>
        <w:szCs w:val="24"/>
      </w:rPr>
    </w:lvl>
    <w:lvl w:ilvl="1" w:tplc="71427B22">
      <w:start w:val="1"/>
      <w:numFmt w:val="bullet"/>
      <w:lvlText w:val="•"/>
      <w:lvlJc w:val="left"/>
      <w:pPr>
        <w:ind w:left="1038" w:hanging="284"/>
      </w:pPr>
      <w:rPr>
        <w:rFonts w:hint="default"/>
      </w:rPr>
    </w:lvl>
    <w:lvl w:ilvl="2" w:tplc="32C05A0A">
      <w:start w:val="1"/>
      <w:numFmt w:val="bullet"/>
      <w:lvlText w:val="•"/>
      <w:lvlJc w:val="left"/>
      <w:pPr>
        <w:ind w:left="1957" w:hanging="284"/>
      </w:pPr>
      <w:rPr>
        <w:rFonts w:hint="default"/>
      </w:rPr>
    </w:lvl>
    <w:lvl w:ilvl="3" w:tplc="93C0AD90">
      <w:start w:val="1"/>
      <w:numFmt w:val="bullet"/>
      <w:lvlText w:val="•"/>
      <w:lvlJc w:val="left"/>
      <w:pPr>
        <w:ind w:left="2875" w:hanging="284"/>
      </w:pPr>
      <w:rPr>
        <w:rFonts w:hint="default"/>
      </w:rPr>
    </w:lvl>
    <w:lvl w:ilvl="4" w:tplc="071C1406">
      <w:start w:val="1"/>
      <w:numFmt w:val="bullet"/>
      <w:lvlText w:val="•"/>
      <w:lvlJc w:val="left"/>
      <w:pPr>
        <w:ind w:left="3794" w:hanging="284"/>
      </w:pPr>
      <w:rPr>
        <w:rFonts w:hint="default"/>
      </w:rPr>
    </w:lvl>
    <w:lvl w:ilvl="5" w:tplc="9F8EA5B8">
      <w:start w:val="1"/>
      <w:numFmt w:val="bullet"/>
      <w:lvlText w:val="•"/>
      <w:lvlJc w:val="left"/>
      <w:pPr>
        <w:ind w:left="4713" w:hanging="284"/>
      </w:pPr>
      <w:rPr>
        <w:rFonts w:hint="default"/>
      </w:rPr>
    </w:lvl>
    <w:lvl w:ilvl="6" w:tplc="36EA09F2">
      <w:start w:val="1"/>
      <w:numFmt w:val="bullet"/>
      <w:lvlText w:val="•"/>
      <w:lvlJc w:val="left"/>
      <w:pPr>
        <w:ind w:left="5631" w:hanging="284"/>
      </w:pPr>
      <w:rPr>
        <w:rFonts w:hint="default"/>
      </w:rPr>
    </w:lvl>
    <w:lvl w:ilvl="7" w:tplc="EFF6553C">
      <w:start w:val="1"/>
      <w:numFmt w:val="bullet"/>
      <w:lvlText w:val="•"/>
      <w:lvlJc w:val="left"/>
      <w:pPr>
        <w:ind w:left="6550" w:hanging="284"/>
      </w:pPr>
      <w:rPr>
        <w:rFonts w:hint="default"/>
      </w:rPr>
    </w:lvl>
    <w:lvl w:ilvl="8" w:tplc="327884D6">
      <w:start w:val="1"/>
      <w:numFmt w:val="bullet"/>
      <w:lvlText w:val="•"/>
      <w:lvlJc w:val="left"/>
      <w:pPr>
        <w:ind w:left="7469" w:hanging="284"/>
      </w:pPr>
      <w:rPr>
        <w:rFonts w:hint="default"/>
      </w:rPr>
    </w:lvl>
  </w:abstractNum>
  <w:abstractNum w:abstractNumId="5">
    <w:nsid w:val="57ED7743"/>
    <w:multiLevelType w:val="hybridMultilevel"/>
    <w:tmpl w:val="ABF200E2"/>
    <w:lvl w:ilvl="0" w:tplc="041F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58515FAA"/>
    <w:multiLevelType w:val="hybridMultilevel"/>
    <w:tmpl w:val="977C068E"/>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7">
    <w:nsid w:val="58D65F4A"/>
    <w:multiLevelType w:val="hybridMultilevel"/>
    <w:tmpl w:val="2D36DED8"/>
    <w:lvl w:ilvl="0" w:tplc="E25C846A">
      <w:numFmt w:val="bullet"/>
      <w:lvlText w:val="-"/>
      <w:lvlJc w:val="left"/>
      <w:pPr>
        <w:tabs>
          <w:tab w:val="num" w:pos="720"/>
        </w:tabs>
        <w:ind w:left="720" w:hanging="360"/>
      </w:pPr>
      <w:rPr>
        <w:rFonts w:ascii="Times New Roman" w:eastAsia="Times New Roman" w:hAnsi="Times New Roman" w:hint="default"/>
      </w:rPr>
    </w:lvl>
    <w:lvl w:ilvl="1" w:tplc="353CC92A">
      <w:start w:val="1"/>
      <w:numFmt w:val="decimal"/>
      <w:lvlText w:val="%2-"/>
      <w:lvlJc w:val="left"/>
      <w:pPr>
        <w:tabs>
          <w:tab w:val="num" w:pos="1440"/>
        </w:tabs>
        <w:ind w:left="1440" w:hanging="360"/>
      </w:pPr>
      <w:rPr>
        <w:rFonts w:cs="Times New Roman"/>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360"/>
        </w:tabs>
        <w:ind w:left="36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8">
    <w:nsid w:val="5E7C1631"/>
    <w:multiLevelType w:val="hybridMultilevel"/>
    <w:tmpl w:val="FFFFFFFF"/>
    <w:lvl w:ilvl="0" w:tplc="0374F040">
      <w:start w:val="7"/>
      <w:numFmt w:val="decimal"/>
      <w:lvlText w:val="%1-"/>
      <w:lvlJc w:val="left"/>
      <w:pPr>
        <w:ind w:left="476" w:hanging="360"/>
      </w:pPr>
      <w:rPr>
        <w:rFonts w:ascii="Times New Roman" w:eastAsia="Times New Roman" w:hAnsi="Times New Roman" w:cs="Times New Roman" w:hint="default"/>
        <w:spacing w:val="-20"/>
        <w:w w:val="99"/>
        <w:sz w:val="24"/>
        <w:szCs w:val="24"/>
      </w:rPr>
    </w:lvl>
    <w:lvl w:ilvl="1" w:tplc="51CA1516">
      <w:start w:val="1"/>
      <w:numFmt w:val="bullet"/>
      <w:lvlText w:val="-"/>
      <w:lvlJc w:val="left"/>
      <w:pPr>
        <w:ind w:left="399" w:hanging="180"/>
      </w:pPr>
      <w:rPr>
        <w:rFonts w:ascii="Times New Roman" w:eastAsia="Times New Roman" w:hAnsi="Times New Roman" w:hint="default"/>
        <w:spacing w:val="-20"/>
        <w:w w:val="99"/>
        <w:sz w:val="24"/>
      </w:rPr>
    </w:lvl>
    <w:lvl w:ilvl="2" w:tplc="2DFC9880">
      <w:start w:val="1"/>
      <w:numFmt w:val="bullet"/>
      <w:lvlText w:val="•"/>
      <w:lvlJc w:val="left"/>
      <w:pPr>
        <w:ind w:left="1460" w:hanging="180"/>
      </w:pPr>
      <w:rPr>
        <w:rFonts w:hint="default"/>
      </w:rPr>
    </w:lvl>
    <w:lvl w:ilvl="3" w:tplc="E0081390">
      <w:start w:val="1"/>
      <w:numFmt w:val="bullet"/>
      <w:lvlText w:val="•"/>
      <w:lvlJc w:val="left"/>
      <w:pPr>
        <w:ind w:left="2441" w:hanging="180"/>
      </w:pPr>
      <w:rPr>
        <w:rFonts w:hint="default"/>
      </w:rPr>
    </w:lvl>
    <w:lvl w:ilvl="4" w:tplc="D764B3E0">
      <w:start w:val="1"/>
      <w:numFmt w:val="bullet"/>
      <w:lvlText w:val="•"/>
      <w:lvlJc w:val="left"/>
      <w:pPr>
        <w:ind w:left="3422" w:hanging="180"/>
      </w:pPr>
      <w:rPr>
        <w:rFonts w:hint="default"/>
      </w:rPr>
    </w:lvl>
    <w:lvl w:ilvl="5" w:tplc="412A65CC">
      <w:start w:val="1"/>
      <w:numFmt w:val="bullet"/>
      <w:lvlText w:val="•"/>
      <w:lvlJc w:val="left"/>
      <w:pPr>
        <w:ind w:left="4402" w:hanging="180"/>
      </w:pPr>
      <w:rPr>
        <w:rFonts w:hint="default"/>
      </w:rPr>
    </w:lvl>
    <w:lvl w:ilvl="6" w:tplc="E430A194">
      <w:start w:val="1"/>
      <w:numFmt w:val="bullet"/>
      <w:lvlText w:val="•"/>
      <w:lvlJc w:val="left"/>
      <w:pPr>
        <w:ind w:left="5383" w:hanging="180"/>
      </w:pPr>
      <w:rPr>
        <w:rFonts w:hint="default"/>
      </w:rPr>
    </w:lvl>
    <w:lvl w:ilvl="7" w:tplc="2E9EE748">
      <w:start w:val="1"/>
      <w:numFmt w:val="bullet"/>
      <w:lvlText w:val="•"/>
      <w:lvlJc w:val="left"/>
      <w:pPr>
        <w:ind w:left="6364" w:hanging="180"/>
      </w:pPr>
      <w:rPr>
        <w:rFonts w:hint="default"/>
      </w:rPr>
    </w:lvl>
    <w:lvl w:ilvl="8" w:tplc="4BBE18EE">
      <w:start w:val="1"/>
      <w:numFmt w:val="bullet"/>
      <w:lvlText w:val="•"/>
      <w:lvlJc w:val="left"/>
      <w:pPr>
        <w:ind w:left="7344" w:hanging="180"/>
      </w:pPr>
      <w:rPr>
        <w:rFonts w:hint="default"/>
      </w:rPr>
    </w:lvl>
  </w:abstractNum>
  <w:abstractNum w:abstractNumId="9">
    <w:nsid w:val="6D31381C"/>
    <w:multiLevelType w:val="hybridMultilevel"/>
    <w:tmpl w:val="FFFFFFFF"/>
    <w:lvl w:ilvl="0" w:tplc="6FBCEEBA">
      <w:start w:val="1"/>
      <w:numFmt w:val="decimal"/>
      <w:lvlText w:val="%1-"/>
      <w:lvlJc w:val="left"/>
      <w:pPr>
        <w:ind w:left="476" w:hanging="360"/>
      </w:pPr>
      <w:rPr>
        <w:rFonts w:ascii="Times New Roman" w:eastAsia="Times New Roman" w:hAnsi="Times New Roman" w:cs="Times New Roman" w:hint="default"/>
        <w:spacing w:val="-20"/>
        <w:w w:val="99"/>
        <w:sz w:val="24"/>
        <w:szCs w:val="24"/>
      </w:rPr>
    </w:lvl>
    <w:lvl w:ilvl="1" w:tplc="E3B4EBD4">
      <w:start w:val="1"/>
      <w:numFmt w:val="bullet"/>
      <w:lvlText w:val="•"/>
      <w:lvlJc w:val="left"/>
      <w:pPr>
        <w:ind w:left="1362" w:hanging="360"/>
      </w:pPr>
      <w:rPr>
        <w:rFonts w:hint="default"/>
      </w:rPr>
    </w:lvl>
    <w:lvl w:ilvl="2" w:tplc="BCEE9A66">
      <w:start w:val="1"/>
      <w:numFmt w:val="bullet"/>
      <w:lvlText w:val="•"/>
      <w:lvlJc w:val="left"/>
      <w:pPr>
        <w:ind w:left="2245" w:hanging="360"/>
      </w:pPr>
      <w:rPr>
        <w:rFonts w:hint="default"/>
      </w:rPr>
    </w:lvl>
    <w:lvl w:ilvl="3" w:tplc="E47E5EF4">
      <w:start w:val="1"/>
      <w:numFmt w:val="bullet"/>
      <w:lvlText w:val="•"/>
      <w:lvlJc w:val="left"/>
      <w:pPr>
        <w:ind w:left="3127" w:hanging="360"/>
      </w:pPr>
      <w:rPr>
        <w:rFonts w:hint="default"/>
      </w:rPr>
    </w:lvl>
    <w:lvl w:ilvl="4" w:tplc="3BC697EE">
      <w:start w:val="1"/>
      <w:numFmt w:val="bullet"/>
      <w:lvlText w:val="•"/>
      <w:lvlJc w:val="left"/>
      <w:pPr>
        <w:ind w:left="4010" w:hanging="360"/>
      </w:pPr>
      <w:rPr>
        <w:rFonts w:hint="default"/>
      </w:rPr>
    </w:lvl>
    <w:lvl w:ilvl="5" w:tplc="2312EC7E">
      <w:start w:val="1"/>
      <w:numFmt w:val="bullet"/>
      <w:lvlText w:val="•"/>
      <w:lvlJc w:val="left"/>
      <w:pPr>
        <w:ind w:left="4893" w:hanging="360"/>
      </w:pPr>
      <w:rPr>
        <w:rFonts w:hint="default"/>
      </w:rPr>
    </w:lvl>
    <w:lvl w:ilvl="6" w:tplc="40F8C03E">
      <w:start w:val="1"/>
      <w:numFmt w:val="bullet"/>
      <w:lvlText w:val="•"/>
      <w:lvlJc w:val="left"/>
      <w:pPr>
        <w:ind w:left="5775" w:hanging="360"/>
      </w:pPr>
      <w:rPr>
        <w:rFonts w:hint="default"/>
      </w:rPr>
    </w:lvl>
    <w:lvl w:ilvl="7" w:tplc="94841D90">
      <w:start w:val="1"/>
      <w:numFmt w:val="bullet"/>
      <w:lvlText w:val="•"/>
      <w:lvlJc w:val="left"/>
      <w:pPr>
        <w:ind w:left="6658" w:hanging="360"/>
      </w:pPr>
      <w:rPr>
        <w:rFonts w:hint="default"/>
      </w:rPr>
    </w:lvl>
    <w:lvl w:ilvl="8" w:tplc="9BA697A2">
      <w:start w:val="1"/>
      <w:numFmt w:val="bullet"/>
      <w:lvlText w:val="•"/>
      <w:lvlJc w:val="left"/>
      <w:pPr>
        <w:ind w:left="7541" w:hanging="360"/>
      </w:pPr>
      <w:rPr>
        <w:rFonts w:hint="default"/>
      </w:rPr>
    </w:lvl>
  </w:abstractNum>
  <w:abstractNum w:abstractNumId="10">
    <w:nsid w:val="780A64DF"/>
    <w:multiLevelType w:val="hybridMultilevel"/>
    <w:tmpl w:val="FFFFFFFF"/>
    <w:lvl w:ilvl="0" w:tplc="34A061A8">
      <w:start w:val="1"/>
      <w:numFmt w:val="bullet"/>
      <w:lvlText w:val="-"/>
      <w:lvlJc w:val="left"/>
      <w:pPr>
        <w:ind w:left="116" w:hanging="140"/>
      </w:pPr>
      <w:rPr>
        <w:rFonts w:ascii="Times New Roman" w:eastAsia="Times New Roman" w:hAnsi="Times New Roman" w:hint="default"/>
        <w:w w:val="99"/>
        <w:sz w:val="24"/>
      </w:rPr>
    </w:lvl>
    <w:lvl w:ilvl="1" w:tplc="D5D4DDC8">
      <w:start w:val="1"/>
      <w:numFmt w:val="bullet"/>
      <w:lvlText w:val="•"/>
      <w:lvlJc w:val="left"/>
      <w:pPr>
        <w:ind w:left="1038" w:hanging="140"/>
      </w:pPr>
      <w:rPr>
        <w:rFonts w:hint="default"/>
      </w:rPr>
    </w:lvl>
    <w:lvl w:ilvl="2" w:tplc="F8A4677C">
      <w:start w:val="1"/>
      <w:numFmt w:val="bullet"/>
      <w:lvlText w:val="•"/>
      <w:lvlJc w:val="left"/>
      <w:pPr>
        <w:ind w:left="1957" w:hanging="140"/>
      </w:pPr>
      <w:rPr>
        <w:rFonts w:hint="default"/>
      </w:rPr>
    </w:lvl>
    <w:lvl w:ilvl="3" w:tplc="9E5A70CE">
      <w:start w:val="1"/>
      <w:numFmt w:val="bullet"/>
      <w:lvlText w:val="•"/>
      <w:lvlJc w:val="left"/>
      <w:pPr>
        <w:ind w:left="2875" w:hanging="140"/>
      </w:pPr>
      <w:rPr>
        <w:rFonts w:hint="default"/>
      </w:rPr>
    </w:lvl>
    <w:lvl w:ilvl="4" w:tplc="02E21B76">
      <w:start w:val="1"/>
      <w:numFmt w:val="bullet"/>
      <w:lvlText w:val="•"/>
      <w:lvlJc w:val="left"/>
      <w:pPr>
        <w:ind w:left="3794" w:hanging="140"/>
      </w:pPr>
      <w:rPr>
        <w:rFonts w:hint="default"/>
      </w:rPr>
    </w:lvl>
    <w:lvl w:ilvl="5" w:tplc="EA46472C">
      <w:start w:val="1"/>
      <w:numFmt w:val="bullet"/>
      <w:lvlText w:val="•"/>
      <w:lvlJc w:val="left"/>
      <w:pPr>
        <w:ind w:left="4713" w:hanging="140"/>
      </w:pPr>
      <w:rPr>
        <w:rFonts w:hint="default"/>
      </w:rPr>
    </w:lvl>
    <w:lvl w:ilvl="6" w:tplc="E4E028B2">
      <w:start w:val="1"/>
      <w:numFmt w:val="bullet"/>
      <w:lvlText w:val="•"/>
      <w:lvlJc w:val="left"/>
      <w:pPr>
        <w:ind w:left="5631" w:hanging="140"/>
      </w:pPr>
      <w:rPr>
        <w:rFonts w:hint="default"/>
      </w:rPr>
    </w:lvl>
    <w:lvl w:ilvl="7" w:tplc="A88ED2E6">
      <w:start w:val="1"/>
      <w:numFmt w:val="bullet"/>
      <w:lvlText w:val="•"/>
      <w:lvlJc w:val="left"/>
      <w:pPr>
        <w:ind w:left="6550" w:hanging="140"/>
      </w:pPr>
      <w:rPr>
        <w:rFonts w:hint="default"/>
      </w:rPr>
    </w:lvl>
    <w:lvl w:ilvl="8" w:tplc="42C26BC0">
      <w:start w:val="1"/>
      <w:numFmt w:val="bullet"/>
      <w:lvlText w:val="•"/>
      <w:lvlJc w:val="left"/>
      <w:pPr>
        <w:ind w:left="7469" w:hanging="140"/>
      </w:pPr>
      <w:rPr>
        <w:rFonts w:hint="default"/>
      </w:rPr>
    </w:lvl>
  </w:abstractNum>
  <w:abstractNum w:abstractNumId="11">
    <w:nsid w:val="7E717F29"/>
    <w:multiLevelType w:val="hybridMultilevel"/>
    <w:tmpl w:val="FFFFFFFF"/>
    <w:lvl w:ilvl="0" w:tplc="3D903EA6">
      <w:start w:val="1"/>
      <w:numFmt w:val="decimal"/>
      <w:lvlText w:val="%1."/>
      <w:lvlJc w:val="left"/>
      <w:pPr>
        <w:ind w:left="260" w:hanging="260"/>
      </w:pPr>
      <w:rPr>
        <w:rFonts w:ascii="Times New Roman" w:eastAsia="Times New Roman" w:hAnsi="Times New Roman" w:cs="Times New Roman" w:hint="default"/>
        <w:b/>
        <w:bCs/>
        <w:w w:val="99"/>
        <w:sz w:val="26"/>
        <w:szCs w:val="26"/>
      </w:rPr>
    </w:lvl>
    <w:lvl w:ilvl="1" w:tplc="F2A8DA1A">
      <w:start w:val="1"/>
      <w:numFmt w:val="bullet"/>
      <w:lvlText w:val="•"/>
      <w:lvlJc w:val="left"/>
      <w:pPr>
        <w:ind w:left="1900" w:hanging="260"/>
      </w:pPr>
      <w:rPr>
        <w:rFonts w:hint="default"/>
      </w:rPr>
    </w:lvl>
    <w:lvl w:ilvl="2" w:tplc="C6A0806A">
      <w:start w:val="1"/>
      <w:numFmt w:val="bullet"/>
      <w:lvlText w:val="•"/>
      <w:lvlJc w:val="left"/>
      <w:pPr>
        <w:ind w:left="1954" w:hanging="260"/>
      </w:pPr>
      <w:rPr>
        <w:rFonts w:hint="default"/>
      </w:rPr>
    </w:lvl>
    <w:lvl w:ilvl="3" w:tplc="CCB01C12">
      <w:start w:val="1"/>
      <w:numFmt w:val="bullet"/>
      <w:lvlText w:val="•"/>
      <w:lvlJc w:val="left"/>
      <w:pPr>
        <w:ind w:left="2009" w:hanging="260"/>
      </w:pPr>
      <w:rPr>
        <w:rFonts w:hint="default"/>
      </w:rPr>
    </w:lvl>
    <w:lvl w:ilvl="4" w:tplc="440A83AC">
      <w:start w:val="1"/>
      <w:numFmt w:val="bullet"/>
      <w:lvlText w:val="•"/>
      <w:lvlJc w:val="left"/>
      <w:pPr>
        <w:ind w:left="2064" w:hanging="260"/>
      </w:pPr>
      <w:rPr>
        <w:rFonts w:hint="default"/>
      </w:rPr>
    </w:lvl>
    <w:lvl w:ilvl="5" w:tplc="E36C3D2E">
      <w:start w:val="1"/>
      <w:numFmt w:val="bullet"/>
      <w:lvlText w:val="•"/>
      <w:lvlJc w:val="left"/>
      <w:pPr>
        <w:ind w:left="2119" w:hanging="260"/>
      </w:pPr>
      <w:rPr>
        <w:rFonts w:hint="default"/>
      </w:rPr>
    </w:lvl>
    <w:lvl w:ilvl="6" w:tplc="8606253E">
      <w:start w:val="1"/>
      <w:numFmt w:val="bullet"/>
      <w:lvlText w:val="•"/>
      <w:lvlJc w:val="left"/>
      <w:pPr>
        <w:ind w:left="2174" w:hanging="260"/>
      </w:pPr>
      <w:rPr>
        <w:rFonts w:hint="default"/>
      </w:rPr>
    </w:lvl>
    <w:lvl w:ilvl="7" w:tplc="2BA4C260">
      <w:start w:val="1"/>
      <w:numFmt w:val="bullet"/>
      <w:lvlText w:val="•"/>
      <w:lvlJc w:val="left"/>
      <w:pPr>
        <w:ind w:left="2229" w:hanging="260"/>
      </w:pPr>
      <w:rPr>
        <w:rFonts w:hint="default"/>
      </w:rPr>
    </w:lvl>
    <w:lvl w:ilvl="8" w:tplc="67A81588">
      <w:start w:val="1"/>
      <w:numFmt w:val="bullet"/>
      <w:lvlText w:val="•"/>
      <w:lvlJc w:val="left"/>
      <w:pPr>
        <w:ind w:left="2284" w:hanging="260"/>
      </w:pPr>
      <w:rPr>
        <w:rFonts w:hint="default"/>
      </w:rPr>
    </w:lvl>
  </w:abstractNum>
  <w:num w:numId="1">
    <w:abstractNumId w:val="8"/>
  </w:num>
  <w:num w:numId="2">
    <w:abstractNumId w:val="9"/>
  </w:num>
  <w:num w:numId="3">
    <w:abstractNumId w:val="4"/>
  </w:num>
  <w:num w:numId="4">
    <w:abstractNumId w:val="3"/>
  </w:num>
  <w:num w:numId="5">
    <w:abstractNumId w:val="2"/>
  </w:num>
  <w:num w:numId="6">
    <w:abstractNumId w:val="10"/>
  </w:num>
  <w:num w:numId="7">
    <w:abstractNumId w:val="11"/>
  </w:num>
  <w:num w:numId="8">
    <w:abstractNumId w:val="5"/>
  </w:num>
  <w:num w:numId="9">
    <w:abstractNumId w:val="1"/>
  </w:num>
  <w:num w:numId="10">
    <w:abstractNumId w:val="7"/>
    <w:lvlOverride w:ilvl="0"/>
    <w:lvlOverride w:ilvl="1">
      <w:startOverride w:val="1"/>
    </w:lvlOverride>
    <w:lvlOverride w:ilvl="2"/>
    <w:lvlOverride w:ilvl="3"/>
    <w:lvlOverride w:ilvl="4"/>
    <w:lvlOverride w:ilvl="5"/>
    <w:lvlOverride w:ilvl="6"/>
    <w:lvlOverride w:ilvl="7"/>
    <w:lvlOverride w:ilvl="8"/>
  </w:num>
  <w:num w:numId="11">
    <w:abstractNumId w:val="7"/>
  </w:num>
  <w:num w:numId="12">
    <w:abstractNumId w:val="6"/>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328A3"/>
    <w:rsid w:val="00012F83"/>
    <w:rsid w:val="0007605F"/>
    <w:rsid w:val="00090F8F"/>
    <w:rsid w:val="000A0A2B"/>
    <w:rsid w:val="000F0A90"/>
    <w:rsid w:val="00176763"/>
    <w:rsid w:val="001B187F"/>
    <w:rsid w:val="001B6743"/>
    <w:rsid w:val="001C18A7"/>
    <w:rsid w:val="001C1A26"/>
    <w:rsid w:val="001D6F68"/>
    <w:rsid w:val="00214A69"/>
    <w:rsid w:val="00236A5E"/>
    <w:rsid w:val="00286A31"/>
    <w:rsid w:val="00291E59"/>
    <w:rsid w:val="002C138A"/>
    <w:rsid w:val="002E4C33"/>
    <w:rsid w:val="0030357B"/>
    <w:rsid w:val="00364783"/>
    <w:rsid w:val="003C3D95"/>
    <w:rsid w:val="003C3E28"/>
    <w:rsid w:val="003F0EAB"/>
    <w:rsid w:val="004328A3"/>
    <w:rsid w:val="00444AA2"/>
    <w:rsid w:val="00455E50"/>
    <w:rsid w:val="00516426"/>
    <w:rsid w:val="00554201"/>
    <w:rsid w:val="005B04B2"/>
    <w:rsid w:val="005F5134"/>
    <w:rsid w:val="00616A68"/>
    <w:rsid w:val="00640171"/>
    <w:rsid w:val="00696476"/>
    <w:rsid w:val="006C478D"/>
    <w:rsid w:val="0071549F"/>
    <w:rsid w:val="007B4CB2"/>
    <w:rsid w:val="007F15C9"/>
    <w:rsid w:val="0080757E"/>
    <w:rsid w:val="008245AB"/>
    <w:rsid w:val="00841D88"/>
    <w:rsid w:val="0087211A"/>
    <w:rsid w:val="00891397"/>
    <w:rsid w:val="00967B94"/>
    <w:rsid w:val="009D7A4C"/>
    <w:rsid w:val="00BD50C9"/>
    <w:rsid w:val="00BF6899"/>
    <w:rsid w:val="00C276E5"/>
    <w:rsid w:val="00C73FAB"/>
    <w:rsid w:val="00CD5CA4"/>
    <w:rsid w:val="00D00877"/>
    <w:rsid w:val="00D05BE4"/>
    <w:rsid w:val="00D535C5"/>
    <w:rsid w:val="00DB1EDD"/>
    <w:rsid w:val="00DB3D63"/>
    <w:rsid w:val="00DB6C83"/>
    <w:rsid w:val="00DC6E8B"/>
    <w:rsid w:val="00E34019"/>
    <w:rsid w:val="00E577CF"/>
    <w:rsid w:val="00EE3001"/>
    <w:rsid w:val="00EF174E"/>
    <w:rsid w:val="00F17F5E"/>
    <w:rsid w:val="00F4523A"/>
    <w:rsid w:val="00F63C6C"/>
    <w:rsid w:val="00F70734"/>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tr-TR" w:eastAsia="tr-T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8A3"/>
    <w:pPr>
      <w:widowControl w:val="0"/>
    </w:pPr>
    <w:rPr>
      <w:lang w:val="en-US" w:eastAsia="en-US"/>
    </w:rPr>
  </w:style>
  <w:style w:type="paragraph" w:styleId="Heading1">
    <w:name w:val="heading 1"/>
    <w:basedOn w:val="Normal"/>
    <w:link w:val="Heading1Char"/>
    <w:uiPriority w:val="99"/>
    <w:qFormat/>
    <w:rsid w:val="004328A3"/>
    <w:pPr>
      <w:ind w:left="375" w:hanging="259"/>
      <w:outlineLvl w:val="0"/>
    </w:pPr>
    <w:rPr>
      <w:rFonts w:ascii="Times New Roman" w:eastAsia="Times New Roman" w:hAnsi="Times New Roman"/>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en-US" w:eastAsia="en-US"/>
    </w:rPr>
  </w:style>
  <w:style w:type="paragraph" w:styleId="BodyText">
    <w:name w:val="Body Text"/>
    <w:basedOn w:val="Normal"/>
    <w:link w:val="BodyTextChar"/>
    <w:uiPriority w:val="99"/>
    <w:rsid w:val="004328A3"/>
    <w:pPr>
      <w:ind w:left="116"/>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locked/>
    <w:rPr>
      <w:rFonts w:cs="Times New Roman"/>
      <w:lang w:val="en-US" w:eastAsia="en-US"/>
    </w:rPr>
  </w:style>
  <w:style w:type="paragraph" w:styleId="ListParagraph">
    <w:name w:val="List Paragraph"/>
    <w:basedOn w:val="Normal"/>
    <w:uiPriority w:val="99"/>
    <w:qFormat/>
    <w:rsid w:val="004328A3"/>
  </w:style>
  <w:style w:type="paragraph" w:customStyle="1" w:styleId="TableParagraph">
    <w:name w:val="Table Paragraph"/>
    <w:basedOn w:val="Normal"/>
    <w:uiPriority w:val="99"/>
    <w:rsid w:val="004328A3"/>
  </w:style>
  <w:style w:type="paragraph" w:customStyle="1" w:styleId="paragraphscx91268241">
    <w:name w:val="paragraph scx91268241"/>
    <w:basedOn w:val="Normal"/>
    <w:uiPriority w:val="99"/>
    <w:rsid w:val="003C3E28"/>
    <w:pPr>
      <w:widowControl/>
      <w:spacing w:before="100" w:beforeAutospacing="1" w:after="100" w:afterAutospacing="1"/>
    </w:pPr>
    <w:rPr>
      <w:rFonts w:ascii="Times New Roman" w:hAnsi="Times New Roman"/>
      <w:sz w:val="24"/>
      <w:szCs w:val="24"/>
      <w:lang w:val="tr-TR" w:eastAsia="tr-TR"/>
    </w:rPr>
  </w:style>
  <w:style w:type="character" w:customStyle="1" w:styleId="normaltextrunscx91268241">
    <w:name w:val="normaltextrun scx91268241"/>
    <w:basedOn w:val="DefaultParagraphFont"/>
    <w:uiPriority w:val="99"/>
    <w:rsid w:val="003C3E28"/>
    <w:rPr>
      <w:rFonts w:cs="Times New Roman"/>
    </w:rPr>
  </w:style>
  <w:style w:type="character" w:customStyle="1" w:styleId="eopscx91268241">
    <w:name w:val="eop scx91268241"/>
    <w:basedOn w:val="DefaultParagraphFont"/>
    <w:uiPriority w:val="99"/>
    <w:rsid w:val="003C3E28"/>
    <w:rPr>
      <w:rFonts w:cs="Times New Roman"/>
    </w:rPr>
  </w:style>
  <w:style w:type="character" w:customStyle="1" w:styleId="apple-converted-space">
    <w:name w:val="apple-converted-space"/>
    <w:basedOn w:val="DefaultParagraphFont"/>
    <w:uiPriority w:val="99"/>
    <w:rsid w:val="003C3E28"/>
    <w:rPr>
      <w:rFonts w:cs="Times New Roman"/>
    </w:rPr>
  </w:style>
  <w:style w:type="paragraph" w:styleId="Header">
    <w:name w:val="header"/>
    <w:basedOn w:val="Normal"/>
    <w:link w:val="HeaderChar"/>
    <w:uiPriority w:val="99"/>
    <w:rsid w:val="003C3E28"/>
    <w:pPr>
      <w:tabs>
        <w:tab w:val="center" w:pos="4536"/>
        <w:tab w:val="right" w:pos="9072"/>
      </w:tabs>
    </w:pPr>
  </w:style>
  <w:style w:type="character" w:customStyle="1" w:styleId="HeaderChar">
    <w:name w:val="Header Char"/>
    <w:basedOn w:val="DefaultParagraphFont"/>
    <w:link w:val="Header"/>
    <w:uiPriority w:val="99"/>
    <w:semiHidden/>
    <w:locked/>
    <w:rPr>
      <w:rFonts w:cs="Times New Roman"/>
      <w:lang w:val="en-US" w:eastAsia="en-US"/>
    </w:rPr>
  </w:style>
  <w:style w:type="paragraph" w:styleId="Footer">
    <w:name w:val="footer"/>
    <w:basedOn w:val="Normal"/>
    <w:link w:val="FooterChar"/>
    <w:uiPriority w:val="99"/>
    <w:rsid w:val="003C3E28"/>
    <w:pPr>
      <w:tabs>
        <w:tab w:val="center" w:pos="4536"/>
        <w:tab w:val="right" w:pos="9072"/>
      </w:tabs>
    </w:pPr>
  </w:style>
  <w:style w:type="character" w:customStyle="1" w:styleId="FooterChar">
    <w:name w:val="Footer Char"/>
    <w:basedOn w:val="DefaultParagraphFont"/>
    <w:link w:val="Footer"/>
    <w:uiPriority w:val="99"/>
    <w:semiHidden/>
    <w:locked/>
    <w:rPr>
      <w:rFonts w:cs="Times New Roman"/>
      <w:lang w:val="en-US" w:eastAsia="en-US"/>
    </w:rPr>
  </w:style>
  <w:style w:type="paragraph" w:styleId="Caption">
    <w:name w:val="caption"/>
    <w:basedOn w:val="Normal"/>
    <w:next w:val="Normal"/>
    <w:uiPriority w:val="99"/>
    <w:qFormat/>
    <w:locked/>
    <w:rsid w:val="00516426"/>
    <w:pPr>
      <w:widowControl/>
      <w:spacing w:after="200"/>
    </w:pPr>
    <w:rPr>
      <w:b/>
      <w:bCs/>
      <w:color w:val="4F81BD"/>
      <w:sz w:val="18"/>
      <w:szCs w:val="18"/>
      <w:lang w:val="tr-T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OZAN\AppData\Local\Temp\Rar$DIa0.022\Determination%20of%20Specific%20Gravity%20of%20Soil%20Particles.docx" TargetMode="External"/><Relationship Id="rId13" Type="http://schemas.openxmlformats.org/officeDocument/2006/relationships/hyperlink" Target="file:///C:\Users\OZAN\AppData\Local\Temp\Rar$DIa0.022\Determination%20of%20Specific%20Gravity%20of%20Soil%20Particles.docx"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file:///C:\Users\OZAN\AppData\Local\Temp\Rar$DIa0.022\Determination%20of%20Specific%20Gravity%20of%20Soil%20Particles.docx" TargetMode="External"/><Relationship Id="rId12" Type="http://schemas.openxmlformats.org/officeDocument/2006/relationships/hyperlink" Target="file:///C:\Users\OZAN\AppData\Local\Temp\Rar$DIa0.022\Determination%20of%20Specific%20Gravity%20of%20Soil%20Particles.docx"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OZAN\AppData\Local\Temp\Rar$DIa0.022\Determination%20of%20Specific%20Gravity%20of%20Soil%20Particles.docx" TargetMode="External"/><Relationship Id="rId5" Type="http://schemas.openxmlformats.org/officeDocument/2006/relationships/footnotes" Target="footnotes.xml"/><Relationship Id="rId15" Type="http://schemas.openxmlformats.org/officeDocument/2006/relationships/image" Target="media/image1.wmf"/><Relationship Id="rId10" Type="http://schemas.openxmlformats.org/officeDocument/2006/relationships/hyperlink" Target="file:///C:\Users\OZAN\AppData\Local\Temp\Rar$DIa0.022\Determination%20of%20Specific%20Gravity%20of%20Soil%20Particles.docx"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file:///C:\Users\OZAN\AppData\Local\Temp\Rar$DIa0.022\Determination%20of%20Specific%20Gravity%20of%20Soil%20Particles.docx" TargetMode="Externa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163</TotalTime>
  <Pages>7</Pages>
  <Words>2028</Words>
  <Characters>11563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revision>23</cp:revision>
  <dcterms:created xsi:type="dcterms:W3CDTF">2016-01-01T23:08:00Z</dcterms:created>
  <dcterms:modified xsi:type="dcterms:W3CDTF">2016-01-03T20:47:00Z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Word 2013</vt:lpwstr>
  </property>
</Properties>
</file>