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c="http://schemas.openxmlformats.org/drawingml/2006/chart" mc:Ignorable="w14 w15 wp14">
  <w:body>
    <w:p w:rsidR="7063C9FB" w:rsidP="7063C9FB" w:rsidRDefault="7063C9FB" w14:paraId="5ACA8DDE" w14:textId="73C990E7">
      <w:pPr>
        <w:jc w:val="center"/>
      </w:pPr>
      <w:r w:rsidRPr="7063C9FB">
        <w:rPr>
          <w:rFonts w:ascii="Times New Roman" w:hAnsi="Times New Roman" w:eastAsia="Times New Roman" w:cs="Times New Roman"/>
          <w:b/>
          <w:bCs/>
          <w:sz w:val="72"/>
          <w:szCs w:val="72"/>
          <w:lang w:val="en-US"/>
        </w:rPr>
        <w:t>Table of Contents</w:t>
      </w:r>
      <w:r w:rsidRPr="7063C9FB">
        <w:rPr>
          <w:rFonts w:ascii="Times New Roman" w:hAnsi="Times New Roman" w:eastAsia="Times New Roman" w:cs="Times New Roman"/>
          <w:sz w:val="72"/>
          <w:szCs w:val="72"/>
        </w:rPr>
        <w:t xml:space="preserve"> </w:t>
      </w:r>
    </w:p>
    <w:p w:rsidR="7063C9FB" w:rsidRDefault="7063C9FB" w14:paraId="6B45D961" w14:textId="7D22C676">
      <w:r w:rsidRPr="7063C9FB">
        <w:rPr>
          <w:rFonts w:ascii="Times New Roman" w:hAnsi="Times New Roman" w:eastAsia="Times New Roman" w:cs="Times New Roman"/>
        </w:rPr>
        <w:t xml:space="preserve"> </w:t>
      </w:r>
    </w:p>
    <w:p w:rsidR="7063C9FB" w:rsidRDefault="7063C9FB" w14:paraId="3F33DEFC" w14:textId="4FB4A5E5">
      <w:r w:rsidRPr="7063C9FB">
        <w:rPr>
          <w:rFonts w:ascii="Times New Roman" w:hAnsi="Times New Roman" w:eastAsia="Times New Roman" w:cs="Times New Roman"/>
          <w:sz w:val="40"/>
          <w:szCs w:val="40"/>
          <w:lang w:val="en-US"/>
        </w:rPr>
        <w:t>1) Introduction..........</w:t>
      </w:r>
      <w:hyperlink w:anchor="_Toc402780307" r:id="rId5">
        <w:r w:rsidR="00EC2068">
          <w:rPr>
            <w:rStyle w:val="Hyperlink"/>
            <w:rFonts w:ascii="Times New Roman" w:hAnsi="Times New Roman" w:eastAsia="Times New Roman" w:cs="Times New Roman"/>
            <w:color w:val="auto"/>
            <w:sz w:val="40"/>
            <w:szCs w:val="40"/>
            <w:u w:val="none"/>
            <w:lang w:val="en-US"/>
          </w:rPr>
          <w:t>.</w:t>
        </w:r>
        <w:r w:rsidRPr="7063C9FB">
          <w:rPr>
            <w:rStyle w:val="Hyperlink"/>
            <w:rFonts w:ascii="Times New Roman" w:hAnsi="Times New Roman" w:eastAsia="Times New Roman" w:cs="Times New Roman"/>
            <w:color w:val="auto"/>
            <w:sz w:val="40"/>
            <w:szCs w:val="40"/>
            <w:u w:val="none"/>
            <w:lang w:val="en-US"/>
          </w:rPr>
          <w:t>.....................................2</w:t>
        </w:r>
      </w:hyperlink>
      <w:r w:rsidRPr="7063C9FB">
        <w:rPr>
          <w:rFonts w:ascii="Times New Roman" w:hAnsi="Times New Roman" w:eastAsia="Times New Roman" w:cs="Times New Roman"/>
          <w:sz w:val="40"/>
          <w:szCs w:val="40"/>
        </w:rPr>
        <w:t xml:space="preserve"> </w:t>
      </w:r>
    </w:p>
    <w:p w:rsidR="7063C9FB" w:rsidRDefault="7063C9FB" w14:paraId="372F536E" w14:textId="7BC12D1D">
      <w:r w:rsidRPr="7063C9FB">
        <w:rPr>
          <w:rFonts w:ascii="Times New Roman" w:hAnsi="Times New Roman" w:eastAsia="Times New Roman" w:cs="Times New Roman"/>
          <w:sz w:val="40"/>
          <w:szCs w:val="40"/>
          <w:lang w:val="en-US"/>
        </w:rPr>
        <w:t xml:space="preserve">2) </w:t>
      </w:r>
      <w:hyperlink w:anchor="_Toc402780308" r:id="rId6">
        <w:r w:rsidRPr="7063C9FB">
          <w:rPr>
            <w:rStyle w:val="Hyperlink"/>
            <w:rFonts w:ascii="Times New Roman" w:hAnsi="Times New Roman" w:eastAsia="Times New Roman" w:cs="Times New Roman"/>
            <w:color w:val="auto"/>
            <w:sz w:val="40"/>
            <w:szCs w:val="40"/>
            <w:u w:val="none"/>
            <w:lang w:val="en-US"/>
          </w:rPr>
          <w:t>Equipment .................................................2</w:t>
        </w:r>
      </w:hyperlink>
      <w:r w:rsidRPr="7063C9FB">
        <w:rPr>
          <w:rFonts w:ascii="Times New Roman" w:hAnsi="Times New Roman" w:eastAsia="Times New Roman" w:cs="Times New Roman"/>
          <w:sz w:val="40"/>
          <w:szCs w:val="40"/>
        </w:rPr>
        <w:t xml:space="preserve"> </w:t>
      </w:r>
    </w:p>
    <w:p w:rsidR="7063C9FB" w:rsidRDefault="7063C9FB" w14:paraId="0A81D4AB" w14:textId="4ADAEAB5">
      <w:r w:rsidRPr="7063C9FB">
        <w:rPr>
          <w:rFonts w:ascii="Times New Roman" w:hAnsi="Times New Roman" w:eastAsia="Times New Roman" w:cs="Times New Roman"/>
          <w:sz w:val="40"/>
          <w:szCs w:val="40"/>
          <w:lang w:val="en-US"/>
        </w:rPr>
        <w:t>3) Methodology</w:t>
      </w:r>
      <w:hyperlink w:anchor="_Toc402780309" r:id="rId7">
        <w:r w:rsidRPr="7063C9FB">
          <w:rPr>
            <w:rStyle w:val="Hyperlink"/>
            <w:rFonts w:ascii="Times New Roman" w:hAnsi="Times New Roman" w:eastAsia="Times New Roman" w:cs="Times New Roman"/>
            <w:color w:val="auto"/>
            <w:sz w:val="40"/>
            <w:szCs w:val="40"/>
            <w:u w:val="none"/>
            <w:lang w:val="en-US"/>
          </w:rPr>
          <w:t>..............................................</w:t>
        </w:r>
      </w:hyperlink>
      <w:r w:rsidRPr="7063C9FB">
        <w:rPr>
          <w:rFonts w:ascii="Times New Roman" w:hAnsi="Times New Roman" w:eastAsia="Times New Roman" w:cs="Times New Roman"/>
          <w:sz w:val="40"/>
          <w:szCs w:val="40"/>
          <w:lang w:val="en-US"/>
        </w:rPr>
        <w:t>2</w:t>
      </w:r>
      <w:r w:rsidRPr="7063C9FB">
        <w:rPr>
          <w:rFonts w:ascii="Times New Roman" w:hAnsi="Times New Roman" w:eastAsia="Times New Roman" w:cs="Times New Roman"/>
          <w:sz w:val="40"/>
          <w:szCs w:val="40"/>
        </w:rPr>
        <w:t xml:space="preserve"> </w:t>
      </w:r>
    </w:p>
    <w:p w:rsidR="7063C9FB" w:rsidRDefault="7063C9FB" w14:paraId="3B6421E8" w14:textId="2EAFDCE3">
      <w:r w:rsidRPr="7063C9FB">
        <w:rPr>
          <w:rFonts w:ascii="Times New Roman" w:hAnsi="Times New Roman" w:eastAsia="Times New Roman" w:cs="Times New Roman"/>
          <w:sz w:val="40"/>
          <w:szCs w:val="40"/>
          <w:lang w:val="en-US"/>
        </w:rPr>
        <w:t xml:space="preserve">4) </w:t>
      </w:r>
      <w:hyperlink w:anchor="_Toc402780310" r:id="rId8">
        <w:r w:rsidRPr="7063C9FB">
          <w:rPr>
            <w:rStyle w:val="Hyperlink"/>
            <w:rFonts w:ascii="Times New Roman" w:hAnsi="Times New Roman" w:eastAsia="Times New Roman" w:cs="Times New Roman"/>
            <w:color w:val="auto"/>
            <w:sz w:val="40"/>
            <w:szCs w:val="40"/>
            <w:u w:val="none"/>
            <w:lang w:val="en-US"/>
          </w:rPr>
          <w:t>Results........................................................3</w:t>
        </w:r>
      </w:hyperlink>
      <w:r w:rsidRPr="7063C9FB">
        <w:rPr>
          <w:rFonts w:ascii="Times New Roman" w:hAnsi="Times New Roman" w:eastAsia="Times New Roman" w:cs="Times New Roman"/>
          <w:sz w:val="40"/>
          <w:szCs w:val="40"/>
        </w:rPr>
        <w:t xml:space="preserve"> </w:t>
      </w:r>
    </w:p>
    <w:p w:rsidR="7063C9FB" w:rsidRDefault="7063C9FB" w14:paraId="0045D5DF" w14:textId="7DFF5EFD">
      <w:r w:rsidRPr="7063C9FB">
        <w:rPr>
          <w:rFonts w:ascii="Times New Roman" w:hAnsi="Times New Roman" w:eastAsia="Times New Roman" w:cs="Times New Roman"/>
          <w:sz w:val="40"/>
          <w:szCs w:val="40"/>
          <w:lang w:val="en-US"/>
        </w:rPr>
        <w:t xml:space="preserve">5) </w:t>
      </w:r>
      <w:hyperlink w:anchor="_Toc402780311" r:id="rId9">
        <w:r w:rsidRPr="7063C9FB">
          <w:rPr>
            <w:rStyle w:val="Hyperlink"/>
            <w:rFonts w:ascii="Times New Roman" w:hAnsi="Times New Roman" w:eastAsia="Times New Roman" w:cs="Times New Roman"/>
            <w:color w:val="auto"/>
            <w:sz w:val="40"/>
            <w:szCs w:val="40"/>
            <w:u w:val="none"/>
            <w:lang w:val="en-US"/>
          </w:rPr>
          <w:t>Interpretation..............................................3</w:t>
        </w:r>
      </w:hyperlink>
      <w:r w:rsidRPr="7063C9FB">
        <w:rPr>
          <w:rFonts w:ascii="Times New Roman" w:hAnsi="Times New Roman" w:eastAsia="Times New Roman" w:cs="Times New Roman"/>
          <w:sz w:val="40"/>
          <w:szCs w:val="40"/>
        </w:rPr>
        <w:t xml:space="preserve"> </w:t>
      </w:r>
    </w:p>
    <w:p w:rsidR="7063C9FB" w:rsidP="7063C9FB" w:rsidRDefault="7063C9FB" w14:paraId="4198B427" w14:textId="0F1A9116">
      <w:r w:rsidRPr="7063C9FB">
        <w:rPr>
          <w:rFonts w:ascii="Times New Roman" w:hAnsi="Times New Roman" w:eastAsia="Times New Roman" w:cs="Times New Roman"/>
          <w:sz w:val="40"/>
          <w:szCs w:val="40"/>
        </w:rPr>
        <w:t xml:space="preserve">6) </w:t>
      </w:r>
      <w:proofErr w:type="spellStart"/>
      <w:r w:rsidRPr="7063C9FB">
        <w:rPr>
          <w:rFonts w:ascii="Times New Roman" w:hAnsi="Times New Roman" w:eastAsia="Times New Roman" w:cs="Times New Roman"/>
          <w:sz w:val="40"/>
          <w:szCs w:val="40"/>
        </w:rPr>
        <w:t>Conclusion</w:t>
      </w:r>
      <w:proofErr w:type="spellEnd"/>
      <w:proofErr w:type="gramStart"/>
      <w:r w:rsidRPr="7063C9FB">
        <w:rPr>
          <w:rFonts w:ascii="Times New Roman" w:hAnsi="Times New Roman" w:eastAsia="Times New Roman" w:cs="Times New Roman"/>
          <w:sz w:val="40"/>
          <w:szCs w:val="40"/>
        </w:rPr>
        <w:t>..................................................</w:t>
      </w:r>
      <w:proofErr w:type="gramEnd"/>
      <w:r w:rsidRPr="7063C9FB">
        <w:rPr>
          <w:rFonts w:ascii="Times New Roman" w:hAnsi="Times New Roman" w:eastAsia="Times New Roman" w:cs="Times New Roman"/>
          <w:sz w:val="40"/>
          <w:szCs w:val="40"/>
        </w:rPr>
        <w:t>4</w:t>
      </w:r>
    </w:p>
    <w:p w:rsidR="7063C9FB" w:rsidP="7063C9FB" w:rsidRDefault="7063C9FB" w14:paraId="23E0A143" w14:textId="5B7993AA"/>
    <w:p w:rsidR="7063C9FB" w:rsidP="7063C9FB" w:rsidRDefault="7063C9FB" w14:paraId="0EFD2409" w14:textId="2DD1A48B">
      <w:pPr>
        <w:jc w:val="both"/>
      </w:pPr>
    </w:p>
    <w:p w:rsidR="7063C9FB" w:rsidP="7063C9FB" w:rsidRDefault="7063C9FB" w14:paraId="535622C8" w14:textId="720B6923">
      <w:pPr>
        <w:jc w:val="both"/>
      </w:pPr>
    </w:p>
    <w:p w:rsidR="7063C9FB" w:rsidP="7063C9FB" w:rsidRDefault="7063C9FB" w14:paraId="7A74C08B" w14:textId="041215D0">
      <w:pPr>
        <w:jc w:val="both"/>
      </w:pPr>
    </w:p>
    <w:p w:rsidR="7063C9FB" w:rsidP="7063C9FB" w:rsidRDefault="7063C9FB" w14:paraId="09B93090" w14:textId="5BA0D4B6">
      <w:pPr>
        <w:jc w:val="both"/>
      </w:pPr>
    </w:p>
    <w:p w:rsidR="7063C9FB" w:rsidP="7063C9FB" w:rsidRDefault="7063C9FB" w14:paraId="677D6960" w14:textId="335A582E">
      <w:pPr>
        <w:jc w:val="both"/>
      </w:pPr>
    </w:p>
    <w:p w:rsidR="7063C9FB" w:rsidP="7063C9FB" w:rsidRDefault="7063C9FB" w14:paraId="539FF41C" w14:textId="25791AC8">
      <w:pPr>
        <w:jc w:val="both"/>
      </w:pPr>
    </w:p>
    <w:p w:rsidR="7063C9FB" w:rsidP="7063C9FB" w:rsidRDefault="7063C9FB" w14:paraId="43B9DA24" w14:textId="67928D17">
      <w:pPr>
        <w:jc w:val="both"/>
      </w:pPr>
    </w:p>
    <w:p w:rsidR="7063C9FB" w:rsidP="7063C9FB" w:rsidRDefault="7063C9FB" w14:paraId="6DA4E563" w14:textId="19DB781A">
      <w:pPr>
        <w:jc w:val="both"/>
      </w:pPr>
    </w:p>
    <w:p w:rsidR="7063C9FB" w:rsidP="7063C9FB" w:rsidRDefault="7063C9FB" w14:paraId="3AABCB18" w14:textId="2420B88A">
      <w:pPr>
        <w:jc w:val="both"/>
      </w:pPr>
    </w:p>
    <w:p w:rsidR="7063C9FB" w:rsidP="7063C9FB" w:rsidRDefault="7063C9FB" w14:paraId="35CC6863" w14:textId="7FAFC98F">
      <w:pPr>
        <w:jc w:val="both"/>
      </w:pPr>
    </w:p>
    <w:p w:rsidR="7063C9FB" w:rsidP="7063C9FB" w:rsidRDefault="7063C9FB" w14:paraId="4C6D0A15" w14:textId="3469DECF">
      <w:pPr>
        <w:jc w:val="both"/>
      </w:pPr>
    </w:p>
    <w:p w:rsidR="7063C9FB" w:rsidP="7063C9FB" w:rsidRDefault="7063C9FB" w14:paraId="5E0A1F59" w14:textId="3A72C2CA">
      <w:pPr>
        <w:jc w:val="both"/>
      </w:pPr>
    </w:p>
    <w:p w:rsidR="7063C9FB" w:rsidP="7063C9FB" w:rsidRDefault="7063C9FB" w14:paraId="522013C0" w14:textId="1B6DDA7E">
      <w:pPr>
        <w:jc w:val="both"/>
      </w:pPr>
    </w:p>
    <w:p w:rsidR="7063C9FB" w:rsidP="7063C9FB" w:rsidRDefault="7063C9FB" w14:paraId="2BAB4AEC" w14:textId="275712F0">
      <w:pPr>
        <w:jc w:val="both"/>
      </w:pPr>
    </w:p>
    <w:p w:rsidR="7063C9FB" w:rsidP="7063C9FB" w:rsidRDefault="7063C9FB" w14:paraId="6E17DF47" w14:textId="46B7407F">
      <w:pPr>
        <w:jc w:val="center"/>
      </w:pPr>
    </w:p>
    <w:p w:rsidR="7063C9FB" w:rsidP="7063C9FB" w:rsidRDefault="7063C9FB" w14:paraId="6A596265" w14:textId="138DF5E0">
      <w:pPr>
        <w:jc w:val="center"/>
      </w:pPr>
    </w:p>
    <w:p w:rsidR="7063C9FB" w:rsidP="7063C9FB" w:rsidRDefault="7063C9FB" w14:paraId="000F6150" w14:textId="3F0CEF0B">
      <w:pPr>
        <w:jc w:val="center"/>
      </w:pPr>
    </w:p>
    <w:p w:rsidR="7063C9FB" w:rsidP="7063C9FB" w:rsidRDefault="7063C9FB" w14:paraId="5D5F9C2D" w14:textId="5A916E72">
      <w:pPr>
        <w:jc w:val="center"/>
      </w:pPr>
    </w:p>
    <w:p w:rsidR="7063C9FB" w:rsidP="7063C9FB" w:rsidRDefault="7063C9FB" w14:paraId="5D12939A" w14:textId="3019FD36">
      <w:pPr>
        <w:jc w:val="center"/>
      </w:pPr>
    </w:p>
    <w:p w:rsidR="7063C9FB" w:rsidP="7063C9FB" w:rsidRDefault="7063C9FB" w14:paraId="353568FC" w14:textId="5B712B35">
      <w:pPr>
        <w:jc w:val="center"/>
      </w:pPr>
    </w:p>
    <w:p w:rsidR="7063C9FB" w:rsidP="7063C9FB" w:rsidRDefault="7063C9FB" w14:paraId="1177791D" w14:textId="20ECBA87">
      <w:pPr>
        <w:jc w:val="center"/>
      </w:pPr>
      <w:r w:rsidRPr="7063C9FB">
        <w:rPr>
          <w:rFonts w:ascii="Times New Roman" w:hAnsi="Times New Roman" w:eastAsia="Times New Roman" w:cs="Times New Roman"/>
          <w:b/>
          <w:bCs/>
          <w:sz w:val="24"/>
          <w:szCs w:val="24"/>
        </w:rPr>
        <w:t xml:space="preserve">CE 363 – CE 364 SOIL MECHANICS </w:t>
      </w:r>
    </w:p>
    <w:p w:rsidR="7063C9FB" w:rsidP="7063C9FB" w:rsidRDefault="7063C9FB" w14:paraId="7FFED2AA" w14:textId="0E74B95A">
      <w:pPr>
        <w:jc w:val="center"/>
      </w:pPr>
      <w:proofErr w:type="spellStart"/>
      <w:r w:rsidRPr="7063C9FB">
        <w:rPr>
          <w:rFonts w:ascii="Times New Roman" w:hAnsi="Times New Roman" w:eastAsia="Times New Roman" w:cs="Times New Roman"/>
          <w:b/>
          <w:bCs/>
          <w:sz w:val="24"/>
          <w:szCs w:val="24"/>
        </w:rPr>
        <w:t>Laboratory</w:t>
      </w:r>
      <w:proofErr w:type="spellEnd"/>
      <w:r w:rsidRPr="7063C9FB">
        <w:rPr>
          <w:rFonts w:ascii="Times New Roman" w:hAnsi="Times New Roman" w:eastAsia="Times New Roman" w:cs="Times New Roman"/>
          <w:b/>
          <w:bCs/>
          <w:sz w:val="24"/>
          <w:szCs w:val="24"/>
        </w:rPr>
        <w:t xml:space="preserve"> </w:t>
      </w:r>
      <w:proofErr w:type="spellStart"/>
      <w:r w:rsidRPr="7063C9FB">
        <w:rPr>
          <w:rFonts w:ascii="Times New Roman" w:hAnsi="Times New Roman" w:eastAsia="Times New Roman" w:cs="Times New Roman"/>
          <w:b/>
          <w:bCs/>
          <w:sz w:val="24"/>
          <w:szCs w:val="24"/>
        </w:rPr>
        <w:t>Session</w:t>
      </w:r>
      <w:proofErr w:type="spellEnd"/>
      <w:r w:rsidRPr="7063C9FB">
        <w:rPr>
          <w:rFonts w:ascii="Times New Roman" w:hAnsi="Times New Roman" w:eastAsia="Times New Roman" w:cs="Times New Roman"/>
          <w:b/>
          <w:bCs/>
          <w:sz w:val="24"/>
          <w:szCs w:val="24"/>
        </w:rPr>
        <w:t xml:space="preserve"> 3-Grain Size Distribution </w:t>
      </w:r>
      <w:proofErr w:type="spellStart"/>
      <w:r w:rsidRPr="7063C9FB">
        <w:rPr>
          <w:rFonts w:ascii="Times New Roman" w:hAnsi="Times New Roman" w:eastAsia="Times New Roman" w:cs="Times New Roman"/>
          <w:b/>
          <w:bCs/>
          <w:sz w:val="24"/>
          <w:szCs w:val="24"/>
        </w:rPr>
        <w:t>by</w:t>
      </w:r>
      <w:proofErr w:type="spellEnd"/>
      <w:r w:rsidRPr="7063C9FB">
        <w:rPr>
          <w:rFonts w:ascii="Times New Roman" w:hAnsi="Times New Roman" w:eastAsia="Times New Roman" w:cs="Times New Roman"/>
          <w:b/>
          <w:bCs/>
          <w:sz w:val="24"/>
          <w:szCs w:val="24"/>
        </w:rPr>
        <w:t xml:space="preserve"> </w:t>
      </w:r>
      <w:proofErr w:type="spellStart"/>
      <w:r w:rsidRPr="7063C9FB">
        <w:rPr>
          <w:rFonts w:ascii="Times New Roman" w:hAnsi="Times New Roman" w:eastAsia="Times New Roman" w:cs="Times New Roman"/>
          <w:b/>
          <w:bCs/>
          <w:sz w:val="24"/>
          <w:szCs w:val="24"/>
        </w:rPr>
        <w:t>Sieve</w:t>
      </w:r>
      <w:proofErr w:type="spellEnd"/>
      <w:r w:rsidRPr="7063C9FB">
        <w:rPr>
          <w:rFonts w:ascii="Times New Roman" w:hAnsi="Times New Roman" w:eastAsia="Times New Roman" w:cs="Times New Roman"/>
          <w:b/>
          <w:bCs/>
          <w:sz w:val="24"/>
          <w:szCs w:val="24"/>
        </w:rPr>
        <w:t xml:space="preserve"> Analysis</w:t>
      </w:r>
    </w:p>
    <w:p w:rsidR="7063C9FB" w:rsidP="7063C9FB" w:rsidRDefault="7063C9FB" w14:paraId="6F5904E8" w14:textId="4F70054B">
      <w:pPr>
        <w:jc w:val="both"/>
      </w:pPr>
    </w:p>
    <w:p w:rsidR="7063C9FB" w:rsidP="7063C9FB" w:rsidRDefault="7063C9FB" w14:paraId="338D044B" w14:textId="5499DCA1">
      <w:pPr>
        <w:jc w:val="both"/>
      </w:pPr>
      <w:r w:rsidRPr="7063C9FB">
        <w:rPr>
          <w:rFonts w:ascii="Times New Roman" w:hAnsi="Times New Roman" w:eastAsia="Times New Roman" w:cs="Times New Roman"/>
          <w:b/>
          <w:bCs/>
          <w:sz w:val="24"/>
          <w:szCs w:val="24"/>
          <w:lang w:val="en-US"/>
        </w:rPr>
        <w:t>1-Introduction</w:t>
      </w:r>
    </w:p>
    <w:p w:rsidR="7063C9FB" w:rsidP="7063C9FB" w:rsidRDefault="7063C9FB" w14:paraId="41943D02" w14:textId="1AE18AAA">
      <w:pPr>
        <w:jc w:val="both"/>
      </w:pPr>
      <w:r w:rsidRPr="7063C9FB">
        <w:rPr>
          <w:rFonts w:ascii="Times New Roman" w:hAnsi="Times New Roman" w:eastAsia="Times New Roman" w:cs="Times New Roman"/>
          <w:sz w:val="24"/>
          <w:szCs w:val="24"/>
          <w:lang w:val="en-US"/>
        </w:rPr>
        <w:t xml:space="preserve">    On this experiment, our goal was to find GSD (Grain Size Distribution) of coarse soil (greater than 75µm). We can entitle a soil sample by sieve analysis and hydrometer test which is used to find GSD finer particles of soil sample. If we know the name of soil, then we can estimate the behavior of it.</w:t>
      </w:r>
    </w:p>
    <w:p w:rsidR="7063C9FB" w:rsidRDefault="7063C9FB" w14:paraId="3E8010CD" w14:textId="62C04E8B">
      <w:r w:rsidRPr="7063C9FB">
        <w:rPr>
          <w:rFonts w:ascii="Times New Roman" w:hAnsi="Times New Roman" w:eastAsia="Times New Roman" w:cs="Times New Roman"/>
          <w:b/>
          <w:bCs/>
          <w:sz w:val="24"/>
          <w:szCs w:val="24"/>
          <w:lang w:val="en-US"/>
        </w:rPr>
        <w:t xml:space="preserve"> 2-Equipment</w:t>
      </w:r>
    </w:p>
    <w:p w:rsidR="7063C9FB" w:rsidP="7063C9FB" w:rsidRDefault="7063C9FB" w14:paraId="0E4B2657" w14:textId="435F6B61">
      <w:pPr>
        <w:ind w:left="786" w:hanging="360"/>
        <w:jc w:val="both"/>
      </w:pPr>
      <w:r w:rsidRPr="7063C9FB">
        <w:rPr>
          <w:rFonts w:ascii="Times New Roman" w:hAnsi="Times New Roman" w:eastAsia="Times New Roman" w:cs="Times New Roman"/>
          <w:b/>
          <w:bCs/>
          <w:sz w:val="24"/>
          <w:szCs w:val="24"/>
          <w:lang w:val="en-US"/>
        </w:rPr>
        <w:t>1.</w:t>
      </w:r>
      <w:r w:rsidRPr="7063C9FB">
        <w:rPr>
          <w:rFonts w:ascii="Times New Roman" w:hAnsi="Times New Roman" w:eastAsia="Times New Roman" w:cs="Times New Roman"/>
          <w:sz w:val="24"/>
          <w:szCs w:val="24"/>
          <w:lang w:val="en-US"/>
        </w:rPr>
        <w:t xml:space="preserve">   </w:t>
      </w:r>
      <w:r w:rsidRPr="7063C9FB">
        <w:rPr>
          <w:rFonts w:ascii="Times New Roman" w:hAnsi="Times New Roman" w:eastAsia="Times New Roman" w:cs="Times New Roman"/>
          <w:sz w:val="24"/>
          <w:szCs w:val="24"/>
          <w:lang w:val="en-GB"/>
        </w:rPr>
        <w:t xml:space="preserve"> Set of standard sieves. There are many different standard sieve sizes. Form a stack of 6-8 sieves (as the sieve shaker permits); such that the particle size range is covered (for example there is no point in having many sieves finer than #10 for a gravel sample). Selecting sieves at the boundaries of grain sizes (coarse/medium/fine sand/gravel etc.) is a good idea. Last sieve must be #200. </w:t>
      </w:r>
    </w:p>
    <w:p w:rsidR="7063C9FB" w:rsidP="7063C9FB" w:rsidRDefault="7063C9FB" w14:paraId="45C0DF8B" w14:textId="0B15A4CF">
      <w:pPr>
        <w:ind w:left="786" w:hanging="360"/>
        <w:jc w:val="both"/>
      </w:pPr>
      <w:r w:rsidRPr="7063C9FB">
        <w:rPr>
          <w:rFonts w:ascii="Times New Roman" w:hAnsi="Times New Roman" w:eastAsia="Times New Roman" w:cs="Times New Roman"/>
          <w:b/>
          <w:bCs/>
          <w:sz w:val="24"/>
          <w:szCs w:val="24"/>
          <w:lang w:val="en-US"/>
        </w:rPr>
        <w:t>2.</w:t>
      </w:r>
      <w:r w:rsidRPr="7063C9FB">
        <w:rPr>
          <w:rFonts w:ascii="Times New Roman" w:hAnsi="Times New Roman" w:eastAsia="Times New Roman" w:cs="Times New Roman"/>
          <w:sz w:val="24"/>
          <w:szCs w:val="24"/>
          <w:lang w:val="en-US"/>
        </w:rPr>
        <w:t xml:space="preserve">    Soil sample</w:t>
      </w:r>
    </w:p>
    <w:p w:rsidR="7063C9FB" w:rsidP="7063C9FB" w:rsidRDefault="7063C9FB" w14:paraId="3C0F438B" w14:textId="311899D0">
      <w:pPr>
        <w:ind w:left="786" w:hanging="360"/>
        <w:jc w:val="both"/>
      </w:pPr>
      <w:r w:rsidRPr="7063C9FB">
        <w:rPr>
          <w:rFonts w:ascii="Times New Roman" w:hAnsi="Times New Roman" w:eastAsia="Times New Roman" w:cs="Times New Roman"/>
          <w:b/>
          <w:bCs/>
          <w:sz w:val="24"/>
          <w:szCs w:val="24"/>
          <w:lang w:val="en-US"/>
        </w:rPr>
        <w:t>3.</w:t>
      </w:r>
      <w:r w:rsidRPr="7063C9FB">
        <w:rPr>
          <w:rFonts w:ascii="Times New Roman" w:hAnsi="Times New Roman" w:eastAsia="Times New Roman" w:cs="Times New Roman"/>
          <w:sz w:val="24"/>
          <w:szCs w:val="24"/>
          <w:lang w:val="en-US"/>
        </w:rPr>
        <w:t xml:space="preserve">    A digital scale</w:t>
      </w:r>
    </w:p>
    <w:p w:rsidR="7063C9FB" w:rsidP="7063C9FB" w:rsidRDefault="7063C9FB" w14:paraId="60A8144D" w14:noSpellErr="1" w14:textId="5EA97963">
      <w:pPr>
        <w:ind w:left="786" w:hanging="360"/>
        <w:jc w:val="both"/>
      </w:pPr>
      <w:r w:rsidRPr="7F875113" w:rsidR="7F875113">
        <w:rPr>
          <w:rFonts w:ascii="Times New Roman" w:hAnsi="Times New Roman" w:eastAsia="Times New Roman" w:cs="Times New Roman"/>
          <w:b w:val="1"/>
          <w:bCs w:val="1"/>
          <w:sz w:val="24"/>
          <w:szCs w:val="24"/>
          <w:lang w:val="en-US"/>
        </w:rPr>
        <w:t>4.</w:t>
      </w:r>
      <w:r w:rsidRPr="7F875113" w:rsidR="7F875113">
        <w:rPr>
          <w:rFonts w:ascii="Times New Roman" w:hAnsi="Times New Roman" w:eastAsia="Times New Roman" w:cs="Times New Roman"/>
          <w:sz w:val="24"/>
          <w:szCs w:val="24"/>
          <w:lang w:val="en-US"/>
        </w:rPr>
        <w:t xml:space="preserve">    </w:t>
      </w:r>
      <w:r w:rsidRPr="7F875113" w:rsidR="7F875113">
        <w:rPr>
          <w:rFonts w:ascii="Times New Roman" w:hAnsi="Times New Roman" w:eastAsia="Times New Roman" w:cs="Times New Roman"/>
          <w:sz w:val="24"/>
          <w:szCs w:val="24"/>
          <w:lang w:val="en-US"/>
        </w:rPr>
        <w:t>Two</w:t>
      </w:r>
      <w:r w:rsidRPr="7F875113" w:rsidR="7F875113">
        <w:rPr>
          <w:rFonts w:ascii="Times New Roman" w:hAnsi="Times New Roman" w:eastAsia="Times New Roman" w:cs="Times New Roman"/>
          <w:sz w:val="24"/>
          <w:szCs w:val="24"/>
          <w:lang w:val="en-US"/>
        </w:rPr>
        <w:t xml:space="preserve"> sieve brush</w:t>
      </w:r>
      <w:r w:rsidRPr="7F875113" w:rsidR="7F875113">
        <w:rPr>
          <w:rFonts w:ascii="Times New Roman" w:hAnsi="Times New Roman" w:eastAsia="Times New Roman" w:cs="Times New Roman"/>
          <w:sz w:val="24"/>
          <w:szCs w:val="24"/>
          <w:lang w:val="en-US"/>
        </w:rPr>
        <w:t>es</w:t>
      </w:r>
    </w:p>
    <w:p w:rsidR="7063C9FB" w:rsidP="7063C9FB" w:rsidRDefault="7063C9FB" w14:paraId="4364996A" w14:textId="3EDABFA7">
      <w:pPr>
        <w:ind w:left="786" w:hanging="360"/>
        <w:jc w:val="both"/>
      </w:pPr>
      <w:r w:rsidRPr="7063C9FB">
        <w:rPr>
          <w:rFonts w:ascii="Times New Roman" w:hAnsi="Times New Roman" w:eastAsia="Times New Roman" w:cs="Times New Roman"/>
          <w:b/>
          <w:bCs/>
          <w:sz w:val="24"/>
          <w:szCs w:val="24"/>
          <w:lang w:val="en-US"/>
        </w:rPr>
        <w:t>5.</w:t>
      </w:r>
      <w:r w:rsidRPr="7063C9FB">
        <w:rPr>
          <w:rFonts w:ascii="Times New Roman" w:hAnsi="Times New Roman" w:eastAsia="Times New Roman" w:cs="Times New Roman"/>
          <w:sz w:val="24"/>
          <w:szCs w:val="24"/>
          <w:lang w:val="en-US"/>
        </w:rPr>
        <w:t xml:space="preserve">    Two pots </w:t>
      </w:r>
      <w:proofErr w:type="gramStart"/>
      <w:r w:rsidRPr="7063C9FB">
        <w:rPr>
          <w:rFonts w:ascii="Times New Roman" w:hAnsi="Times New Roman" w:eastAsia="Times New Roman" w:cs="Times New Roman"/>
          <w:sz w:val="24"/>
          <w:szCs w:val="24"/>
          <w:lang w:val="en-US"/>
        </w:rPr>
        <w:t>( to</w:t>
      </w:r>
      <w:proofErr w:type="gramEnd"/>
      <w:r w:rsidRPr="7063C9FB">
        <w:rPr>
          <w:rFonts w:ascii="Times New Roman" w:hAnsi="Times New Roman" w:eastAsia="Times New Roman" w:cs="Times New Roman"/>
          <w:sz w:val="24"/>
          <w:szCs w:val="24"/>
          <w:lang w:val="en-US"/>
        </w:rPr>
        <w:t xml:space="preserve"> weigh the soil and to collect the excess soil)</w:t>
      </w:r>
    </w:p>
    <w:p w:rsidR="7063C9FB" w:rsidP="7063C9FB" w:rsidRDefault="7063C9FB" w14:paraId="510198C0" w14:textId="5B4A412E">
      <w:pPr>
        <w:ind w:left="786" w:hanging="360"/>
        <w:jc w:val="both"/>
      </w:pPr>
      <w:r w:rsidRPr="7063C9FB">
        <w:rPr>
          <w:rFonts w:ascii="Times New Roman" w:hAnsi="Times New Roman" w:eastAsia="Times New Roman" w:cs="Times New Roman"/>
          <w:b/>
          <w:bCs/>
          <w:sz w:val="24"/>
          <w:szCs w:val="24"/>
          <w:lang w:val="en-US"/>
        </w:rPr>
        <w:t>6.</w:t>
      </w:r>
      <w:r w:rsidRPr="7063C9FB">
        <w:rPr>
          <w:rFonts w:ascii="Times New Roman" w:hAnsi="Times New Roman" w:eastAsia="Times New Roman" w:cs="Times New Roman"/>
          <w:sz w:val="24"/>
          <w:szCs w:val="24"/>
          <w:lang w:val="en-US"/>
        </w:rPr>
        <w:t xml:space="preserve">    Oven (we did not use it because of time deficiency)</w:t>
      </w:r>
    </w:p>
    <w:p w:rsidR="7063C9FB" w:rsidP="7063C9FB" w:rsidRDefault="7063C9FB" w14:paraId="3413FA93" w14:textId="06920889">
      <w:pPr>
        <w:jc w:val="both"/>
      </w:pPr>
      <w:r w:rsidRPr="7063C9FB">
        <w:rPr>
          <w:rFonts w:ascii="Times New Roman" w:hAnsi="Times New Roman" w:eastAsia="Times New Roman" w:cs="Times New Roman"/>
          <w:b/>
          <w:bCs/>
          <w:sz w:val="24"/>
          <w:szCs w:val="24"/>
          <w:lang w:val="en-US"/>
        </w:rPr>
        <w:t xml:space="preserve">  3-Methodology</w:t>
      </w:r>
    </w:p>
    <w:p w:rsidR="7063C9FB" w:rsidP="7063C9FB" w:rsidRDefault="66D29D71" w14:paraId="13B7CC61" w14:textId="623673B7">
      <w:pPr>
        <w:jc w:val="both"/>
      </w:pPr>
      <w:r w:rsidRPr="66D29D71">
        <w:rPr>
          <w:rFonts w:ascii="Times New Roman" w:hAnsi="Times New Roman" w:eastAsia="Times New Roman" w:cs="Times New Roman"/>
          <w:b/>
          <w:bCs/>
          <w:sz w:val="24"/>
          <w:szCs w:val="24"/>
          <w:lang w:val="en-US"/>
        </w:rPr>
        <w:t xml:space="preserve">         </w:t>
      </w:r>
      <w:r w:rsidRPr="66D29D71">
        <w:rPr>
          <w:rFonts w:ascii="Times New Roman" w:hAnsi="Times New Roman" w:eastAsia="Times New Roman" w:cs="Times New Roman"/>
          <w:sz w:val="24"/>
          <w:szCs w:val="24"/>
          <w:lang w:val="en-US"/>
        </w:rPr>
        <w:t xml:space="preserve">We had a soil sample (305.83 g) at the beginning. Then, it is washed by teacher. The purpose of this process is to remove particles that have very short diameters, but they can be used to determine the clay or silt content of the soil. We lost 5.1 g soil in this process (1.67% of soil). </w:t>
      </w:r>
    </w:p>
    <w:p w:rsidR="7063C9FB" w:rsidP="7063C9FB" w:rsidRDefault="66D29D71" w14:paraId="3771A01B" w14:textId="35D89B4F">
      <w:pPr>
        <w:ind w:firstLine="708"/>
        <w:jc w:val="both"/>
      </w:pPr>
      <w:r w:rsidRPr="66D29D71">
        <w:rPr>
          <w:rFonts w:ascii="Times New Roman" w:hAnsi="Times New Roman" w:eastAsia="Times New Roman" w:cs="Times New Roman"/>
          <w:sz w:val="24"/>
          <w:szCs w:val="24"/>
          <w:lang w:val="en-US"/>
        </w:rPr>
        <w:t>In normal condition, we must wait the soil at the oven for 24 hours in oven. However, we did not do this process. We skip this because of time deficiency and our teacher brought a sample which is prepared before.</w:t>
      </w:r>
    </w:p>
    <w:p w:rsidR="7063C9FB" w:rsidP="7063C9FB" w:rsidRDefault="66D29D71" w14:paraId="46968DA6" w14:textId="35D7DBDF">
      <w:pPr>
        <w:ind w:firstLine="708"/>
        <w:jc w:val="both"/>
      </w:pPr>
      <w:r w:rsidRPr="66D29D71">
        <w:rPr>
          <w:rFonts w:ascii="Times New Roman" w:hAnsi="Times New Roman" w:eastAsia="Times New Roman" w:cs="Times New Roman"/>
          <w:sz w:val="24"/>
          <w:szCs w:val="24"/>
          <w:lang w:val="en-US"/>
        </w:rPr>
        <w:t>We measured the mass of the soil which retained at the each sieve and note them at data sheet. We must control the overloading limits and if there is some overloading. We shook the sieve and measured the retained particles. The sieving procedure is repeated.</w:t>
      </w:r>
    </w:p>
    <w:p w:rsidR="00EC2068" w:rsidRDefault="00EC2068" w14:paraId="2B5E21AC" w14:textId="77777777">
      <w:pPr>
        <w:rPr>
          <w:rFonts w:ascii="Times New Roman" w:hAnsi="Times New Roman" w:eastAsia="Times New Roman" w:cs="Times New Roman"/>
          <w:b/>
          <w:bCs/>
          <w:lang w:val="en-US"/>
        </w:rPr>
      </w:pPr>
    </w:p>
    <w:p w:rsidR="00EC2068" w:rsidRDefault="00EC2068" w14:paraId="553E9C46" w14:textId="77777777">
      <w:pPr>
        <w:rPr>
          <w:rFonts w:ascii="Times New Roman" w:hAnsi="Times New Roman" w:eastAsia="Times New Roman" w:cs="Times New Roman"/>
          <w:b/>
          <w:bCs/>
          <w:lang w:val="en-US"/>
        </w:rPr>
      </w:pPr>
    </w:p>
    <w:p w:rsidR="00EC2068" w:rsidRDefault="00EC2068" w14:paraId="5DFE0CA2" w14:textId="77777777">
      <w:pPr>
        <w:rPr>
          <w:rFonts w:ascii="Times New Roman" w:hAnsi="Times New Roman" w:eastAsia="Times New Roman" w:cs="Times New Roman"/>
          <w:b/>
          <w:bCs/>
          <w:lang w:val="en-US"/>
        </w:rPr>
      </w:pPr>
    </w:p>
    <w:p w:rsidR="00EC2068" w:rsidRDefault="00EC2068" w14:paraId="4C8BC362" w14:textId="77777777">
      <w:pPr>
        <w:rPr>
          <w:rFonts w:ascii="Times New Roman" w:hAnsi="Times New Roman" w:eastAsia="Times New Roman" w:cs="Times New Roman"/>
          <w:b/>
          <w:bCs/>
          <w:lang w:val="en-US"/>
        </w:rPr>
      </w:pPr>
    </w:p>
    <w:p w:rsidR="00EC2068" w:rsidRDefault="66D29D71" w14:paraId="37BCEA33" w14:textId="77777777">
      <w:pPr>
        <w:rPr>
          <w:rFonts w:ascii="Times New Roman" w:hAnsi="Times New Roman" w:eastAsia="Times New Roman" w:cs="Times New Roman"/>
          <w:lang w:val="en-US"/>
        </w:rPr>
      </w:pPr>
      <w:r w:rsidRPr="66D29D71">
        <w:rPr>
          <w:rFonts w:ascii="Times New Roman" w:hAnsi="Times New Roman" w:eastAsia="Times New Roman" w:cs="Times New Roman"/>
          <w:b/>
          <w:bCs/>
          <w:lang w:val="en-US"/>
        </w:rPr>
        <w:lastRenderedPageBreak/>
        <w:t>4-Results</w:t>
      </w:r>
      <w:r w:rsidR="007F66D9">
        <w:rPr>
          <w:rFonts w:ascii="Times New Roman" w:hAnsi="Times New Roman" w:eastAsia="Times New Roman" w:cs="Times New Roman"/>
          <w:lang w:val="en-US"/>
        </w:rPr>
        <w:t xml:space="preserve">       </w:t>
      </w:r>
    </w:p>
    <w:p w:rsidR="7063C9FB" w:rsidRDefault="007F66D9" w14:paraId="547DF410" w14:textId="65718755">
      <w:pPr>
        <w:rPr>
          <w:rFonts w:ascii="Times New Roman" w:hAnsi="Times New Roman" w:eastAsia="Times New Roman" w:cs="Times New Roman"/>
          <w:lang w:val="en-US"/>
        </w:rPr>
      </w:pPr>
      <w:r>
        <w:rPr>
          <w:rFonts w:ascii="Times New Roman" w:hAnsi="Times New Roman" w:eastAsia="Times New Roman" w:cs="Times New Roman"/>
          <w:lang w:val="en-US"/>
        </w:rPr>
        <w:t xml:space="preserve">   </w:t>
      </w:r>
      <w:r w:rsidRPr="7063C9FB" w:rsidR="7063C9FB">
        <w:rPr>
          <w:rFonts w:ascii="Times New Roman" w:hAnsi="Times New Roman" w:eastAsia="Times New Roman" w:cs="Times New Roman"/>
          <w:lang w:val="en-US"/>
        </w:rPr>
        <w:t xml:space="preserve"> </w:t>
      </w:r>
    </w:p>
    <w:tbl>
      <w:tblPr>
        <w:tblStyle w:val="GridTable1Light-Accent1"/>
        <w:tblW w:w="9016" w:type="dxa"/>
        <w:tblLook w:val="04A0" w:firstRow="1" w:lastRow="0" w:firstColumn="1" w:lastColumn="0" w:noHBand="0" w:noVBand="1"/>
      </w:tblPr>
      <w:tblGrid>
        <w:gridCol w:w="1501"/>
        <w:gridCol w:w="1502"/>
        <w:gridCol w:w="1504"/>
        <w:gridCol w:w="1504"/>
        <w:gridCol w:w="1504"/>
        <w:gridCol w:w="1501"/>
      </w:tblGrid>
      <w:tr w:rsidR="7063C9FB" w:rsidTr="007F66D9" w14:paraId="57E1C44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rsidR="7063C9FB" w:rsidP="7063C9FB" w:rsidRDefault="7063C9FB" w14:paraId="2C7D5347" w14:textId="77777777">
            <w:pPr>
              <w:jc w:val="center"/>
              <w:rPr>
                <w:rFonts w:ascii="Times New Roman" w:hAnsi="Times New Roman" w:eastAsia="Times New Roman" w:cs="Times New Roman"/>
                <w:sz w:val="24"/>
                <w:szCs w:val="24"/>
                <w:lang w:val="en-US"/>
              </w:rPr>
            </w:pPr>
            <w:r w:rsidRPr="7063C9FB">
              <w:rPr>
                <w:rFonts w:ascii="Times New Roman" w:hAnsi="Times New Roman" w:eastAsia="Times New Roman" w:cs="Times New Roman"/>
                <w:sz w:val="24"/>
                <w:szCs w:val="24"/>
                <w:lang w:val="en-US"/>
              </w:rPr>
              <w:t>Nearest TS size</w:t>
            </w:r>
          </w:p>
          <w:p w:rsidR="007F66D9" w:rsidP="7063C9FB" w:rsidRDefault="007F66D9" w14:paraId="29E4DF9F" w14:textId="50EE6C44">
            <w:pPr>
              <w:jc w:val="center"/>
            </w:pPr>
            <w:r>
              <w:rPr>
                <w:rFonts w:ascii="Times New Roman" w:hAnsi="Times New Roman" w:eastAsia="Times New Roman" w:cs="Times New Roman"/>
                <w:sz w:val="24"/>
                <w:szCs w:val="24"/>
                <w:lang w:val="en-US"/>
              </w:rPr>
              <w:t>(mm)</w:t>
            </w:r>
          </w:p>
        </w:tc>
        <w:tc>
          <w:tcPr>
            <w:tcW w:w="1502" w:type="dxa"/>
          </w:tcPr>
          <w:p w:rsidR="7063C9FB" w:rsidP="7063C9FB" w:rsidRDefault="7063C9FB" w14:paraId="34C01DE4" w14:textId="4C9D2047">
            <w:pPr>
              <w:jc w:val="center"/>
              <w:cnfStyle w:val="100000000000" w:firstRow="1" w:lastRow="0" w:firstColumn="0" w:lastColumn="0" w:oddVBand="0" w:evenVBand="0" w:oddHBand="0" w:evenHBand="0" w:firstRowFirstColumn="0" w:firstRowLastColumn="0" w:lastRowFirstColumn="0" w:lastRowLastColumn="0"/>
            </w:pPr>
            <w:r w:rsidRPr="7063C9FB">
              <w:rPr>
                <w:rFonts w:ascii="Times New Roman" w:hAnsi="Times New Roman" w:eastAsia="Times New Roman" w:cs="Times New Roman"/>
                <w:sz w:val="24"/>
                <w:szCs w:val="24"/>
                <w:lang w:val="en-US"/>
              </w:rPr>
              <w:t>Mass retained</w:t>
            </w:r>
          </w:p>
          <w:p w:rsidR="7063C9FB" w:rsidP="7063C9FB" w:rsidRDefault="007F66D9" w14:paraId="680D72A7" w14:textId="019DA32D">
            <w:pPr>
              <w:jc w:val="center"/>
              <w:cnfStyle w:val="100000000000" w:firstRow="1" w:lastRow="0" w:firstColumn="0" w:lastColumn="0" w:oddVBand="0" w:evenVBand="0" w:oddHBand="0" w:evenHBand="0" w:firstRowFirstColumn="0" w:firstRowLastColumn="0" w:lastRowFirstColumn="0" w:lastRowLastColumn="0"/>
            </w:pPr>
            <w:r>
              <w:rPr>
                <w:rFonts w:ascii="Times New Roman" w:hAnsi="Times New Roman" w:eastAsia="Times New Roman" w:cs="Times New Roman"/>
                <w:sz w:val="24"/>
                <w:szCs w:val="24"/>
                <w:lang w:val="en-US"/>
              </w:rPr>
              <w:t>(</w:t>
            </w:r>
            <w:r w:rsidRPr="7063C9FB" w:rsidR="7063C9FB">
              <w:rPr>
                <w:rFonts w:ascii="Times New Roman" w:hAnsi="Times New Roman" w:eastAsia="Times New Roman" w:cs="Times New Roman"/>
                <w:sz w:val="24"/>
                <w:szCs w:val="24"/>
                <w:lang w:val="en-US"/>
              </w:rPr>
              <w:t>g</w:t>
            </w:r>
            <w:r>
              <w:rPr>
                <w:rFonts w:ascii="Times New Roman" w:hAnsi="Times New Roman" w:eastAsia="Times New Roman" w:cs="Times New Roman"/>
                <w:sz w:val="24"/>
                <w:szCs w:val="24"/>
                <w:lang w:val="en-US"/>
              </w:rPr>
              <w:t>)</w:t>
            </w:r>
          </w:p>
        </w:tc>
        <w:tc>
          <w:tcPr>
            <w:tcW w:w="1504" w:type="dxa"/>
          </w:tcPr>
          <w:p w:rsidR="7063C9FB" w:rsidP="7063C9FB" w:rsidRDefault="7063C9FB" w14:paraId="143D2392" w14:textId="29A996E6">
            <w:pPr>
              <w:jc w:val="center"/>
              <w:cnfStyle w:val="100000000000" w:firstRow="1" w:lastRow="0" w:firstColumn="0" w:lastColumn="0" w:oddVBand="0" w:evenVBand="0" w:oddHBand="0" w:evenHBand="0" w:firstRowFirstColumn="0" w:firstRowLastColumn="0" w:lastRowFirstColumn="0" w:lastRowLastColumn="0"/>
            </w:pPr>
            <w:r w:rsidRPr="7063C9FB">
              <w:rPr>
                <w:rFonts w:ascii="Times New Roman" w:hAnsi="Times New Roman" w:eastAsia="Times New Roman" w:cs="Times New Roman"/>
                <w:sz w:val="24"/>
                <w:szCs w:val="24"/>
                <w:lang w:val="en-US"/>
              </w:rPr>
              <w:t>Cumulative mass retained</w:t>
            </w:r>
          </w:p>
          <w:p w:rsidR="7063C9FB" w:rsidP="7063C9FB" w:rsidRDefault="007F66D9" w14:paraId="480CAF07" w14:textId="13F3DCCC">
            <w:pPr>
              <w:jc w:val="center"/>
              <w:cnfStyle w:val="100000000000" w:firstRow="1" w:lastRow="0" w:firstColumn="0" w:lastColumn="0" w:oddVBand="0" w:evenVBand="0" w:oddHBand="0" w:evenHBand="0" w:firstRowFirstColumn="0" w:firstRowLastColumn="0" w:lastRowFirstColumn="0" w:lastRowLastColumn="0"/>
            </w:pPr>
            <w:r>
              <w:rPr>
                <w:rFonts w:ascii="Times New Roman" w:hAnsi="Times New Roman" w:eastAsia="Times New Roman" w:cs="Times New Roman"/>
                <w:sz w:val="24"/>
                <w:szCs w:val="24"/>
                <w:lang w:val="en-US"/>
              </w:rPr>
              <w:t>(</w:t>
            </w:r>
            <w:r w:rsidRPr="7063C9FB" w:rsidR="7063C9FB">
              <w:rPr>
                <w:rFonts w:ascii="Times New Roman" w:hAnsi="Times New Roman" w:eastAsia="Times New Roman" w:cs="Times New Roman"/>
                <w:sz w:val="24"/>
                <w:szCs w:val="24"/>
                <w:lang w:val="en-US"/>
              </w:rPr>
              <w:t>g</w:t>
            </w:r>
            <w:r>
              <w:rPr>
                <w:rFonts w:ascii="Times New Roman" w:hAnsi="Times New Roman" w:eastAsia="Times New Roman" w:cs="Times New Roman"/>
                <w:sz w:val="24"/>
                <w:szCs w:val="24"/>
                <w:lang w:val="en-US"/>
              </w:rPr>
              <w:t>)</w:t>
            </w:r>
          </w:p>
        </w:tc>
        <w:tc>
          <w:tcPr>
            <w:tcW w:w="1504" w:type="dxa"/>
          </w:tcPr>
          <w:p w:rsidR="7063C9FB" w:rsidP="7063C9FB" w:rsidRDefault="7063C9FB" w14:paraId="447632FE" w14:textId="30486314">
            <w:pPr>
              <w:jc w:val="center"/>
              <w:cnfStyle w:val="100000000000" w:firstRow="1" w:lastRow="0" w:firstColumn="0" w:lastColumn="0" w:oddVBand="0" w:evenVBand="0" w:oddHBand="0" w:evenHBand="0" w:firstRowFirstColumn="0" w:firstRowLastColumn="0" w:lastRowFirstColumn="0" w:lastRowLastColumn="0"/>
            </w:pPr>
            <w:r w:rsidRPr="7063C9FB">
              <w:rPr>
                <w:rFonts w:ascii="Times New Roman" w:hAnsi="Times New Roman" w:eastAsia="Times New Roman" w:cs="Times New Roman"/>
                <w:sz w:val="24"/>
                <w:szCs w:val="24"/>
                <w:lang w:val="en-US"/>
              </w:rPr>
              <w:t xml:space="preserve">Cumulative retained </w:t>
            </w:r>
          </w:p>
          <w:p w:rsidR="7063C9FB" w:rsidP="7063C9FB" w:rsidRDefault="7063C9FB" w14:paraId="103FC7AF" w14:textId="44A70B08">
            <w:pPr>
              <w:jc w:val="center"/>
              <w:cnfStyle w:val="100000000000" w:firstRow="1" w:lastRow="0" w:firstColumn="0" w:lastColumn="0" w:oddVBand="0" w:evenVBand="0" w:oddHBand="0" w:evenHBand="0" w:firstRowFirstColumn="0" w:firstRowLastColumn="0" w:lastRowFirstColumn="0" w:lastRowLastColumn="0"/>
            </w:pPr>
            <w:r w:rsidRPr="7063C9FB">
              <w:rPr>
                <w:rFonts w:ascii="Times New Roman" w:hAnsi="Times New Roman" w:eastAsia="Times New Roman" w:cs="Times New Roman"/>
                <w:sz w:val="24"/>
                <w:szCs w:val="24"/>
                <w:lang w:val="en-US"/>
              </w:rPr>
              <w:t>%</w:t>
            </w:r>
          </w:p>
        </w:tc>
        <w:tc>
          <w:tcPr>
            <w:tcW w:w="1504" w:type="dxa"/>
          </w:tcPr>
          <w:p w:rsidR="7063C9FB" w:rsidP="7063C9FB" w:rsidRDefault="7063C9FB" w14:paraId="491E59FA" w14:textId="1D3ABC14">
            <w:pPr>
              <w:jc w:val="center"/>
              <w:cnfStyle w:val="100000000000" w:firstRow="1" w:lastRow="0" w:firstColumn="0" w:lastColumn="0" w:oddVBand="0" w:evenVBand="0" w:oddHBand="0" w:evenHBand="0" w:firstRowFirstColumn="0" w:firstRowLastColumn="0" w:lastRowFirstColumn="0" w:lastRowLastColumn="0"/>
            </w:pPr>
            <w:r w:rsidRPr="7063C9FB">
              <w:rPr>
                <w:rFonts w:ascii="Times New Roman" w:hAnsi="Times New Roman" w:eastAsia="Times New Roman" w:cs="Times New Roman"/>
                <w:sz w:val="24"/>
                <w:szCs w:val="24"/>
                <w:lang w:val="en-US"/>
              </w:rPr>
              <w:t xml:space="preserve">Cumulative passing </w:t>
            </w:r>
          </w:p>
          <w:p w:rsidR="7063C9FB" w:rsidP="7063C9FB" w:rsidRDefault="7063C9FB" w14:paraId="28FEE891" w14:textId="5C95CA42">
            <w:pPr>
              <w:jc w:val="center"/>
              <w:cnfStyle w:val="100000000000" w:firstRow="1" w:lastRow="0" w:firstColumn="0" w:lastColumn="0" w:oddVBand="0" w:evenVBand="0" w:oddHBand="0" w:evenHBand="0" w:firstRowFirstColumn="0" w:firstRowLastColumn="0" w:lastRowFirstColumn="0" w:lastRowLastColumn="0"/>
            </w:pPr>
            <w:r w:rsidRPr="7063C9FB">
              <w:rPr>
                <w:rFonts w:ascii="Times New Roman" w:hAnsi="Times New Roman" w:eastAsia="Times New Roman" w:cs="Times New Roman"/>
                <w:sz w:val="24"/>
                <w:szCs w:val="24"/>
                <w:lang w:val="en-US"/>
              </w:rPr>
              <w:t>%</w:t>
            </w:r>
          </w:p>
        </w:tc>
        <w:tc>
          <w:tcPr>
            <w:tcW w:w="1501" w:type="dxa"/>
          </w:tcPr>
          <w:p w:rsidR="7063C9FB" w:rsidP="7063C9FB" w:rsidRDefault="7063C9FB" w14:paraId="3AD0986A" w14:textId="735C1BA3">
            <w:pPr>
              <w:jc w:val="center"/>
              <w:cnfStyle w:val="100000000000" w:firstRow="1" w:lastRow="0" w:firstColumn="0" w:lastColumn="0" w:oddVBand="0" w:evenVBand="0" w:oddHBand="0" w:evenHBand="0" w:firstRowFirstColumn="0" w:firstRowLastColumn="0" w:lastRowFirstColumn="0" w:lastRowLastColumn="0"/>
            </w:pPr>
            <w:r w:rsidRPr="7063C9FB">
              <w:rPr>
                <w:rFonts w:ascii="Times New Roman" w:hAnsi="Times New Roman" w:eastAsia="Times New Roman" w:cs="Times New Roman"/>
                <w:sz w:val="24"/>
                <w:szCs w:val="24"/>
                <w:lang w:val="en-US"/>
              </w:rPr>
              <w:t>Max. sieve load</w:t>
            </w:r>
          </w:p>
          <w:p w:rsidR="7063C9FB" w:rsidP="7063C9FB" w:rsidRDefault="007F66D9" w14:paraId="584CEFAC" w14:textId="415442B1">
            <w:pPr>
              <w:jc w:val="center"/>
              <w:cnfStyle w:val="100000000000" w:firstRow="1" w:lastRow="0" w:firstColumn="0" w:lastColumn="0" w:oddVBand="0" w:evenVBand="0" w:oddHBand="0" w:evenHBand="0" w:firstRowFirstColumn="0" w:firstRowLastColumn="0" w:lastRowFirstColumn="0" w:lastRowLastColumn="0"/>
            </w:pPr>
            <w:r>
              <w:rPr>
                <w:rFonts w:ascii="Times New Roman" w:hAnsi="Times New Roman" w:eastAsia="Times New Roman" w:cs="Times New Roman"/>
                <w:sz w:val="24"/>
                <w:szCs w:val="24"/>
                <w:lang w:val="en-US"/>
              </w:rPr>
              <w:t>(</w:t>
            </w:r>
            <w:r w:rsidRPr="7063C9FB" w:rsidR="7063C9FB">
              <w:rPr>
                <w:rFonts w:ascii="Times New Roman" w:hAnsi="Times New Roman" w:eastAsia="Times New Roman" w:cs="Times New Roman"/>
                <w:sz w:val="24"/>
                <w:szCs w:val="24"/>
                <w:lang w:val="en-US"/>
              </w:rPr>
              <w:t>g</w:t>
            </w:r>
            <w:r>
              <w:rPr>
                <w:rFonts w:ascii="Times New Roman" w:hAnsi="Times New Roman" w:eastAsia="Times New Roman" w:cs="Times New Roman"/>
                <w:sz w:val="24"/>
                <w:szCs w:val="24"/>
                <w:lang w:val="en-US"/>
              </w:rPr>
              <w:t>)</w:t>
            </w:r>
          </w:p>
        </w:tc>
      </w:tr>
      <w:tr w:rsidR="7063C9FB" w:rsidTr="007F66D9" w14:paraId="7DB5D17C" w14:textId="77777777">
        <w:tc>
          <w:tcPr>
            <w:cnfStyle w:val="001000000000" w:firstRow="0" w:lastRow="0" w:firstColumn="1" w:lastColumn="0" w:oddVBand="0" w:evenVBand="0" w:oddHBand="0" w:evenHBand="0" w:firstRowFirstColumn="0" w:firstRowLastColumn="0" w:lastRowFirstColumn="0" w:lastRowLastColumn="0"/>
            <w:tcW w:w="1501" w:type="dxa"/>
          </w:tcPr>
          <w:p w:rsidR="7063C9FB" w:rsidP="7063C9FB" w:rsidRDefault="007F66D9" w14:paraId="5D6FE317" w14:textId="245F92D2">
            <w:pPr>
              <w:jc w:val="center"/>
            </w:pPr>
            <w:r>
              <w:t>50</w:t>
            </w:r>
          </w:p>
        </w:tc>
        <w:tc>
          <w:tcPr>
            <w:tcW w:w="1502" w:type="dxa"/>
          </w:tcPr>
          <w:p w:rsidR="7063C9FB" w:rsidP="7063C9FB" w:rsidRDefault="007F66D9" w14:paraId="5762EDFB" w14:textId="2CFF9D30">
            <w:pPr>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eastAsia="Times New Roman" w:cs="Times New Roman"/>
                <w:sz w:val="24"/>
                <w:szCs w:val="24"/>
                <w:lang w:val="en-US"/>
              </w:rPr>
              <w:t>0</w:t>
            </w:r>
          </w:p>
        </w:tc>
        <w:tc>
          <w:tcPr>
            <w:tcW w:w="1504" w:type="dxa"/>
          </w:tcPr>
          <w:p w:rsidR="7063C9FB" w:rsidP="7063C9FB" w:rsidRDefault="007F66D9" w14:paraId="33C1E366" w14:textId="2A67D41A">
            <w:pPr>
              <w:cnfStyle w:val="000000000000" w:firstRow="0" w:lastRow="0" w:firstColumn="0" w:lastColumn="0" w:oddVBand="0" w:evenVBand="0" w:oddHBand="0" w:evenHBand="0" w:firstRowFirstColumn="0" w:firstRowLastColumn="0" w:lastRowFirstColumn="0" w:lastRowLastColumn="0"/>
            </w:pPr>
            <w:r>
              <w:t>0</w:t>
            </w:r>
          </w:p>
        </w:tc>
        <w:tc>
          <w:tcPr>
            <w:tcW w:w="1504" w:type="dxa"/>
          </w:tcPr>
          <w:p w:rsidR="7063C9FB" w:rsidP="7063C9FB" w:rsidRDefault="007F66D9" w14:paraId="61294B3F" w14:textId="63C6A943">
            <w:pPr>
              <w:jc w:val="center"/>
              <w:cnfStyle w:val="000000000000" w:firstRow="0" w:lastRow="0" w:firstColumn="0" w:lastColumn="0" w:oddVBand="0" w:evenVBand="0" w:oddHBand="0" w:evenHBand="0" w:firstRowFirstColumn="0" w:firstRowLastColumn="0" w:lastRowFirstColumn="0" w:lastRowLastColumn="0"/>
            </w:pPr>
            <w:r>
              <w:t>0</w:t>
            </w:r>
          </w:p>
        </w:tc>
        <w:tc>
          <w:tcPr>
            <w:tcW w:w="1504" w:type="dxa"/>
          </w:tcPr>
          <w:p w:rsidR="7063C9FB" w:rsidP="7063C9FB" w:rsidRDefault="007F66D9" w14:paraId="37EAB888" w14:textId="64E14E94">
            <w:pPr>
              <w:jc w:val="center"/>
              <w:cnfStyle w:val="000000000000" w:firstRow="0" w:lastRow="0" w:firstColumn="0" w:lastColumn="0" w:oddVBand="0" w:evenVBand="0" w:oddHBand="0" w:evenHBand="0" w:firstRowFirstColumn="0" w:firstRowLastColumn="0" w:lastRowFirstColumn="0" w:lastRowLastColumn="0"/>
            </w:pPr>
            <w:r>
              <w:t>100</w:t>
            </w:r>
          </w:p>
        </w:tc>
        <w:tc>
          <w:tcPr>
            <w:tcW w:w="1501" w:type="dxa"/>
          </w:tcPr>
          <w:p w:rsidR="7063C9FB" w:rsidP="7063C9FB" w:rsidRDefault="7063C9FB" w14:paraId="090D159E" w14:textId="2FC49BD6">
            <w:pPr>
              <w:jc w:val="center"/>
              <w:cnfStyle w:val="000000000000" w:firstRow="0" w:lastRow="0" w:firstColumn="0" w:lastColumn="0" w:oddVBand="0" w:evenVBand="0" w:oddHBand="0" w:evenHBand="0" w:firstRowFirstColumn="0" w:firstRowLastColumn="0" w:lastRowFirstColumn="0" w:lastRowLastColumn="0"/>
            </w:pPr>
          </w:p>
        </w:tc>
      </w:tr>
      <w:tr w:rsidR="7063C9FB" w:rsidTr="007F66D9" w14:paraId="3D2A5262" w14:textId="77777777">
        <w:tc>
          <w:tcPr>
            <w:cnfStyle w:val="001000000000" w:firstRow="0" w:lastRow="0" w:firstColumn="1" w:lastColumn="0" w:oddVBand="0" w:evenVBand="0" w:oddHBand="0" w:evenHBand="0" w:firstRowFirstColumn="0" w:firstRowLastColumn="0" w:lastRowFirstColumn="0" w:lastRowLastColumn="0"/>
            <w:tcW w:w="1501" w:type="dxa"/>
          </w:tcPr>
          <w:p w:rsidR="7063C9FB" w:rsidP="7063C9FB" w:rsidRDefault="007F66D9" w14:paraId="63100DBA" w14:textId="019037DE">
            <w:pPr>
              <w:jc w:val="center"/>
            </w:pPr>
            <w:r>
              <w:t>19</w:t>
            </w:r>
          </w:p>
        </w:tc>
        <w:tc>
          <w:tcPr>
            <w:tcW w:w="1502" w:type="dxa"/>
          </w:tcPr>
          <w:p w:rsidR="7063C9FB" w:rsidP="7063C9FB" w:rsidRDefault="007F66D9" w14:paraId="1B1F48B1" w14:textId="0CA2333F">
            <w:pPr>
              <w:jc w:val="center"/>
              <w:cnfStyle w:val="000000000000" w:firstRow="0" w:lastRow="0" w:firstColumn="0" w:lastColumn="0" w:oddVBand="0" w:evenVBand="0" w:oddHBand="0" w:evenHBand="0" w:firstRowFirstColumn="0" w:firstRowLastColumn="0" w:lastRowFirstColumn="0" w:lastRowLastColumn="0"/>
            </w:pPr>
            <w:r>
              <w:t>0</w:t>
            </w:r>
          </w:p>
        </w:tc>
        <w:tc>
          <w:tcPr>
            <w:tcW w:w="1504" w:type="dxa"/>
          </w:tcPr>
          <w:p w:rsidR="7063C9FB" w:rsidP="7063C9FB" w:rsidRDefault="007F66D9" w14:paraId="176825B9" w14:textId="6C40A490">
            <w:pPr>
              <w:cnfStyle w:val="000000000000" w:firstRow="0" w:lastRow="0" w:firstColumn="0" w:lastColumn="0" w:oddVBand="0" w:evenVBand="0" w:oddHBand="0" w:evenHBand="0" w:firstRowFirstColumn="0" w:firstRowLastColumn="0" w:lastRowFirstColumn="0" w:lastRowLastColumn="0"/>
            </w:pPr>
            <w:r>
              <w:t>0</w:t>
            </w:r>
          </w:p>
        </w:tc>
        <w:tc>
          <w:tcPr>
            <w:tcW w:w="1504" w:type="dxa"/>
          </w:tcPr>
          <w:p w:rsidR="7063C9FB" w:rsidP="7063C9FB" w:rsidRDefault="007F66D9" w14:paraId="32FAD056" w14:textId="34EC0653">
            <w:pPr>
              <w:jc w:val="center"/>
              <w:cnfStyle w:val="000000000000" w:firstRow="0" w:lastRow="0" w:firstColumn="0" w:lastColumn="0" w:oddVBand="0" w:evenVBand="0" w:oddHBand="0" w:evenHBand="0" w:firstRowFirstColumn="0" w:firstRowLastColumn="0" w:lastRowFirstColumn="0" w:lastRowLastColumn="0"/>
            </w:pPr>
            <w:r>
              <w:t>0</w:t>
            </w:r>
          </w:p>
        </w:tc>
        <w:tc>
          <w:tcPr>
            <w:tcW w:w="1504" w:type="dxa"/>
          </w:tcPr>
          <w:p w:rsidR="7063C9FB" w:rsidP="7063C9FB" w:rsidRDefault="007F66D9" w14:paraId="6C86D378" w14:textId="32907522">
            <w:pPr>
              <w:jc w:val="center"/>
              <w:cnfStyle w:val="000000000000" w:firstRow="0" w:lastRow="0" w:firstColumn="0" w:lastColumn="0" w:oddVBand="0" w:evenVBand="0" w:oddHBand="0" w:evenHBand="0" w:firstRowFirstColumn="0" w:firstRowLastColumn="0" w:lastRowFirstColumn="0" w:lastRowLastColumn="0"/>
            </w:pPr>
            <w:r>
              <w:t>100</w:t>
            </w:r>
          </w:p>
        </w:tc>
        <w:tc>
          <w:tcPr>
            <w:tcW w:w="1501" w:type="dxa"/>
          </w:tcPr>
          <w:p w:rsidR="7063C9FB" w:rsidP="7063C9FB" w:rsidRDefault="007F66D9" w14:paraId="18119595" w14:textId="266B1A39">
            <w:pPr>
              <w:jc w:val="center"/>
              <w:cnfStyle w:val="000000000000" w:firstRow="0" w:lastRow="0" w:firstColumn="0" w:lastColumn="0" w:oddVBand="0" w:evenVBand="0" w:oddHBand="0" w:evenHBand="0" w:firstRowFirstColumn="0" w:firstRowLastColumn="0" w:lastRowFirstColumn="0" w:lastRowLastColumn="0"/>
            </w:pPr>
            <w:r>
              <w:t>900</w:t>
            </w:r>
          </w:p>
        </w:tc>
      </w:tr>
      <w:tr w:rsidR="7063C9FB" w:rsidTr="007F66D9" w14:paraId="66A1CFF4" w14:textId="77777777">
        <w:tc>
          <w:tcPr>
            <w:cnfStyle w:val="001000000000" w:firstRow="0" w:lastRow="0" w:firstColumn="1" w:lastColumn="0" w:oddVBand="0" w:evenVBand="0" w:oddHBand="0" w:evenHBand="0" w:firstRowFirstColumn="0" w:firstRowLastColumn="0" w:lastRowFirstColumn="0" w:lastRowLastColumn="0"/>
            <w:tcW w:w="1501" w:type="dxa"/>
          </w:tcPr>
          <w:p w:rsidR="7063C9FB" w:rsidP="7063C9FB" w:rsidRDefault="007F66D9" w14:paraId="2C59B568" w14:textId="14BBEE42">
            <w:pPr>
              <w:jc w:val="center"/>
            </w:pPr>
            <w:r>
              <w:t>9.5</w:t>
            </w:r>
          </w:p>
        </w:tc>
        <w:tc>
          <w:tcPr>
            <w:tcW w:w="1502" w:type="dxa"/>
          </w:tcPr>
          <w:p w:rsidR="7063C9FB" w:rsidP="7063C9FB" w:rsidRDefault="007F66D9" w14:paraId="75F2815B" w14:textId="4594C01E">
            <w:pPr>
              <w:jc w:val="center"/>
              <w:cnfStyle w:val="000000000000" w:firstRow="0" w:lastRow="0" w:firstColumn="0" w:lastColumn="0" w:oddVBand="0" w:evenVBand="0" w:oddHBand="0" w:evenHBand="0" w:firstRowFirstColumn="0" w:firstRowLastColumn="0" w:lastRowFirstColumn="0" w:lastRowLastColumn="0"/>
            </w:pPr>
            <w:r>
              <w:t>4.0</w:t>
            </w:r>
          </w:p>
        </w:tc>
        <w:tc>
          <w:tcPr>
            <w:tcW w:w="1504" w:type="dxa"/>
          </w:tcPr>
          <w:p w:rsidR="7063C9FB" w:rsidP="7063C9FB" w:rsidRDefault="007F66D9" w14:paraId="7DD07A47" w14:textId="06F60E38">
            <w:pPr>
              <w:cnfStyle w:val="000000000000" w:firstRow="0" w:lastRow="0" w:firstColumn="0" w:lastColumn="0" w:oddVBand="0" w:evenVBand="0" w:oddHBand="0" w:evenHBand="0" w:firstRowFirstColumn="0" w:firstRowLastColumn="0" w:lastRowFirstColumn="0" w:lastRowLastColumn="0"/>
            </w:pPr>
            <w:r>
              <w:t>4.0</w:t>
            </w:r>
          </w:p>
        </w:tc>
        <w:tc>
          <w:tcPr>
            <w:tcW w:w="1504" w:type="dxa"/>
          </w:tcPr>
          <w:p w:rsidR="7063C9FB" w:rsidP="7063C9FB" w:rsidRDefault="007F66D9" w14:paraId="0E0A4E7D" w14:textId="5DBB761E">
            <w:pPr>
              <w:jc w:val="center"/>
              <w:cnfStyle w:val="000000000000" w:firstRow="0" w:lastRow="0" w:firstColumn="0" w:lastColumn="0" w:oddVBand="0" w:evenVBand="0" w:oddHBand="0" w:evenHBand="0" w:firstRowFirstColumn="0" w:firstRowLastColumn="0" w:lastRowFirstColumn="0" w:lastRowLastColumn="0"/>
            </w:pPr>
            <w:r>
              <w:t>1.308</w:t>
            </w:r>
          </w:p>
        </w:tc>
        <w:tc>
          <w:tcPr>
            <w:tcW w:w="1504" w:type="dxa"/>
          </w:tcPr>
          <w:p w:rsidR="7063C9FB" w:rsidP="7063C9FB" w:rsidRDefault="007F66D9" w14:paraId="72C41403" w14:textId="6AEA6C5F">
            <w:pPr>
              <w:jc w:val="center"/>
              <w:cnfStyle w:val="000000000000" w:firstRow="0" w:lastRow="0" w:firstColumn="0" w:lastColumn="0" w:oddVBand="0" w:evenVBand="0" w:oddHBand="0" w:evenHBand="0" w:firstRowFirstColumn="0" w:firstRowLastColumn="0" w:lastRowFirstColumn="0" w:lastRowLastColumn="0"/>
            </w:pPr>
            <w:r>
              <w:t>98.692</w:t>
            </w:r>
          </w:p>
        </w:tc>
        <w:tc>
          <w:tcPr>
            <w:tcW w:w="1501" w:type="dxa"/>
          </w:tcPr>
          <w:p w:rsidR="7063C9FB" w:rsidP="7063C9FB" w:rsidRDefault="007F66D9" w14:paraId="17B5FEAE" w14:textId="75D9C3D0">
            <w:pPr>
              <w:jc w:val="center"/>
              <w:cnfStyle w:val="000000000000" w:firstRow="0" w:lastRow="0" w:firstColumn="0" w:lastColumn="0" w:oddVBand="0" w:evenVBand="0" w:oddHBand="0" w:evenHBand="0" w:firstRowFirstColumn="0" w:firstRowLastColumn="0" w:lastRowFirstColumn="0" w:lastRowLastColumn="0"/>
            </w:pPr>
            <w:r>
              <w:t>550</w:t>
            </w:r>
          </w:p>
        </w:tc>
      </w:tr>
      <w:tr w:rsidR="7063C9FB" w:rsidTr="007F66D9" w14:paraId="533881C1" w14:textId="77777777">
        <w:tc>
          <w:tcPr>
            <w:cnfStyle w:val="001000000000" w:firstRow="0" w:lastRow="0" w:firstColumn="1" w:lastColumn="0" w:oddVBand="0" w:evenVBand="0" w:oddHBand="0" w:evenHBand="0" w:firstRowFirstColumn="0" w:firstRowLastColumn="0" w:lastRowFirstColumn="0" w:lastRowLastColumn="0"/>
            <w:tcW w:w="1501" w:type="dxa"/>
          </w:tcPr>
          <w:p w:rsidR="7063C9FB" w:rsidP="7063C9FB" w:rsidRDefault="007F66D9" w14:paraId="1049CF9A" w14:textId="08B00CB5">
            <w:pPr>
              <w:jc w:val="center"/>
            </w:pPr>
            <w:r>
              <w:t>4.75</w:t>
            </w:r>
          </w:p>
        </w:tc>
        <w:tc>
          <w:tcPr>
            <w:tcW w:w="1502" w:type="dxa"/>
          </w:tcPr>
          <w:p w:rsidR="7063C9FB" w:rsidP="7063C9FB" w:rsidRDefault="007F66D9" w14:paraId="2601CC9A" w14:textId="769B1CA1">
            <w:pPr>
              <w:jc w:val="center"/>
              <w:cnfStyle w:val="000000000000" w:firstRow="0" w:lastRow="0" w:firstColumn="0" w:lastColumn="0" w:oddVBand="0" w:evenVBand="0" w:oddHBand="0" w:evenHBand="0" w:firstRowFirstColumn="0" w:firstRowLastColumn="0" w:lastRowFirstColumn="0" w:lastRowLastColumn="0"/>
            </w:pPr>
            <w:r>
              <w:t>21.42</w:t>
            </w:r>
          </w:p>
        </w:tc>
        <w:tc>
          <w:tcPr>
            <w:tcW w:w="1504" w:type="dxa"/>
          </w:tcPr>
          <w:p w:rsidR="7063C9FB" w:rsidP="7063C9FB" w:rsidRDefault="007F66D9" w14:paraId="6028BA78" w14:textId="288C2F05">
            <w:pPr>
              <w:cnfStyle w:val="000000000000" w:firstRow="0" w:lastRow="0" w:firstColumn="0" w:lastColumn="0" w:oddVBand="0" w:evenVBand="0" w:oddHBand="0" w:evenHBand="0" w:firstRowFirstColumn="0" w:firstRowLastColumn="0" w:lastRowFirstColumn="0" w:lastRowLastColumn="0"/>
            </w:pPr>
            <w:r>
              <w:t>25.42</w:t>
            </w:r>
          </w:p>
        </w:tc>
        <w:tc>
          <w:tcPr>
            <w:tcW w:w="1504" w:type="dxa"/>
          </w:tcPr>
          <w:p w:rsidR="7063C9FB" w:rsidP="7063C9FB" w:rsidRDefault="007F66D9" w14:paraId="52242F3D" w14:textId="7BAF402D">
            <w:pPr>
              <w:jc w:val="center"/>
              <w:cnfStyle w:val="000000000000" w:firstRow="0" w:lastRow="0" w:firstColumn="0" w:lastColumn="0" w:oddVBand="0" w:evenVBand="0" w:oddHBand="0" w:evenHBand="0" w:firstRowFirstColumn="0" w:firstRowLastColumn="0" w:lastRowFirstColumn="0" w:lastRowLastColumn="0"/>
            </w:pPr>
            <w:r>
              <w:t>8.312</w:t>
            </w:r>
          </w:p>
        </w:tc>
        <w:tc>
          <w:tcPr>
            <w:tcW w:w="1504" w:type="dxa"/>
          </w:tcPr>
          <w:p w:rsidR="7063C9FB" w:rsidP="7063C9FB" w:rsidRDefault="007F66D9" w14:paraId="4C4D0482" w14:textId="3E4C5C3E">
            <w:pPr>
              <w:jc w:val="center"/>
              <w:cnfStyle w:val="000000000000" w:firstRow="0" w:lastRow="0" w:firstColumn="0" w:lastColumn="0" w:oddVBand="0" w:evenVBand="0" w:oddHBand="0" w:evenHBand="0" w:firstRowFirstColumn="0" w:firstRowLastColumn="0" w:lastRowFirstColumn="0" w:lastRowLastColumn="0"/>
            </w:pPr>
            <w:r>
              <w:t>91.688</w:t>
            </w:r>
          </w:p>
        </w:tc>
        <w:tc>
          <w:tcPr>
            <w:tcW w:w="1501" w:type="dxa"/>
          </w:tcPr>
          <w:p w:rsidR="7063C9FB" w:rsidP="7063C9FB" w:rsidRDefault="007F66D9" w14:paraId="373FBA99" w14:textId="3E39EADD">
            <w:pPr>
              <w:jc w:val="center"/>
              <w:cnfStyle w:val="000000000000" w:firstRow="0" w:lastRow="0" w:firstColumn="0" w:lastColumn="0" w:oddVBand="0" w:evenVBand="0" w:oddHBand="0" w:evenHBand="0" w:firstRowFirstColumn="0" w:firstRowLastColumn="0" w:lastRowFirstColumn="0" w:lastRowLastColumn="0"/>
            </w:pPr>
            <w:r>
              <w:t>325</w:t>
            </w:r>
          </w:p>
        </w:tc>
      </w:tr>
      <w:tr w:rsidR="7063C9FB" w:rsidTr="007F66D9" w14:paraId="51837543" w14:textId="77777777">
        <w:tc>
          <w:tcPr>
            <w:cnfStyle w:val="001000000000" w:firstRow="0" w:lastRow="0" w:firstColumn="1" w:lastColumn="0" w:oddVBand="0" w:evenVBand="0" w:oddHBand="0" w:evenHBand="0" w:firstRowFirstColumn="0" w:firstRowLastColumn="0" w:lastRowFirstColumn="0" w:lastRowLastColumn="0"/>
            <w:tcW w:w="1501" w:type="dxa"/>
          </w:tcPr>
          <w:p w:rsidR="7063C9FB" w:rsidP="7063C9FB" w:rsidRDefault="007F66D9" w14:paraId="05AD3F05" w14:textId="64E4399B">
            <w:pPr>
              <w:jc w:val="center"/>
            </w:pPr>
            <w:r>
              <w:t>2.0</w:t>
            </w:r>
          </w:p>
        </w:tc>
        <w:tc>
          <w:tcPr>
            <w:tcW w:w="1502" w:type="dxa"/>
          </w:tcPr>
          <w:p w:rsidR="7063C9FB" w:rsidP="7063C9FB" w:rsidRDefault="007F66D9" w14:paraId="0514A3A2" w14:textId="37A6559C">
            <w:pPr>
              <w:jc w:val="center"/>
              <w:cnfStyle w:val="000000000000" w:firstRow="0" w:lastRow="0" w:firstColumn="0" w:lastColumn="0" w:oddVBand="0" w:evenVBand="0" w:oddHBand="0" w:evenHBand="0" w:firstRowFirstColumn="0" w:firstRowLastColumn="0" w:lastRowFirstColumn="0" w:lastRowLastColumn="0"/>
            </w:pPr>
            <w:r>
              <w:t>76.90</w:t>
            </w:r>
          </w:p>
        </w:tc>
        <w:tc>
          <w:tcPr>
            <w:tcW w:w="1504" w:type="dxa"/>
          </w:tcPr>
          <w:p w:rsidR="7063C9FB" w:rsidP="7063C9FB" w:rsidRDefault="007F66D9" w14:paraId="1FE348AA" w14:textId="57CD2F02">
            <w:pPr>
              <w:cnfStyle w:val="000000000000" w:firstRow="0" w:lastRow="0" w:firstColumn="0" w:lastColumn="0" w:oddVBand="0" w:evenVBand="0" w:oddHBand="0" w:evenHBand="0" w:firstRowFirstColumn="0" w:firstRowLastColumn="0" w:lastRowFirstColumn="0" w:lastRowLastColumn="0"/>
            </w:pPr>
            <w:r>
              <w:t>102.32</w:t>
            </w:r>
          </w:p>
        </w:tc>
        <w:tc>
          <w:tcPr>
            <w:tcW w:w="1504" w:type="dxa"/>
          </w:tcPr>
          <w:p w:rsidR="7063C9FB" w:rsidP="7063C9FB" w:rsidRDefault="007F66D9" w14:paraId="4598BBA8" w14:textId="0D3DF20A">
            <w:pPr>
              <w:jc w:val="center"/>
              <w:cnfStyle w:val="000000000000" w:firstRow="0" w:lastRow="0" w:firstColumn="0" w:lastColumn="0" w:oddVBand="0" w:evenVBand="0" w:oddHBand="0" w:evenHBand="0" w:firstRowFirstColumn="0" w:firstRowLastColumn="0" w:lastRowFirstColumn="0" w:lastRowLastColumn="0"/>
            </w:pPr>
            <w:r>
              <w:t>33.456</w:t>
            </w:r>
          </w:p>
        </w:tc>
        <w:tc>
          <w:tcPr>
            <w:tcW w:w="1504" w:type="dxa"/>
          </w:tcPr>
          <w:p w:rsidR="7063C9FB" w:rsidP="7063C9FB" w:rsidRDefault="007F66D9" w14:paraId="71C96F36" w14:textId="127B8760">
            <w:pPr>
              <w:jc w:val="center"/>
              <w:cnfStyle w:val="000000000000" w:firstRow="0" w:lastRow="0" w:firstColumn="0" w:lastColumn="0" w:oddVBand="0" w:evenVBand="0" w:oddHBand="0" w:evenHBand="0" w:firstRowFirstColumn="0" w:firstRowLastColumn="0" w:lastRowFirstColumn="0" w:lastRowLastColumn="0"/>
            </w:pPr>
            <w:r>
              <w:t>66.544</w:t>
            </w:r>
          </w:p>
        </w:tc>
        <w:tc>
          <w:tcPr>
            <w:tcW w:w="1501" w:type="dxa"/>
          </w:tcPr>
          <w:p w:rsidR="7063C9FB" w:rsidP="7063C9FB" w:rsidRDefault="007F66D9" w14:paraId="08149E0C" w14:textId="4EF3F421">
            <w:pPr>
              <w:jc w:val="center"/>
              <w:cnfStyle w:val="000000000000" w:firstRow="0" w:lastRow="0" w:firstColumn="0" w:lastColumn="0" w:oddVBand="0" w:evenVBand="0" w:oddHBand="0" w:evenHBand="0" w:firstRowFirstColumn="0" w:firstRowLastColumn="0" w:lastRowFirstColumn="0" w:lastRowLastColumn="0"/>
            </w:pPr>
            <w:r>
              <w:t>180</w:t>
            </w:r>
          </w:p>
        </w:tc>
      </w:tr>
      <w:tr w:rsidR="7063C9FB" w:rsidTr="007F66D9" w14:paraId="6F2F11AC" w14:textId="77777777">
        <w:tc>
          <w:tcPr>
            <w:cnfStyle w:val="001000000000" w:firstRow="0" w:lastRow="0" w:firstColumn="1" w:lastColumn="0" w:oddVBand="0" w:evenVBand="0" w:oddHBand="0" w:evenHBand="0" w:firstRowFirstColumn="0" w:firstRowLastColumn="0" w:lastRowFirstColumn="0" w:lastRowLastColumn="0"/>
            <w:tcW w:w="1501" w:type="dxa"/>
          </w:tcPr>
          <w:p w:rsidR="7063C9FB" w:rsidP="7063C9FB" w:rsidRDefault="007F66D9" w14:paraId="3FA99E9C" w14:textId="2282DA32">
            <w:pPr>
              <w:jc w:val="center"/>
            </w:pPr>
            <w:r>
              <w:t>0.6</w:t>
            </w:r>
          </w:p>
        </w:tc>
        <w:tc>
          <w:tcPr>
            <w:tcW w:w="1502" w:type="dxa"/>
          </w:tcPr>
          <w:p w:rsidR="7063C9FB" w:rsidP="7063C9FB" w:rsidRDefault="007F66D9" w14:paraId="5AB1763E" w14:textId="032F04BD">
            <w:pPr>
              <w:jc w:val="center"/>
              <w:cnfStyle w:val="000000000000" w:firstRow="0" w:lastRow="0" w:firstColumn="0" w:lastColumn="0" w:oddVBand="0" w:evenVBand="0" w:oddHBand="0" w:evenHBand="0" w:firstRowFirstColumn="0" w:firstRowLastColumn="0" w:lastRowFirstColumn="0" w:lastRowLastColumn="0"/>
            </w:pPr>
            <w:r>
              <w:t>112.99</w:t>
            </w:r>
          </w:p>
        </w:tc>
        <w:tc>
          <w:tcPr>
            <w:tcW w:w="1504" w:type="dxa"/>
          </w:tcPr>
          <w:p w:rsidR="7063C9FB" w:rsidP="7063C9FB" w:rsidRDefault="007F66D9" w14:paraId="25ADDD6E" w14:textId="759133F1">
            <w:pPr>
              <w:cnfStyle w:val="000000000000" w:firstRow="0" w:lastRow="0" w:firstColumn="0" w:lastColumn="0" w:oddVBand="0" w:evenVBand="0" w:oddHBand="0" w:evenHBand="0" w:firstRowFirstColumn="0" w:firstRowLastColumn="0" w:lastRowFirstColumn="0" w:lastRowLastColumn="0"/>
            </w:pPr>
            <w:r>
              <w:t>215.31</w:t>
            </w:r>
          </w:p>
        </w:tc>
        <w:tc>
          <w:tcPr>
            <w:tcW w:w="1504" w:type="dxa"/>
          </w:tcPr>
          <w:p w:rsidR="7063C9FB" w:rsidP="7063C9FB" w:rsidRDefault="007F66D9" w14:paraId="7478DF27" w14:textId="1C7B2E7F">
            <w:pPr>
              <w:jc w:val="center"/>
              <w:cnfStyle w:val="000000000000" w:firstRow="0" w:lastRow="0" w:firstColumn="0" w:lastColumn="0" w:oddVBand="0" w:evenVBand="0" w:oddHBand="0" w:evenHBand="0" w:firstRowFirstColumn="0" w:firstRowLastColumn="0" w:lastRowFirstColumn="0" w:lastRowLastColumn="0"/>
            </w:pPr>
            <w:r>
              <w:t>70.402</w:t>
            </w:r>
          </w:p>
        </w:tc>
        <w:tc>
          <w:tcPr>
            <w:tcW w:w="1504" w:type="dxa"/>
          </w:tcPr>
          <w:p w:rsidR="7063C9FB" w:rsidP="7063C9FB" w:rsidRDefault="007F66D9" w14:paraId="143A71B9" w14:textId="280520FA">
            <w:pPr>
              <w:jc w:val="center"/>
              <w:cnfStyle w:val="000000000000" w:firstRow="0" w:lastRow="0" w:firstColumn="0" w:lastColumn="0" w:oddVBand="0" w:evenVBand="0" w:oddHBand="0" w:evenHBand="0" w:firstRowFirstColumn="0" w:firstRowLastColumn="0" w:lastRowFirstColumn="0" w:lastRowLastColumn="0"/>
            </w:pPr>
            <w:r>
              <w:t>29.598</w:t>
            </w:r>
          </w:p>
        </w:tc>
        <w:tc>
          <w:tcPr>
            <w:tcW w:w="1501" w:type="dxa"/>
          </w:tcPr>
          <w:p w:rsidR="7063C9FB" w:rsidP="7063C9FB" w:rsidRDefault="7063C9FB" w14:paraId="6D279327" w14:textId="2011BAE7">
            <w:pPr>
              <w:jc w:val="center"/>
              <w:cnfStyle w:val="000000000000" w:firstRow="0" w:lastRow="0" w:firstColumn="0" w:lastColumn="0" w:oddVBand="0" w:evenVBand="0" w:oddHBand="0" w:evenHBand="0" w:firstRowFirstColumn="0" w:firstRowLastColumn="0" w:lastRowFirstColumn="0" w:lastRowLastColumn="0"/>
            </w:pPr>
          </w:p>
        </w:tc>
      </w:tr>
      <w:tr w:rsidR="7063C9FB" w:rsidTr="007F66D9" w14:paraId="369E89E7" w14:textId="77777777">
        <w:tc>
          <w:tcPr>
            <w:cnfStyle w:val="001000000000" w:firstRow="0" w:lastRow="0" w:firstColumn="1" w:lastColumn="0" w:oddVBand="0" w:evenVBand="0" w:oddHBand="0" w:evenHBand="0" w:firstRowFirstColumn="0" w:firstRowLastColumn="0" w:lastRowFirstColumn="0" w:lastRowLastColumn="0"/>
            <w:tcW w:w="1501" w:type="dxa"/>
          </w:tcPr>
          <w:p w:rsidR="7063C9FB" w:rsidP="7063C9FB" w:rsidRDefault="007F66D9" w14:paraId="64EF677D" w14:textId="10F97B18">
            <w:pPr>
              <w:jc w:val="center"/>
            </w:pPr>
            <w:r>
              <w:t>0.425</w:t>
            </w:r>
          </w:p>
        </w:tc>
        <w:tc>
          <w:tcPr>
            <w:tcW w:w="1502" w:type="dxa"/>
          </w:tcPr>
          <w:p w:rsidR="7063C9FB" w:rsidP="7063C9FB" w:rsidRDefault="007F66D9" w14:paraId="54E266F3" w14:textId="3DD56994">
            <w:pPr>
              <w:jc w:val="center"/>
              <w:cnfStyle w:val="000000000000" w:firstRow="0" w:lastRow="0" w:firstColumn="0" w:lastColumn="0" w:oddVBand="0" w:evenVBand="0" w:oddHBand="0" w:evenHBand="0" w:firstRowFirstColumn="0" w:firstRowLastColumn="0" w:lastRowFirstColumn="0" w:lastRowLastColumn="0"/>
            </w:pPr>
            <w:r>
              <w:t>37.83</w:t>
            </w:r>
          </w:p>
        </w:tc>
        <w:tc>
          <w:tcPr>
            <w:tcW w:w="1504" w:type="dxa"/>
          </w:tcPr>
          <w:p w:rsidR="7063C9FB" w:rsidP="7063C9FB" w:rsidRDefault="007F66D9" w14:paraId="1D98FC82" w14:textId="5E82AB0C">
            <w:pPr>
              <w:cnfStyle w:val="000000000000" w:firstRow="0" w:lastRow="0" w:firstColumn="0" w:lastColumn="0" w:oddVBand="0" w:evenVBand="0" w:oddHBand="0" w:evenHBand="0" w:firstRowFirstColumn="0" w:firstRowLastColumn="0" w:lastRowFirstColumn="0" w:lastRowLastColumn="0"/>
            </w:pPr>
            <w:r>
              <w:t>253.14</w:t>
            </w:r>
          </w:p>
        </w:tc>
        <w:tc>
          <w:tcPr>
            <w:tcW w:w="1504" w:type="dxa"/>
          </w:tcPr>
          <w:p w:rsidR="7063C9FB" w:rsidP="7063C9FB" w:rsidRDefault="007F66D9" w14:paraId="2F2395C5" w14:textId="3CB36ED7">
            <w:pPr>
              <w:jc w:val="center"/>
              <w:cnfStyle w:val="000000000000" w:firstRow="0" w:lastRow="0" w:firstColumn="0" w:lastColumn="0" w:oddVBand="0" w:evenVBand="0" w:oddHBand="0" w:evenHBand="0" w:firstRowFirstColumn="0" w:firstRowLastColumn="0" w:lastRowFirstColumn="0" w:lastRowLastColumn="0"/>
            </w:pPr>
            <w:r>
              <w:t>82.771</w:t>
            </w:r>
          </w:p>
        </w:tc>
        <w:tc>
          <w:tcPr>
            <w:tcW w:w="1504" w:type="dxa"/>
          </w:tcPr>
          <w:p w:rsidR="7063C9FB" w:rsidP="7063C9FB" w:rsidRDefault="007F66D9" w14:paraId="271A6E62" w14:textId="67CEEC03">
            <w:pPr>
              <w:jc w:val="center"/>
              <w:cnfStyle w:val="000000000000" w:firstRow="0" w:lastRow="0" w:firstColumn="0" w:lastColumn="0" w:oddVBand="0" w:evenVBand="0" w:oddHBand="0" w:evenHBand="0" w:firstRowFirstColumn="0" w:firstRowLastColumn="0" w:lastRowFirstColumn="0" w:lastRowLastColumn="0"/>
            </w:pPr>
            <w:r>
              <w:t>17.229</w:t>
            </w:r>
          </w:p>
        </w:tc>
        <w:tc>
          <w:tcPr>
            <w:tcW w:w="1501" w:type="dxa"/>
          </w:tcPr>
          <w:p w:rsidR="7063C9FB" w:rsidP="7063C9FB" w:rsidRDefault="007F66D9" w14:paraId="3BBB9606" w14:textId="7FE979A4">
            <w:pPr>
              <w:jc w:val="center"/>
              <w:cnfStyle w:val="000000000000" w:firstRow="0" w:lastRow="0" w:firstColumn="0" w:lastColumn="0" w:oddVBand="0" w:evenVBand="0" w:oddHBand="0" w:evenHBand="0" w:firstRowFirstColumn="0" w:firstRowLastColumn="0" w:lastRowFirstColumn="0" w:lastRowLastColumn="0"/>
            </w:pPr>
            <w:r>
              <w:t>75</w:t>
            </w:r>
          </w:p>
        </w:tc>
      </w:tr>
      <w:tr w:rsidR="7063C9FB" w:rsidTr="007F66D9" w14:paraId="6DB1C183" w14:textId="77777777">
        <w:tc>
          <w:tcPr>
            <w:cnfStyle w:val="001000000000" w:firstRow="0" w:lastRow="0" w:firstColumn="1" w:lastColumn="0" w:oddVBand="0" w:evenVBand="0" w:oddHBand="0" w:evenHBand="0" w:firstRowFirstColumn="0" w:firstRowLastColumn="0" w:lastRowFirstColumn="0" w:lastRowLastColumn="0"/>
            <w:tcW w:w="1501" w:type="dxa"/>
          </w:tcPr>
          <w:p w:rsidR="7063C9FB" w:rsidP="7063C9FB" w:rsidRDefault="007F66D9" w14:paraId="43ADF0C0" w14:textId="3D56DFD5">
            <w:pPr>
              <w:jc w:val="center"/>
            </w:pPr>
            <w:r>
              <w:t>0.3</w:t>
            </w:r>
          </w:p>
        </w:tc>
        <w:tc>
          <w:tcPr>
            <w:tcW w:w="1502" w:type="dxa"/>
          </w:tcPr>
          <w:p w:rsidR="7063C9FB" w:rsidP="7063C9FB" w:rsidRDefault="007F66D9" w14:paraId="57A7E3F8" w14:textId="3F401EF8">
            <w:pPr>
              <w:jc w:val="center"/>
              <w:cnfStyle w:val="000000000000" w:firstRow="0" w:lastRow="0" w:firstColumn="0" w:lastColumn="0" w:oddVBand="0" w:evenVBand="0" w:oddHBand="0" w:evenHBand="0" w:firstRowFirstColumn="0" w:firstRowLastColumn="0" w:lastRowFirstColumn="0" w:lastRowLastColumn="0"/>
            </w:pPr>
            <w:r>
              <w:t>23.38</w:t>
            </w:r>
          </w:p>
        </w:tc>
        <w:tc>
          <w:tcPr>
            <w:tcW w:w="1504" w:type="dxa"/>
          </w:tcPr>
          <w:p w:rsidR="7063C9FB" w:rsidP="7063C9FB" w:rsidRDefault="007F66D9" w14:paraId="68E1926E" w14:textId="55E8C6FF">
            <w:pPr>
              <w:cnfStyle w:val="000000000000" w:firstRow="0" w:lastRow="0" w:firstColumn="0" w:lastColumn="0" w:oddVBand="0" w:evenVBand="0" w:oddHBand="0" w:evenHBand="0" w:firstRowFirstColumn="0" w:firstRowLastColumn="0" w:lastRowFirstColumn="0" w:lastRowLastColumn="0"/>
            </w:pPr>
            <w:r>
              <w:t>276.52</w:t>
            </w:r>
          </w:p>
        </w:tc>
        <w:tc>
          <w:tcPr>
            <w:tcW w:w="1504" w:type="dxa"/>
          </w:tcPr>
          <w:p w:rsidR="7063C9FB" w:rsidP="7063C9FB" w:rsidRDefault="007F66D9" w14:paraId="67F37880" w14:textId="4AB00A7E">
            <w:pPr>
              <w:jc w:val="center"/>
              <w:cnfStyle w:val="000000000000" w:firstRow="0" w:lastRow="0" w:firstColumn="0" w:lastColumn="0" w:oddVBand="0" w:evenVBand="0" w:oddHBand="0" w:evenHBand="0" w:firstRowFirstColumn="0" w:firstRowLastColumn="0" w:lastRowFirstColumn="0" w:lastRowLastColumn="0"/>
            </w:pPr>
            <w:r>
              <w:t>90.416</w:t>
            </w:r>
          </w:p>
        </w:tc>
        <w:tc>
          <w:tcPr>
            <w:tcW w:w="1504" w:type="dxa"/>
          </w:tcPr>
          <w:p w:rsidR="7063C9FB" w:rsidP="7063C9FB" w:rsidRDefault="007F66D9" w14:paraId="487806B8" w14:textId="08411D17">
            <w:pPr>
              <w:jc w:val="center"/>
              <w:cnfStyle w:val="000000000000" w:firstRow="0" w:lastRow="0" w:firstColumn="0" w:lastColumn="0" w:oddVBand="0" w:evenVBand="0" w:oddHBand="0" w:evenHBand="0" w:firstRowFirstColumn="0" w:firstRowLastColumn="0" w:lastRowFirstColumn="0" w:lastRowLastColumn="0"/>
            </w:pPr>
            <w:r>
              <w:t>9.584</w:t>
            </w:r>
          </w:p>
        </w:tc>
        <w:tc>
          <w:tcPr>
            <w:tcW w:w="1501" w:type="dxa"/>
          </w:tcPr>
          <w:p w:rsidR="7063C9FB" w:rsidP="7063C9FB" w:rsidRDefault="7063C9FB" w14:paraId="55A1B371" w14:textId="0DDCB0DB">
            <w:pPr>
              <w:jc w:val="center"/>
              <w:cnfStyle w:val="000000000000" w:firstRow="0" w:lastRow="0" w:firstColumn="0" w:lastColumn="0" w:oddVBand="0" w:evenVBand="0" w:oddHBand="0" w:evenHBand="0" w:firstRowFirstColumn="0" w:firstRowLastColumn="0" w:lastRowFirstColumn="0" w:lastRowLastColumn="0"/>
            </w:pPr>
          </w:p>
        </w:tc>
      </w:tr>
      <w:tr w:rsidR="007F66D9" w:rsidTr="007F66D9" w14:paraId="47BA360C" w14:textId="77777777">
        <w:tc>
          <w:tcPr>
            <w:cnfStyle w:val="001000000000" w:firstRow="0" w:lastRow="0" w:firstColumn="1" w:lastColumn="0" w:oddVBand="0" w:evenVBand="0" w:oddHBand="0" w:evenHBand="0" w:firstRowFirstColumn="0" w:firstRowLastColumn="0" w:lastRowFirstColumn="0" w:lastRowLastColumn="0"/>
            <w:tcW w:w="1501" w:type="dxa"/>
          </w:tcPr>
          <w:p w:rsidR="007F66D9" w:rsidP="7063C9FB" w:rsidRDefault="007F66D9" w14:paraId="0A9FD25D" w14:textId="48D5BEA0">
            <w:pPr>
              <w:jc w:val="center"/>
            </w:pPr>
            <w:r>
              <w:t>0.15</w:t>
            </w:r>
          </w:p>
        </w:tc>
        <w:tc>
          <w:tcPr>
            <w:tcW w:w="1502" w:type="dxa"/>
          </w:tcPr>
          <w:p w:rsidRPr="7063C9FB" w:rsidR="007F66D9" w:rsidP="7063C9FB" w:rsidRDefault="007F66D9" w14:paraId="3055E7A4" w14:textId="19F0F6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21.21</w:t>
            </w:r>
          </w:p>
        </w:tc>
        <w:tc>
          <w:tcPr>
            <w:tcW w:w="1504" w:type="dxa"/>
          </w:tcPr>
          <w:p w:rsidRPr="7063C9FB" w:rsidR="007F66D9" w:rsidP="7063C9FB" w:rsidRDefault="007F66D9" w14:paraId="6AA45EB5" w14:textId="5E270418">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297.73</w:t>
            </w:r>
          </w:p>
        </w:tc>
        <w:tc>
          <w:tcPr>
            <w:tcW w:w="1504" w:type="dxa"/>
          </w:tcPr>
          <w:p w:rsidRPr="7063C9FB" w:rsidR="007F66D9" w:rsidP="7063C9FB" w:rsidRDefault="007F66D9" w14:paraId="3ED247AE" w14:textId="5E8F5C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97.351</w:t>
            </w:r>
          </w:p>
        </w:tc>
        <w:tc>
          <w:tcPr>
            <w:tcW w:w="1504" w:type="dxa"/>
          </w:tcPr>
          <w:p w:rsidRPr="7063C9FB" w:rsidR="007F66D9" w:rsidP="7063C9FB" w:rsidRDefault="007F66D9" w14:paraId="2414B6B4" w14:textId="4505A1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2.649</w:t>
            </w:r>
          </w:p>
        </w:tc>
        <w:tc>
          <w:tcPr>
            <w:tcW w:w="1501" w:type="dxa"/>
          </w:tcPr>
          <w:p w:rsidRPr="7063C9FB" w:rsidR="007F66D9" w:rsidP="7063C9FB" w:rsidRDefault="007F66D9" w14:paraId="49B1DEB9" w14:textId="3AEC78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40</w:t>
            </w:r>
          </w:p>
        </w:tc>
      </w:tr>
      <w:tr w:rsidR="007F66D9" w:rsidTr="007F66D9" w14:paraId="6B5E8A77" w14:textId="77777777">
        <w:tc>
          <w:tcPr>
            <w:cnfStyle w:val="001000000000" w:firstRow="0" w:lastRow="0" w:firstColumn="1" w:lastColumn="0" w:oddVBand="0" w:evenVBand="0" w:oddHBand="0" w:evenHBand="0" w:firstRowFirstColumn="0" w:firstRowLastColumn="0" w:lastRowFirstColumn="0" w:lastRowLastColumn="0"/>
            <w:tcW w:w="1501" w:type="dxa"/>
          </w:tcPr>
          <w:p w:rsidR="007F66D9" w:rsidP="7063C9FB" w:rsidRDefault="007F66D9" w14:paraId="4DB85834" w14:textId="311326D7">
            <w:pPr>
              <w:jc w:val="center"/>
            </w:pPr>
            <w:r>
              <w:t>0.074</w:t>
            </w:r>
          </w:p>
        </w:tc>
        <w:tc>
          <w:tcPr>
            <w:tcW w:w="1502" w:type="dxa"/>
          </w:tcPr>
          <w:p w:rsidRPr="7063C9FB" w:rsidR="007F66D9" w:rsidP="7063C9FB" w:rsidRDefault="007F66D9" w14:paraId="341CA7AC" w14:textId="4C2E31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3.0</w:t>
            </w:r>
          </w:p>
        </w:tc>
        <w:tc>
          <w:tcPr>
            <w:tcW w:w="1504" w:type="dxa"/>
          </w:tcPr>
          <w:p w:rsidRPr="7063C9FB" w:rsidR="007F66D9" w:rsidP="7063C9FB" w:rsidRDefault="007F66D9" w14:paraId="4A5930B9" w14:textId="19D4F64C">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300.73</w:t>
            </w:r>
          </w:p>
        </w:tc>
        <w:tc>
          <w:tcPr>
            <w:tcW w:w="1504" w:type="dxa"/>
          </w:tcPr>
          <w:p w:rsidRPr="7063C9FB" w:rsidR="007F66D9" w:rsidP="7063C9FB" w:rsidRDefault="007F66D9" w14:paraId="5AAF0EBC" w14:textId="3CD084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98.332</w:t>
            </w:r>
          </w:p>
        </w:tc>
        <w:tc>
          <w:tcPr>
            <w:tcW w:w="1504" w:type="dxa"/>
          </w:tcPr>
          <w:p w:rsidRPr="7063C9FB" w:rsidR="007F66D9" w:rsidP="7063C9FB" w:rsidRDefault="007F66D9" w14:paraId="08D520DC" w14:textId="040B8A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1.668</w:t>
            </w:r>
          </w:p>
        </w:tc>
        <w:tc>
          <w:tcPr>
            <w:tcW w:w="1501" w:type="dxa"/>
          </w:tcPr>
          <w:p w:rsidRPr="7063C9FB" w:rsidR="007F66D9" w:rsidP="7063C9FB" w:rsidRDefault="007F66D9" w14:paraId="735A543D" w14:textId="1CE10E1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20</w:t>
            </w:r>
          </w:p>
        </w:tc>
      </w:tr>
    </w:tbl>
    <w:p w:rsidR="00EC2068" w:rsidRDefault="00EC2068" w14:paraId="533866E4" w14:textId="77777777">
      <w:pPr>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 xml:space="preserve">                                      </w:t>
      </w:r>
    </w:p>
    <w:p w:rsidRPr="00EC2068" w:rsidR="007F66D9" w:rsidRDefault="00EC2068" w14:paraId="4906C926" w14:textId="06704CDF">
      <w:pPr>
        <w:rPr>
          <w:rFonts w:ascii="Times New Roman" w:hAnsi="Times New Roman" w:eastAsia="Times New Roman" w:cs="Times New Roman"/>
          <w:b/>
          <w:bCs/>
          <w:sz w:val="24"/>
          <w:szCs w:val="24"/>
          <w:lang w:val="en-US"/>
        </w:rPr>
      </w:pPr>
      <w:r w:rsidRPr="00EC2068">
        <w:rPr>
          <w:rFonts w:ascii="Times New Roman" w:hAnsi="Times New Roman" w:eastAsia="Times New Roman" w:cs="Times New Roman"/>
          <w:b/>
          <w:bCs/>
          <w:sz w:val="24"/>
          <w:szCs w:val="24"/>
          <w:lang w:val="en-US"/>
        </w:rPr>
        <w:t xml:space="preserve">                                          </w:t>
      </w:r>
      <w:proofErr w:type="spellStart"/>
      <w:r w:rsidRPr="00EC2068">
        <w:rPr>
          <w:rStyle w:val="normaltextrun"/>
          <w:rFonts w:ascii="Times New Roman" w:hAnsi="Times New Roman" w:cs="Times New Roman"/>
          <w:b/>
          <w:bCs/>
          <w:color w:val="000000"/>
          <w:sz w:val="24"/>
          <w:szCs w:val="24"/>
          <w:shd w:val="clear" w:color="auto" w:fill="FFFFFF"/>
        </w:rPr>
        <w:t>Table</w:t>
      </w:r>
      <w:proofErr w:type="spellEnd"/>
      <w:r w:rsidRPr="00EC2068">
        <w:rPr>
          <w:rStyle w:val="normaltextrun"/>
          <w:rFonts w:ascii="Times New Roman" w:hAnsi="Times New Roman" w:cs="Times New Roman"/>
          <w:b/>
          <w:bCs/>
          <w:color w:val="000000"/>
          <w:sz w:val="24"/>
          <w:szCs w:val="24"/>
          <w:shd w:val="clear" w:color="auto" w:fill="FFFFFF"/>
        </w:rPr>
        <w:t xml:space="preserve"> 1:</w:t>
      </w:r>
      <w:r w:rsidRPr="00EC2068">
        <w:rPr>
          <w:rStyle w:val="apple-converted-space"/>
          <w:rFonts w:ascii="Times New Roman" w:hAnsi="Times New Roman" w:cs="Times New Roman"/>
          <w:b/>
          <w:bCs/>
          <w:color w:val="000000"/>
          <w:sz w:val="24"/>
          <w:szCs w:val="24"/>
          <w:shd w:val="clear" w:color="auto" w:fill="FFFFFF"/>
        </w:rPr>
        <w:t> </w:t>
      </w:r>
      <w:r w:rsidRPr="00EC2068">
        <w:rPr>
          <w:rStyle w:val="normaltextrun"/>
          <w:rFonts w:ascii="Times New Roman" w:hAnsi="Times New Roman" w:cs="Times New Roman"/>
          <w:color w:val="000000"/>
          <w:sz w:val="24"/>
          <w:szCs w:val="24"/>
          <w:shd w:val="clear" w:color="auto" w:fill="FFFFFF"/>
        </w:rPr>
        <w:t xml:space="preserve">Data </w:t>
      </w:r>
      <w:proofErr w:type="spellStart"/>
      <w:r w:rsidRPr="00EC2068">
        <w:rPr>
          <w:rStyle w:val="normaltextrun"/>
          <w:rFonts w:ascii="Times New Roman" w:hAnsi="Times New Roman" w:cs="Times New Roman"/>
          <w:color w:val="000000"/>
          <w:sz w:val="24"/>
          <w:szCs w:val="24"/>
          <w:shd w:val="clear" w:color="auto" w:fill="FFFFFF"/>
        </w:rPr>
        <w:t>Sheet</w:t>
      </w:r>
      <w:proofErr w:type="spellEnd"/>
      <w:r w:rsidRPr="00EC2068">
        <w:rPr>
          <w:rStyle w:val="normaltextrun"/>
          <w:rFonts w:ascii="Times New Roman" w:hAnsi="Times New Roman" w:cs="Times New Roman"/>
          <w:color w:val="000000"/>
          <w:sz w:val="24"/>
          <w:szCs w:val="24"/>
          <w:shd w:val="clear" w:color="auto" w:fill="FFFFFF"/>
        </w:rPr>
        <w:t xml:space="preserve"> </w:t>
      </w:r>
      <w:proofErr w:type="spellStart"/>
      <w:r w:rsidRPr="00EC2068">
        <w:rPr>
          <w:rStyle w:val="normaltextrun"/>
          <w:rFonts w:ascii="Times New Roman" w:hAnsi="Times New Roman" w:cs="Times New Roman"/>
          <w:color w:val="000000"/>
          <w:sz w:val="24"/>
          <w:szCs w:val="24"/>
          <w:shd w:val="clear" w:color="auto" w:fill="FFFFFF"/>
        </w:rPr>
        <w:t>for</w:t>
      </w:r>
      <w:proofErr w:type="spellEnd"/>
      <w:r w:rsidRPr="00EC2068">
        <w:rPr>
          <w:rStyle w:val="normaltextrun"/>
          <w:rFonts w:ascii="Times New Roman" w:hAnsi="Times New Roman" w:cs="Times New Roman"/>
          <w:color w:val="000000"/>
          <w:sz w:val="24"/>
          <w:szCs w:val="24"/>
          <w:shd w:val="clear" w:color="auto" w:fill="FFFFFF"/>
        </w:rPr>
        <w:t xml:space="preserve"> </w:t>
      </w:r>
      <w:proofErr w:type="spellStart"/>
      <w:r w:rsidRPr="00EC2068">
        <w:rPr>
          <w:rStyle w:val="normaltextrun"/>
          <w:rFonts w:ascii="Times New Roman" w:hAnsi="Times New Roman" w:cs="Times New Roman"/>
          <w:color w:val="000000"/>
          <w:sz w:val="24"/>
          <w:szCs w:val="24"/>
          <w:shd w:val="clear" w:color="auto" w:fill="FFFFFF"/>
        </w:rPr>
        <w:t>the</w:t>
      </w:r>
      <w:proofErr w:type="spellEnd"/>
      <w:r w:rsidRPr="00EC2068">
        <w:rPr>
          <w:rStyle w:val="normaltextrun"/>
          <w:rFonts w:ascii="Times New Roman" w:hAnsi="Times New Roman" w:cs="Times New Roman"/>
          <w:color w:val="000000"/>
          <w:sz w:val="24"/>
          <w:szCs w:val="24"/>
          <w:shd w:val="clear" w:color="auto" w:fill="FFFFFF"/>
        </w:rPr>
        <w:t xml:space="preserve"> </w:t>
      </w:r>
      <w:proofErr w:type="spellStart"/>
      <w:r>
        <w:rPr>
          <w:rStyle w:val="normaltextrun"/>
          <w:rFonts w:ascii="Times New Roman" w:hAnsi="Times New Roman" w:cs="Times New Roman"/>
          <w:color w:val="000000"/>
          <w:sz w:val="24"/>
          <w:szCs w:val="24"/>
          <w:shd w:val="clear" w:color="auto" w:fill="FFFFFF"/>
        </w:rPr>
        <w:t>Si</w:t>
      </w:r>
      <w:r w:rsidRPr="00EC2068">
        <w:rPr>
          <w:rStyle w:val="normaltextrun"/>
          <w:rFonts w:ascii="Times New Roman" w:hAnsi="Times New Roman" w:cs="Times New Roman"/>
          <w:color w:val="000000"/>
          <w:sz w:val="24"/>
          <w:szCs w:val="24"/>
          <w:shd w:val="clear" w:color="auto" w:fill="FFFFFF"/>
        </w:rPr>
        <w:t>eve</w:t>
      </w:r>
      <w:proofErr w:type="spellEnd"/>
      <w:r w:rsidRPr="00EC2068">
        <w:rPr>
          <w:rStyle w:val="normaltextrun"/>
          <w:rFonts w:ascii="Times New Roman" w:hAnsi="Times New Roman" w:cs="Times New Roman"/>
          <w:color w:val="000000"/>
          <w:sz w:val="24"/>
          <w:szCs w:val="24"/>
          <w:shd w:val="clear" w:color="auto" w:fill="FFFFFF"/>
        </w:rPr>
        <w:t xml:space="preserve"> </w:t>
      </w:r>
      <w:proofErr w:type="spellStart"/>
      <w:r w:rsidRPr="00EC2068">
        <w:rPr>
          <w:rStyle w:val="normaltextrun"/>
          <w:rFonts w:ascii="Times New Roman" w:hAnsi="Times New Roman" w:cs="Times New Roman"/>
          <w:color w:val="000000"/>
          <w:sz w:val="24"/>
          <w:szCs w:val="24"/>
          <w:shd w:val="clear" w:color="auto" w:fill="FFFFFF"/>
        </w:rPr>
        <w:t>analysis</w:t>
      </w:r>
      <w:proofErr w:type="spellEnd"/>
      <w:r w:rsidRPr="00EC2068">
        <w:rPr>
          <w:rFonts w:ascii="Times New Roman" w:hAnsi="Times New Roman" w:eastAsia="Times New Roman" w:cs="Times New Roman"/>
          <w:b/>
          <w:bCs/>
          <w:sz w:val="24"/>
          <w:szCs w:val="24"/>
          <w:lang w:val="en-US"/>
        </w:rPr>
        <w:t xml:space="preserve">     </w:t>
      </w:r>
    </w:p>
    <w:p w:rsidR="00EC2068" w:rsidP="00EC2068" w:rsidRDefault="7063C9FB" w14:paraId="59990AE2" w14:textId="77777777">
      <w:pPr>
        <w:rPr>
          <w:rFonts w:ascii="Times New Roman" w:hAnsi="Times New Roman" w:eastAsia="Times New Roman" w:cs="Times New Roman"/>
          <w:b/>
          <w:bCs/>
          <w:sz w:val="24"/>
          <w:szCs w:val="24"/>
          <w:lang w:val="en-US"/>
        </w:rPr>
      </w:pPr>
      <w:r w:rsidRPr="7063C9FB">
        <w:rPr>
          <w:rFonts w:ascii="Times New Roman" w:hAnsi="Times New Roman" w:eastAsia="Times New Roman" w:cs="Times New Roman"/>
          <w:b/>
          <w:bCs/>
          <w:sz w:val="24"/>
          <w:szCs w:val="24"/>
          <w:lang w:val="en-US"/>
        </w:rPr>
        <w:t>5-Interpretation</w:t>
      </w:r>
    </w:p>
    <w:p w:rsidR="7063C9FB" w:rsidP="00EC2068" w:rsidRDefault="00EC2068" w14:paraId="5694300F" w14:textId="62FEEC84">
      <w:r w:rsidRPr="7F875113" w:rsidR="7F875113">
        <w:rPr>
          <w:rFonts w:ascii="Times New Roman" w:hAnsi="Times New Roman" w:eastAsia="Times New Roman" w:cs="Times New Roman"/>
          <w:b w:val="1"/>
          <w:bCs w:val="1"/>
          <w:sz w:val="24"/>
          <w:szCs w:val="24"/>
          <w:lang w:val="en-US"/>
        </w:rPr>
        <w:t xml:space="preserve">    </w:t>
      </w:r>
      <w:r w:rsidRPr="7F875113" w:rsidR="7F875113">
        <w:rPr>
          <w:rFonts w:ascii="Times New Roman" w:hAnsi="Times New Roman" w:eastAsia="Times New Roman" w:cs="Times New Roman"/>
          <w:sz w:val="24"/>
          <w:szCs w:val="24"/>
          <w:lang w:val="en-US"/>
        </w:rPr>
        <w:t>In our experiment, we tried to find the distribution of soil ratio and percentage of it. We have found the percentage of soil in different sizes. During the experiment there were some rules that we should obey. Beginning of the experiment we should control the holes of it to make our experiment precise. When we come to find c</w:t>
      </w:r>
      <w:r w:rsidRPr="7F875113" w:rsidR="7F875113">
        <w:rPr>
          <w:rFonts w:ascii="Times New Roman" w:hAnsi="Times New Roman" w:eastAsia="Times New Roman" w:cs="Times New Roman"/>
          <w:sz w:val="24"/>
          <w:szCs w:val="24"/>
          <w:vertAlign w:val="subscript"/>
          <w:lang w:val="en-US"/>
        </w:rPr>
        <w:t>u</w:t>
      </w:r>
      <w:r w:rsidRPr="7F875113" w:rsidR="7F875113">
        <w:rPr>
          <w:rFonts w:ascii="Times New Roman" w:hAnsi="Times New Roman" w:eastAsia="Times New Roman" w:cs="Times New Roman"/>
          <w:sz w:val="24"/>
          <w:szCs w:val="24"/>
          <w:lang w:val="en-US"/>
        </w:rPr>
        <w:t xml:space="preserve"> and </w:t>
      </w:r>
      <w:proofErr w:type="spellStart"/>
      <w:r w:rsidRPr="7F875113" w:rsidR="7F875113">
        <w:rPr>
          <w:rFonts w:ascii="Times New Roman" w:hAnsi="Times New Roman" w:eastAsia="Times New Roman" w:cs="Times New Roman"/>
          <w:sz w:val="24"/>
          <w:szCs w:val="24"/>
          <w:lang w:val="en-US"/>
        </w:rPr>
        <w:t>c</w:t>
      </w:r>
      <w:r w:rsidRPr="7F875113" w:rsidR="7F875113">
        <w:rPr>
          <w:rFonts w:ascii="Times New Roman" w:hAnsi="Times New Roman" w:eastAsia="Times New Roman" w:cs="Times New Roman"/>
          <w:sz w:val="24"/>
          <w:szCs w:val="24"/>
          <w:vertAlign w:val="subscript"/>
          <w:lang w:val="en-US"/>
        </w:rPr>
        <w:t>z</w:t>
      </w:r>
      <w:proofErr w:type="spellEnd"/>
      <w:r w:rsidRPr="7F875113" w:rsidR="7F875113">
        <w:rPr>
          <w:rFonts w:ascii="Times New Roman" w:hAnsi="Times New Roman" w:eastAsia="Times New Roman" w:cs="Times New Roman"/>
          <w:sz w:val="24"/>
          <w:szCs w:val="24"/>
          <w:lang w:val="en-US"/>
        </w:rPr>
        <w:t xml:space="preserve">, it is hard to determine the value of it. Therefore I have calculated it from </w:t>
      </w:r>
      <w:r w:rsidRPr="7F875113" w:rsidR="7F875113">
        <w:rPr>
          <w:rFonts w:ascii="Times New Roman" w:hAnsi="Times New Roman" w:eastAsia="Times New Roman" w:cs="Times New Roman"/>
          <w:sz w:val="24"/>
          <w:szCs w:val="24"/>
          <w:lang w:val="en-US"/>
        </w:rPr>
        <w:t>graph</w:t>
      </w:r>
      <w:r w:rsidRPr="7F875113" w:rsidR="7F875113">
        <w:rPr>
          <w:rFonts w:ascii="Times New Roman" w:hAnsi="Times New Roman" w:eastAsia="Times New Roman" w:cs="Times New Roman"/>
          <w:sz w:val="24"/>
          <w:szCs w:val="24"/>
          <w:lang w:val="en-US"/>
        </w:rPr>
        <w:t>.</w:t>
      </w:r>
      <w:proofErr w:type="gramStart"/>
      <w:proofErr w:type="gramEnd"/>
    </w:p>
    <w:p w:rsidR="66D29D71" w:rsidRDefault="7063C9FB" w14:paraId="6F42616F" w14:textId="0E796F60">
      <w:r w:rsidRPr="7063C9FB">
        <w:rPr>
          <w:rFonts w:ascii="Times New Roman" w:hAnsi="Times New Roman" w:eastAsia="Times New Roman" w:cs="Times New Roman"/>
          <w:b/>
          <w:bCs/>
          <w:sz w:val="24"/>
          <w:szCs w:val="24"/>
          <w:lang w:val="en-US"/>
        </w:rPr>
        <w:t xml:space="preserve"> </w:t>
      </w:r>
      <w:r w:rsidRPr="66D29D71" w:rsidR="66D29D71">
        <w:rPr>
          <w:rFonts w:ascii="Times New Roman" w:hAnsi="Times New Roman" w:eastAsia="Times New Roman" w:cs="Times New Roman"/>
          <w:b/>
          <w:bCs/>
          <w:sz w:val="24"/>
          <w:szCs w:val="24"/>
          <w:lang w:val="en-US"/>
        </w:rPr>
        <w:t>Cumulative mass retained</w:t>
      </w:r>
      <w:r w:rsidRPr="66D29D71" w:rsidR="66D29D71">
        <w:rPr>
          <w:rFonts w:ascii="Times New Roman" w:hAnsi="Times New Roman" w:eastAsia="Times New Roman" w:cs="Times New Roman"/>
          <w:sz w:val="24"/>
          <w:szCs w:val="24"/>
          <w:lang w:val="en-US"/>
        </w:rPr>
        <w:t xml:space="preserve">= 0+0+4+21.42+76.90 = 102.32 g    </w:t>
      </w:r>
      <w:r w:rsidRPr="66D29D71" w:rsidR="66D29D71">
        <w:rPr>
          <w:rFonts w:ascii="Times New Roman" w:hAnsi="Times New Roman" w:eastAsia="Times New Roman" w:cs="Times New Roman"/>
          <w:b/>
          <w:bCs/>
          <w:sz w:val="24"/>
          <w:szCs w:val="24"/>
        </w:rPr>
        <w:t>(</w:t>
      </w:r>
      <w:proofErr w:type="spellStart"/>
      <w:r w:rsidRPr="66D29D71" w:rsidR="66D29D71">
        <w:rPr>
          <w:rFonts w:ascii="Times New Roman" w:hAnsi="Times New Roman" w:eastAsia="Times New Roman" w:cs="Times New Roman"/>
          <w:b/>
          <w:bCs/>
          <w:sz w:val="24"/>
          <w:szCs w:val="24"/>
        </w:rPr>
        <w:t>for</w:t>
      </w:r>
      <w:proofErr w:type="spellEnd"/>
      <w:r w:rsidRPr="66D29D71" w:rsidR="66D29D71">
        <w:rPr>
          <w:rFonts w:ascii="Times New Roman" w:hAnsi="Times New Roman" w:eastAsia="Times New Roman" w:cs="Times New Roman"/>
          <w:b/>
          <w:bCs/>
          <w:sz w:val="24"/>
          <w:szCs w:val="24"/>
        </w:rPr>
        <w:t xml:space="preserve"> </w:t>
      </w:r>
      <w:proofErr w:type="spellStart"/>
      <w:r w:rsidRPr="66D29D71" w:rsidR="66D29D71">
        <w:rPr>
          <w:rFonts w:ascii="Times New Roman" w:hAnsi="Times New Roman" w:eastAsia="Times New Roman" w:cs="Times New Roman"/>
          <w:b/>
          <w:bCs/>
          <w:sz w:val="24"/>
          <w:szCs w:val="24"/>
        </w:rPr>
        <w:t>the</w:t>
      </w:r>
      <w:proofErr w:type="spellEnd"/>
      <w:r w:rsidRPr="66D29D71" w:rsidR="66D29D71">
        <w:rPr>
          <w:rFonts w:ascii="Times New Roman" w:hAnsi="Times New Roman" w:eastAsia="Times New Roman" w:cs="Times New Roman"/>
          <w:b/>
          <w:bCs/>
          <w:sz w:val="24"/>
          <w:szCs w:val="24"/>
        </w:rPr>
        <w:t xml:space="preserve"> </w:t>
      </w:r>
      <w:proofErr w:type="spellStart"/>
      <w:r w:rsidRPr="66D29D71" w:rsidR="66D29D71">
        <w:rPr>
          <w:rFonts w:ascii="Times New Roman" w:hAnsi="Times New Roman" w:eastAsia="Times New Roman" w:cs="Times New Roman"/>
          <w:b/>
          <w:bCs/>
          <w:sz w:val="24"/>
          <w:szCs w:val="24"/>
        </w:rPr>
        <w:t>fifth</w:t>
      </w:r>
      <w:proofErr w:type="spellEnd"/>
      <w:r w:rsidRPr="66D29D71" w:rsidR="66D29D71">
        <w:rPr>
          <w:rFonts w:ascii="Times New Roman" w:hAnsi="Times New Roman" w:eastAsia="Times New Roman" w:cs="Times New Roman"/>
          <w:b/>
          <w:bCs/>
          <w:sz w:val="24"/>
          <w:szCs w:val="24"/>
        </w:rPr>
        <w:t xml:space="preserve"> </w:t>
      </w:r>
      <w:proofErr w:type="spellStart"/>
      <w:r w:rsidRPr="66D29D71" w:rsidR="66D29D71">
        <w:rPr>
          <w:rFonts w:ascii="Times New Roman" w:hAnsi="Times New Roman" w:eastAsia="Times New Roman" w:cs="Times New Roman"/>
          <w:b/>
          <w:bCs/>
          <w:sz w:val="24"/>
          <w:szCs w:val="24"/>
        </w:rPr>
        <w:t>line</w:t>
      </w:r>
      <w:proofErr w:type="spellEnd"/>
      <w:r w:rsidRPr="66D29D71" w:rsidR="66D29D71">
        <w:rPr>
          <w:rFonts w:ascii="Times New Roman" w:hAnsi="Times New Roman" w:eastAsia="Times New Roman" w:cs="Times New Roman"/>
          <w:b/>
          <w:bCs/>
          <w:sz w:val="24"/>
          <w:szCs w:val="24"/>
        </w:rPr>
        <w:t>)</w:t>
      </w:r>
    </w:p>
    <w:p w:rsidR="00EC2068" w:rsidRDefault="00EC2068" w14:paraId="09DB29AF" w14:textId="77777777">
      <w:pPr>
        <w:rPr>
          <w:rFonts w:ascii="Times New Roman" w:hAnsi="Times New Roman" w:eastAsia="Times New Roman" w:cs="Times New Roman"/>
          <w:b/>
          <w:bCs/>
          <w:sz w:val="24"/>
          <w:szCs w:val="24"/>
          <w:lang w:val="en-US"/>
        </w:rPr>
      </w:pPr>
    </w:p>
    <w:p w:rsidR="7063C9FB" w:rsidRDefault="7063C9FB" w14:paraId="199D6C3D" w14:textId="6853F39F">
      <w:r w:rsidRPr="7063C9FB">
        <w:rPr>
          <w:rFonts w:ascii="Times New Roman" w:hAnsi="Times New Roman" w:eastAsia="Times New Roman" w:cs="Times New Roman"/>
          <w:b/>
          <w:bCs/>
          <w:sz w:val="24"/>
          <w:szCs w:val="24"/>
          <w:lang w:val="en-US"/>
        </w:rPr>
        <w:t>Cumulative retained (%)</w:t>
      </w:r>
      <w:r w:rsidRPr="7063C9FB">
        <w:rPr>
          <w:rFonts w:ascii="Times New Roman" w:hAnsi="Times New Roman" w:eastAsia="Times New Roman" w:cs="Times New Roman"/>
          <w:sz w:val="24"/>
          <w:szCs w:val="24"/>
          <w:lang w:val="en-US"/>
        </w:rPr>
        <w:t xml:space="preserve"> = (Cumulative mass retained/Total mass)*100</w:t>
      </w:r>
    </w:p>
    <w:p w:rsidR="00EC2068" w:rsidP="7063C9FB" w:rsidRDefault="66D29D71" w14:paraId="736E3482" w14:textId="77777777">
      <w:pPr>
        <w:rPr>
          <w:rFonts w:ascii="Times New Roman" w:hAnsi="Times New Roman" w:eastAsia="Times New Roman" w:cs="Times New Roman"/>
          <w:b/>
          <w:bCs/>
          <w:sz w:val="24"/>
          <w:szCs w:val="24"/>
        </w:rPr>
      </w:pPr>
      <w:r w:rsidRPr="66D29D71">
        <w:rPr>
          <w:rFonts w:ascii="Times New Roman" w:hAnsi="Times New Roman" w:eastAsia="Times New Roman" w:cs="Times New Roman"/>
          <w:sz w:val="24"/>
          <w:szCs w:val="24"/>
          <w:lang w:val="en-US"/>
        </w:rPr>
        <w:t>=</w:t>
      </w:r>
      <w:r w:rsidR="00EC2068">
        <w:rPr>
          <w:rFonts w:ascii="Times New Roman" w:hAnsi="Times New Roman" w:eastAsia="Times New Roman" w:cs="Times New Roman"/>
          <w:sz w:val="24"/>
          <w:szCs w:val="24"/>
          <w:lang w:val="en-US"/>
        </w:rPr>
        <w:t xml:space="preserve"> </w:t>
      </w:r>
      <w:r w:rsidRPr="66D29D71">
        <w:rPr>
          <w:rFonts w:ascii="Times New Roman" w:hAnsi="Times New Roman" w:eastAsia="Times New Roman" w:cs="Times New Roman"/>
          <w:sz w:val="24"/>
          <w:szCs w:val="24"/>
          <w:lang w:val="en-US"/>
        </w:rPr>
        <w:t xml:space="preserve">(102.32/305.83)*100=33.456 %   </w:t>
      </w:r>
      <w:r w:rsidRPr="66D29D71">
        <w:rPr>
          <w:rFonts w:ascii="Times New Roman" w:hAnsi="Times New Roman" w:eastAsia="Times New Roman" w:cs="Times New Roman"/>
          <w:b/>
          <w:bCs/>
          <w:sz w:val="24"/>
          <w:szCs w:val="24"/>
        </w:rPr>
        <w:t>(</w:t>
      </w:r>
      <w:proofErr w:type="spellStart"/>
      <w:r w:rsidRPr="66D29D71">
        <w:rPr>
          <w:rFonts w:ascii="Times New Roman" w:hAnsi="Times New Roman" w:eastAsia="Times New Roman" w:cs="Times New Roman"/>
          <w:b/>
          <w:bCs/>
          <w:sz w:val="24"/>
          <w:szCs w:val="24"/>
        </w:rPr>
        <w:t>for</w:t>
      </w:r>
      <w:proofErr w:type="spellEnd"/>
      <w:r w:rsidRPr="66D29D71">
        <w:rPr>
          <w:rFonts w:ascii="Times New Roman" w:hAnsi="Times New Roman" w:eastAsia="Times New Roman" w:cs="Times New Roman"/>
          <w:b/>
          <w:bCs/>
          <w:sz w:val="24"/>
          <w:szCs w:val="24"/>
        </w:rPr>
        <w:t xml:space="preserve"> </w:t>
      </w:r>
      <w:proofErr w:type="spellStart"/>
      <w:r w:rsidRPr="66D29D71">
        <w:rPr>
          <w:rFonts w:ascii="Times New Roman" w:hAnsi="Times New Roman" w:eastAsia="Times New Roman" w:cs="Times New Roman"/>
          <w:b/>
          <w:bCs/>
          <w:sz w:val="24"/>
          <w:szCs w:val="24"/>
        </w:rPr>
        <w:t>the</w:t>
      </w:r>
      <w:proofErr w:type="spellEnd"/>
      <w:r w:rsidRPr="66D29D71">
        <w:rPr>
          <w:rFonts w:ascii="Times New Roman" w:hAnsi="Times New Roman" w:eastAsia="Times New Roman" w:cs="Times New Roman"/>
          <w:b/>
          <w:bCs/>
          <w:sz w:val="24"/>
          <w:szCs w:val="24"/>
        </w:rPr>
        <w:t xml:space="preserve"> </w:t>
      </w:r>
      <w:proofErr w:type="spellStart"/>
      <w:r w:rsidRPr="66D29D71">
        <w:rPr>
          <w:rFonts w:ascii="Times New Roman" w:hAnsi="Times New Roman" w:eastAsia="Times New Roman" w:cs="Times New Roman"/>
          <w:b/>
          <w:bCs/>
          <w:sz w:val="24"/>
          <w:szCs w:val="24"/>
        </w:rPr>
        <w:t>fifth</w:t>
      </w:r>
      <w:proofErr w:type="spellEnd"/>
      <w:r w:rsidRPr="66D29D71">
        <w:rPr>
          <w:rFonts w:ascii="Times New Roman" w:hAnsi="Times New Roman" w:eastAsia="Times New Roman" w:cs="Times New Roman"/>
          <w:b/>
          <w:bCs/>
          <w:sz w:val="24"/>
          <w:szCs w:val="24"/>
        </w:rPr>
        <w:t xml:space="preserve"> </w:t>
      </w:r>
      <w:proofErr w:type="spellStart"/>
      <w:r w:rsidRPr="66D29D71">
        <w:rPr>
          <w:rFonts w:ascii="Times New Roman" w:hAnsi="Times New Roman" w:eastAsia="Times New Roman" w:cs="Times New Roman"/>
          <w:b/>
          <w:bCs/>
          <w:sz w:val="24"/>
          <w:szCs w:val="24"/>
        </w:rPr>
        <w:t>line</w:t>
      </w:r>
      <w:proofErr w:type="spellEnd"/>
      <w:r w:rsidRPr="66D29D71">
        <w:rPr>
          <w:rFonts w:ascii="Times New Roman" w:hAnsi="Times New Roman" w:eastAsia="Times New Roman" w:cs="Times New Roman"/>
          <w:b/>
          <w:bCs/>
          <w:sz w:val="24"/>
          <w:szCs w:val="24"/>
        </w:rPr>
        <w:t>)</w:t>
      </w:r>
    </w:p>
    <w:p w:rsidR="00EC2068" w:rsidP="7063C9FB" w:rsidRDefault="00EC2068" w14:paraId="37DAD92B" w14:textId="77777777">
      <w:pPr>
        <w:rPr>
          <w:rFonts w:ascii="Times New Roman" w:hAnsi="Times New Roman" w:eastAsia="Times New Roman" w:cs="Times New Roman"/>
          <w:b/>
          <w:bCs/>
          <w:sz w:val="24"/>
          <w:szCs w:val="24"/>
          <w:lang w:val="en-US"/>
        </w:rPr>
      </w:pPr>
    </w:p>
    <w:p w:rsidR="00EC2068" w:rsidP="7063C9FB" w:rsidRDefault="66D29D71" w14:paraId="0FD22AD6" w14:textId="77777777">
      <w:pPr>
        <w:rPr>
          <w:rFonts w:ascii="Times New Roman" w:hAnsi="Times New Roman" w:eastAsia="Times New Roman" w:cs="Times New Roman"/>
          <w:sz w:val="24"/>
          <w:szCs w:val="24"/>
          <w:lang w:val="en-US"/>
        </w:rPr>
      </w:pPr>
      <w:r w:rsidRPr="66D29D71">
        <w:rPr>
          <w:rFonts w:ascii="Times New Roman" w:hAnsi="Times New Roman" w:eastAsia="Times New Roman" w:cs="Times New Roman"/>
          <w:b/>
          <w:bCs/>
          <w:sz w:val="24"/>
          <w:szCs w:val="24"/>
          <w:lang w:val="en-US"/>
        </w:rPr>
        <w:t>Cumulative passing (%)</w:t>
      </w:r>
      <w:r w:rsidRPr="66D29D71">
        <w:rPr>
          <w:rFonts w:ascii="Times New Roman" w:hAnsi="Times New Roman" w:eastAsia="Times New Roman" w:cs="Times New Roman"/>
          <w:sz w:val="24"/>
          <w:szCs w:val="24"/>
          <w:lang w:val="en-US"/>
        </w:rPr>
        <w:t xml:space="preserve"> =100-Cumulative retained =100-33.456 = 66.544 %   </w:t>
      </w:r>
    </w:p>
    <w:p w:rsidR="00EC2068" w:rsidP="7063C9FB" w:rsidRDefault="66D29D71" w14:paraId="10253C3C" w14:textId="0CC20234">
      <w:pPr>
        <w:rPr>
          <w:rFonts w:ascii="Times New Roman" w:hAnsi="Times New Roman" w:eastAsia="Times New Roman" w:cs="Times New Roman"/>
          <w:b/>
          <w:bCs/>
          <w:sz w:val="24"/>
          <w:szCs w:val="24"/>
        </w:rPr>
      </w:pPr>
      <w:r w:rsidRPr="66D29D71">
        <w:rPr>
          <w:rFonts w:ascii="Times New Roman" w:hAnsi="Times New Roman" w:eastAsia="Times New Roman" w:cs="Times New Roman"/>
          <w:b/>
          <w:bCs/>
          <w:sz w:val="24"/>
          <w:szCs w:val="24"/>
        </w:rPr>
        <w:t>(</w:t>
      </w:r>
      <w:proofErr w:type="spellStart"/>
      <w:r w:rsidRPr="66D29D71">
        <w:rPr>
          <w:rFonts w:ascii="Times New Roman" w:hAnsi="Times New Roman" w:eastAsia="Times New Roman" w:cs="Times New Roman"/>
          <w:b/>
          <w:bCs/>
          <w:sz w:val="24"/>
          <w:szCs w:val="24"/>
        </w:rPr>
        <w:t>for</w:t>
      </w:r>
      <w:proofErr w:type="spellEnd"/>
      <w:r w:rsidRPr="66D29D71">
        <w:rPr>
          <w:rFonts w:ascii="Times New Roman" w:hAnsi="Times New Roman" w:eastAsia="Times New Roman" w:cs="Times New Roman"/>
          <w:b/>
          <w:bCs/>
          <w:sz w:val="24"/>
          <w:szCs w:val="24"/>
        </w:rPr>
        <w:t xml:space="preserve"> </w:t>
      </w:r>
      <w:proofErr w:type="spellStart"/>
      <w:r w:rsidRPr="66D29D71">
        <w:rPr>
          <w:rFonts w:ascii="Times New Roman" w:hAnsi="Times New Roman" w:eastAsia="Times New Roman" w:cs="Times New Roman"/>
          <w:b/>
          <w:bCs/>
          <w:sz w:val="24"/>
          <w:szCs w:val="24"/>
        </w:rPr>
        <w:t>the</w:t>
      </w:r>
      <w:proofErr w:type="spellEnd"/>
      <w:r w:rsidRPr="66D29D71">
        <w:rPr>
          <w:rFonts w:ascii="Times New Roman" w:hAnsi="Times New Roman" w:eastAsia="Times New Roman" w:cs="Times New Roman"/>
          <w:b/>
          <w:bCs/>
          <w:sz w:val="24"/>
          <w:szCs w:val="24"/>
        </w:rPr>
        <w:t xml:space="preserve"> </w:t>
      </w:r>
      <w:proofErr w:type="spellStart"/>
      <w:r w:rsidRPr="66D29D71">
        <w:rPr>
          <w:rFonts w:ascii="Times New Roman" w:hAnsi="Times New Roman" w:eastAsia="Times New Roman" w:cs="Times New Roman"/>
          <w:b/>
          <w:bCs/>
          <w:sz w:val="24"/>
          <w:szCs w:val="24"/>
        </w:rPr>
        <w:t>fifth</w:t>
      </w:r>
      <w:proofErr w:type="spellEnd"/>
      <w:r w:rsidRPr="66D29D71">
        <w:rPr>
          <w:rFonts w:ascii="Times New Roman" w:hAnsi="Times New Roman" w:eastAsia="Times New Roman" w:cs="Times New Roman"/>
          <w:b/>
          <w:bCs/>
          <w:sz w:val="24"/>
          <w:szCs w:val="24"/>
        </w:rPr>
        <w:t xml:space="preserve"> </w:t>
      </w:r>
      <w:proofErr w:type="spellStart"/>
      <w:r w:rsidRPr="66D29D71">
        <w:rPr>
          <w:rFonts w:ascii="Times New Roman" w:hAnsi="Times New Roman" w:eastAsia="Times New Roman" w:cs="Times New Roman"/>
          <w:b/>
          <w:bCs/>
          <w:sz w:val="24"/>
          <w:szCs w:val="24"/>
        </w:rPr>
        <w:t>line</w:t>
      </w:r>
      <w:proofErr w:type="spellEnd"/>
      <w:r w:rsidRPr="66D29D71">
        <w:rPr>
          <w:rFonts w:ascii="Times New Roman" w:hAnsi="Times New Roman" w:eastAsia="Times New Roman" w:cs="Times New Roman"/>
          <w:b/>
          <w:bCs/>
          <w:sz w:val="24"/>
          <w:szCs w:val="24"/>
        </w:rPr>
        <w:t>)</w:t>
      </w:r>
    </w:p>
    <w:p w:rsidR="00696CAA" w:rsidP="7063C9FB" w:rsidRDefault="00696CAA" w14:paraId="051867BA" w14:textId="77777777">
      <w:pPr>
        <w:rPr>
          <w:rFonts w:ascii="Times New Roman" w:hAnsi="Times New Roman" w:eastAsia="Times New Roman" w:cs="Times New Roman"/>
          <w:b/>
          <w:bCs/>
          <w:sz w:val="24"/>
          <w:szCs w:val="24"/>
        </w:rPr>
      </w:pPr>
    </w:p>
    <w:p w:rsidR="00696CAA" w:rsidP="7063C9FB" w:rsidRDefault="00696CAA" w14:paraId="1450083D" w14:textId="77777777">
      <w:pPr>
        <w:rPr>
          <w:rFonts w:ascii="Times New Roman" w:hAnsi="Times New Roman" w:eastAsia="Times New Roman" w:cs="Times New Roman"/>
          <w:b/>
          <w:bCs/>
          <w:sz w:val="24"/>
          <w:szCs w:val="24"/>
        </w:rPr>
      </w:pPr>
    </w:p>
    <w:p w:rsidR="00696CAA" w:rsidP="7063C9FB" w:rsidRDefault="00696CAA" w14:paraId="5D58D271" w14:textId="77777777">
      <w:pPr>
        <w:rPr>
          <w:rFonts w:ascii="Times New Roman" w:hAnsi="Times New Roman" w:eastAsia="Times New Roman" w:cs="Times New Roman"/>
          <w:b/>
          <w:bCs/>
          <w:sz w:val="24"/>
          <w:szCs w:val="24"/>
        </w:rPr>
      </w:pPr>
    </w:p>
    <w:p w:rsidR="7F875113" w:rsidRDefault="7F875113" w14:noSpellErr="1" w14:paraId="381EFC44" w14:textId="1155517B"/>
    <w:p w:rsidRPr="00EC2068" w:rsidR="007F66D9" w:rsidP="7063C9FB" w:rsidRDefault="007F66D9" w14:paraId="4A73E234" w14:textId="4E2A2251">
      <w:pPr>
        <w:rPr>
          <w:rFonts w:ascii="Times New Roman" w:hAnsi="Times New Roman" w:eastAsia="Times New Roman" w:cs="Times New Roman"/>
          <w:b/>
          <w:bCs/>
          <w:sz w:val="24"/>
          <w:szCs w:val="24"/>
        </w:rPr>
      </w:pPr>
      <w:r>
        <w:rPr>
          <w:noProof/>
          <w:lang w:eastAsia="tr-TR"/>
        </w:rPr>
        <w:lastRenderedPageBreak/>
        <w:drawing>
          <wp:inline distT="0" distB="0" distL="0" distR="0" wp14:anchorId="476706C4" wp14:editId="41735684">
            <wp:extent cx="5781675" cy="34194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7F875113" w:rsidRDefault="7F875113" w14:noSpellErr="1" w14:paraId="3E2E53F9" w14:textId="194E01A7">
      <w:r w:rsidRPr="7F875113" w:rsidR="7F875113">
        <w:rPr>
          <w:lang w:val="en-US"/>
        </w:rPr>
        <w:t xml:space="preserve"> </w:t>
      </w:r>
      <w:r w:rsidRPr="7F875113" w:rsidR="7F875113">
        <w:rPr>
          <w:lang w:val="en-US"/>
        </w:rPr>
        <w:t xml:space="preserve">                                </w:t>
      </w:r>
      <w:r w:rsidRPr="7F875113" w:rsidR="7F875113">
        <w:rPr>
          <w:rFonts w:ascii="Times New Roman" w:hAnsi="Times New Roman" w:eastAsia="Times New Roman" w:cs="Times New Roman"/>
          <w:b w:val="1"/>
          <w:bCs w:val="1"/>
          <w:sz w:val="24"/>
          <w:szCs w:val="24"/>
          <w:lang w:val="en-US"/>
        </w:rPr>
        <w:t xml:space="preserve">Graph. 1: </w:t>
      </w:r>
      <w:r w:rsidRPr="7F875113" w:rsidR="7F875113">
        <w:rPr>
          <w:rFonts w:ascii="Times New Roman" w:hAnsi="Times New Roman" w:eastAsia="Times New Roman" w:cs="Times New Roman"/>
          <w:b w:val="0"/>
          <w:bCs w:val="0"/>
          <w:sz w:val="24"/>
          <w:szCs w:val="24"/>
          <w:lang w:val="en-US"/>
        </w:rPr>
        <w:t>P</w:t>
      </w:r>
      <w:r w:rsidRPr="7F875113" w:rsidR="7F875113">
        <w:rPr>
          <w:rFonts w:ascii="Times New Roman" w:hAnsi="Times New Roman" w:eastAsia="Times New Roman" w:cs="Times New Roman"/>
          <w:sz w:val="24"/>
          <w:szCs w:val="24"/>
          <w:lang w:val="en-US"/>
        </w:rPr>
        <w:t>ercentage finer than % - Particle size</w:t>
      </w:r>
      <w:r w:rsidRPr="7F875113" w:rsidR="7F875113">
        <w:rPr>
          <w:rFonts w:ascii="Times New Roman" w:hAnsi="Times New Roman" w:eastAsia="Times New Roman" w:cs="Times New Roman"/>
          <w:sz w:val="24"/>
          <w:szCs w:val="24"/>
          <w:lang w:val="en-US"/>
        </w:rPr>
        <w:t xml:space="preserve"> (mm)</w:t>
      </w:r>
    </w:p>
    <w:p w:rsidR="7F875113" w:rsidRDefault="7F875113" w14:paraId="197CE1FD" w14:textId="109CDF26"/>
    <w:p w:rsidR="7063C9FB" w:rsidRDefault="66D29D71" w14:paraId="2A1199D4" w14:textId="64A2F180">
      <w:r w:rsidRPr="7F875113" w:rsidR="7F875113">
        <w:rPr>
          <w:rFonts w:ascii="Times New Roman" w:hAnsi="Times New Roman" w:eastAsia="Times New Roman" w:cs="Times New Roman"/>
          <w:sz w:val="24"/>
          <w:szCs w:val="24"/>
          <w:lang w:val="en-US"/>
        </w:rPr>
        <w:t>According to our soil classification graph</w:t>
      </w:r>
      <w:r w:rsidRPr="7F875113" w:rsidR="7F875113">
        <w:rPr>
          <w:rFonts w:ascii="Times New Roman" w:hAnsi="Times New Roman" w:eastAsia="Times New Roman" w:cs="Times New Roman"/>
          <w:sz w:val="24"/>
          <w:szCs w:val="24"/>
          <w:lang w:val="en-US"/>
        </w:rPr>
        <w:t xml:space="preserve"> </w:t>
      </w:r>
      <w:r w:rsidRPr="7F875113" w:rsidR="7F875113">
        <w:rPr>
          <w:rFonts w:ascii="Times New Roman" w:hAnsi="Times New Roman" w:eastAsia="Times New Roman" w:cs="Times New Roman"/>
          <w:sz w:val="24"/>
          <w:szCs w:val="24"/>
          <w:lang w:val="en-US"/>
        </w:rPr>
        <w:t xml:space="preserve">we can </w:t>
      </w:r>
      <w:r w:rsidRPr="7F875113" w:rsidR="7F875113">
        <w:rPr>
          <w:rFonts w:ascii="Times New Roman" w:hAnsi="Times New Roman" w:eastAsia="Times New Roman" w:cs="Times New Roman"/>
          <w:sz w:val="24"/>
          <w:szCs w:val="24"/>
          <w:lang w:val="en-US"/>
        </w:rPr>
        <w:t>assum</w:t>
      </w:r>
      <w:r w:rsidRPr="7F875113" w:rsidR="7F875113">
        <w:rPr>
          <w:rFonts w:ascii="Times New Roman" w:hAnsi="Times New Roman" w:eastAsia="Times New Roman" w:cs="Times New Roman"/>
          <w:sz w:val="24"/>
          <w:szCs w:val="24"/>
          <w:lang w:val="en-US"/>
        </w:rPr>
        <w:t>e</w:t>
      </w:r>
      <w:r w:rsidRPr="7F875113" w:rsidR="7F875113">
        <w:rPr>
          <w:rFonts w:ascii="Times New Roman" w:hAnsi="Times New Roman" w:eastAsia="Times New Roman" w:cs="Times New Roman"/>
          <w:lang w:val="en-US"/>
        </w:rPr>
        <w:t xml:space="preserve"> </w:t>
      </w:r>
      <w:r w:rsidRPr="7F875113" w:rsidR="7F875113">
        <w:rPr>
          <w:rFonts w:ascii="Times New Roman" w:hAnsi="Times New Roman" w:eastAsia="Times New Roman" w:cs="Times New Roman"/>
          <w:b w:val="1"/>
          <w:bCs w:val="1"/>
          <w:lang w:val="en-US"/>
        </w:rPr>
        <w:t>D</w:t>
      </w:r>
      <w:r w:rsidRPr="7F875113" w:rsidR="7F875113">
        <w:rPr>
          <w:rFonts w:ascii="Times New Roman" w:hAnsi="Times New Roman" w:eastAsia="Times New Roman" w:cs="Times New Roman"/>
          <w:b w:val="1"/>
          <w:bCs w:val="1"/>
          <w:vertAlign w:val="subscript"/>
          <w:lang w:val="en-US"/>
        </w:rPr>
        <w:t>10</w:t>
      </w:r>
      <w:r w:rsidRPr="7F875113" w:rsidR="7F875113">
        <w:rPr>
          <w:rFonts w:ascii="Times New Roman" w:hAnsi="Times New Roman" w:eastAsia="Times New Roman" w:cs="Times New Roman"/>
          <w:b w:val="1"/>
          <w:bCs w:val="1"/>
          <w:lang w:val="en-US"/>
        </w:rPr>
        <w:t xml:space="preserve"> </w:t>
      </w:r>
      <w:r w:rsidRPr="7F875113" w:rsidR="7F875113">
        <w:rPr>
          <w:rFonts w:ascii="Times New Roman" w:hAnsi="Times New Roman" w:eastAsia="Times New Roman" w:cs="Times New Roman"/>
          <w:lang w:val="en-US"/>
        </w:rPr>
        <w:t>,</w:t>
      </w:r>
      <w:r w:rsidRPr="7F875113" w:rsidR="7F875113">
        <w:rPr>
          <w:rFonts w:ascii="Times New Roman" w:hAnsi="Times New Roman" w:eastAsia="Times New Roman" w:cs="Times New Roman"/>
          <w:lang w:val="en-US"/>
        </w:rPr>
        <w:t xml:space="preserve"> </w:t>
      </w:r>
      <w:r w:rsidRPr="7F875113" w:rsidR="7F875113">
        <w:rPr>
          <w:rFonts w:ascii="Times New Roman" w:hAnsi="Times New Roman" w:eastAsia="Times New Roman" w:cs="Times New Roman"/>
          <w:b w:val="1"/>
          <w:bCs w:val="1"/>
          <w:lang w:val="en-US"/>
        </w:rPr>
        <w:t>D</w:t>
      </w:r>
      <w:r w:rsidRPr="7F875113" w:rsidR="7F875113">
        <w:rPr>
          <w:rFonts w:ascii="Times New Roman" w:hAnsi="Times New Roman" w:eastAsia="Times New Roman" w:cs="Times New Roman"/>
          <w:b w:val="1"/>
          <w:bCs w:val="1"/>
          <w:vertAlign w:val="subscript"/>
          <w:lang w:val="en-US"/>
        </w:rPr>
        <w:t>30</w:t>
      </w:r>
      <w:r w:rsidRPr="7F875113" w:rsidR="7F875113">
        <w:rPr>
          <w:rFonts w:ascii="Times New Roman" w:hAnsi="Times New Roman" w:eastAsia="Times New Roman" w:cs="Times New Roman"/>
          <w:lang w:val="en-US"/>
        </w:rPr>
        <w:t xml:space="preserve"> and </w:t>
      </w:r>
      <w:r w:rsidRPr="7F875113" w:rsidR="7F875113">
        <w:rPr>
          <w:rFonts w:ascii="Times New Roman" w:hAnsi="Times New Roman" w:eastAsia="Times New Roman" w:cs="Times New Roman"/>
          <w:b w:val="1"/>
          <w:bCs w:val="1"/>
          <w:lang w:val="en-US"/>
        </w:rPr>
        <w:t>D</w:t>
      </w:r>
      <w:r w:rsidRPr="7F875113" w:rsidR="7F875113">
        <w:rPr>
          <w:rFonts w:ascii="Times New Roman" w:hAnsi="Times New Roman" w:eastAsia="Times New Roman" w:cs="Times New Roman"/>
          <w:b w:val="1"/>
          <w:bCs w:val="1"/>
          <w:vertAlign w:val="subscript"/>
          <w:lang w:val="en-US"/>
        </w:rPr>
        <w:t>60</w:t>
      </w:r>
      <w:r w:rsidRPr="7F875113" w:rsidR="7F875113">
        <w:rPr>
          <w:rFonts w:ascii="Times New Roman" w:hAnsi="Times New Roman" w:eastAsia="Times New Roman" w:cs="Times New Roman"/>
          <w:lang w:val="en-US"/>
        </w:rPr>
        <w:t xml:space="preserve"> </w:t>
      </w:r>
      <w:r w:rsidRPr="7F875113" w:rsidR="7F875113">
        <w:rPr>
          <w:rFonts w:ascii="Times New Roman" w:hAnsi="Times New Roman" w:eastAsia="Times New Roman" w:cs="Times New Roman"/>
          <w:sz w:val="24"/>
          <w:szCs w:val="24"/>
          <w:lang w:val="en-US"/>
        </w:rPr>
        <w:t>values</w:t>
      </w:r>
      <w:r w:rsidRPr="7F875113" w:rsidR="7F875113">
        <w:rPr>
          <w:rFonts w:ascii="Times New Roman" w:hAnsi="Times New Roman" w:eastAsia="Times New Roman" w:cs="Times New Roman"/>
          <w:sz w:val="24"/>
          <w:szCs w:val="24"/>
          <w:lang w:val="en-US"/>
        </w:rPr>
        <w:t xml:space="preserve"> approximately</w:t>
      </w:r>
      <w:r w:rsidRPr="7F875113" w:rsidR="7F875113">
        <w:rPr>
          <w:rFonts w:ascii="Times New Roman" w:hAnsi="Times New Roman" w:eastAsia="Times New Roman" w:cs="Times New Roman"/>
          <w:sz w:val="24"/>
          <w:szCs w:val="24"/>
          <w:lang w:val="en-US"/>
        </w:rPr>
        <w:t xml:space="preserve"> like we did in the lecture of our instructor </w:t>
      </w:r>
      <w:proofErr w:type="spellStart"/>
      <w:r w:rsidRPr="7F875113" w:rsidR="7F875113">
        <w:rPr>
          <w:rFonts w:ascii="Times New Roman" w:hAnsi="Times New Roman" w:eastAsia="Times New Roman" w:cs="Times New Roman"/>
          <w:sz w:val="24"/>
          <w:szCs w:val="24"/>
          <w:lang w:val="en-US"/>
        </w:rPr>
        <w:t>Nejan</w:t>
      </w:r>
      <w:proofErr w:type="spellEnd"/>
      <w:r w:rsidRPr="7F875113" w:rsidR="7F875113">
        <w:rPr>
          <w:rFonts w:ascii="Times New Roman" w:hAnsi="Times New Roman" w:eastAsia="Times New Roman" w:cs="Times New Roman"/>
          <w:sz w:val="24"/>
          <w:szCs w:val="24"/>
          <w:lang w:val="en-US"/>
        </w:rPr>
        <w:t xml:space="preserve"> </w:t>
      </w:r>
      <w:proofErr w:type="spellStart"/>
      <w:r w:rsidRPr="7F875113" w:rsidR="7F875113">
        <w:rPr>
          <w:rFonts w:ascii="Times New Roman" w:hAnsi="Times New Roman" w:eastAsia="Times New Roman" w:cs="Times New Roman"/>
          <w:sz w:val="24"/>
          <w:szCs w:val="24"/>
          <w:lang w:val="en-US"/>
        </w:rPr>
        <w:t>Huvaj</w:t>
      </w:r>
      <w:proofErr w:type="spellEnd"/>
      <w:r w:rsidRPr="7F875113" w:rsidR="7F875113">
        <w:rPr>
          <w:rFonts w:ascii="Times New Roman" w:hAnsi="Times New Roman" w:eastAsia="Times New Roman" w:cs="Times New Roman"/>
          <w:sz w:val="24"/>
          <w:szCs w:val="24"/>
          <w:lang w:val="en-US"/>
        </w:rPr>
        <w:t>.</w:t>
      </w:r>
      <w:proofErr w:type="gramStart"/>
      <w:proofErr w:type="gramEnd"/>
    </w:p>
    <w:p w:rsidR="7063C9FB" w:rsidRDefault="66D29D71" w14:paraId="66F3AE32" w14:noSpellErr="1" w14:textId="34CA3983">
      <w:r w:rsidRPr="7F875113" w:rsidR="7F875113">
        <w:rPr>
          <w:rFonts w:ascii="Times New Roman" w:hAnsi="Times New Roman" w:eastAsia="Times New Roman" w:cs="Times New Roman"/>
          <w:b w:val="1"/>
          <w:bCs w:val="1"/>
          <w:sz w:val="24"/>
          <w:szCs w:val="24"/>
          <w:lang w:val="en-US"/>
        </w:rPr>
        <w:t>D</w:t>
      </w:r>
      <w:r w:rsidRPr="7F875113" w:rsidR="7F875113">
        <w:rPr>
          <w:rFonts w:ascii="Times New Roman" w:hAnsi="Times New Roman" w:eastAsia="Times New Roman" w:cs="Times New Roman"/>
          <w:b w:val="1"/>
          <w:bCs w:val="1"/>
          <w:sz w:val="24"/>
          <w:szCs w:val="24"/>
          <w:vertAlign w:val="subscript"/>
          <w:lang w:val="en-US"/>
        </w:rPr>
        <w:t>10</w:t>
      </w:r>
      <w:r w:rsidRPr="7F875113" w:rsidR="7F875113">
        <w:rPr>
          <w:rFonts w:ascii="Times New Roman" w:hAnsi="Times New Roman" w:eastAsia="Times New Roman" w:cs="Times New Roman"/>
          <w:b w:val="1"/>
          <w:bCs w:val="1"/>
          <w:sz w:val="24"/>
          <w:szCs w:val="24"/>
          <w:vertAlign w:val="subscript"/>
          <w:lang w:val="en-US"/>
        </w:rPr>
        <w:t xml:space="preserve"> </w:t>
      </w:r>
      <w:r w:rsidRPr="7F875113" w:rsidR="7F875113">
        <w:rPr>
          <w:rFonts w:ascii="Times New Roman" w:hAnsi="Times New Roman" w:eastAsia="Times New Roman" w:cs="Times New Roman"/>
          <w:b w:val="0"/>
          <w:bCs w:val="0"/>
          <w:sz w:val="24"/>
          <w:szCs w:val="24"/>
        </w:rPr>
        <w:t>≈</w:t>
      </w:r>
      <w:r w:rsidRPr="7F875113" w:rsidR="7F875113">
        <w:rPr>
          <w:rFonts w:ascii="Times New Roman" w:hAnsi="Times New Roman" w:eastAsia="Times New Roman" w:cs="Times New Roman"/>
          <w:lang w:val="en-US"/>
        </w:rPr>
        <w:t xml:space="preserve"> </w:t>
      </w:r>
      <w:r w:rsidRPr="7F875113" w:rsidR="7F875113">
        <w:rPr>
          <w:rFonts w:ascii="Times New Roman" w:hAnsi="Times New Roman" w:eastAsia="Times New Roman" w:cs="Times New Roman"/>
          <w:lang w:val="en-US"/>
        </w:rPr>
        <w:t>0.3</w:t>
      </w:r>
      <w:r w:rsidRPr="7F875113" w:rsidR="7F875113">
        <w:rPr>
          <w:rFonts w:ascii="Times New Roman" w:hAnsi="Times New Roman" w:eastAsia="Times New Roman" w:cs="Times New Roman"/>
          <w:lang w:val="en-US"/>
        </w:rPr>
        <w:t xml:space="preserve"> </w:t>
      </w:r>
      <w:r w:rsidRPr="7F875113" w:rsidR="7F875113">
        <w:rPr>
          <w:rFonts w:ascii="Times New Roman" w:hAnsi="Times New Roman" w:eastAsia="Times New Roman" w:cs="Times New Roman"/>
          <w:lang w:val="en-US"/>
        </w:rPr>
        <w:t xml:space="preserve">   </w:t>
      </w:r>
      <w:r w:rsidRPr="7F875113" w:rsidR="7F875113">
        <w:rPr>
          <w:rFonts w:ascii="Times New Roman" w:hAnsi="Times New Roman" w:eastAsia="Times New Roman" w:cs="Times New Roman"/>
          <w:lang w:val="en-US"/>
        </w:rPr>
        <w:t xml:space="preserve">        </w:t>
      </w:r>
      <w:r w:rsidRPr="7F875113" w:rsidR="7F875113">
        <w:rPr>
          <w:rFonts w:ascii="Times New Roman" w:hAnsi="Times New Roman" w:eastAsia="Times New Roman" w:cs="Times New Roman"/>
          <w:b w:val="1"/>
          <w:bCs w:val="1"/>
          <w:sz w:val="24"/>
          <w:szCs w:val="24"/>
          <w:lang w:val="en-US"/>
        </w:rPr>
        <w:t>D</w:t>
      </w:r>
      <w:r w:rsidRPr="7F875113" w:rsidR="7F875113">
        <w:rPr>
          <w:rFonts w:ascii="Times New Roman" w:hAnsi="Times New Roman" w:eastAsia="Times New Roman" w:cs="Times New Roman"/>
          <w:b w:val="1"/>
          <w:bCs w:val="1"/>
          <w:sz w:val="24"/>
          <w:szCs w:val="24"/>
          <w:vertAlign w:val="subscript"/>
          <w:lang w:val="en-US"/>
        </w:rPr>
        <w:t>30</w:t>
      </w:r>
      <w:r w:rsidRPr="7F875113" w:rsidR="7F875113">
        <w:rPr>
          <w:rFonts w:ascii="Times New Roman" w:hAnsi="Times New Roman" w:eastAsia="Times New Roman" w:cs="Times New Roman"/>
          <w:b w:val="1"/>
          <w:bCs w:val="1"/>
          <w:sz w:val="24"/>
          <w:szCs w:val="24"/>
          <w:vertAlign w:val="subscript"/>
          <w:lang w:val="en-US"/>
        </w:rPr>
        <w:t xml:space="preserve"> </w:t>
      </w:r>
      <w:r w:rsidRPr="7F875113" w:rsidR="7F875113">
        <w:rPr>
          <w:rFonts w:ascii="Times New Roman" w:hAnsi="Times New Roman" w:eastAsia="Times New Roman" w:cs="Times New Roman"/>
          <w:sz w:val="24"/>
          <w:szCs w:val="24"/>
        </w:rPr>
        <w:t>≈</w:t>
      </w:r>
      <w:r w:rsidRPr="7F875113" w:rsidR="7F875113">
        <w:rPr>
          <w:rFonts w:ascii="Times New Roman" w:hAnsi="Times New Roman" w:eastAsia="Times New Roman" w:cs="Times New Roman"/>
          <w:lang w:val="en-US"/>
        </w:rPr>
        <w:t xml:space="preserve"> </w:t>
      </w:r>
      <w:r w:rsidRPr="7F875113" w:rsidR="7F875113">
        <w:rPr>
          <w:rFonts w:ascii="Times New Roman" w:hAnsi="Times New Roman" w:eastAsia="Times New Roman" w:cs="Times New Roman"/>
          <w:lang w:val="en-US"/>
        </w:rPr>
        <w:t>0.6</w:t>
      </w:r>
      <w:r w:rsidRPr="7F875113" w:rsidR="7F875113">
        <w:rPr>
          <w:rFonts w:ascii="Times New Roman" w:hAnsi="Times New Roman" w:eastAsia="Times New Roman" w:cs="Times New Roman"/>
          <w:lang w:val="en-US"/>
        </w:rPr>
        <w:t xml:space="preserve"> </w:t>
      </w:r>
      <w:r w:rsidRPr="7F875113" w:rsidR="7F875113">
        <w:rPr>
          <w:rFonts w:ascii="Times New Roman" w:hAnsi="Times New Roman" w:eastAsia="Times New Roman" w:cs="Times New Roman"/>
          <w:lang w:val="en-US"/>
        </w:rPr>
        <w:t xml:space="preserve"> </w:t>
      </w:r>
      <w:r w:rsidRPr="7F875113" w:rsidR="7F875113">
        <w:rPr>
          <w:rFonts w:ascii="Times New Roman" w:hAnsi="Times New Roman" w:eastAsia="Times New Roman" w:cs="Times New Roman"/>
          <w:lang w:val="en-US"/>
        </w:rPr>
        <w:t xml:space="preserve">    </w:t>
      </w:r>
      <w:r w:rsidRPr="7F875113" w:rsidR="7F875113">
        <w:rPr>
          <w:rFonts w:ascii="Times New Roman" w:hAnsi="Times New Roman" w:eastAsia="Times New Roman" w:cs="Times New Roman"/>
          <w:lang w:val="en-US"/>
        </w:rPr>
        <w:t xml:space="preserve">      </w:t>
      </w:r>
      <w:r w:rsidRPr="7F875113" w:rsidR="7F875113">
        <w:rPr>
          <w:rFonts w:ascii="Times New Roman" w:hAnsi="Times New Roman" w:eastAsia="Times New Roman" w:cs="Times New Roman"/>
          <w:b w:val="1"/>
          <w:bCs w:val="1"/>
          <w:sz w:val="24"/>
          <w:szCs w:val="24"/>
          <w:lang w:val="en-US"/>
        </w:rPr>
        <w:t>D</w:t>
      </w:r>
      <w:r w:rsidRPr="7F875113" w:rsidR="7F875113">
        <w:rPr>
          <w:rFonts w:ascii="Times New Roman" w:hAnsi="Times New Roman" w:eastAsia="Times New Roman" w:cs="Times New Roman"/>
          <w:b w:val="1"/>
          <w:bCs w:val="1"/>
          <w:sz w:val="24"/>
          <w:szCs w:val="24"/>
          <w:vertAlign w:val="subscript"/>
          <w:lang w:val="en-US"/>
        </w:rPr>
        <w:t>60</w:t>
      </w:r>
      <w:r w:rsidRPr="7F875113" w:rsidR="7F875113">
        <w:rPr>
          <w:rFonts w:ascii="Times New Roman" w:hAnsi="Times New Roman" w:eastAsia="Times New Roman" w:cs="Times New Roman"/>
          <w:b w:val="1"/>
          <w:bCs w:val="1"/>
          <w:sz w:val="24"/>
          <w:szCs w:val="24"/>
          <w:vertAlign w:val="subscript"/>
          <w:lang w:val="en-US"/>
        </w:rPr>
        <w:t xml:space="preserve"> </w:t>
      </w:r>
      <w:r w:rsidRPr="7F875113" w:rsidR="7F875113">
        <w:rPr>
          <w:rFonts w:ascii="Times New Roman" w:hAnsi="Times New Roman" w:eastAsia="Times New Roman" w:cs="Times New Roman"/>
          <w:sz w:val="24"/>
          <w:szCs w:val="24"/>
        </w:rPr>
        <w:t>≈</w:t>
      </w:r>
      <w:r w:rsidRPr="7F875113" w:rsidR="7F875113">
        <w:rPr>
          <w:rFonts w:ascii="Times New Roman" w:hAnsi="Times New Roman" w:eastAsia="Times New Roman" w:cs="Times New Roman"/>
          <w:lang w:val="en-US"/>
        </w:rPr>
        <w:t xml:space="preserve"> </w:t>
      </w:r>
      <w:r w:rsidRPr="7F875113" w:rsidR="7F875113">
        <w:rPr>
          <w:rFonts w:ascii="Times New Roman" w:hAnsi="Times New Roman" w:eastAsia="Times New Roman" w:cs="Times New Roman"/>
          <w:lang w:val="en-US"/>
        </w:rPr>
        <w:t>1.7</w:t>
      </w:r>
      <w:r w:rsidRPr="7F875113" w:rsidR="7F875113">
        <w:rPr>
          <w:rFonts w:ascii="Times New Roman" w:hAnsi="Times New Roman" w:eastAsia="Times New Roman" w:cs="Times New Roman"/>
          <w:lang w:val="en-US"/>
        </w:rPr>
        <w:t xml:space="preserve">   </w:t>
      </w:r>
      <w:r w:rsidRPr="7F875113" w:rsidR="7F875113">
        <w:rPr>
          <w:rFonts w:ascii="Times New Roman" w:hAnsi="Times New Roman" w:eastAsia="Times New Roman" w:cs="Times New Roman"/>
          <w:lang w:val="en-US"/>
        </w:rPr>
        <w:t>and</w:t>
      </w:r>
    </w:p>
    <w:p w:rsidR="7F875113" w:rsidRDefault="7F875113" w14:paraId="324C6636" w14:textId="6B54BA29">
      <w:r w:rsidRPr="7F875113" w:rsidR="7F875113">
        <w:rPr>
          <w:rFonts w:ascii="Times New Roman" w:hAnsi="Times New Roman" w:eastAsia="Times New Roman" w:cs="Times New Roman"/>
          <w:sz w:val="22"/>
          <w:szCs w:val="22"/>
        </w:rPr>
        <w:t xml:space="preserve">≈ 97% &gt; 0.074 mm, </w:t>
      </w:r>
      <w:proofErr w:type="spellStart"/>
      <w:r w:rsidRPr="7F875113" w:rsidR="7F875113">
        <w:rPr>
          <w:rFonts w:ascii="Times New Roman" w:hAnsi="Times New Roman" w:eastAsia="Times New Roman" w:cs="Times New Roman"/>
          <w:sz w:val="22"/>
          <w:szCs w:val="22"/>
        </w:rPr>
        <w:t>then</w:t>
      </w:r>
      <w:proofErr w:type="spellEnd"/>
      <w:r w:rsidRPr="7F875113" w:rsidR="7F875113">
        <w:rPr>
          <w:rFonts w:ascii="Times New Roman" w:hAnsi="Times New Roman" w:eastAsia="Times New Roman" w:cs="Times New Roman"/>
          <w:sz w:val="22"/>
          <w:szCs w:val="22"/>
        </w:rPr>
        <w:t xml:space="preserve"> it is </w:t>
      </w:r>
      <w:proofErr w:type="spellStart"/>
      <w:r w:rsidRPr="7F875113" w:rsidR="7F875113">
        <w:rPr>
          <w:rFonts w:ascii="Times New Roman" w:hAnsi="Times New Roman" w:eastAsia="Times New Roman" w:cs="Times New Roman"/>
          <w:sz w:val="22"/>
          <w:szCs w:val="22"/>
        </w:rPr>
        <w:t>coarse</w:t>
      </w:r>
      <w:proofErr w:type="spellEnd"/>
      <w:r w:rsidRPr="7F875113" w:rsidR="7F875113">
        <w:rPr>
          <w:rFonts w:ascii="Times New Roman" w:hAnsi="Times New Roman" w:eastAsia="Times New Roman" w:cs="Times New Roman"/>
          <w:sz w:val="22"/>
          <w:szCs w:val="22"/>
        </w:rPr>
        <w:t xml:space="preserve"> </w:t>
      </w:r>
      <w:proofErr w:type="spellStart"/>
      <w:r w:rsidRPr="7F875113" w:rsidR="7F875113">
        <w:rPr>
          <w:rFonts w:ascii="Times New Roman" w:hAnsi="Times New Roman" w:eastAsia="Times New Roman" w:cs="Times New Roman"/>
          <w:sz w:val="22"/>
          <w:szCs w:val="22"/>
        </w:rPr>
        <w:t>grained</w:t>
      </w:r>
      <w:proofErr w:type="spellEnd"/>
      <w:r w:rsidRPr="7F875113" w:rsidR="7F875113">
        <w:rPr>
          <w:rFonts w:ascii="Times New Roman" w:hAnsi="Times New Roman" w:eastAsia="Times New Roman" w:cs="Times New Roman"/>
          <w:sz w:val="22"/>
          <w:szCs w:val="22"/>
        </w:rPr>
        <w:t xml:space="preserve"> </w:t>
      </w:r>
      <w:proofErr w:type="spellStart"/>
      <w:r w:rsidRPr="7F875113" w:rsidR="7F875113">
        <w:rPr>
          <w:rFonts w:ascii="Times New Roman" w:hAnsi="Times New Roman" w:eastAsia="Times New Roman" w:cs="Times New Roman"/>
          <w:sz w:val="22"/>
          <w:szCs w:val="22"/>
        </w:rPr>
        <w:t>and</w:t>
      </w:r>
      <w:proofErr w:type="spellEnd"/>
      <w:r w:rsidRPr="7F875113" w:rsidR="7F875113">
        <w:rPr>
          <w:rFonts w:ascii="Times New Roman" w:hAnsi="Times New Roman" w:eastAsia="Times New Roman" w:cs="Times New Roman"/>
          <w:sz w:val="22"/>
          <w:szCs w:val="22"/>
        </w:rPr>
        <w:t xml:space="preserve"> </w:t>
      </w:r>
      <w:proofErr w:type="spellStart"/>
      <w:r w:rsidRPr="7F875113" w:rsidR="7F875113">
        <w:rPr>
          <w:rFonts w:ascii="Times New Roman" w:hAnsi="Times New Roman" w:eastAsia="Times New Roman" w:cs="Times New Roman"/>
          <w:sz w:val="22"/>
          <w:szCs w:val="22"/>
        </w:rPr>
        <w:t>also</w:t>
      </w:r>
      <w:proofErr w:type="spellEnd"/>
      <w:r w:rsidRPr="7F875113" w:rsidR="7F875113">
        <w:rPr>
          <w:rFonts w:ascii="Times New Roman" w:hAnsi="Times New Roman" w:eastAsia="Times New Roman" w:cs="Times New Roman"/>
          <w:sz w:val="22"/>
          <w:szCs w:val="22"/>
        </w:rPr>
        <w:t xml:space="preserve"> </w:t>
      </w:r>
      <w:proofErr w:type="spellStart"/>
      <w:r w:rsidRPr="7F875113" w:rsidR="7F875113">
        <w:rPr>
          <w:rFonts w:ascii="Times New Roman" w:hAnsi="Times New Roman" w:eastAsia="Times New Roman" w:cs="Times New Roman"/>
          <w:sz w:val="22"/>
          <w:szCs w:val="22"/>
        </w:rPr>
        <w:t>more</w:t>
      </w:r>
      <w:proofErr w:type="spellEnd"/>
      <w:r w:rsidRPr="7F875113" w:rsidR="7F875113">
        <w:rPr>
          <w:rFonts w:ascii="Times New Roman" w:hAnsi="Times New Roman" w:eastAsia="Times New Roman" w:cs="Times New Roman"/>
          <w:sz w:val="22"/>
          <w:szCs w:val="22"/>
        </w:rPr>
        <w:t xml:space="preserve"> </w:t>
      </w:r>
      <w:proofErr w:type="spellStart"/>
      <w:r w:rsidRPr="7F875113" w:rsidR="7F875113">
        <w:rPr>
          <w:rFonts w:ascii="Times New Roman" w:hAnsi="Times New Roman" w:eastAsia="Times New Roman" w:cs="Times New Roman"/>
          <w:sz w:val="22"/>
          <w:szCs w:val="22"/>
        </w:rPr>
        <w:t>than</w:t>
      </w:r>
      <w:proofErr w:type="spellEnd"/>
      <w:r w:rsidRPr="7F875113" w:rsidR="7F875113">
        <w:rPr>
          <w:rFonts w:ascii="Times New Roman" w:hAnsi="Times New Roman" w:eastAsia="Times New Roman" w:cs="Times New Roman"/>
          <w:sz w:val="22"/>
          <w:szCs w:val="22"/>
        </w:rPr>
        <w:t xml:space="preserve"> 50% of </w:t>
      </w:r>
      <w:proofErr w:type="spellStart"/>
      <w:r w:rsidRPr="7F875113" w:rsidR="7F875113">
        <w:rPr>
          <w:rFonts w:ascii="Times New Roman" w:hAnsi="Times New Roman" w:eastAsia="Times New Roman" w:cs="Times New Roman"/>
          <w:sz w:val="22"/>
          <w:szCs w:val="22"/>
        </w:rPr>
        <w:t>coarse</w:t>
      </w:r>
      <w:proofErr w:type="spellEnd"/>
      <w:r w:rsidRPr="7F875113" w:rsidR="7F875113">
        <w:rPr>
          <w:rFonts w:ascii="Times New Roman" w:hAnsi="Times New Roman" w:eastAsia="Times New Roman" w:cs="Times New Roman"/>
          <w:sz w:val="22"/>
          <w:szCs w:val="22"/>
        </w:rPr>
        <w:t xml:space="preserve"> </w:t>
      </w:r>
      <w:proofErr w:type="spellStart"/>
      <w:r w:rsidRPr="7F875113" w:rsidR="7F875113">
        <w:rPr>
          <w:rFonts w:ascii="Times New Roman" w:hAnsi="Times New Roman" w:eastAsia="Times New Roman" w:cs="Times New Roman"/>
          <w:sz w:val="22"/>
          <w:szCs w:val="22"/>
        </w:rPr>
        <w:t>fraction</w:t>
      </w:r>
      <w:proofErr w:type="spellEnd"/>
      <w:r w:rsidRPr="7F875113" w:rsidR="7F875113">
        <w:rPr>
          <w:rFonts w:ascii="Times New Roman" w:hAnsi="Times New Roman" w:eastAsia="Times New Roman" w:cs="Times New Roman"/>
          <w:sz w:val="22"/>
          <w:szCs w:val="22"/>
        </w:rPr>
        <w:t xml:space="preserve"> is </w:t>
      </w:r>
      <w:proofErr w:type="spellStart"/>
      <w:r w:rsidRPr="7F875113" w:rsidR="7F875113">
        <w:rPr>
          <w:rFonts w:ascii="Times New Roman" w:hAnsi="Times New Roman" w:eastAsia="Times New Roman" w:cs="Times New Roman"/>
          <w:sz w:val="22"/>
          <w:szCs w:val="22"/>
        </w:rPr>
        <w:t>sand</w:t>
      </w:r>
      <w:proofErr w:type="spellEnd"/>
      <w:r w:rsidRPr="7F875113" w:rsidR="7F875113">
        <w:rPr>
          <w:rFonts w:ascii="Times New Roman" w:hAnsi="Times New Roman" w:eastAsia="Times New Roman" w:cs="Times New Roman"/>
          <w:sz w:val="22"/>
          <w:szCs w:val="22"/>
        </w:rPr>
        <w:t>.(</w:t>
      </w:r>
      <w:r w:rsidRPr="7F875113" w:rsidR="7F875113">
        <w:rPr>
          <w:rFonts w:ascii="Times New Roman" w:hAnsi="Times New Roman" w:eastAsia="Times New Roman" w:cs="Times New Roman"/>
          <w:sz w:val="22"/>
          <w:szCs w:val="22"/>
        </w:rPr>
        <w:t>≈</w:t>
      </w:r>
      <w:r w:rsidRPr="7F875113" w:rsidR="7F875113">
        <w:rPr>
          <w:rFonts w:ascii="Times New Roman" w:hAnsi="Times New Roman" w:eastAsia="Times New Roman" w:cs="Times New Roman"/>
          <w:sz w:val="22"/>
          <w:szCs w:val="22"/>
        </w:rPr>
        <w:t>82 %</w:t>
      </w:r>
      <w:r w:rsidRPr="7F875113" w:rsidR="7F875113">
        <w:rPr>
          <w:rFonts w:ascii="Times New Roman" w:hAnsi="Times New Roman" w:eastAsia="Times New Roman" w:cs="Times New Roman"/>
          <w:sz w:val="22"/>
          <w:szCs w:val="22"/>
        </w:rPr>
        <w:t>)</w:t>
      </w:r>
    </w:p>
    <w:p w:rsidR="7F875113" w:rsidRDefault="7F875113" w14:noSpellErr="1" w14:paraId="6D7B7722" w14:textId="343E0A11">
      <w:r w:rsidRPr="7F875113" w:rsidR="7F875113">
        <w:rPr>
          <w:rFonts w:ascii="Times New Roman" w:hAnsi="Times New Roman" w:eastAsia="Times New Roman" w:cs="Times New Roman"/>
          <w:b w:val="0"/>
          <w:bCs w:val="0"/>
          <w:sz w:val="24"/>
          <w:szCs w:val="24"/>
          <w:lang w:val="en-US"/>
        </w:rPr>
        <w:t>And fines content = 3% &lt; 5%. So we check soil type between SW and SP.</w:t>
      </w:r>
    </w:p>
    <w:p w:rsidR="7063C9FB" w:rsidRDefault="66D29D71" w14:noSpellErr="1" w14:paraId="5FAD3601" w14:textId="0C9EF553">
      <w:r w:rsidRPr="7F875113" w:rsidR="7F875113">
        <w:rPr>
          <w:rFonts w:ascii="Times New Roman" w:hAnsi="Times New Roman" w:eastAsia="Times New Roman" w:cs="Times New Roman"/>
          <w:b w:val="1"/>
          <w:bCs w:val="1"/>
          <w:lang w:val="en-US"/>
        </w:rPr>
        <w:t>C</w:t>
      </w:r>
      <w:r w:rsidRPr="7F875113" w:rsidR="7F875113">
        <w:rPr>
          <w:rFonts w:ascii="Times New Roman" w:hAnsi="Times New Roman" w:eastAsia="Times New Roman" w:cs="Times New Roman"/>
          <w:b w:val="1"/>
          <w:bCs w:val="1"/>
          <w:vertAlign w:val="subscript"/>
          <w:lang w:val="en-US"/>
        </w:rPr>
        <w:t>u</w:t>
      </w:r>
      <w:r w:rsidRPr="7F875113" w:rsidR="7F875113">
        <w:rPr>
          <w:rFonts w:ascii="Times New Roman" w:hAnsi="Times New Roman" w:eastAsia="Times New Roman" w:cs="Times New Roman"/>
          <w:lang w:val="en-US"/>
        </w:rPr>
        <w:t xml:space="preserve">= </w:t>
      </w:r>
      <w:r w:rsidRPr="7F875113" w:rsidR="7F875113">
        <w:rPr>
          <w:rFonts w:ascii="Times New Roman" w:hAnsi="Times New Roman" w:eastAsia="Times New Roman" w:cs="Times New Roman"/>
          <w:b w:val="1"/>
          <w:bCs w:val="1"/>
          <w:sz w:val="24"/>
          <w:szCs w:val="24"/>
          <w:lang w:val="en-US"/>
        </w:rPr>
        <w:t>D</w:t>
      </w:r>
      <w:r w:rsidRPr="7F875113" w:rsidR="7F875113">
        <w:rPr>
          <w:rFonts w:ascii="Times New Roman" w:hAnsi="Times New Roman" w:eastAsia="Times New Roman" w:cs="Times New Roman"/>
          <w:b w:val="1"/>
          <w:bCs w:val="1"/>
          <w:sz w:val="24"/>
          <w:szCs w:val="24"/>
          <w:vertAlign w:val="subscript"/>
          <w:lang w:val="en-US"/>
        </w:rPr>
        <w:t>60</w:t>
      </w:r>
      <w:r w:rsidRPr="7F875113" w:rsidR="7F875113">
        <w:rPr>
          <w:rFonts w:ascii="Times New Roman" w:hAnsi="Times New Roman" w:eastAsia="Times New Roman" w:cs="Times New Roman"/>
          <w:lang w:val="en-US"/>
        </w:rPr>
        <w:t xml:space="preserve">/ </w:t>
      </w:r>
      <w:r w:rsidRPr="7F875113" w:rsidR="7F875113">
        <w:rPr>
          <w:rFonts w:ascii="Times New Roman" w:hAnsi="Times New Roman" w:eastAsia="Times New Roman" w:cs="Times New Roman"/>
          <w:b w:val="1"/>
          <w:bCs w:val="1"/>
          <w:sz w:val="24"/>
          <w:szCs w:val="24"/>
          <w:lang w:val="en-US"/>
        </w:rPr>
        <w:t>D</w:t>
      </w:r>
      <w:r w:rsidRPr="7F875113" w:rsidR="7F875113">
        <w:rPr>
          <w:rFonts w:ascii="Times New Roman" w:hAnsi="Times New Roman" w:eastAsia="Times New Roman" w:cs="Times New Roman"/>
          <w:b w:val="1"/>
          <w:bCs w:val="1"/>
          <w:sz w:val="24"/>
          <w:szCs w:val="24"/>
          <w:vertAlign w:val="subscript"/>
          <w:lang w:val="en-US"/>
        </w:rPr>
        <w:t>10</w:t>
      </w:r>
      <w:r w:rsidRPr="7F875113" w:rsidR="7F875113">
        <w:rPr>
          <w:rFonts w:ascii="Times New Roman" w:hAnsi="Times New Roman" w:eastAsia="Times New Roman" w:cs="Times New Roman"/>
          <w:lang w:val="en-US"/>
        </w:rPr>
        <w:t xml:space="preserve"> = </w:t>
      </w:r>
      <w:r w:rsidRPr="7F875113" w:rsidR="7F875113">
        <w:rPr>
          <w:rFonts w:ascii="Times New Roman" w:hAnsi="Times New Roman" w:eastAsia="Times New Roman" w:cs="Times New Roman"/>
          <w:lang w:val="en-US"/>
        </w:rPr>
        <w:t>1.7/0.3 = 5.667, coefficient of uniformity</w:t>
      </w:r>
      <w:r w:rsidRPr="7F875113" w:rsidR="7F875113">
        <w:rPr>
          <w:rFonts w:ascii="Times New Roman" w:hAnsi="Times New Roman" w:eastAsia="Times New Roman" w:cs="Times New Roman"/>
          <w:lang w:val="en-US"/>
        </w:rPr>
        <w:t xml:space="preserve">                   </w:t>
      </w:r>
      <w:bookmarkStart w:name="_GoBack" w:id="0"/>
      <w:bookmarkEnd w:id="0"/>
    </w:p>
    <w:p w:rsidR="7063C9FB" w:rsidRDefault="66D29D71" w14:paraId="1226AA4B" w14:textId="4D3185FD">
      <w:proofErr w:type="spellStart"/>
      <w:r w:rsidRPr="7F875113" w:rsidR="7F875113">
        <w:rPr>
          <w:rFonts w:ascii="Times New Roman" w:hAnsi="Times New Roman" w:eastAsia="Times New Roman" w:cs="Times New Roman"/>
          <w:b w:val="1"/>
          <w:bCs w:val="1"/>
          <w:sz w:val="24"/>
          <w:szCs w:val="24"/>
          <w:lang w:val="en-US"/>
        </w:rPr>
        <w:t>C</w:t>
      </w:r>
      <w:r w:rsidRPr="7F875113" w:rsidR="7F875113">
        <w:rPr>
          <w:rFonts w:ascii="Times New Roman" w:hAnsi="Times New Roman" w:eastAsia="Times New Roman" w:cs="Times New Roman"/>
          <w:b w:val="1"/>
          <w:bCs w:val="1"/>
          <w:sz w:val="24"/>
          <w:szCs w:val="24"/>
          <w:vertAlign w:val="subscript"/>
          <w:lang w:val="en-US"/>
        </w:rPr>
        <w:t>z</w:t>
      </w:r>
      <w:proofErr w:type="spellEnd"/>
      <w:r w:rsidRPr="7F875113" w:rsidR="7F875113">
        <w:rPr>
          <w:rFonts w:ascii="Times New Roman" w:hAnsi="Times New Roman" w:eastAsia="Times New Roman" w:cs="Times New Roman"/>
          <w:lang w:val="en-US"/>
        </w:rPr>
        <w:t xml:space="preserve">= </w:t>
      </w:r>
      <w:r w:rsidRPr="7F875113" w:rsidR="7F875113">
        <w:rPr>
          <w:rFonts w:ascii="Times New Roman" w:hAnsi="Times New Roman" w:eastAsia="Times New Roman" w:cs="Times New Roman"/>
          <w:b w:val="1"/>
          <w:bCs w:val="1"/>
          <w:sz w:val="24"/>
          <w:szCs w:val="24"/>
          <w:lang w:val="en-US"/>
        </w:rPr>
        <w:t>D</w:t>
      </w:r>
      <w:r w:rsidRPr="7F875113" w:rsidR="7F875113">
        <w:rPr>
          <w:rFonts w:ascii="Times New Roman" w:hAnsi="Times New Roman" w:eastAsia="Times New Roman" w:cs="Times New Roman"/>
          <w:b w:val="1"/>
          <w:bCs w:val="1"/>
          <w:sz w:val="24"/>
          <w:szCs w:val="24"/>
          <w:vertAlign w:val="subscript"/>
          <w:lang w:val="en-US"/>
        </w:rPr>
        <w:t>30</w:t>
      </w:r>
      <w:r w:rsidRPr="7F875113" w:rsidR="7F875113">
        <w:rPr>
          <w:rFonts w:ascii="Times New Roman" w:hAnsi="Times New Roman" w:eastAsia="Times New Roman" w:cs="Times New Roman"/>
          <w:sz w:val="24"/>
          <w:szCs w:val="24"/>
        </w:rPr>
        <w:t>^2</w:t>
      </w:r>
      <w:r w:rsidRPr="7F875113" w:rsidR="7F875113">
        <w:rPr>
          <w:rFonts w:ascii="Times New Roman" w:hAnsi="Times New Roman" w:eastAsia="Times New Roman" w:cs="Times New Roman"/>
          <w:b w:val="1"/>
          <w:bCs w:val="1"/>
          <w:sz w:val="24"/>
          <w:szCs w:val="24"/>
          <w:vertAlign w:val="subscript"/>
          <w:lang w:val="en-US"/>
        </w:rPr>
        <w:t xml:space="preserve"> </w:t>
      </w:r>
      <w:r w:rsidRPr="7F875113" w:rsidR="7F875113">
        <w:rPr>
          <w:rFonts w:ascii="Times New Roman" w:hAnsi="Times New Roman" w:eastAsia="Times New Roman" w:cs="Times New Roman"/>
          <w:lang w:val="en-US"/>
        </w:rPr>
        <w:t xml:space="preserve">/( </w:t>
      </w:r>
      <w:r w:rsidRPr="7F875113" w:rsidR="7F875113">
        <w:rPr>
          <w:rFonts w:ascii="Times New Roman" w:hAnsi="Times New Roman" w:eastAsia="Times New Roman" w:cs="Times New Roman"/>
          <w:b w:val="1"/>
          <w:bCs w:val="1"/>
          <w:sz w:val="24"/>
          <w:szCs w:val="24"/>
          <w:lang w:val="en-US"/>
        </w:rPr>
        <w:t>D</w:t>
      </w:r>
      <w:r w:rsidRPr="7F875113" w:rsidR="7F875113">
        <w:rPr>
          <w:rFonts w:ascii="Times New Roman" w:hAnsi="Times New Roman" w:eastAsia="Times New Roman" w:cs="Times New Roman"/>
          <w:b w:val="1"/>
          <w:bCs w:val="1"/>
          <w:sz w:val="24"/>
          <w:szCs w:val="24"/>
          <w:vertAlign w:val="subscript"/>
          <w:lang w:val="en-US"/>
        </w:rPr>
        <w:t>60</w:t>
      </w:r>
      <w:r w:rsidRPr="7F875113" w:rsidR="7F875113">
        <w:rPr>
          <w:rFonts w:ascii="Times New Roman" w:hAnsi="Times New Roman" w:eastAsia="Times New Roman" w:cs="Times New Roman"/>
          <w:lang w:val="en-US"/>
        </w:rPr>
        <w:t>*</w:t>
      </w:r>
      <w:r w:rsidRPr="7F875113" w:rsidR="7F875113">
        <w:rPr>
          <w:rFonts w:ascii="Times New Roman" w:hAnsi="Times New Roman" w:eastAsia="Times New Roman" w:cs="Times New Roman"/>
          <w:b w:val="1"/>
          <w:bCs w:val="1"/>
          <w:sz w:val="24"/>
          <w:szCs w:val="24"/>
          <w:lang w:val="en-US"/>
        </w:rPr>
        <w:t>D</w:t>
      </w:r>
      <w:r w:rsidRPr="7F875113" w:rsidR="7F875113">
        <w:rPr>
          <w:rFonts w:ascii="Times New Roman" w:hAnsi="Times New Roman" w:eastAsia="Times New Roman" w:cs="Times New Roman"/>
          <w:b w:val="1"/>
          <w:bCs w:val="1"/>
          <w:sz w:val="24"/>
          <w:szCs w:val="24"/>
          <w:vertAlign w:val="subscript"/>
          <w:lang w:val="en-US"/>
        </w:rPr>
        <w:t>10</w:t>
      </w:r>
      <w:r w:rsidRPr="7F875113" w:rsidR="7F875113">
        <w:rPr>
          <w:rFonts w:ascii="Times New Roman" w:hAnsi="Times New Roman" w:eastAsia="Times New Roman" w:cs="Times New Roman"/>
          <w:lang w:val="en-US"/>
        </w:rPr>
        <w:t>)=</w:t>
      </w:r>
      <w:r w:rsidRPr="7F875113" w:rsidR="7F875113">
        <w:rPr>
          <w:rFonts w:ascii="Times New Roman" w:hAnsi="Times New Roman" w:eastAsia="Times New Roman" w:cs="Times New Roman"/>
          <w:lang w:val="en-US"/>
        </w:rPr>
        <w:t xml:space="preserve"> 0.706, coefficient of curvature</w:t>
      </w:r>
    </w:p>
    <w:p w:rsidR="7F875113" w:rsidRDefault="7F875113" w14:paraId="15FB5B51" w14:textId="6225A3F4">
      <w:r w:rsidRPr="7F875113" w:rsidR="7F875113">
        <w:rPr>
          <w:rFonts w:ascii="Times New Roman" w:hAnsi="Times New Roman" w:eastAsia="Times New Roman" w:cs="Times New Roman"/>
          <w:lang w:val="en-US"/>
        </w:rPr>
        <w:t>(</w:t>
      </w:r>
      <w:r w:rsidRPr="7F875113" w:rsidR="7F875113">
        <w:rPr>
          <w:rFonts w:ascii="Times New Roman" w:hAnsi="Times New Roman" w:eastAsia="Times New Roman" w:cs="Times New Roman"/>
          <w:b w:val="1"/>
          <w:bCs w:val="1"/>
          <w:sz w:val="24"/>
          <w:szCs w:val="24"/>
          <w:lang w:val="en-US"/>
        </w:rPr>
        <w:t>C</w:t>
      </w:r>
      <w:r w:rsidRPr="7F875113" w:rsidR="7F875113">
        <w:rPr>
          <w:rFonts w:ascii="Times New Roman" w:hAnsi="Times New Roman" w:eastAsia="Times New Roman" w:cs="Times New Roman"/>
          <w:b w:val="1"/>
          <w:bCs w:val="1"/>
          <w:sz w:val="24"/>
          <w:szCs w:val="24"/>
          <w:vertAlign w:val="subscript"/>
          <w:lang w:val="en-US"/>
        </w:rPr>
        <w:t>u</w:t>
      </w:r>
      <w:r w:rsidRPr="7F875113" w:rsidR="7F875113">
        <w:rPr>
          <w:rFonts w:ascii="Times New Roman" w:hAnsi="Times New Roman" w:eastAsia="Times New Roman" w:cs="Times New Roman"/>
          <w:lang w:val="en-US"/>
        </w:rPr>
        <w:t xml:space="preserve">&gt;6 </w:t>
      </w:r>
      <w:r w:rsidRPr="7F875113" w:rsidR="7F875113">
        <w:rPr>
          <w:rFonts w:ascii="Times New Roman" w:hAnsi="Times New Roman" w:eastAsia="Times New Roman" w:cs="Times New Roman"/>
          <w:lang w:val="en-US"/>
        </w:rPr>
        <w:t>and  1</w:t>
      </w:r>
      <w:r w:rsidRPr="7F875113" w:rsidR="7F875113">
        <w:rPr>
          <w:rFonts w:ascii="Times New Roman" w:hAnsi="Times New Roman" w:eastAsia="Times New Roman" w:cs="Times New Roman"/>
          <w:lang w:val="en-US"/>
        </w:rPr>
        <w:t xml:space="preserve">&lt; </w:t>
      </w:r>
      <w:proofErr w:type="spellStart"/>
      <w:r w:rsidRPr="7F875113" w:rsidR="7F875113">
        <w:rPr>
          <w:rFonts w:ascii="Times New Roman" w:hAnsi="Times New Roman" w:eastAsia="Times New Roman" w:cs="Times New Roman"/>
          <w:b w:val="1"/>
          <w:bCs w:val="1"/>
          <w:sz w:val="24"/>
          <w:szCs w:val="24"/>
          <w:lang w:val="en-US"/>
        </w:rPr>
        <w:t>C</w:t>
      </w:r>
      <w:r w:rsidRPr="7F875113" w:rsidR="7F875113">
        <w:rPr>
          <w:rFonts w:ascii="Times New Roman" w:hAnsi="Times New Roman" w:eastAsia="Times New Roman" w:cs="Times New Roman"/>
          <w:b w:val="1"/>
          <w:bCs w:val="1"/>
          <w:sz w:val="24"/>
          <w:szCs w:val="24"/>
          <w:vertAlign w:val="subscript"/>
          <w:lang w:val="en-US"/>
        </w:rPr>
        <w:t>z</w:t>
      </w:r>
      <w:proofErr w:type="spellEnd"/>
      <w:r w:rsidRPr="7F875113" w:rsidR="7F875113">
        <w:rPr>
          <w:rFonts w:ascii="Times New Roman" w:hAnsi="Times New Roman" w:eastAsia="Times New Roman" w:cs="Times New Roman"/>
          <w:lang w:val="en-US"/>
        </w:rPr>
        <w:t>&lt;3</w:t>
      </w:r>
      <w:r w:rsidRPr="7F875113" w:rsidR="7F875113">
        <w:rPr>
          <w:rFonts w:ascii="Times New Roman" w:hAnsi="Times New Roman" w:eastAsia="Times New Roman" w:cs="Times New Roman"/>
          <w:lang w:val="en-US"/>
        </w:rPr>
        <w:t xml:space="preserve">   for SW</w:t>
      </w:r>
      <w:r w:rsidRPr="7F875113" w:rsidR="7F875113">
        <w:rPr>
          <w:rFonts w:ascii="Times New Roman" w:hAnsi="Times New Roman" w:eastAsia="Times New Roman" w:cs="Times New Roman"/>
          <w:lang w:val="en-US"/>
        </w:rPr>
        <w:t xml:space="preserve">)   </w:t>
      </w:r>
      <w:r w:rsidRPr="7F875113" w:rsidR="7F875113">
        <w:rPr>
          <w:rFonts w:ascii="Times New Roman" w:hAnsi="Times New Roman" w:eastAsia="Times New Roman" w:cs="Times New Roman"/>
          <w:lang w:val="en-US"/>
        </w:rPr>
        <w:t>It</w:t>
      </w:r>
      <w:r w:rsidRPr="7F875113" w:rsidR="7F875113">
        <w:rPr>
          <w:rFonts w:ascii="Times New Roman" w:hAnsi="Times New Roman" w:eastAsia="Times New Roman" w:cs="Times New Roman"/>
          <w:lang w:val="en-US"/>
        </w:rPr>
        <w:t xml:space="preserve"> does not satisfy these SW requirements, so </w:t>
      </w:r>
      <w:r w:rsidRPr="7F875113" w:rsidR="7F875113">
        <w:rPr>
          <w:rFonts w:ascii="Times New Roman" w:hAnsi="Times New Roman" w:eastAsia="Times New Roman" w:cs="Times New Roman"/>
          <w:lang w:val="en-US"/>
        </w:rPr>
        <w:t xml:space="preserve">we can name it as </w:t>
      </w:r>
      <w:r w:rsidRPr="7F875113" w:rsidR="7F875113">
        <w:rPr>
          <w:rFonts w:ascii="Times New Roman" w:hAnsi="Times New Roman" w:eastAsia="Times New Roman" w:cs="Times New Roman"/>
          <w:b w:val="1"/>
          <w:bCs w:val="1"/>
          <w:sz w:val="28"/>
          <w:szCs w:val="28"/>
          <w:lang w:val="en-US"/>
        </w:rPr>
        <w:t>S</w:t>
      </w:r>
      <w:r w:rsidRPr="7F875113" w:rsidR="7F875113">
        <w:rPr>
          <w:rFonts w:ascii="Times New Roman" w:hAnsi="Times New Roman" w:eastAsia="Times New Roman" w:cs="Times New Roman"/>
          <w:b w:val="1"/>
          <w:bCs w:val="1"/>
          <w:sz w:val="28"/>
          <w:szCs w:val="28"/>
          <w:lang w:val="en-US"/>
        </w:rPr>
        <w:t>P</w:t>
      </w:r>
      <w:r w:rsidRPr="7F875113" w:rsidR="7F875113">
        <w:rPr>
          <w:rFonts w:ascii="Times New Roman" w:hAnsi="Times New Roman" w:eastAsia="Times New Roman" w:cs="Times New Roman"/>
          <w:b w:val="1"/>
          <w:bCs w:val="1"/>
          <w:sz w:val="24"/>
          <w:szCs w:val="24"/>
          <w:lang w:val="en-US"/>
        </w:rPr>
        <w:t xml:space="preserve">  </w:t>
      </w:r>
      <w:r w:rsidRPr="7F875113" w:rsidR="7F875113">
        <w:rPr>
          <w:rFonts w:ascii="Times New Roman" w:hAnsi="Times New Roman" w:eastAsia="Times New Roman" w:cs="Times New Roman"/>
          <w:b w:val="0"/>
          <w:bCs w:val="0"/>
          <w:sz w:val="24"/>
          <w:szCs w:val="24"/>
          <w:lang w:val="en-US"/>
        </w:rPr>
        <w:t>according to USCS.</w:t>
      </w:r>
      <w:r w:rsidRPr="7F875113" w:rsidR="7F875113">
        <w:rPr>
          <w:rFonts w:ascii="Times New Roman" w:hAnsi="Times New Roman" w:eastAsia="Times New Roman" w:cs="Times New Roman"/>
          <w:lang w:val="en-US"/>
        </w:rPr>
        <w:t xml:space="preserve"> </w:t>
      </w:r>
    </w:p>
    <w:p w:rsidR="7063C9FB" w:rsidRDefault="7063C9FB" w14:paraId="0AF014E3" w14:noSpellErr="1" w14:textId="690AFA3E">
      <w:r w:rsidRPr="7F875113" w:rsidR="7F875113">
        <w:rPr>
          <w:rFonts w:ascii="Times New Roman" w:hAnsi="Times New Roman" w:eastAsia="Times New Roman" w:cs="Times New Roman"/>
          <w:b w:val="1"/>
          <w:bCs w:val="1"/>
          <w:lang w:val="en-US"/>
        </w:rPr>
        <w:t xml:space="preserve"> </w:t>
      </w:r>
      <w:r w:rsidRPr="7F875113" w:rsidR="7F875113">
        <w:rPr>
          <w:rFonts w:ascii="Times New Roman" w:hAnsi="Times New Roman" w:eastAsia="Times New Roman" w:cs="Times New Roman"/>
          <w:b w:val="1"/>
          <w:bCs w:val="1"/>
          <w:lang w:val="en-US"/>
        </w:rPr>
        <w:t xml:space="preserve"> </w:t>
      </w:r>
    </w:p>
    <w:p w:rsidR="7F875113" w:rsidRDefault="7F875113" w14:noSpellErr="1" w14:paraId="026E088F" w14:textId="22C11F54"/>
    <w:p w:rsidR="7F875113" w:rsidRDefault="7F875113" w14:noSpellErr="1" w14:paraId="5C6344AB" w14:textId="5AA5DC79"/>
    <w:p w:rsidR="7F875113" w:rsidRDefault="7F875113" w14:noSpellErr="1" w14:paraId="147E25EB" w14:textId="46CDF84E"/>
    <w:p w:rsidR="7F875113" w:rsidRDefault="7F875113" w14:noSpellErr="1" w14:paraId="170FED90" w14:textId="4845BA64"/>
    <w:p w:rsidR="7F875113" w:rsidRDefault="7F875113" w14:noSpellErr="1" w14:paraId="6C33045F" w14:textId="707845DA"/>
    <w:p w:rsidR="7F875113" w:rsidRDefault="7F875113" w14:noSpellErr="1" w14:paraId="4F6ABA73" w14:textId="54AE0CDA"/>
    <w:p w:rsidR="7F875113" w:rsidRDefault="7F875113" w14:noSpellErr="1" w14:paraId="4E1DA723" w14:textId="22747964"/>
    <w:p w:rsidRPr="00EC2068" w:rsidR="7063C9FB" w:rsidRDefault="7063C9FB" w14:paraId="5228F02C" w14:textId="40DF80E9">
      <w:pPr>
        <w:rPr>
          <w:rFonts w:ascii="Times New Roman" w:hAnsi="Times New Roman" w:cs="Times New Roman"/>
          <w:sz w:val="24"/>
          <w:szCs w:val="24"/>
        </w:rPr>
      </w:pPr>
      <w:r w:rsidRPr="00EC2068">
        <w:rPr>
          <w:rFonts w:ascii="Times New Roman" w:hAnsi="Times New Roman" w:eastAsia="Times New Roman" w:cs="Times New Roman"/>
          <w:b/>
          <w:bCs/>
          <w:sz w:val="24"/>
          <w:szCs w:val="24"/>
          <w:lang w:val="en-US"/>
        </w:rPr>
        <w:t>6-Conclusion</w:t>
      </w:r>
    </w:p>
    <w:p w:rsidRPr="00EC2068" w:rsidR="7063C9FB" w:rsidP="7063C9FB" w:rsidRDefault="7063C9FB" w14:paraId="1E67ACAB" w14:noSpellErr="1" w14:textId="46FCEDF2">
      <w:pPr>
        <w:jc w:val="both"/>
        <w:rPr>
          <w:rFonts w:ascii="Times New Roman" w:hAnsi="Times New Roman" w:cs="Times New Roman"/>
          <w:sz w:val="24"/>
          <w:szCs w:val="24"/>
        </w:rPr>
      </w:pPr>
      <w:r w:rsidRPr="7F875113" w:rsidR="7F875113">
        <w:rPr>
          <w:rFonts w:ascii="Times New Roman" w:hAnsi="Times New Roman" w:eastAsia="Times New Roman" w:cs="Times New Roman"/>
          <w:sz w:val="24"/>
          <w:szCs w:val="24"/>
          <w:lang w:val="en-US"/>
        </w:rPr>
        <w:t xml:space="preserve">      In this experiment, we learnt how to find the particle size distribution of a soil. By helping of sieve method, only the coarse grained particle size distribution can be found.</w:t>
      </w:r>
      <w:r w:rsidRPr="7F875113" w:rsidR="7F875113">
        <w:rPr>
          <w:rFonts w:ascii="Times New Roman,Calibri" w:hAnsi="Times New Roman,Calibri" w:eastAsia="Times New Roman,Calibri" w:cs="Times New Roman,Calibri"/>
          <w:sz w:val="24"/>
          <w:szCs w:val="24"/>
          <w:lang w:val="en-US"/>
        </w:rPr>
        <w:t xml:space="preserve"> If the soil is fine grained, this method cannot be used since the fine grained soil has smaller than the 0.0</w:t>
      </w:r>
      <w:r w:rsidRPr="7F875113" w:rsidR="7F875113">
        <w:rPr>
          <w:rFonts w:ascii="Times New Roman,Calibri" w:hAnsi="Times New Roman,Calibri" w:eastAsia="Times New Roman,Calibri" w:cs="Times New Roman,Calibri"/>
          <w:sz w:val="24"/>
          <w:szCs w:val="24"/>
          <w:lang w:val="en-US"/>
        </w:rPr>
        <w:t>74</w:t>
      </w:r>
      <w:r w:rsidRPr="7F875113" w:rsidR="7F875113">
        <w:rPr>
          <w:rFonts w:ascii="Times New Roman,Calibri" w:hAnsi="Times New Roman,Calibri" w:eastAsia="Times New Roman,Calibri" w:cs="Times New Roman,Calibri"/>
          <w:sz w:val="24"/>
          <w:szCs w:val="24"/>
          <w:lang w:val="en-US"/>
        </w:rPr>
        <w:t xml:space="preserve"> mm diameters and because of that reason particles can</w:t>
      </w:r>
      <w:r w:rsidRPr="7F875113" w:rsidR="7F875113">
        <w:rPr>
          <w:rFonts w:ascii="Times New Roman,Calibri" w:hAnsi="Times New Roman,Calibri" w:eastAsia="Times New Roman,Calibri" w:cs="Times New Roman,Calibri"/>
          <w:sz w:val="24"/>
          <w:szCs w:val="24"/>
          <w:lang w:val="en-US"/>
        </w:rPr>
        <w:t xml:space="preserve"> </w:t>
      </w:r>
      <w:r w:rsidRPr="7F875113" w:rsidR="7F875113">
        <w:rPr>
          <w:rFonts w:ascii="Times New Roman,Calibri" w:hAnsi="Times New Roman,Calibri" w:eastAsia="Times New Roman,Calibri" w:cs="Times New Roman,Calibri"/>
          <w:sz w:val="24"/>
          <w:szCs w:val="24"/>
          <w:lang w:val="en-US"/>
        </w:rPr>
        <w:t>pass the sieve at the sieve size 0.0</w:t>
      </w:r>
      <w:r w:rsidRPr="7F875113" w:rsidR="7F875113">
        <w:rPr>
          <w:rFonts w:ascii="Times New Roman,Calibri" w:hAnsi="Times New Roman,Calibri" w:eastAsia="Times New Roman,Calibri" w:cs="Times New Roman,Calibri"/>
          <w:sz w:val="24"/>
          <w:szCs w:val="24"/>
          <w:lang w:val="en-US"/>
        </w:rPr>
        <w:t xml:space="preserve">74 </w:t>
      </w:r>
      <w:r w:rsidRPr="7F875113" w:rsidR="7F875113">
        <w:rPr>
          <w:rFonts w:ascii="Times New Roman,Calibri" w:hAnsi="Times New Roman,Calibri" w:eastAsia="Times New Roman,Calibri" w:cs="Times New Roman,Calibri"/>
          <w:sz w:val="24"/>
          <w:szCs w:val="24"/>
          <w:lang w:val="en-US"/>
        </w:rPr>
        <w:t xml:space="preserve">mm accurately. Personal factors also affect the result of the experiment. For example, while shaking the sieve set, maybe it </w:t>
      </w:r>
      <w:r w:rsidRPr="7F875113" w:rsidR="7F875113">
        <w:rPr>
          <w:rFonts w:ascii="Times New Roman,Calibri" w:hAnsi="Times New Roman,Calibri" w:eastAsia="Times New Roman,Calibri" w:cs="Times New Roman,Calibri"/>
          <w:sz w:val="24"/>
          <w:szCs w:val="24"/>
          <w:lang w:val="en-US"/>
        </w:rPr>
        <w:t xml:space="preserve">could not be shaken completely and some soil particles could not pass the below sieve. Moreover, while transferring of the soil sample to another pot, some soil particles could be lost and also very small soil particles could remain in the sieve and we could not weigh it. In addition, human errors like reading the balance wrong are also changing the results. </w:t>
      </w:r>
    </w:p>
    <w:p w:rsidR="7063C9FB" w:rsidP="7063C9FB" w:rsidRDefault="7063C9FB" w14:paraId="3EE2DA64" w14:textId="097BB012"/>
    <w:p w:rsidR="7063C9FB" w:rsidRDefault="7063C9FB" w14:paraId="6AE8D3D3" w14:textId="212DABC9"/>
    <w:p w:rsidR="7063C9FB" w:rsidRDefault="7063C9FB" w14:paraId="154E171D" w14:textId="036FA881"/>
    <w:p w:rsidR="7063C9FB" w:rsidRDefault="7063C9FB" w14:paraId="3E3B98C0" w14:textId="240C9229"/>
    <w:p w:rsidR="7063C9FB" w:rsidRDefault="7063C9FB" w14:paraId="4EBEBBA2" w14:textId="7430422F"/>
    <w:p w:rsidR="7063C9FB" w:rsidRDefault="7063C9FB" w14:paraId="6DBB14F4" w14:textId="644CBEA7"/>
    <w:p w:rsidR="7063C9FB" w:rsidRDefault="7063C9FB" w14:paraId="3E7BCCF3" w14:textId="2520D161"/>
    <w:p w:rsidR="7063C9FB" w:rsidRDefault="7063C9FB" w14:paraId="4052C588" w14:textId="40F599DD"/>
    <w:p w:rsidR="7063C9FB" w:rsidRDefault="7063C9FB" w14:paraId="08AA307C" w14:textId="3F3E2FDB"/>
    <w:p w:rsidR="7063C9FB" w:rsidRDefault="7063C9FB" w14:paraId="2161B4B5" w14:textId="123E58E2"/>
    <w:p w:rsidR="7063C9FB" w:rsidRDefault="7063C9FB" w14:paraId="5DEE1230" w14:textId="0FEA3350"/>
    <w:p w:rsidR="7063C9FB" w:rsidRDefault="7063C9FB" w14:paraId="495CD664" w14:textId="7331ED50"/>
    <w:p w:rsidR="7063C9FB" w:rsidRDefault="7063C9FB" w14:paraId="7C028FFA" w14:textId="112017B2"/>
    <w:p w:rsidR="7063C9FB" w:rsidRDefault="7063C9FB" w14:paraId="588AB425" w14:textId="7B127CA3"/>
    <w:p w:rsidR="7063C9FB" w:rsidRDefault="7063C9FB" w14:paraId="3BDFFB0A" w14:textId="6AE22AC3"/>
    <w:p w:rsidR="7063C9FB" w:rsidRDefault="7063C9FB" w14:paraId="36C97C0F" w14:textId="0C03F5A9"/>
    <w:p w:rsidR="7063C9FB" w:rsidRDefault="7063C9FB" w14:paraId="35BE66ED" w14:textId="0DC4C4C2"/>
    <w:p w:rsidR="7063C9FB" w:rsidRDefault="7063C9FB" w14:paraId="401DA990" w14:textId="2A8E879E"/>
    <w:p w:rsidR="7063C9FB" w:rsidRDefault="7063C9FB" w14:paraId="5B50CB51" w14:textId="60D9D4E2"/>
    <w:p w:rsidR="7063C9FB" w:rsidRDefault="7063C9FB" w14:paraId="4640DFA6" w14:textId="565F87BD"/>
    <w:p w:rsidR="7063C9FB" w:rsidRDefault="7063C9FB" w14:paraId="7CE18B7B" w14:textId="6859BA3D"/>
    <w:p w:rsidR="7063C9FB" w:rsidRDefault="7063C9FB" w14:paraId="0545F2EF" w14:textId="5ED13849"/>
    <w:p w:rsidR="7063C9FB" w:rsidRDefault="7063C9FB" w14:paraId="2E7F28CE" w14:textId="41535D62"/>
    <w:p w:rsidR="7063C9FB" w:rsidRDefault="7063C9FB" w14:paraId="3C0CD863" w14:textId="47E05508"/>
    <w:p w:rsidR="7063C9FB" w:rsidRDefault="7063C9FB" w14:paraId="184F5BA4" w14:textId="14DA0C09"/>
    <w:p w:rsidR="7063C9FB" w:rsidRDefault="7063C9FB" w14:paraId="2E139D3D" w14:textId="3466453A"/>
    <w:p w:rsidR="7063C9FB" w:rsidRDefault="7063C9FB" w14:paraId="5C6E5559" w14:textId="518E110E"/>
    <w:p w:rsidR="7063C9FB" w:rsidRDefault="7063C9FB" w14:paraId="6CBF6BFE" w14:textId="001A3EE2"/>
    <w:p w:rsidR="7063C9FB" w:rsidRDefault="7063C9FB" w14:paraId="461379BC" w14:textId="5A075D27"/>
    <w:p w:rsidR="7063C9FB" w:rsidRDefault="7063C9FB" w14:paraId="36F2E7CA" w14:textId="0DDD9A7B"/>
    <w:p w:rsidR="7063C9FB" w:rsidRDefault="7063C9FB" w14:paraId="59B8934F" w14:textId="16A9D908"/>
    <w:p w:rsidR="7063C9FB" w:rsidRDefault="7063C9FB" w14:paraId="63E201EC" w14:textId="4FC54448"/>
    <w:p w:rsidR="7063C9FB" w:rsidRDefault="7063C9FB" w14:paraId="1679CD96" w14:textId="72BF8031"/>
    <w:p w:rsidR="7063C9FB" w:rsidRDefault="7063C9FB" w14:paraId="68A65D11" w14:textId="6628C688"/>
    <w:p w:rsidR="7063C9FB" w:rsidRDefault="7063C9FB" w14:paraId="5238E250" w14:textId="59D545DC"/>
    <w:p w:rsidR="7063C9FB" w:rsidRDefault="7063C9FB" w14:paraId="6E4D7F8A" w14:textId="7D431064"/>
    <w:p w:rsidR="7063C9FB" w:rsidRDefault="7063C9FB" w14:paraId="51E59C8C" w14:textId="73DECAE7"/>
    <w:p w:rsidR="7063C9FB" w:rsidRDefault="7063C9FB" w14:paraId="442EC088" w14:textId="03E3017A"/>
    <w:p w:rsidR="510FFB23" w:rsidP="510FFB23" w:rsidRDefault="510FFB23" w14:paraId="0A4C81E6" w14:textId="5781DEBA">
      <w:pPr>
        <w:jc w:val="center"/>
      </w:pPr>
    </w:p>
    <w:p w:rsidR="510FFB23" w:rsidP="510FFB23" w:rsidRDefault="510FFB23" w14:paraId="60A8A79D" w14:textId="29399D72"/>
    <w:sectPr w:rsidR="510FFB2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B12A42"/>
    <w:multiLevelType w:val="hybridMultilevel"/>
    <w:tmpl w:val="BDA269CC"/>
    <w:lvl w:ilvl="0" w:tplc="3B907750">
      <w:start w:val="1"/>
      <w:numFmt w:val="bullet"/>
      <w:lvlText w:val=""/>
      <w:lvlJc w:val="left"/>
      <w:pPr>
        <w:ind w:left="720" w:hanging="360"/>
      </w:pPr>
      <w:rPr>
        <w:rFonts w:hint="default" w:ascii="Symbol" w:hAnsi="Symbol"/>
      </w:rPr>
    </w:lvl>
    <w:lvl w:ilvl="1" w:tplc="D4D4719C">
      <w:start w:val="1"/>
      <w:numFmt w:val="bullet"/>
      <w:lvlText w:val="o"/>
      <w:lvlJc w:val="left"/>
      <w:pPr>
        <w:ind w:left="1440" w:hanging="360"/>
      </w:pPr>
      <w:rPr>
        <w:rFonts w:hint="default" w:ascii="Courier New" w:hAnsi="Courier New"/>
      </w:rPr>
    </w:lvl>
    <w:lvl w:ilvl="2" w:tplc="D2661DBE">
      <w:start w:val="1"/>
      <w:numFmt w:val="bullet"/>
      <w:lvlText w:val=""/>
      <w:lvlJc w:val="left"/>
      <w:pPr>
        <w:ind w:left="2160" w:hanging="360"/>
      </w:pPr>
      <w:rPr>
        <w:rFonts w:hint="default" w:ascii="Wingdings" w:hAnsi="Wingdings"/>
      </w:rPr>
    </w:lvl>
    <w:lvl w:ilvl="3" w:tplc="65C491DA">
      <w:start w:val="1"/>
      <w:numFmt w:val="bullet"/>
      <w:lvlText w:val=""/>
      <w:lvlJc w:val="left"/>
      <w:pPr>
        <w:ind w:left="2880" w:hanging="360"/>
      </w:pPr>
      <w:rPr>
        <w:rFonts w:hint="default" w:ascii="Symbol" w:hAnsi="Symbol"/>
      </w:rPr>
    </w:lvl>
    <w:lvl w:ilvl="4" w:tplc="DCD431A6">
      <w:start w:val="1"/>
      <w:numFmt w:val="bullet"/>
      <w:lvlText w:val="o"/>
      <w:lvlJc w:val="left"/>
      <w:pPr>
        <w:ind w:left="3600" w:hanging="360"/>
      </w:pPr>
      <w:rPr>
        <w:rFonts w:hint="default" w:ascii="Courier New" w:hAnsi="Courier New"/>
      </w:rPr>
    </w:lvl>
    <w:lvl w:ilvl="5" w:tplc="FEBC0886">
      <w:start w:val="1"/>
      <w:numFmt w:val="bullet"/>
      <w:lvlText w:val=""/>
      <w:lvlJc w:val="left"/>
      <w:pPr>
        <w:ind w:left="4320" w:hanging="360"/>
      </w:pPr>
      <w:rPr>
        <w:rFonts w:hint="default" w:ascii="Wingdings" w:hAnsi="Wingdings"/>
      </w:rPr>
    </w:lvl>
    <w:lvl w:ilvl="6" w:tplc="6616EB2C">
      <w:start w:val="1"/>
      <w:numFmt w:val="bullet"/>
      <w:lvlText w:val=""/>
      <w:lvlJc w:val="left"/>
      <w:pPr>
        <w:ind w:left="5040" w:hanging="360"/>
      </w:pPr>
      <w:rPr>
        <w:rFonts w:hint="default" w:ascii="Symbol" w:hAnsi="Symbol"/>
      </w:rPr>
    </w:lvl>
    <w:lvl w:ilvl="7" w:tplc="9C866FCE">
      <w:start w:val="1"/>
      <w:numFmt w:val="bullet"/>
      <w:lvlText w:val="o"/>
      <w:lvlJc w:val="left"/>
      <w:pPr>
        <w:ind w:left="5760" w:hanging="360"/>
      </w:pPr>
      <w:rPr>
        <w:rFonts w:hint="default" w:ascii="Courier New" w:hAnsi="Courier New"/>
      </w:rPr>
    </w:lvl>
    <w:lvl w:ilvl="8" w:tplc="91A02C5E">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0FFB23"/>
    <w:rsid w:val="001566B4"/>
    <w:rsid w:val="00522DE6"/>
    <w:rsid w:val="00696CAA"/>
    <w:rsid w:val="007F66D9"/>
    <w:rsid w:val="00C51E26"/>
    <w:rsid w:val="00EC2068"/>
    <w:rsid w:val="510FFB23"/>
    <w:rsid w:val="66D29D71"/>
    <w:rsid w:val="7063C9FB"/>
    <w:rsid w:val="7F8751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C48E2"/>
  <w15:chartTrackingRefBased/>
  <w15:docId w15:val="{00E7B523-490A-44FD-90F7-1E11C62E8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character" w:styleId="normaltextrun" w:customStyle="1">
    <w:name w:val="normaltextrun"/>
    <w:basedOn w:val="DefaultParagraphFont"/>
    <w:rsid w:val="00EC2068"/>
  </w:style>
  <w:style w:type="character" w:styleId="apple-converted-space" w:customStyle="1">
    <w:name w:val="apple-converted-space"/>
    <w:basedOn w:val="DefaultParagraphFont"/>
    <w:rsid w:val="00EC2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50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file:///C:/Users/OZAN/AppData/Local/Temp/Rar$DIa0.599/Determination%20of%20Particle%20Size%20Distribution%20of%20Fine.docx" TargetMode="External" Id="rId8" /><Relationship Type="http://schemas.openxmlformats.org/officeDocument/2006/relationships/settings" Target="settings.xml" Id="rId3" /><Relationship Type="http://schemas.openxmlformats.org/officeDocument/2006/relationships/hyperlink" Target="file:///C:/Users/OZAN/AppData/Local/Temp/Rar$DIa0.599/Determination%20of%20Particle%20Size%20Distribution%20of%20Fine.docx"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file:///C:/Users/OZAN/AppData/Local/Temp/Rar$DIa0.599/Determination%20of%20Particle%20Size%20Distribution%20of%20Fine.docx" TargetMode="External" Id="rId6" /><Relationship Type="http://schemas.openxmlformats.org/officeDocument/2006/relationships/fontTable" Target="fontTable.xml" Id="rId11" /><Relationship Type="http://schemas.openxmlformats.org/officeDocument/2006/relationships/hyperlink" Target="file:///C:/Users/OZAN/AppData/Local/Temp/Rar$DIa0.599/Determination%20of%20Particle%20Size%20Distribution%20of%20Fine.docx" TargetMode="External" Id="rId5" /><Relationship Type="http://schemas.openxmlformats.org/officeDocument/2006/relationships/chart" Target="charts/chart1.xml" Id="rId10" /><Relationship Type="http://schemas.openxmlformats.org/officeDocument/2006/relationships/webSettings" Target="webSettings.xml" Id="rId4" /><Relationship Type="http://schemas.openxmlformats.org/officeDocument/2006/relationships/hyperlink" Target="file:///C:/Users/OZAN/AppData/Local/Temp/Rar$DIa0.599/Determination%20of%20Particle%20Size%20Distribution%20of%20Fine.docx" TargetMode="External" Id="rId9" /></Relationships>
</file>

<file path=word/charts/_rels/chart1.xml.rels><?xml version="1.0" encoding="UTF-8" standalone="yes"?>
<Relationships xmlns="http://schemas.openxmlformats.org/package/2006/relationships"><Relationship Id="rId3" Type="http://schemas.openxmlformats.org/officeDocument/2006/relationships/oleObject" Target="file:///C:\Users\TEMP\Desktop\sieve%20analysi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800" b="1">
                <a:solidFill>
                  <a:schemeClr val="tx1"/>
                </a:solidFill>
                <a:latin typeface="Times New Roman" panose="02020603050405020304" pitchFamily="18" charset="0"/>
                <a:cs typeface="Times New Roman" panose="02020603050405020304" pitchFamily="18" charset="0"/>
              </a:rPr>
              <a:t>Grain Size Distribution</a:t>
            </a:r>
            <a:endParaRPr lang="en-US" sz="1800" b="1">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smoothMarker"/>
        <c:varyColors val="0"/>
        <c:ser>
          <c:idx val="0"/>
          <c:order val="0"/>
          <c:tx>
            <c:v>ASTM Sieves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Sheet1!$B$2:$B$11</c:f>
              <c:numCache>
                <c:formatCode>General</c:formatCode>
                <c:ptCount val="10"/>
                <c:pt idx="0">
                  <c:v>50</c:v>
                </c:pt>
                <c:pt idx="1">
                  <c:v>19</c:v>
                </c:pt>
                <c:pt idx="2">
                  <c:v>9.5</c:v>
                </c:pt>
                <c:pt idx="3">
                  <c:v>4.75</c:v>
                </c:pt>
                <c:pt idx="4">
                  <c:v>2</c:v>
                </c:pt>
                <c:pt idx="5">
                  <c:v>0.6</c:v>
                </c:pt>
                <c:pt idx="6">
                  <c:v>0.42499999999999999</c:v>
                </c:pt>
                <c:pt idx="7">
                  <c:v>0.3</c:v>
                </c:pt>
                <c:pt idx="8">
                  <c:v>0.15</c:v>
                </c:pt>
                <c:pt idx="9">
                  <c:v>7.3999999999999996E-2</c:v>
                </c:pt>
              </c:numCache>
            </c:numRef>
          </c:xVal>
          <c:yVal>
            <c:numRef>
              <c:f>Sheet1!$F$2:$F$11</c:f>
              <c:numCache>
                <c:formatCode>General</c:formatCode>
                <c:ptCount val="10"/>
                <c:pt idx="0">
                  <c:v>100</c:v>
                </c:pt>
                <c:pt idx="1">
                  <c:v>100</c:v>
                </c:pt>
                <c:pt idx="2">
                  <c:v>98.691999999999993</c:v>
                </c:pt>
                <c:pt idx="3">
                  <c:v>91.688000000000002</c:v>
                </c:pt>
                <c:pt idx="4">
                  <c:v>66.543999999999997</c:v>
                </c:pt>
                <c:pt idx="5">
                  <c:v>29.597999999999999</c:v>
                </c:pt>
                <c:pt idx="6">
                  <c:v>17.228999999999999</c:v>
                </c:pt>
                <c:pt idx="7">
                  <c:v>9.5840000000000032</c:v>
                </c:pt>
                <c:pt idx="8">
                  <c:v>2.6490000000000009</c:v>
                </c:pt>
                <c:pt idx="9">
                  <c:v>1.6680000000000064</c:v>
                </c:pt>
              </c:numCache>
            </c:numRef>
          </c:yVal>
          <c:smooth val="1"/>
        </c:ser>
        <c:dLbls>
          <c:showLegendKey val="0"/>
          <c:showVal val="0"/>
          <c:showCatName val="0"/>
          <c:showSerName val="0"/>
          <c:showPercent val="0"/>
          <c:showBubbleSize val="0"/>
        </c:dLbls>
        <c:axId val="230006816"/>
        <c:axId val="230007376"/>
      </c:scatterChart>
      <c:valAx>
        <c:axId val="230006816"/>
        <c:scaling>
          <c:logBase val="10"/>
          <c:orientation val="minMax"/>
        </c:scaling>
        <c:delete val="0"/>
        <c:axPos val="b"/>
        <c:majorGridlines>
          <c:spPr>
            <a:ln w="9525" cap="flat" cmpd="sng" algn="ctr">
              <a:solidFill>
                <a:srgbClr val="FF0000"/>
              </a:solidFill>
              <a:round/>
            </a:ln>
            <a:effectLst/>
          </c:spPr>
        </c:majorGridlines>
        <c:minorGridlines>
          <c:spPr>
            <a:ln w="9525" cap="flat" cmpd="sng" algn="ctr">
              <a:solidFill>
                <a:schemeClr val="tx1">
                  <a:alpha val="20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sz="1200" b="1">
                    <a:solidFill>
                      <a:schemeClr val="tx1"/>
                    </a:solidFill>
                    <a:latin typeface="Times New Roman" panose="02020603050405020304" pitchFamily="18" charset="0"/>
                    <a:cs typeface="Times New Roman" panose="02020603050405020304" pitchFamily="18" charset="0"/>
                  </a:rPr>
                  <a:t>Particle Size (mm)</a:t>
                </a:r>
                <a:endParaRPr lang="en-US" sz="1200" b="1">
                  <a:solidFill>
                    <a:schemeClr val="tx1"/>
                  </a:solidFill>
                  <a:latin typeface="Times New Roman" panose="02020603050405020304" pitchFamily="18" charset="0"/>
                  <a:cs typeface="Times New Roman" panose="02020603050405020304" pitchFamily="18" charset="0"/>
                </a:endParaRPr>
              </a:p>
            </c:rich>
          </c:tx>
          <c:layout>
            <c:manualLayout>
              <c:xMode val="edge"/>
              <c:yMode val="edge"/>
              <c:x val="0.34714967252212736"/>
              <c:y val="0.9311355311355311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30007376"/>
        <c:crosses val="autoZero"/>
        <c:crossBetween val="midCat"/>
      </c:valAx>
      <c:valAx>
        <c:axId val="230007376"/>
        <c:scaling>
          <c:orientation val="minMax"/>
          <c:max val="1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alpha val="53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chemeClr val="tx1"/>
                    </a:solidFill>
                    <a:latin typeface="Times New Roman" panose="02020603050405020304" pitchFamily="18" charset="0"/>
                    <a:cs typeface="Times New Roman" panose="02020603050405020304" pitchFamily="18" charset="0"/>
                  </a:rPr>
                  <a:t>Per</a:t>
                </a:r>
                <a:r>
                  <a:rPr lang="tr-TR" sz="1200" b="1">
                    <a:solidFill>
                      <a:schemeClr val="tx1"/>
                    </a:solidFill>
                    <a:latin typeface="Times New Roman" panose="02020603050405020304" pitchFamily="18" charset="0"/>
                    <a:cs typeface="Times New Roman" panose="02020603050405020304" pitchFamily="18" charset="0"/>
                  </a:rPr>
                  <a:t>cent Finer than D %</a:t>
                </a:r>
                <a:endParaRPr lang="en-US" sz="1200" b="1">
                  <a:solidFill>
                    <a:schemeClr val="tx1"/>
                  </a:solidFill>
                  <a:latin typeface="Times New Roman" panose="02020603050405020304" pitchFamily="18" charset="0"/>
                  <a:cs typeface="Times New Roman" panose="02020603050405020304" pitchFamily="18" charset="0"/>
                </a:endParaRPr>
              </a:p>
            </c:rich>
          </c:tx>
          <c:layout>
            <c:manualLayout>
              <c:xMode val="edge"/>
              <c:yMode val="edge"/>
              <c:x val="1.5458935629965828E-2"/>
              <c:y val="0.2500579735225404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nextTo"/>
        <c:spPr>
          <a:noFill/>
          <a:ln w="9525" cap="flat" cmpd="sng" algn="ctr">
            <a:solidFill>
              <a:srgbClr val="FF0000"/>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30006816"/>
        <c:crosses val="autoZero"/>
        <c:crossBetween val="midCat"/>
        <c:majorUnit val="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0.26377</cdr:x>
      <cdr:y>0.1456</cdr:y>
    </cdr:from>
    <cdr:to>
      <cdr:x>0.26763</cdr:x>
      <cdr:y>0.91209</cdr:y>
    </cdr:to>
    <cdr:cxnSp macro="">
      <cdr:nvCxnSpPr>
        <cdr:cNvPr id="6" name="Düz Bağlayıcı 5"/>
        <cdr:cNvCxnSpPr/>
      </cdr:nvCxnSpPr>
      <cdr:spPr>
        <a:xfrm xmlns:a="http://schemas.openxmlformats.org/drawingml/2006/main">
          <a:off x="1300163" y="504825"/>
          <a:ext cx="19050" cy="2657475"/>
        </a:xfrm>
        <a:prstGeom xmlns:a="http://schemas.openxmlformats.org/drawingml/2006/main" prst="line">
          <a:avLst/>
        </a:prstGeom>
        <a:ln xmlns:a="http://schemas.openxmlformats.org/drawingml/2006/main">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0.65797</cdr:x>
      <cdr:y>0.14286</cdr:y>
    </cdr:from>
    <cdr:to>
      <cdr:x>0.6599</cdr:x>
      <cdr:y>0.9011</cdr:y>
    </cdr:to>
    <cdr:cxnSp macro="">
      <cdr:nvCxnSpPr>
        <cdr:cNvPr id="8" name="Düz Bağlayıcı 7"/>
        <cdr:cNvCxnSpPr/>
      </cdr:nvCxnSpPr>
      <cdr:spPr>
        <a:xfrm xmlns:a="http://schemas.openxmlformats.org/drawingml/2006/main">
          <a:off x="3243263" y="495300"/>
          <a:ext cx="9525" cy="2628900"/>
        </a:xfrm>
        <a:prstGeom xmlns:a="http://schemas.openxmlformats.org/drawingml/2006/main" prst="line">
          <a:avLst/>
        </a:prstGeom>
        <a:ln xmlns:a="http://schemas.openxmlformats.org/drawingml/2006/main">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0.06473</cdr:x>
      <cdr:y>0.90934</cdr:y>
    </cdr:from>
    <cdr:to>
      <cdr:x>0.2715</cdr:x>
      <cdr:y>0.91209</cdr:y>
    </cdr:to>
    <cdr:cxnSp macro="">
      <cdr:nvCxnSpPr>
        <cdr:cNvPr id="10" name="Düz Ok Bağlayıcısı 9"/>
        <cdr:cNvCxnSpPr/>
      </cdr:nvCxnSpPr>
      <cdr:spPr>
        <a:xfrm xmlns:a="http://schemas.openxmlformats.org/drawingml/2006/main">
          <a:off x="319088" y="3152775"/>
          <a:ext cx="1019175" cy="9525"/>
        </a:xfrm>
        <a:prstGeom xmlns:a="http://schemas.openxmlformats.org/drawingml/2006/main" prst="straightConnector1">
          <a:avLst/>
        </a:prstGeom>
        <a:ln xmlns:a="http://schemas.openxmlformats.org/drawingml/2006/main">
          <a:solidFill>
            <a:schemeClr val="tx1"/>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0.2599</cdr:x>
      <cdr:y>0.91209</cdr:y>
    </cdr:from>
    <cdr:to>
      <cdr:x>0.66184</cdr:x>
      <cdr:y>0.91484</cdr:y>
    </cdr:to>
    <cdr:cxnSp macro="">
      <cdr:nvCxnSpPr>
        <cdr:cNvPr id="18" name="Düz Ok Bağlayıcısı 17"/>
        <cdr:cNvCxnSpPr/>
      </cdr:nvCxnSpPr>
      <cdr:spPr>
        <a:xfrm xmlns:a="http://schemas.openxmlformats.org/drawingml/2006/main" flipV="1">
          <a:off x="1281113" y="3162300"/>
          <a:ext cx="1981200" cy="9525"/>
        </a:xfrm>
        <a:prstGeom xmlns:a="http://schemas.openxmlformats.org/drawingml/2006/main" prst="straightConnector1">
          <a:avLst/>
        </a:prstGeom>
        <a:ln xmlns:a="http://schemas.openxmlformats.org/drawingml/2006/main">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0.6599</cdr:x>
      <cdr:y>0.91484</cdr:y>
    </cdr:from>
    <cdr:to>
      <cdr:x>0.95169</cdr:x>
      <cdr:y>0.91484</cdr:y>
    </cdr:to>
    <cdr:cxnSp macro="">
      <cdr:nvCxnSpPr>
        <cdr:cNvPr id="32" name="Düz Ok Bağlayıcısı 31"/>
        <cdr:cNvCxnSpPr/>
      </cdr:nvCxnSpPr>
      <cdr:spPr>
        <a:xfrm xmlns:a="http://schemas.openxmlformats.org/drawingml/2006/main" flipH="1">
          <a:off x="3252788" y="3171825"/>
          <a:ext cx="1438275" cy="0"/>
        </a:xfrm>
        <a:prstGeom xmlns:a="http://schemas.openxmlformats.org/drawingml/2006/main" prst="straightConnector1">
          <a:avLst/>
        </a:prstGeom>
        <a:ln xmlns:a="http://schemas.openxmlformats.org/drawingml/2006/main">
          <a:solidFill>
            <a:schemeClr val="tx1"/>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0.12657</cdr:x>
      <cdr:y>0.84615</cdr:y>
    </cdr:from>
    <cdr:to>
      <cdr:x>0.30435</cdr:x>
      <cdr:y>0.91484</cdr:y>
    </cdr:to>
    <cdr:sp macro="" textlink="">
      <cdr:nvSpPr>
        <cdr:cNvPr id="38" name="Metin kutusu 37"/>
        <cdr:cNvSpPr txBox="1"/>
      </cdr:nvSpPr>
      <cdr:spPr>
        <a:xfrm xmlns:a="http://schemas.openxmlformats.org/drawingml/2006/main">
          <a:off x="623888" y="2933699"/>
          <a:ext cx="876300" cy="23812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tr-TR" sz="1200" b="1">
              <a:latin typeface="Times New Roman" panose="02020603050405020304" pitchFamily="18" charset="0"/>
              <a:cs typeface="Times New Roman" panose="02020603050405020304" pitchFamily="18" charset="0"/>
            </a:rPr>
            <a:t>Silt</a:t>
          </a:r>
        </a:p>
      </cdr:txBody>
    </cdr:sp>
  </cdr:relSizeAnchor>
  <cdr:relSizeAnchor xmlns:cdr="http://schemas.openxmlformats.org/drawingml/2006/chartDrawing">
    <cdr:from>
      <cdr:x>0.39324</cdr:x>
      <cdr:y>0.85165</cdr:y>
    </cdr:from>
    <cdr:to>
      <cdr:x>0.61739</cdr:x>
      <cdr:y>0.94505</cdr:y>
    </cdr:to>
    <cdr:sp macro="" textlink="">
      <cdr:nvSpPr>
        <cdr:cNvPr id="39" name="Metin kutusu 38"/>
        <cdr:cNvSpPr txBox="1"/>
      </cdr:nvSpPr>
      <cdr:spPr>
        <a:xfrm xmlns:a="http://schemas.openxmlformats.org/drawingml/2006/main">
          <a:off x="1938354" y="2952756"/>
          <a:ext cx="1104877" cy="32382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tr-TR" sz="1200" b="1">
              <a:latin typeface="Times New Roman" panose="02020603050405020304" pitchFamily="18" charset="0"/>
              <a:cs typeface="Times New Roman" panose="02020603050405020304" pitchFamily="18" charset="0"/>
            </a:rPr>
            <a:t>Sand</a:t>
          </a:r>
        </a:p>
      </cdr:txBody>
    </cdr:sp>
  </cdr:relSizeAnchor>
  <cdr:relSizeAnchor xmlns:cdr="http://schemas.openxmlformats.org/drawingml/2006/chartDrawing">
    <cdr:from>
      <cdr:x>0.76039</cdr:x>
      <cdr:y>0.85165</cdr:y>
    </cdr:from>
    <cdr:to>
      <cdr:x>0.91884</cdr:x>
      <cdr:y>0.98352</cdr:y>
    </cdr:to>
    <cdr:sp macro="" textlink="">
      <cdr:nvSpPr>
        <cdr:cNvPr id="40" name="Metin kutusu 39"/>
        <cdr:cNvSpPr txBox="1"/>
      </cdr:nvSpPr>
      <cdr:spPr>
        <a:xfrm xmlns:a="http://schemas.openxmlformats.org/drawingml/2006/main">
          <a:off x="3748088" y="2952750"/>
          <a:ext cx="781050" cy="4572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tr-TR" sz="1200" b="1">
              <a:latin typeface="Times New Roman" panose="02020603050405020304" pitchFamily="18" charset="0"/>
              <a:cs typeface="Times New Roman" panose="02020603050405020304" pitchFamily="18" charset="0"/>
            </a:rPr>
            <a:t>Gravel</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4</cp:revision>
  <dcterms:created xsi:type="dcterms:W3CDTF">2012-08-07T04:12:00Z</dcterms:created>
  <dcterms:modified xsi:type="dcterms:W3CDTF">2015-11-03T07:11:48Z</dcterms:modified>
</cp:coreProperties>
</file>