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BFADEA" w14:textId="77777777" w:rsidR="000E1578" w:rsidRPr="00110468" w:rsidRDefault="0028477F" w:rsidP="000E1578">
      <w:pPr>
        <w:jc w:val="center"/>
        <w:rPr>
          <w:rFonts w:ascii="Times New Roman" w:hAnsi="Times New Roman" w:cs="Times New Roman"/>
          <w:b/>
          <w:bCs/>
          <w:sz w:val="40"/>
          <w:szCs w:val="40"/>
        </w:rPr>
      </w:pPr>
      <w:r w:rsidRPr="00110468">
        <w:rPr>
          <w:rFonts w:ascii="Times New Roman" w:hAnsi="Times New Roman" w:cs="Times New Roman"/>
          <w:b/>
          <w:bCs/>
          <w:sz w:val="40"/>
          <w:szCs w:val="40"/>
        </w:rPr>
        <w:t xml:space="preserve"> CE410 PRELIMINARY DESIGN REPORT</w:t>
      </w:r>
    </w:p>
    <w:p w14:paraId="7C7FC139" w14:textId="77777777" w:rsidR="000E1578" w:rsidRPr="00110468" w:rsidRDefault="0028477F" w:rsidP="000E1578">
      <w:pPr>
        <w:rPr>
          <w:rFonts w:ascii="Times New Roman" w:hAnsi="Times New Roman" w:cs="Times New Roman"/>
          <w:b/>
          <w:bCs/>
          <w:sz w:val="18"/>
          <w:u w:val="single"/>
        </w:rPr>
      </w:pPr>
      <w:r w:rsidRPr="00110468">
        <w:rPr>
          <w:rFonts w:ascii="Times New Roman" w:hAnsi="Times New Roman" w:cs="Times New Roman"/>
          <w:b/>
          <w:bCs/>
          <w:sz w:val="32"/>
          <w:szCs w:val="40"/>
        </w:rPr>
        <w:t>“Design of a Commercial Port and Marina Complex at Antalya”</w:t>
      </w:r>
    </w:p>
    <w:p w14:paraId="4C249208" w14:textId="77777777" w:rsidR="000E1578" w:rsidRPr="00110468" w:rsidRDefault="000E1578" w:rsidP="000E1578">
      <w:pPr>
        <w:rPr>
          <w:rFonts w:ascii="Times New Roman" w:hAnsi="Times New Roman" w:cs="Times New Roman"/>
          <w:b/>
          <w:bCs/>
          <w:u w:val="single"/>
        </w:rPr>
      </w:pPr>
      <w:r w:rsidRPr="00110468">
        <w:rPr>
          <w:rFonts w:ascii="Times New Roman" w:hAnsi="Times New Roman" w:cs="Times New Roman"/>
          <w:noProof/>
          <w:lang w:val="tr-TR" w:eastAsia="tr-TR"/>
        </w:rPr>
        <w:drawing>
          <wp:inline distT="0" distB="0" distL="0" distR="0" wp14:anchorId="34D2C667" wp14:editId="1512237B">
            <wp:extent cx="5943600" cy="3956209"/>
            <wp:effectExtent l="0" t="0" r="0" b="6350"/>
            <wp:docPr id="1" name="Resim 1" descr="ataköy marina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aköy marina ile ilgili görsel sonuc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56209"/>
                    </a:xfrm>
                    <a:prstGeom prst="rect">
                      <a:avLst/>
                    </a:prstGeom>
                    <a:noFill/>
                    <a:ln>
                      <a:noFill/>
                    </a:ln>
                  </pic:spPr>
                </pic:pic>
              </a:graphicData>
            </a:graphic>
          </wp:inline>
        </w:drawing>
      </w:r>
    </w:p>
    <w:p w14:paraId="32030D28" w14:textId="77777777" w:rsidR="000E1578" w:rsidRPr="00110468" w:rsidRDefault="000E1578" w:rsidP="000E1578">
      <w:pPr>
        <w:rPr>
          <w:rFonts w:ascii="Times New Roman" w:hAnsi="Times New Roman" w:cs="Times New Roman"/>
          <w:b/>
          <w:bCs/>
          <w:u w:val="single"/>
        </w:rPr>
      </w:pPr>
    </w:p>
    <w:p w14:paraId="3A1C7F9D" w14:textId="77777777" w:rsidR="000E1578" w:rsidRPr="00110468" w:rsidRDefault="000E1578" w:rsidP="0028477F">
      <w:pPr>
        <w:rPr>
          <w:rFonts w:ascii="Times New Roman" w:hAnsi="Times New Roman" w:cs="Times New Roman"/>
          <w:sz w:val="34"/>
          <w:szCs w:val="34"/>
          <w:u w:val="single"/>
        </w:rPr>
      </w:pPr>
      <w:r w:rsidRPr="00110468">
        <w:rPr>
          <w:rFonts w:ascii="Times New Roman" w:hAnsi="Times New Roman" w:cs="Times New Roman"/>
          <w:b/>
          <w:bCs/>
          <w:sz w:val="34"/>
          <w:szCs w:val="34"/>
          <w:u w:val="single"/>
        </w:rPr>
        <w:t>Group Civilization</w:t>
      </w:r>
      <w:r w:rsidR="0028477F" w:rsidRPr="00110468">
        <w:rPr>
          <w:rFonts w:ascii="Times New Roman" w:hAnsi="Times New Roman" w:cs="Times New Roman"/>
          <w:b/>
          <w:bCs/>
          <w:sz w:val="34"/>
          <w:szCs w:val="34"/>
        </w:rPr>
        <w:t xml:space="preserve">                                                 </w:t>
      </w:r>
      <w:r w:rsidR="0028477F" w:rsidRPr="00110468">
        <w:rPr>
          <w:rFonts w:ascii="Times New Roman" w:hAnsi="Times New Roman" w:cs="Times New Roman"/>
          <w:b/>
          <w:bCs/>
          <w:sz w:val="34"/>
          <w:szCs w:val="34"/>
          <w:u w:val="single"/>
        </w:rPr>
        <w:t xml:space="preserve">Instructor </w:t>
      </w:r>
    </w:p>
    <w:p w14:paraId="725879D5" w14:textId="44BC5720" w:rsidR="000E1578" w:rsidRPr="00110468" w:rsidRDefault="0036341B" w:rsidP="0028477F">
      <w:pPr>
        <w:rPr>
          <w:rFonts w:ascii="Times New Roman" w:hAnsi="Times New Roman" w:cs="Times New Roman"/>
        </w:rPr>
      </w:pP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sidR="0028477F" w:rsidRPr="00110468">
        <w:rPr>
          <w:rFonts w:ascii="Times New Roman" w:hAnsi="Times New Roman" w:cs="Times New Roman"/>
          <w:sz w:val="28"/>
        </w:rPr>
        <w:t xml:space="preserve">                                                </w:t>
      </w:r>
      <w:r w:rsidR="0028477F" w:rsidRPr="00110468">
        <w:rPr>
          <w:rFonts w:ascii="Times New Roman" w:hAnsi="Times New Roman" w:cs="Times New Roman"/>
          <w:i/>
          <w:sz w:val="28"/>
        </w:rPr>
        <w:t>Prof. Dr.</w:t>
      </w:r>
    </w:p>
    <w:p w14:paraId="4746CB60" w14:textId="77BFD31D" w:rsidR="000E1578" w:rsidRPr="00110468" w:rsidRDefault="0028477F" w:rsidP="0028477F">
      <w:pPr>
        <w:rPr>
          <w:rFonts w:ascii="Times New Roman" w:hAnsi="Times New Roman" w:cs="Times New Roman"/>
        </w:rPr>
      </w:pPr>
      <w:r w:rsidRPr="00110468">
        <w:rPr>
          <w:rFonts w:ascii="Times New Roman" w:hAnsi="Times New Roman" w:cs="Times New Roman"/>
          <w:sz w:val="28"/>
        </w:rPr>
        <w:t xml:space="preserve">                                            </w:t>
      </w:r>
      <w:r w:rsidR="0036341B">
        <w:rPr>
          <w:rFonts w:ascii="Times New Roman" w:hAnsi="Times New Roman" w:cs="Times New Roman"/>
          <w:sz w:val="28"/>
        </w:rPr>
        <w:tab/>
      </w:r>
      <w:r w:rsidR="0036341B">
        <w:rPr>
          <w:rFonts w:ascii="Times New Roman" w:hAnsi="Times New Roman" w:cs="Times New Roman"/>
          <w:sz w:val="28"/>
        </w:rPr>
        <w:tab/>
      </w:r>
      <w:r w:rsidR="0036341B">
        <w:rPr>
          <w:rFonts w:ascii="Times New Roman" w:hAnsi="Times New Roman" w:cs="Times New Roman"/>
          <w:sz w:val="28"/>
        </w:rPr>
        <w:tab/>
      </w:r>
      <w:r w:rsidR="0036341B">
        <w:rPr>
          <w:rFonts w:ascii="Times New Roman" w:hAnsi="Times New Roman" w:cs="Times New Roman"/>
          <w:sz w:val="28"/>
        </w:rPr>
        <w:tab/>
      </w:r>
      <w:r w:rsidRPr="00110468">
        <w:rPr>
          <w:rFonts w:ascii="Times New Roman" w:hAnsi="Times New Roman" w:cs="Times New Roman"/>
          <w:sz w:val="28"/>
        </w:rPr>
        <w:t xml:space="preserve">    </w:t>
      </w:r>
      <w:r w:rsidRPr="00110468">
        <w:rPr>
          <w:rFonts w:ascii="Times New Roman" w:hAnsi="Times New Roman" w:cs="Times New Roman"/>
          <w:i/>
          <w:sz w:val="28"/>
        </w:rPr>
        <w:t>Ahmet Cevdet YALCINER</w:t>
      </w:r>
    </w:p>
    <w:p w14:paraId="55CF97FA" w14:textId="77777777" w:rsidR="000D7938" w:rsidRDefault="000D7938" w:rsidP="000E1578">
      <w:pPr>
        <w:jc w:val="center"/>
        <w:sectPr w:rsidR="000D7938" w:rsidSect="00A545AE">
          <w:footerReference w:type="default" r:id="rId10"/>
          <w:footerReference w:type="first" r:id="rId11"/>
          <w:pgSz w:w="12240" w:h="15840"/>
          <w:pgMar w:top="1440" w:right="1440" w:bottom="1440" w:left="1440" w:header="720" w:footer="720" w:gutter="0"/>
          <w:pgNumType w:start="0"/>
          <w:cols w:space="720"/>
          <w:titlePg/>
          <w:docGrid w:linePitch="360"/>
        </w:sectPr>
      </w:pPr>
      <w:bookmarkStart w:id="0" w:name="_GoBack"/>
      <w:bookmarkEnd w:id="0"/>
    </w:p>
    <w:p w14:paraId="56DF9CEB" w14:textId="09DBF195" w:rsidR="0028477F" w:rsidRPr="00110468" w:rsidRDefault="0028477F" w:rsidP="000E1578">
      <w:pPr>
        <w:jc w:val="center"/>
      </w:pPr>
    </w:p>
    <w:sdt>
      <w:sdtPr>
        <w:rPr>
          <w:rFonts w:asciiTheme="minorHAnsi" w:eastAsiaTheme="minorHAnsi" w:hAnsiTheme="minorHAnsi" w:cstheme="minorBidi"/>
          <w:b w:val="0"/>
          <w:bCs w:val="0"/>
          <w:color w:val="auto"/>
          <w:sz w:val="22"/>
          <w:szCs w:val="22"/>
          <w:lang w:val="tr-TR"/>
        </w:rPr>
        <w:id w:val="-477236943"/>
        <w:docPartObj>
          <w:docPartGallery w:val="Table of Contents"/>
          <w:docPartUnique/>
        </w:docPartObj>
      </w:sdtPr>
      <w:sdtEndPr/>
      <w:sdtContent>
        <w:p w14:paraId="5B93CCB8" w14:textId="77777777" w:rsidR="00A7207D" w:rsidRPr="00A7207D" w:rsidRDefault="00A7207D" w:rsidP="00A7207D">
          <w:pPr>
            <w:pStyle w:val="TBal"/>
            <w:jc w:val="center"/>
            <w:rPr>
              <w:rFonts w:ascii="Times New Roman" w:hAnsi="Times New Roman" w:cs="Times New Roman"/>
              <w:sz w:val="32"/>
              <w:szCs w:val="32"/>
            </w:rPr>
          </w:pPr>
          <w:r w:rsidRPr="00A7207D">
            <w:rPr>
              <w:rFonts w:ascii="Times New Roman" w:hAnsi="Times New Roman" w:cs="Times New Roman"/>
              <w:sz w:val="32"/>
              <w:szCs w:val="32"/>
              <w:lang w:val="tr-TR"/>
            </w:rPr>
            <w:t>Table of Contents</w:t>
          </w:r>
        </w:p>
        <w:p w14:paraId="3D8C8CDF" w14:textId="77777777" w:rsidR="0088754A" w:rsidRDefault="00A7207D">
          <w:pPr>
            <w:pStyle w:val="T1"/>
            <w:tabs>
              <w:tab w:val="right" w:leader="dot" w:pos="9350"/>
            </w:tabs>
            <w:rPr>
              <w:rFonts w:eastAsiaTheme="minorEastAsia"/>
              <w:noProof/>
              <w:lang w:val="tr-TR" w:eastAsia="tr-TR"/>
            </w:rPr>
          </w:pPr>
          <w:r>
            <w:fldChar w:fldCharType="begin"/>
          </w:r>
          <w:r>
            <w:instrText xml:space="preserve"> TOC \o "1-3" \h \z \u </w:instrText>
          </w:r>
          <w:r>
            <w:fldChar w:fldCharType="separate"/>
          </w:r>
          <w:hyperlink w:anchor="_Toc466900775" w:history="1">
            <w:r w:rsidR="0088754A" w:rsidRPr="000A64FF">
              <w:rPr>
                <w:rStyle w:val="Kpr"/>
                <w:rFonts w:ascii="Times New Roman" w:hAnsi="Times New Roman" w:cs="Times New Roman"/>
                <w:noProof/>
              </w:rPr>
              <w:t>Introduction</w:t>
            </w:r>
            <w:r w:rsidR="0088754A">
              <w:rPr>
                <w:noProof/>
                <w:webHidden/>
              </w:rPr>
              <w:tab/>
            </w:r>
            <w:r w:rsidR="0088754A">
              <w:rPr>
                <w:noProof/>
                <w:webHidden/>
              </w:rPr>
              <w:fldChar w:fldCharType="begin"/>
            </w:r>
            <w:r w:rsidR="0088754A">
              <w:rPr>
                <w:noProof/>
                <w:webHidden/>
              </w:rPr>
              <w:instrText xml:space="preserve"> PAGEREF _Toc466900775 \h </w:instrText>
            </w:r>
            <w:r w:rsidR="0088754A">
              <w:rPr>
                <w:noProof/>
                <w:webHidden/>
              </w:rPr>
            </w:r>
            <w:r w:rsidR="0088754A">
              <w:rPr>
                <w:noProof/>
                <w:webHidden/>
              </w:rPr>
              <w:fldChar w:fldCharType="separate"/>
            </w:r>
            <w:r w:rsidR="0088754A">
              <w:rPr>
                <w:noProof/>
                <w:webHidden/>
              </w:rPr>
              <w:t>2</w:t>
            </w:r>
            <w:r w:rsidR="0088754A">
              <w:rPr>
                <w:noProof/>
                <w:webHidden/>
              </w:rPr>
              <w:fldChar w:fldCharType="end"/>
            </w:r>
          </w:hyperlink>
        </w:p>
        <w:p w14:paraId="5405208D" w14:textId="77777777" w:rsidR="0088754A" w:rsidRDefault="00FC785A">
          <w:pPr>
            <w:pStyle w:val="T1"/>
            <w:tabs>
              <w:tab w:val="right" w:leader="dot" w:pos="9350"/>
            </w:tabs>
            <w:rPr>
              <w:rFonts w:eastAsiaTheme="minorEastAsia"/>
              <w:noProof/>
              <w:lang w:val="tr-TR" w:eastAsia="tr-TR"/>
            </w:rPr>
          </w:pPr>
          <w:hyperlink w:anchor="_Toc466900776" w:history="1">
            <w:r w:rsidR="0088754A" w:rsidRPr="000A64FF">
              <w:rPr>
                <w:rStyle w:val="Kpr"/>
                <w:rFonts w:ascii="Times New Roman" w:hAnsi="Times New Roman" w:cs="Times New Roman"/>
                <w:noProof/>
              </w:rPr>
              <w:t>Site Selection</w:t>
            </w:r>
            <w:r w:rsidR="0088754A">
              <w:rPr>
                <w:noProof/>
                <w:webHidden/>
              </w:rPr>
              <w:tab/>
            </w:r>
            <w:r w:rsidR="0088754A">
              <w:rPr>
                <w:noProof/>
                <w:webHidden/>
              </w:rPr>
              <w:fldChar w:fldCharType="begin"/>
            </w:r>
            <w:r w:rsidR="0088754A">
              <w:rPr>
                <w:noProof/>
                <w:webHidden/>
              </w:rPr>
              <w:instrText xml:space="preserve"> PAGEREF _Toc466900776 \h </w:instrText>
            </w:r>
            <w:r w:rsidR="0088754A">
              <w:rPr>
                <w:noProof/>
                <w:webHidden/>
              </w:rPr>
            </w:r>
            <w:r w:rsidR="0088754A">
              <w:rPr>
                <w:noProof/>
                <w:webHidden/>
              </w:rPr>
              <w:fldChar w:fldCharType="separate"/>
            </w:r>
            <w:r w:rsidR="0088754A">
              <w:rPr>
                <w:noProof/>
                <w:webHidden/>
              </w:rPr>
              <w:t>4</w:t>
            </w:r>
            <w:r w:rsidR="0088754A">
              <w:rPr>
                <w:noProof/>
                <w:webHidden/>
              </w:rPr>
              <w:fldChar w:fldCharType="end"/>
            </w:r>
          </w:hyperlink>
        </w:p>
        <w:p w14:paraId="63BE9D62" w14:textId="77777777" w:rsidR="0088754A" w:rsidRDefault="00FC785A">
          <w:pPr>
            <w:pStyle w:val="T2"/>
            <w:tabs>
              <w:tab w:val="right" w:leader="dot" w:pos="9350"/>
            </w:tabs>
            <w:rPr>
              <w:rFonts w:eastAsiaTheme="minorEastAsia"/>
              <w:noProof/>
              <w:lang w:val="tr-TR" w:eastAsia="tr-TR"/>
            </w:rPr>
          </w:pPr>
          <w:hyperlink w:anchor="_Toc466900777" w:history="1">
            <w:r w:rsidR="0088754A" w:rsidRPr="000A64FF">
              <w:rPr>
                <w:rStyle w:val="Kpr"/>
                <w:rFonts w:ascii="Times New Roman" w:hAnsi="Times New Roman" w:cs="Times New Roman"/>
                <w:noProof/>
              </w:rPr>
              <w:t>1. Service Life</w:t>
            </w:r>
            <w:r w:rsidR="0088754A">
              <w:rPr>
                <w:noProof/>
                <w:webHidden/>
              </w:rPr>
              <w:tab/>
            </w:r>
            <w:r w:rsidR="0088754A">
              <w:rPr>
                <w:noProof/>
                <w:webHidden/>
              </w:rPr>
              <w:fldChar w:fldCharType="begin"/>
            </w:r>
            <w:r w:rsidR="0088754A">
              <w:rPr>
                <w:noProof/>
                <w:webHidden/>
              </w:rPr>
              <w:instrText xml:space="preserve"> PAGEREF _Toc466900777 \h </w:instrText>
            </w:r>
            <w:r w:rsidR="0088754A">
              <w:rPr>
                <w:noProof/>
                <w:webHidden/>
              </w:rPr>
            </w:r>
            <w:r w:rsidR="0088754A">
              <w:rPr>
                <w:noProof/>
                <w:webHidden/>
              </w:rPr>
              <w:fldChar w:fldCharType="separate"/>
            </w:r>
            <w:r w:rsidR="0088754A">
              <w:rPr>
                <w:noProof/>
                <w:webHidden/>
              </w:rPr>
              <w:t>5</w:t>
            </w:r>
            <w:r w:rsidR="0088754A">
              <w:rPr>
                <w:noProof/>
                <w:webHidden/>
              </w:rPr>
              <w:fldChar w:fldCharType="end"/>
            </w:r>
          </w:hyperlink>
        </w:p>
        <w:p w14:paraId="22A8A27A" w14:textId="77777777" w:rsidR="0088754A" w:rsidRDefault="00FC785A">
          <w:pPr>
            <w:pStyle w:val="T1"/>
            <w:tabs>
              <w:tab w:val="right" w:leader="dot" w:pos="9350"/>
            </w:tabs>
            <w:rPr>
              <w:rFonts w:eastAsiaTheme="minorEastAsia"/>
              <w:noProof/>
              <w:lang w:val="tr-TR" w:eastAsia="tr-TR"/>
            </w:rPr>
          </w:pPr>
          <w:hyperlink w:anchor="_Toc466900778" w:history="1">
            <w:r w:rsidR="0088754A" w:rsidRPr="000A64FF">
              <w:rPr>
                <w:rStyle w:val="Kpr"/>
                <w:rFonts w:ascii="Times New Roman" w:hAnsi="Times New Roman" w:cs="Times New Roman"/>
                <w:noProof/>
              </w:rPr>
              <w:t>Design Parameters</w:t>
            </w:r>
            <w:r w:rsidR="0088754A">
              <w:rPr>
                <w:noProof/>
                <w:webHidden/>
              </w:rPr>
              <w:tab/>
            </w:r>
            <w:r w:rsidR="0088754A">
              <w:rPr>
                <w:noProof/>
                <w:webHidden/>
              </w:rPr>
              <w:fldChar w:fldCharType="begin"/>
            </w:r>
            <w:r w:rsidR="0088754A">
              <w:rPr>
                <w:noProof/>
                <w:webHidden/>
              </w:rPr>
              <w:instrText xml:space="preserve"> PAGEREF _Toc466900778 \h </w:instrText>
            </w:r>
            <w:r w:rsidR="0088754A">
              <w:rPr>
                <w:noProof/>
                <w:webHidden/>
              </w:rPr>
            </w:r>
            <w:r w:rsidR="0088754A">
              <w:rPr>
                <w:noProof/>
                <w:webHidden/>
              </w:rPr>
              <w:fldChar w:fldCharType="separate"/>
            </w:r>
            <w:r w:rsidR="0088754A">
              <w:rPr>
                <w:noProof/>
                <w:webHidden/>
              </w:rPr>
              <w:t>6</w:t>
            </w:r>
            <w:r w:rsidR="0088754A">
              <w:rPr>
                <w:noProof/>
                <w:webHidden/>
              </w:rPr>
              <w:fldChar w:fldCharType="end"/>
            </w:r>
          </w:hyperlink>
        </w:p>
        <w:p w14:paraId="3A6DEF0C" w14:textId="77777777" w:rsidR="0088754A" w:rsidRDefault="00FC785A">
          <w:pPr>
            <w:pStyle w:val="T2"/>
            <w:tabs>
              <w:tab w:val="right" w:leader="dot" w:pos="9350"/>
            </w:tabs>
            <w:rPr>
              <w:rFonts w:eastAsiaTheme="minorEastAsia"/>
              <w:noProof/>
              <w:lang w:val="tr-TR" w:eastAsia="tr-TR"/>
            </w:rPr>
          </w:pPr>
          <w:hyperlink w:anchor="_Toc466900779" w:history="1">
            <w:r w:rsidR="0088754A" w:rsidRPr="000A64FF">
              <w:rPr>
                <w:rStyle w:val="Kpr"/>
                <w:rFonts w:ascii="Times New Roman" w:hAnsi="Times New Roman" w:cs="Times New Roman"/>
                <w:noProof/>
              </w:rPr>
              <w:t>1.1. Wave Climate</w:t>
            </w:r>
            <w:r w:rsidR="0088754A">
              <w:rPr>
                <w:noProof/>
                <w:webHidden/>
              </w:rPr>
              <w:tab/>
            </w:r>
            <w:r w:rsidR="0088754A">
              <w:rPr>
                <w:noProof/>
                <w:webHidden/>
              </w:rPr>
              <w:fldChar w:fldCharType="begin"/>
            </w:r>
            <w:r w:rsidR="0088754A">
              <w:rPr>
                <w:noProof/>
                <w:webHidden/>
              </w:rPr>
              <w:instrText xml:space="preserve"> PAGEREF _Toc466900779 \h </w:instrText>
            </w:r>
            <w:r w:rsidR="0088754A">
              <w:rPr>
                <w:noProof/>
                <w:webHidden/>
              </w:rPr>
            </w:r>
            <w:r w:rsidR="0088754A">
              <w:rPr>
                <w:noProof/>
                <w:webHidden/>
              </w:rPr>
              <w:fldChar w:fldCharType="separate"/>
            </w:r>
            <w:r w:rsidR="0088754A">
              <w:rPr>
                <w:noProof/>
                <w:webHidden/>
              </w:rPr>
              <w:t>6</w:t>
            </w:r>
            <w:r w:rsidR="0088754A">
              <w:rPr>
                <w:noProof/>
                <w:webHidden/>
              </w:rPr>
              <w:fldChar w:fldCharType="end"/>
            </w:r>
          </w:hyperlink>
        </w:p>
        <w:p w14:paraId="26787933" w14:textId="77777777" w:rsidR="0088754A" w:rsidRDefault="00FC785A">
          <w:pPr>
            <w:pStyle w:val="T3"/>
            <w:tabs>
              <w:tab w:val="right" w:leader="dot" w:pos="9350"/>
            </w:tabs>
            <w:rPr>
              <w:rFonts w:eastAsiaTheme="minorEastAsia"/>
              <w:noProof/>
              <w:lang w:val="tr-TR" w:eastAsia="tr-TR"/>
            </w:rPr>
          </w:pPr>
          <w:hyperlink w:anchor="_Toc466900780" w:history="1">
            <w:r w:rsidR="0088754A" w:rsidRPr="000A64FF">
              <w:rPr>
                <w:rStyle w:val="Kpr"/>
                <w:rFonts w:ascii="Times New Roman" w:hAnsi="Times New Roman" w:cs="Times New Roman"/>
                <w:noProof/>
              </w:rPr>
              <w:t>1.1.1 Basic Definitions of Waves</w:t>
            </w:r>
            <w:r w:rsidR="0088754A">
              <w:rPr>
                <w:noProof/>
                <w:webHidden/>
              </w:rPr>
              <w:tab/>
            </w:r>
            <w:r w:rsidR="0088754A">
              <w:rPr>
                <w:noProof/>
                <w:webHidden/>
              </w:rPr>
              <w:fldChar w:fldCharType="begin"/>
            </w:r>
            <w:r w:rsidR="0088754A">
              <w:rPr>
                <w:noProof/>
                <w:webHidden/>
              </w:rPr>
              <w:instrText xml:space="preserve"> PAGEREF _Toc466900780 \h </w:instrText>
            </w:r>
            <w:r w:rsidR="0088754A">
              <w:rPr>
                <w:noProof/>
                <w:webHidden/>
              </w:rPr>
            </w:r>
            <w:r w:rsidR="0088754A">
              <w:rPr>
                <w:noProof/>
                <w:webHidden/>
              </w:rPr>
              <w:fldChar w:fldCharType="separate"/>
            </w:r>
            <w:r w:rsidR="0088754A">
              <w:rPr>
                <w:noProof/>
                <w:webHidden/>
              </w:rPr>
              <w:t>6</w:t>
            </w:r>
            <w:r w:rsidR="0088754A">
              <w:rPr>
                <w:noProof/>
                <w:webHidden/>
              </w:rPr>
              <w:fldChar w:fldCharType="end"/>
            </w:r>
          </w:hyperlink>
        </w:p>
        <w:p w14:paraId="76CE6B32" w14:textId="77777777" w:rsidR="0088754A" w:rsidRDefault="00FC785A">
          <w:pPr>
            <w:pStyle w:val="T3"/>
            <w:tabs>
              <w:tab w:val="right" w:leader="dot" w:pos="9350"/>
            </w:tabs>
            <w:rPr>
              <w:rFonts w:eastAsiaTheme="minorEastAsia"/>
              <w:noProof/>
              <w:lang w:val="tr-TR" w:eastAsia="tr-TR"/>
            </w:rPr>
          </w:pPr>
          <w:hyperlink w:anchor="_Toc466900781" w:history="1">
            <w:r w:rsidR="0088754A" w:rsidRPr="000A64FF">
              <w:rPr>
                <w:rStyle w:val="Kpr"/>
                <w:rFonts w:ascii="Times New Roman" w:hAnsi="Times New Roman" w:cs="Times New Roman"/>
                <w:noProof/>
              </w:rPr>
              <w:t>1.1.2. Wave Height (H) and Wave Amplitude (a)</w:t>
            </w:r>
            <w:r w:rsidR="0088754A">
              <w:rPr>
                <w:noProof/>
                <w:webHidden/>
              </w:rPr>
              <w:tab/>
            </w:r>
            <w:r w:rsidR="0088754A">
              <w:rPr>
                <w:noProof/>
                <w:webHidden/>
              </w:rPr>
              <w:fldChar w:fldCharType="begin"/>
            </w:r>
            <w:r w:rsidR="0088754A">
              <w:rPr>
                <w:noProof/>
                <w:webHidden/>
              </w:rPr>
              <w:instrText xml:space="preserve"> PAGEREF _Toc466900781 \h </w:instrText>
            </w:r>
            <w:r w:rsidR="0088754A">
              <w:rPr>
                <w:noProof/>
                <w:webHidden/>
              </w:rPr>
            </w:r>
            <w:r w:rsidR="0088754A">
              <w:rPr>
                <w:noProof/>
                <w:webHidden/>
              </w:rPr>
              <w:fldChar w:fldCharType="separate"/>
            </w:r>
            <w:r w:rsidR="0088754A">
              <w:rPr>
                <w:noProof/>
                <w:webHidden/>
              </w:rPr>
              <w:t>7</w:t>
            </w:r>
            <w:r w:rsidR="0088754A">
              <w:rPr>
                <w:noProof/>
                <w:webHidden/>
              </w:rPr>
              <w:fldChar w:fldCharType="end"/>
            </w:r>
          </w:hyperlink>
        </w:p>
        <w:p w14:paraId="67F35CEA" w14:textId="77777777" w:rsidR="0088754A" w:rsidRDefault="00FC785A">
          <w:pPr>
            <w:pStyle w:val="T3"/>
            <w:tabs>
              <w:tab w:val="right" w:leader="dot" w:pos="9350"/>
            </w:tabs>
            <w:rPr>
              <w:rFonts w:eastAsiaTheme="minorEastAsia"/>
              <w:noProof/>
              <w:lang w:val="tr-TR" w:eastAsia="tr-TR"/>
            </w:rPr>
          </w:pPr>
          <w:hyperlink w:anchor="_Toc466900782" w:history="1">
            <w:r w:rsidR="0088754A" w:rsidRPr="000A64FF">
              <w:rPr>
                <w:rStyle w:val="Kpr"/>
                <w:rFonts w:ascii="Times New Roman" w:hAnsi="Times New Roman" w:cs="Times New Roman"/>
                <w:noProof/>
              </w:rPr>
              <w:t>1.1.3. Wave Period (T) and Wave Frequency (f)</w:t>
            </w:r>
            <w:r w:rsidR="0088754A">
              <w:rPr>
                <w:noProof/>
                <w:webHidden/>
              </w:rPr>
              <w:tab/>
            </w:r>
            <w:r w:rsidR="0088754A">
              <w:rPr>
                <w:noProof/>
                <w:webHidden/>
              </w:rPr>
              <w:fldChar w:fldCharType="begin"/>
            </w:r>
            <w:r w:rsidR="0088754A">
              <w:rPr>
                <w:noProof/>
                <w:webHidden/>
              </w:rPr>
              <w:instrText xml:space="preserve"> PAGEREF _Toc466900782 \h </w:instrText>
            </w:r>
            <w:r w:rsidR="0088754A">
              <w:rPr>
                <w:noProof/>
                <w:webHidden/>
              </w:rPr>
            </w:r>
            <w:r w:rsidR="0088754A">
              <w:rPr>
                <w:noProof/>
                <w:webHidden/>
              </w:rPr>
              <w:fldChar w:fldCharType="separate"/>
            </w:r>
            <w:r w:rsidR="0088754A">
              <w:rPr>
                <w:noProof/>
                <w:webHidden/>
              </w:rPr>
              <w:t>7</w:t>
            </w:r>
            <w:r w:rsidR="0088754A">
              <w:rPr>
                <w:noProof/>
                <w:webHidden/>
              </w:rPr>
              <w:fldChar w:fldCharType="end"/>
            </w:r>
          </w:hyperlink>
        </w:p>
        <w:p w14:paraId="7E4071AB" w14:textId="77777777" w:rsidR="0088754A" w:rsidRDefault="00FC785A">
          <w:pPr>
            <w:pStyle w:val="T3"/>
            <w:tabs>
              <w:tab w:val="right" w:leader="dot" w:pos="9350"/>
            </w:tabs>
            <w:rPr>
              <w:rFonts w:eastAsiaTheme="minorEastAsia"/>
              <w:noProof/>
              <w:lang w:val="tr-TR" w:eastAsia="tr-TR"/>
            </w:rPr>
          </w:pPr>
          <w:hyperlink w:anchor="_Toc466900783" w:history="1">
            <w:r w:rsidR="0088754A" w:rsidRPr="000A64FF">
              <w:rPr>
                <w:rStyle w:val="Kpr"/>
                <w:rFonts w:ascii="Times New Roman" w:hAnsi="Times New Roman" w:cs="Times New Roman"/>
                <w:noProof/>
              </w:rPr>
              <w:t>1.1.4. Finding the wave height (H) &amp; wave period (T)</w:t>
            </w:r>
            <w:r w:rsidR="0088754A">
              <w:rPr>
                <w:noProof/>
                <w:webHidden/>
              </w:rPr>
              <w:tab/>
            </w:r>
            <w:r w:rsidR="0088754A">
              <w:rPr>
                <w:noProof/>
                <w:webHidden/>
              </w:rPr>
              <w:fldChar w:fldCharType="begin"/>
            </w:r>
            <w:r w:rsidR="0088754A">
              <w:rPr>
                <w:noProof/>
                <w:webHidden/>
              </w:rPr>
              <w:instrText xml:space="preserve"> PAGEREF _Toc466900783 \h </w:instrText>
            </w:r>
            <w:r w:rsidR="0088754A">
              <w:rPr>
                <w:noProof/>
                <w:webHidden/>
              </w:rPr>
            </w:r>
            <w:r w:rsidR="0088754A">
              <w:rPr>
                <w:noProof/>
                <w:webHidden/>
              </w:rPr>
              <w:fldChar w:fldCharType="separate"/>
            </w:r>
            <w:r w:rsidR="0088754A">
              <w:rPr>
                <w:noProof/>
                <w:webHidden/>
              </w:rPr>
              <w:t>7</w:t>
            </w:r>
            <w:r w:rsidR="0088754A">
              <w:rPr>
                <w:noProof/>
                <w:webHidden/>
              </w:rPr>
              <w:fldChar w:fldCharType="end"/>
            </w:r>
          </w:hyperlink>
        </w:p>
        <w:p w14:paraId="0955A635" w14:textId="77777777" w:rsidR="0088754A" w:rsidRDefault="00FC785A">
          <w:pPr>
            <w:pStyle w:val="T2"/>
            <w:tabs>
              <w:tab w:val="right" w:leader="dot" w:pos="9350"/>
            </w:tabs>
            <w:rPr>
              <w:rFonts w:eastAsiaTheme="minorEastAsia"/>
              <w:noProof/>
              <w:lang w:val="tr-TR" w:eastAsia="tr-TR"/>
            </w:rPr>
          </w:pPr>
          <w:hyperlink w:anchor="_Toc466900784" w:history="1">
            <w:r w:rsidR="0088754A" w:rsidRPr="000A64FF">
              <w:rPr>
                <w:rStyle w:val="Kpr"/>
                <w:rFonts w:ascii="Times New Roman" w:hAnsi="Times New Roman" w:cs="Times New Roman"/>
                <w:noProof/>
              </w:rPr>
              <w:t>2.1. Wind Characteristics</w:t>
            </w:r>
            <w:r w:rsidR="0088754A">
              <w:rPr>
                <w:noProof/>
                <w:webHidden/>
              </w:rPr>
              <w:tab/>
            </w:r>
            <w:r w:rsidR="0088754A">
              <w:rPr>
                <w:noProof/>
                <w:webHidden/>
              </w:rPr>
              <w:fldChar w:fldCharType="begin"/>
            </w:r>
            <w:r w:rsidR="0088754A">
              <w:rPr>
                <w:noProof/>
                <w:webHidden/>
              </w:rPr>
              <w:instrText xml:space="preserve"> PAGEREF _Toc466900784 \h </w:instrText>
            </w:r>
            <w:r w:rsidR="0088754A">
              <w:rPr>
                <w:noProof/>
                <w:webHidden/>
              </w:rPr>
            </w:r>
            <w:r w:rsidR="0088754A">
              <w:rPr>
                <w:noProof/>
                <w:webHidden/>
              </w:rPr>
              <w:fldChar w:fldCharType="separate"/>
            </w:r>
            <w:r w:rsidR="0088754A">
              <w:rPr>
                <w:noProof/>
                <w:webHidden/>
              </w:rPr>
              <w:t>9</w:t>
            </w:r>
            <w:r w:rsidR="0088754A">
              <w:rPr>
                <w:noProof/>
                <w:webHidden/>
              </w:rPr>
              <w:fldChar w:fldCharType="end"/>
            </w:r>
          </w:hyperlink>
        </w:p>
        <w:p w14:paraId="35D6071C" w14:textId="77777777" w:rsidR="0088754A" w:rsidRDefault="00FC785A">
          <w:pPr>
            <w:pStyle w:val="T3"/>
            <w:tabs>
              <w:tab w:val="right" w:leader="dot" w:pos="9350"/>
            </w:tabs>
            <w:rPr>
              <w:rFonts w:eastAsiaTheme="minorEastAsia"/>
              <w:noProof/>
              <w:lang w:val="tr-TR" w:eastAsia="tr-TR"/>
            </w:rPr>
          </w:pPr>
          <w:hyperlink w:anchor="_Toc466900785" w:history="1">
            <w:r w:rsidR="0088754A" w:rsidRPr="000A64FF">
              <w:rPr>
                <w:rStyle w:val="Kpr"/>
                <w:rFonts w:ascii="Times New Roman" w:hAnsi="Times New Roman" w:cs="Times New Roman"/>
                <w:noProof/>
              </w:rPr>
              <w:t>2.1.1. Wind Data</w:t>
            </w:r>
            <w:r w:rsidR="0088754A">
              <w:rPr>
                <w:noProof/>
                <w:webHidden/>
              </w:rPr>
              <w:tab/>
            </w:r>
            <w:r w:rsidR="0088754A">
              <w:rPr>
                <w:noProof/>
                <w:webHidden/>
              </w:rPr>
              <w:fldChar w:fldCharType="begin"/>
            </w:r>
            <w:r w:rsidR="0088754A">
              <w:rPr>
                <w:noProof/>
                <w:webHidden/>
              </w:rPr>
              <w:instrText xml:space="preserve"> PAGEREF _Toc466900785 \h </w:instrText>
            </w:r>
            <w:r w:rsidR="0088754A">
              <w:rPr>
                <w:noProof/>
                <w:webHidden/>
              </w:rPr>
            </w:r>
            <w:r w:rsidR="0088754A">
              <w:rPr>
                <w:noProof/>
                <w:webHidden/>
              </w:rPr>
              <w:fldChar w:fldCharType="separate"/>
            </w:r>
            <w:r w:rsidR="0088754A">
              <w:rPr>
                <w:noProof/>
                <w:webHidden/>
              </w:rPr>
              <w:t>9</w:t>
            </w:r>
            <w:r w:rsidR="0088754A">
              <w:rPr>
                <w:noProof/>
                <w:webHidden/>
              </w:rPr>
              <w:fldChar w:fldCharType="end"/>
            </w:r>
          </w:hyperlink>
        </w:p>
        <w:p w14:paraId="6EDB9E6D" w14:textId="77777777" w:rsidR="0088754A" w:rsidRDefault="00FC785A">
          <w:pPr>
            <w:pStyle w:val="T3"/>
            <w:tabs>
              <w:tab w:val="right" w:leader="dot" w:pos="9350"/>
            </w:tabs>
            <w:rPr>
              <w:rFonts w:eastAsiaTheme="minorEastAsia"/>
              <w:noProof/>
              <w:lang w:val="tr-TR" w:eastAsia="tr-TR"/>
            </w:rPr>
          </w:pPr>
          <w:hyperlink w:anchor="_Toc466900786" w:history="1">
            <w:r w:rsidR="0088754A" w:rsidRPr="000A64FF">
              <w:rPr>
                <w:rStyle w:val="Kpr"/>
                <w:rFonts w:ascii="Times New Roman" w:hAnsi="Times New Roman" w:cs="Times New Roman"/>
                <w:noProof/>
              </w:rPr>
              <w:t>2.1.2. Wind Rose (30.60E &amp; 36.8N)</w:t>
            </w:r>
            <w:r w:rsidR="0088754A">
              <w:rPr>
                <w:noProof/>
                <w:webHidden/>
              </w:rPr>
              <w:tab/>
            </w:r>
            <w:r w:rsidR="0088754A">
              <w:rPr>
                <w:noProof/>
                <w:webHidden/>
              </w:rPr>
              <w:fldChar w:fldCharType="begin"/>
            </w:r>
            <w:r w:rsidR="0088754A">
              <w:rPr>
                <w:noProof/>
                <w:webHidden/>
              </w:rPr>
              <w:instrText xml:space="preserve"> PAGEREF _Toc466900786 \h </w:instrText>
            </w:r>
            <w:r w:rsidR="0088754A">
              <w:rPr>
                <w:noProof/>
                <w:webHidden/>
              </w:rPr>
            </w:r>
            <w:r w:rsidR="0088754A">
              <w:rPr>
                <w:noProof/>
                <w:webHidden/>
              </w:rPr>
              <w:fldChar w:fldCharType="separate"/>
            </w:r>
            <w:r w:rsidR="0088754A">
              <w:rPr>
                <w:noProof/>
                <w:webHidden/>
              </w:rPr>
              <w:t>9</w:t>
            </w:r>
            <w:r w:rsidR="0088754A">
              <w:rPr>
                <w:noProof/>
                <w:webHidden/>
              </w:rPr>
              <w:fldChar w:fldCharType="end"/>
            </w:r>
          </w:hyperlink>
        </w:p>
        <w:p w14:paraId="7A59B2F5" w14:textId="77777777" w:rsidR="0088754A" w:rsidRDefault="00FC785A">
          <w:pPr>
            <w:pStyle w:val="T3"/>
            <w:tabs>
              <w:tab w:val="right" w:leader="dot" w:pos="9350"/>
            </w:tabs>
            <w:rPr>
              <w:rFonts w:eastAsiaTheme="minorEastAsia"/>
              <w:noProof/>
              <w:lang w:val="tr-TR" w:eastAsia="tr-TR"/>
            </w:rPr>
          </w:pPr>
          <w:hyperlink w:anchor="_Toc466900787" w:history="1">
            <w:r w:rsidR="0088754A" w:rsidRPr="000A64FF">
              <w:rPr>
                <w:rStyle w:val="Kpr"/>
                <w:rFonts w:ascii="Times New Roman" w:hAnsi="Times New Roman" w:cs="Times New Roman"/>
                <w:noProof/>
              </w:rPr>
              <w:t>2.1.3.Design Parameters for Wind Climate</w:t>
            </w:r>
            <w:r w:rsidR="0088754A">
              <w:rPr>
                <w:noProof/>
                <w:webHidden/>
              </w:rPr>
              <w:tab/>
            </w:r>
            <w:r w:rsidR="0088754A">
              <w:rPr>
                <w:noProof/>
                <w:webHidden/>
              </w:rPr>
              <w:fldChar w:fldCharType="begin"/>
            </w:r>
            <w:r w:rsidR="0088754A">
              <w:rPr>
                <w:noProof/>
                <w:webHidden/>
              </w:rPr>
              <w:instrText xml:space="preserve"> PAGEREF _Toc466900787 \h </w:instrText>
            </w:r>
            <w:r w:rsidR="0088754A">
              <w:rPr>
                <w:noProof/>
                <w:webHidden/>
              </w:rPr>
            </w:r>
            <w:r w:rsidR="0088754A">
              <w:rPr>
                <w:noProof/>
                <w:webHidden/>
              </w:rPr>
              <w:fldChar w:fldCharType="separate"/>
            </w:r>
            <w:r w:rsidR="0088754A">
              <w:rPr>
                <w:noProof/>
                <w:webHidden/>
              </w:rPr>
              <w:t>10</w:t>
            </w:r>
            <w:r w:rsidR="0088754A">
              <w:rPr>
                <w:noProof/>
                <w:webHidden/>
              </w:rPr>
              <w:fldChar w:fldCharType="end"/>
            </w:r>
          </w:hyperlink>
        </w:p>
        <w:p w14:paraId="5E33487A" w14:textId="77777777" w:rsidR="0088754A" w:rsidRDefault="00FC785A">
          <w:pPr>
            <w:pStyle w:val="T1"/>
            <w:tabs>
              <w:tab w:val="right" w:leader="dot" w:pos="9350"/>
            </w:tabs>
            <w:rPr>
              <w:rFonts w:eastAsiaTheme="minorEastAsia"/>
              <w:noProof/>
              <w:lang w:val="tr-TR" w:eastAsia="tr-TR"/>
            </w:rPr>
          </w:pPr>
          <w:hyperlink w:anchor="_Toc466900788" w:history="1">
            <w:r w:rsidR="0088754A" w:rsidRPr="000A64FF">
              <w:rPr>
                <w:rStyle w:val="Kpr"/>
                <w:rFonts w:ascii="Times New Roman" w:hAnsi="Times New Roman" w:cs="Times New Roman"/>
                <w:noProof/>
              </w:rPr>
              <w:t>Topographic Conditions</w:t>
            </w:r>
            <w:r w:rsidR="0088754A">
              <w:rPr>
                <w:noProof/>
                <w:webHidden/>
              </w:rPr>
              <w:tab/>
            </w:r>
            <w:r w:rsidR="0088754A">
              <w:rPr>
                <w:noProof/>
                <w:webHidden/>
              </w:rPr>
              <w:fldChar w:fldCharType="begin"/>
            </w:r>
            <w:r w:rsidR="0088754A">
              <w:rPr>
                <w:noProof/>
                <w:webHidden/>
              </w:rPr>
              <w:instrText xml:space="preserve"> PAGEREF _Toc466900788 \h </w:instrText>
            </w:r>
            <w:r w:rsidR="0088754A">
              <w:rPr>
                <w:noProof/>
                <w:webHidden/>
              </w:rPr>
            </w:r>
            <w:r w:rsidR="0088754A">
              <w:rPr>
                <w:noProof/>
                <w:webHidden/>
              </w:rPr>
              <w:fldChar w:fldCharType="separate"/>
            </w:r>
            <w:r w:rsidR="0088754A">
              <w:rPr>
                <w:noProof/>
                <w:webHidden/>
              </w:rPr>
              <w:t>11</w:t>
            </w:r>
            <w:r w:rsidR="0088754A">
              <w:rPr>
                <w:noProof/>
                <w:webHidden/>
              </w:rPr>
              <w:fldChar w:fldCharType="end"/>
            </w:r>
          </w:hyperlink>
        </w:p>
        <w:p w14:paraId="70706AAD" w14:textId="77777777" w:rsidR="0088754A" w:rsidRDefault="00FC785A">
          <w:pPr>
            <w:pStyle w:val="T1"/>
            <w:tabs>
              <w:tab w:val="right" w:leader="dot" w:pos="9350"/>
            </w:tabs>
            <w:rPr>
              <w:rFonts w:eastAsiaTheme="minorEastAsia"/>
              <w:noProof/>
              <w:lang w:val="tr-TR" w:eastAsia="tr-TR"/>
            </w:rPr>
          </w:pPr>
          <w:hyperlink w:anchor="_Toc466900789" w:history="1">
            <w:r w:rsidR="0088754A" w:rsidRPr="000A64FF">
              <w:rPr>
                <w:rStyle w:val="Kpr"/>
                <w:rFonts w:ascii="Times New Roman" w:hAnsi="Times New Roman" w:cs="Times New Roman"/>
                <w:noProof/>
              </w:rPr>
              <w:t>Transportation Network</w:t>
            </w:r>
            <w:r w:rsidR="0088754A">
              <w:rPr>
                <w:noProof/>
                <w:webHidden/>
              </w:rPr>
              <w:tab/>
            </w:r>
            <w:r w:rsidR="0088754A">
              <w:rPr>
                <w:noProof/>
                <w:webHidden/>
              </w:rPr>
              <w:fldChar w:fldCharType="begin"/>
            </w:r>
            <w:r w:rsidR="0088754A">
              <w:rPr>
                <w:noProof/>
                <w:webHidden/>
              </w:rPr>
              <w:instrText xml:space="preserve"> PAGEREF _Toc466900789 \h </w:instrText>
            </w:r>
            <w:r w:rsidR="0088754A">
              <w:rPr>
                <w:noProof/>
                <w:webHidden/>
              </w:rPr>
            </w:r>
            <w:r w:rsidR="0088754A">
              <w:rPr>
                <w:noProof/>
                <w:webHidden/>
              </w:rPr>
              <w:fldChar w:fldCharType="separate"/>
            </w:r>
            <w:r w:rsidR="0088754A">
              <w:rPr>
                <w:noProof/>
                <w:webHidden/>
              </w:rPr>
              <w:t>18</w:t>
            </w:r>
            <w:r w:rsidR="0088754A">
              <w:rPr>
                <w:noProof/>
                <w:webHidden/>
              </w:rPr>
              <w:fldChar w:fldCharType="end"/>
            </w:r>
          </w:hyperlink>
        </w:p>
        <w:p w14:paraId="23B96071" w14:textId="77777777" w:rsidR="0088754A" w:rsidRDefault="00FC785A">
          <w:pPr>
            <w:pStyle w:val="T1"/>
            <w:tabs>
              <w:tab w:val="right" w:leader="dot" w:pos="9350"/>
            </w:tabs>
            <w:rPr>
              <w:rFonts w:eastAsiaTheme="minorEastAsia"/>
              <w:noProof/>
              <w:lang w:val="tr-TR" w:eastAsia="tr-TR"/>
            </w:rPr>
          </w:pPr>
          <w:hyperlink w:anchor="_Toc466900790" w:history="1">
            <w:r w:rsidR="0088754A" w:rsidRPr="000A64FF">
              <w:rPr>
                <w:rStyle w:val="Kpr"/>
                <w:rFonts w:ascii="Times New Roman" w:hAnsi="Times New Roman" w:cs="Times New Roman"/>
                <w:noProof/>
              </w:rPr>
              <w:t>Preliminary Design</w:t>
            </w:r>
            <w:r w:rsidR="0088754A">
              <w:rPr>
                <w:noProof/>
                <w:webHidden/>
              </w:rPr>
              <w:tab/>
            </w:r>
            <w:r w:rsidR="0088754A">
              <w:rPr>
                <w:noProof/>
                <w:webHidden/>
              </w:rPr>
              <w:fldChar w:fldCharType="begin"/>
            </w:r>
            <w:r w:rsidR="0088754A">
              <w:rPr>
                <w:noProof/>
                <w:webHidden/>
              </w:rPr>
              <w:instrText xml:space="preserve"> PAGEREF _Toc466900790 \h </w:instrText>
            </w:r>
            <w:r w:rsidR="0088754A">
              <w:rPr>
                <w:noProof/>
                <w:webHidden/>
              </w:rPr>
            </w:r>
            <w:r w:rsidR="0088754A">
              <w:rPr>
                <w:noProof/>
                <w:webHidden/>
              </w:rPr>
              <w:fldChar w:fldCharType="separate"/>
            </w:r>
            <w:r w:rsidR="0088754A">
              <w:rPr>
                <w:noProof/>
                <w:webHidden/>
              </w:rPr>
              <w:t>19</w:t>
            </w:r>
            <w:r w:rsidR="0088754A">
              <w:rPr>
                <w:noProof/>
                <w:webHidden/>
              </w:rPr>
              <w:fldChar w:fldCharType="end"/>
            </w:r>
          </w:hyperlink>
        </w:p>
        <w:p w14:paraId="19B5909E" w14:textId="77777777" w:rsidR="0088754A" w:rsidRDefault="00FC785A">
          <w:pPr>
            <w:pStyle w:val="T2"/>
            <w:tabs>
              <w:tab w:val="right" w:leader="dot" w:pos="9350"/>
            </w:tabs>
            <w:rPr>
              <w:rFonts w:eastAsiaTheme="minorEastAsia"/>
              <w:noProof/>
              <w:lang w:val="tr-TR" w:eastAsia="tr-TR"/>
            </w:rPr>
          </w:pPr>
          <w:hyperlink w:anchor="_Toc466900791" w:history="1">
            <w:r w:rsidR="0088754A" w:rsidRPr="000A64FF">
              <w:rPr>
                <w:rStyle w:val="Kpr"/>
                <w:rFonts w:ascii="Times New Roman" w:hAnsi="Times New Roman" w:cs="Times New Roman"/>
                <w:noProof/>
              </w:rPr>
              <w:t>Marina Groups</w:t>
            </w:r>
            <w:r w:rsidR="0088754A">
              <w:rPr>
                <w:noProof/>
                <w:webHidden/>
              </w:rPr>
              <w:tab/>
            </w:r>
            <w:r w:rsidR="0088754A">
              <w:rPr>
                <w:noProof/>
                <w:webHidden/>
              </w:rPr>
              <w:fldChar w:fldCharType="begin"/>
            </w:r>
            <w:r w:rsidR="0088754A">
              <w:rPr>
                <w:noProof/>
                <w:webHidden/>
              </w:rPr>
              <w:instrText xml:space="preserve"> PAGEREF _Toc466900791 \h </w:instrText>
            </w:r>
            <w:r w:rsidR="0088754A">
              <w:rPr>
                <w:noProof/>
                <w:webHidden/>
              </w:rPr>
            </w:r>
            <w:r w:rsidR="0088754A">
              <w:rPr>
                <w:noProof/>
                <w:webHidden/>
              </w:rPr>
              <w:fldChar w:fldCharType="separate"/>
            </w:r>
            <w:r w:rsidR="0088754A">
              <w:rPr>
                <w:noProof/>
                <w:webHidden/>
              </w:rPr>
              <w:t>19</w:t>
            </w:r>
            <w:r w:rsidR="0088754A">
              <w:rPr>
                <w:noProof/>
                <w:webHidden/>
              </w:rPr>
              <w:fldChar w:fldCharType="end"/>
            </w:r>
          </w:hyperlink>
        </w:p>
        <w:p w14:paraId="6579AE66" w14:textId="77777777" w:rsidR="0088754A" w:rsidRDefault="00FC785A">
          <w:pPr>
            <w:pStyle w:val="T3"/>
            <w:tabs>
              <w:tab w:val="right" w:leader="dot" w:pos="9350"/>
            </w:tabs>
            <w:rPr>
              <w:rFonts w:eastAsiaTheme="minorEastAsia"/>
              <w:noProof/>
              <w:lang w:val="tr-TR" w:eastAsia="tr-TR"/>
            </w:rPr>
          </w:pPr>
          <w:hyperlink w:anchor="_Toc466900792" w:history="1">
            <w:r w:rsidR="0088754A" w:rsidRPr="000A64FF">
              <w:rPr>
                <w:rStyle w:val="Kpr"/>
                <w:rFonts w:ascii="Times New Roman" w:hAnsi="Times New Roman" w:cs="Times New Roman"/>
                <w:noProof/>
              </w:rPr>
              <w:t>1) Three anchor marinas:</w:t>
            </w:r>
            <w:r w:rsidR="0088754A">
              <w:rPr>
                <w:noProof/>
                <w:webHidden/>
              </w:rPr>
              <w:tab/>
            </w:r>
            <w:r w:rsidR="0088754A">
              <w:rPr>
                <w:noProof/>
                <w:webHidden/>
              </w:rPr>
              <w:fldChar w:fldCharType="begin"/>
            </w:r>
            <w:r w:rsidR="0088754A">
              <w:rPr>
                <w:noProof/>
                <w:webHidden/>
              </w:rPr>
              <w:instrText xml:space="preserve"> PAGEREF _Toc466900792 \h </w:instrText>
            </w:r>
            <w:r w:rsidR="0088754A">
              <w:rPr>
                <w:noProof/>
                <w:webHidden/>
              </w:rPr>
            </w:r>
            <w:r w:rsidR="0088754A">
              <w:rPr>
                <w:noProof/>
                <w:webHidden/>
              </w:rPr>
              <w:fldChar w:fldCharType="separate"/>
            </w:r>
            <w:r w:rsidR="0088754A">
              <w:rPr>
                <w:noProof/>
                <w:webHidden/>
              </w:rPr>
              <w:t>19</w:t>
            </w:r>
            <w:r w:rsidR="0088754A">
              <w:rPr>
                <w:noProof/>
                <w:webHidden/>
              </w:rPr>
              <w:fldChar w:fldCharType="end"/>
            </w:r>
          </w:hyperlink>
        </w:p>
        <w:p w14:paraId="08247751" w14:textId="77777777" w:rsidR="0088754A" w:rsidRDefault="00FC785A">
          <w:pPr>
            <w:pStyle w:val="T3"/>
            <w:tabs>
              <w:tab w:val="right" w:leader="dot" w:pos="9350"/>
            </w:tabs>
            <w:rPr>
              <w:rFonts w:eastAsiaTheme="minorEastAsia"/>
              <w:noProof/>
              <w:lang w:val="tr-TR" w:eastAsia="tr-TR"/>
            </w:rPr>
          </w:pPr>
          <w:hyperlink w:anchor="_Toc466900793" w:history="1">
            <w:r w:rsidR="0088754A" w:rsidRPr="000A64FF">
              <w:rPr>
                <w:rStyle w:val="Kpr"/>
                <w:rFonts w:ascii="Times New Roman" w:hAnsi="Times New Roman" w:cs="Times New Roman"/>
                <w:noProof/>
              </w:rPr>
              <w:t>2) Four anchor marinas:</w:t>
            </w:r>
            <w:r w:rsidR="0088754A">
              <w:rPr>
                <w:noProof/>
                <w:webHidden/>
              </w:rPr>
              <w:tab/>
            </w:r>
            <w:r w:rsidR="0088754A">
              <w:rPr>
                <w:noProof/>
                <w:webHidden/>
              </w:rPr>
              <w:fldChar w:fldCharType="begin"/>
            </w:r>
            <w:r w:rsidR="0088754A">
              <w:rPr>
                <w:noProof/>
                <w:webHidden/>
              </w:rPr>
              <w:instrText xml:space="preserve"> PAGEREF _Toc466900793 \h </w:instrText>
            </w:r>
            <w:r w:rsidR="0088754A">
              <w:rPr>
                <w:noProof/>
                <w:webHidden/>
              </w:rPr>
            </w:r>
            <w:r w:rsidR="0088754A">
              <w:rPr>
                <w:noProof/>
                <w:webHidden/>
              </w:rPr>
              <w:fldChar w:fldCharType="separate"/>
            </w:r>
            <w:r w:rsidR="0088754A">
              <w:rPr>
                <w:noProof/>
                <w:webHidden/>
              </w:rPr>
              <w:t>20</w:t>
            </w:r>
            <w:r w:rsidR="0088754A">
              <w:rPr>
                <w:noProof/>
                <w:webHidden/>
              </w:rPr>
              <w:fldChar w:fldCharType="end"/>
            </w:r>
          </w:hyperlink>
        </w:p>
        <w:p w14:paraId="7A02265B" w14:textId="77777777" w:rsidR="0088754A" w:rsidRDefault="00FC785A">
          <w:pPr>
            <w:pStyle w:val="T3"/>
            <w:tabs>
              <w:tab w:val="right" w:leader="dot" w:pos="9350"/>
            </w:tabs>
            <w:rPr>
              <w:rFonts w:eastAsiaTheme="minorEastAsia"/>
              <w:noProof/>
              <w:lang w:val="tr-TR" w:eastAsia="tr-TR"/>
            </w:rPr>
          </w:pPr>
          <w:hyperlink w:anchor="_Toc466900794" w:history="1">
            <w:r w:rsidR="0088754A" w:rsidRPr="000A64FF">
              <w:rPr>
                <w:rStyle w:val="Kpr"/>
                <w:rFonts w:ascii="Times New Roman" w:hAnsi="Times New Roman" w:cs="Times New Roman"/>
                <w:noProof/>
              </w:rPr>
              <w:t>3) Five anchor marinas</w:t>
            </w:r>
            <w:r w:rsidR="0088754A">
              <w:rPr>
                <w:noProof/>
                <w:webHidden/>
              </w:rPr>
              <w:tab/>
            </w:r>
            <w:r w:rsidR="0088754A">
              <w:rPr>
                <w:noProof/>
                <w:webHidden/>
              </w:rPr>
              <w:fldChar w:fldCharType="begin"/>
            </w:r>
            <w:r w:rsidR="0088754A">
              <w:rPr>
                <w:noProof/>
                <w:webHidden/>
              </w:rPr>
              <w:instrText xml:space="preserve"> PAGEREF _Toc466900794 \h </w:instrText>
            </w:r>
            <w:r w:rsidR="0088754A">
              <w:rPr>
                <w:noProof/>
                <w:webHidden/>
              </w:rPr>
            </w:r>
            <w:r w:rsidR="0088754A">
              <w:rPr>
                <w:noProof/>
                <w:webHidden/>
              </w:rPr>
              <w:fldChar w:fldCharType="separate"/>
            </w:r>
            <w:r w:rsidR="0088754A">
              <w:rPr>
                <w:noProof/>
                <w:webHidden/>
              </w:rPr>
              <w:t>21</w:t>
            </w:r>
            <w:r w:rsidR="0088754A">
              <w:rPr>
                <w:noProof/>
                <w:webHidden/>
              </w:rPr>
              <w:fldChar w:fldCharType="end"/>
            </w:r>
          </w:hyperlink>
        </w:p>
        <w:p w14:paraId="3F865949" w14:textId="77777777" w:rsidR="0088754A" w:rsidRDefault="00FC785A">
          <w:pPr>
            <w:pStyle w:val="T2"/>
            <w:tabs>
              <w:tab w:val="right" w:leader="dot" w:pos="9350"/>
            </w:tabs>
            <w:rPr>
              <w:rFonts w:eastAsiaTheme="minorEastAsia"/>
              <w:noProof/>
              <w:lang w:val="tr-TR" w:eastAsia="tr-TR"/>
            </w:rPr>
          </w:pPr>
          <w:hyperlink w:anchor="_Toc466900795" w:history="1">
            <w:r w:rsidR="0088754A" w:rsidRPr="000A64FF">
              <w:rPr>
                <w:rStyle w:val="Kpr"/>
                <w:rFonts w:ascii="Times New Roman" w:hAnsi="Times New Roman" w:cs="Times New Roman"/>
                <w:noProof/>
              </w:rPr>
              <w:t>Design Features</w:t>
            </w:r>
            <w:r w:rsidR="0088754A">
              <w:rPr>
                <w:noProof/>
                <w:webHidden/>
              </w:rPr>
              <w:tab/>
            </w:r>
            <w:r w:rsidR="0088754A">
              <w:rPr>
                <w:noProof/>
                <w:webHidden/>
              </w:rPr>
              <w:fldChar w:fldCharType="begin"/>
            </w:r>
            <w:r w:rsidR="0088754A">
              <w:rPr>
                <w:noProof/>
                <w:webHidden/>
              </w:rPr>
              <w:instrText xml:space="preserve"> PAGEREF _Toc466900795 \h </w:instrText>
            </w:r>
            <w:r w:rsidR="0088754A">
              <w:rPr>
                <w:noProof/>
                <w:webHidden/>
              </w:rPr>
            </w:r>
            <w:r w:rsidR="0088754A">
              <w:rPr>
                <w:noProof/>
                <w:webHidden/>
              </w:rPr>
              <w:fldChar w:fldCharType="separate"/>
            </w:r>
            <w:r w:rsidR="0088754A">
              <w:rPr>
                <w:noProof/>
                <w:webHidden/>
              </w:rPr>
              <w:t>22</w:t>
            </w:r>
            <w:r w:rsidR="0088754A">
              <w:rPr>
                <w:noProof/>
                <w:webHidden/>
              </w:rPr>
              <w:fldChar w:fldCharType="end"/>
            </w:r>
          </w:hyperlink>
        </w:p>
        <w:p w14:paraId="201C1279" w14:textId="77777777" w:rsidR="0088754A" w:rsidRDefault="00FC785A">
          <w:pPr>
            <w:pStyle w:val="T3"/>
            <w:tabs>
              <w:tab w:val="right" w:leader="dot" w:pos="9350"/>
            </w:tabs>
            <w:rPr>
              <w:rFonts w:eastAsiaTheme="minorEastAsia"/>
              <w:noProof/>
              <w:lang w:val="tr-TR" w:eastAsia="tr-TR"/>
            </w:rPr>
          </w:pPr>
          <w:hyperlink w:anchor="_Toc466900796" w:history="1">
            <w:r w:rsidR="0088754A" w:rsidRPr="000A64FF">
              <w:rPr>
                <w:rStyle w:val="Kpr"/>
                <w:rFonts w:ascii="Times New Roman" w:hAnsi="Times New Roman" w:cs="Times New Roman"/>
                <w:noProof/>
              </w:rPr>
              <w:t>Technical Details</w:t>
            </w:r>
            <w:r w:rsidR="0088754A">
              <w:rPr>
                <w:noProof/>
                <w:webHidden/>
              </w:rPr>
              <w:tab/>
            </w:r>
            <w:r w:rsidR="0088754A">
              <w:rPr>
                <w:noProof/>
                <w:webHidden/>
              </w:rPr>
              <w:fldChar w:fldCharType="begin"/>
            </w:r>
            <w:r w:rsidR="0088754A">
              <w:rPr>
                <w:noProof/>
                <w:webHidden/>
              </w:rPr>
              <w:instrText xml:space="preserve"> PAGEREF _Toc466900796 \h </w:instrText>
            </w:r>
            <w:r w:rsidR="0088754A">
              <w:rPr>
                <w:noProof/>
                <w:webHidden/>
              </w:rPr>
            </w:r>
            <w:r w:rsidR="0088754A">
              <w:rPr>
                <w:noProof/>
                <w:webHidden/>
              </w:rPr>
              <w:fldChar w:fldCharType="separate"/>
            </w:r>
            <w:r w:rsidR="0088754A">
              <w:rPr>
                <w:noProof/>
                <w:webHidden/>
              </w:rPr>
              <w:t>22</w:t>
            </w:r>
            <w:r w:rsidR="0088754A">
              <w:rPr>
                <w:noProof/>
                <w:webHidden/>
              </w:rPr>
              <w:fldChar w:fldCharType="end"/>
            </w:r>
          </w:hyperlink>
        </w:p>
        <w:p w14:paraId="6FFD7456" w14:textId="77777777" w:rsidR="0088754A" w:rsidRDefault="00FC785A">
          <w:pPr>
            <w:pStyle w:val="T1"/>
            <w:tabs>
              <w:tab w:val="right" w:leader="dot" w:pos="9350"/>
            </w:tabs>
            <w:rPr>
              <w:rFonts w:eastAsiaTheme="minorEastAsia"/>
              <w:noProof/>
              <w:lang w:val="tr-TR" w:eastAsia="tr-TR"/>
            </w:rPr>
          </w:pPr>
          <w:hyperlink w:anchor="_Toc466900797" w:history="1">
            <w:r w:rsidR="0088754A" w:rsidRPr="000A64FF">
              <w:rPr>
                <w:rStyle w:val="Kpr"/>
                <w:rFonts w:ascii="Times New Roman" w:hAnsi="Times New Roman" w:cs="Times New Roman"/>
                <w:noProof/>
              </w:rPr>
              <w:t>Cost Estimation</w:t>
            </w:r>
            <w:r w:rsidR="0088754A">
              <w:rPr>
                <w:noProof/>
                <w:webHidden/>
              </w:rPr>
              <w:tab/>
            </w:r>
            <w:r w:rsidR="0088754A">
              <w:rPr>
                <w:noProof/>
                <w:webHidden/>
              </w:rPr>
              <w:fldChar w:fldCharType="begin"/>
            </w:r>
            <w:r w:rsidR="0088754A">
              <w:rPr>
                <w:noProof/>
                <w:webHidden/>
              </w:rPr>
              <w:instrText xml:space="preserve"> PAGEREF _Toc466900797 \h </w:instrText>
            </w:r>
            <w:r w:rsidR="0088754A">
              <w:rPr>
                <w:noProof/>
                <w:webHidden/>
              </w:rPr>
            </w:r>
            <w:r w:rsidR="0088754A">
              <w:rPr>
                <w:noProof/>
                <w:webHidden/>
              </w:rPr>
              <w:fldChar w:fldCharType="separate"/>
            </w:r>
            <w:r w:rsidR="0088754A">
              <w:rPr>
                <w:noProof/>
                <w:webHidden/>
              </w:rPr>
              <w:t>25</w:t>
            </w:r>
            <w:r w:rsidR="0088754A">
              <w:rPr>
                <w:noProof/>
                <w:webHidden/>
              </w:rPr>
              <w:fldChar w:fldCharType="end"/>
            </w:r>
          </w:hyperlink>
        </w:p>
        <w:p w14:paraId="6964F2E9" w14:textId="77777777" w:rsidR="0088754A" w:rsidRDefault="00FC785A">
          <w:pPr>
            <w:pStyle w:val="T1"/>
            <w:tabs>
              <w:tab w:val="right" w:leader="dot" w:pos="9350"/>
            </w:tabs>
            <w:rPr>
              <w:rFonts w:eastAsiaTheme="minorEastAsia"/>
              <w:noProof/>
              <w:lang w:val="tr-TR" w:eastAsia="tr-TR"/>
            </w:rPr>
          </w:pPr>
          <w:hyperlink w:anchor="_Toc466900798" w:history="1">
            <w:r w:rsidR="0088754A" w:rsidRPr="000A64FF">
              <w:rPr>
                <w:rStyle w:val="Kpr"/>
                <w:rFonts w:ascii="Times New Roman" w:hAnsi="Times New Roman" w:cs="Times New Roman"/>
                <w:noProof/>
              </w:rPr>
              <w:t>Conclusion</w:t>
            </w:r>
            <w:r w:rsidR="0088754A">
              <w:rPr>
                <w:noProof/>
                <w:webHidden/>
              </w:rPr>
              <w:tab/>
            </w:r>
            <w:r w:rsidR="0088754A">
              <w:rPr>
                <w:noProof/>
                <w:webHidden/>
              </w:rPr>
              <w:fldChar w:fldCharType="begin"/>
            </w:r>
            <w:r w:rsidR="0088754A">
              <w:rPr>
                <w:noProof/>
                <w:webHidden/>
              </w:rPr>
              <w:instrText xml:space="preserve"> PAGEREF _Toc466900798 \h </w:instrText>
            </w:r>
            <w:r w:rsidR="0088754A">
              <w:rPr>
                <w:noProof/>
                <w:webHidden/>
              </w:rPr>
            </w:r>
            <w:r w:rsidR="0088754A">
              <w:rPr>
                <w:noProof/>
                <w:webHidden/>
              </w:rPr>
              <w:fldChar w:fldCharType="separate"/>
            </w:r>
            <w:r w:rsidR="0088754A">
              <w:rPr>
                <w:noProof/>
                <w:webHidden/>
              </w:rPr>
              <w:t>25</w:t>
            </w:r>
            <w:r w:rsidR="0088754A">
              <w:rPr>
                <w:noProof/>
                <w:webHidden/>
              </w:rPr>
              <w:fldChar w:fldCharType="end"/>
            </w:r>
          </w:hyperlink>
        </w:p>
        <w:p w14:paraId="60C7D598" w14:textId="77777777" w:rsidR="0088754A" w:rsidRDefault="00FC785A">
          <w:pPr>
            <w:pStyle w:val="T1"/>
            <w:tabs>
              <w:tab w:val="right" w:leader="dot" w:pos="9350"/>
            </w:tabs>
            <w:rPr>
              <w:rFonts w:eastAsiaTheme="minorEastAsia"/>
              <w:noProof/>
              <w:lang w:val="tr-TR" w:eastAsia="tr-TR"/>
            </w:rPr>
          </w:pPr>
          <w:hyperlink w:anchor="_Toc466900799" w:history="1">
            <w:r w:rsidR="0088754A" w:rsidRPr="000A64FF">
              <w:rPr>
                <w:rStyle w:val="Kpr"/>
                <w:rFonts w:ascii="Times New Roman" w:hAnsi="Times New Roman" w:cs="Times New Roman"/>
                <w:noProof/>
              </w:rPr>
              <w:t>References</w:t>
            </w:r>
            <w:r w:rsidR="0088754A">
              <w:rPr>
                <w:noProof/>
                <w:webHidden/>
              </w:rPr>
              <w:tab/>
            </w:r>
            <w:r w:rsidR="0088754A">
              <w:rPr>
                <w:noProof/>
                <w:webHidden/>
              </w:rPr>
              <w:fldChar w:fldCharType="begin"/>
            </w:r>
            <w:r w:rsidR="0088754A">
              <w:rPr>
                <w:noProof/>
                <w:webHidden/>
              </w:rPr>
              <w:instrText xml:space="preserve"> PAGEREF _Toc466900799 \h </w:instrText>
            </w:r>
            <w:r w:rsidR="0088754A">
              <w:rPr>
                <w:noProof/>
                <w:webHidden/>
              </w:rPr>
            </w:r>
            <w:r w:rsidR="0088754A">
              <w:rPr>
                <w:noProof/>
                <w:webHidden/>
              </w:rPr>
              <w:fldChar w:fldCharType="separate"/>
            </w:r>
            <w:r w:rsidR="0088754A">
              <w:rPr>
                <w:noProof/>
                <w:webHidden/>
              </w:rPr>
              <w:t>26</w:t>
            </w:r>
            <w:r w:rsidR="0088754A">
              <w:rPr>
                <w:noProof/>
                <w:webHidden/>
              </w:rPr>
              <w:fldChar w:fldCharType="end"/>
            </w:r>
          </w:hyperlink>
        </w:p>
        <w:p w14:paraId="3D61F8B9" w14:textId="77777777" w:rsidR="00A7207D" w:rsidRDefault="00A7207D">
          <w:r>
            <w:rPr>
              <w:b/>
              <w:bCs/>
              <w:lang w:val="tr-TR"/>
            </w:rPr>
            <w:fldChar w:fldCharType="end"/>
          </w:r>
        </w:p>
      </w:sdtContent>
    </w:sdt>
    <w:p w14:paraId="728FA4AD" w14:textId="77777777" w:rsidR="000E1578" w:rsidRPr="00110468" w:rsidRDefault="000E1578" w:rsidP="000E1578">
      <w:pPr>
        <w:rPr>
          <w:rFonts w:ascii="Times New Roman" w:hAnsi="Times New Roman" w:cs="Times New Roman"/>
        </w:rPr>
      </w:pPr>
    </w:p>
    <w:p w14:paraId="705D2F09" w14:textId="77777777" w:rsidR="00A7207D" w:rsidRPr="00A7207D" w:rsidRDefault="00A7207D" w:rsidP="00A7207D"/>
    <w:p w14:paraId="41E25399" w14:textId="77777777" w:rsidR="000E1578" w:rsidRPr="003030BF" w:rsidRDefault="000E1578" w:rsidP="006A75BB">
      <w:pPr>
        <w:pStyle w:val="Balk1"/>
        <w:jc w:val="center"/>
        <w:rPr>
          <w:rFonts w:ascii="Times New Roman" w:hAnsi="Times New Roman" w:cs="Times New Roman"/>
          <w:sz w:val="44"/>
          <w:szCs w:val="34"/>
          <w:u w:val="single"/>
        </w:rPr>
      </w:pPr>
      <w:bookmarkStart w:id="1" w:name="_Toc466900775"/>
      <w:r w:rsidRPr="003030BF">
        <w:rPr>
          <w:rFonts w:ascii="Times New Roman" w:hAnsi="Times New Roman" w:cs="Times New Roman"/>
          <w:sz w:val="44"/>
          <w:szCs w:val="34"/>
          <w:u w:val="single"/>
        </w:rPr>
        <w:lastRenderedPageBreak/>
        <w:t>Introduction</w:t>
      </w:r>
      <w:bookmarkEnd w:id="1"/>
    </w:p>
    <w:p w14:paraId="5023E73C" w14:textId="77777777" w:rsidR="000D7938" w:rsidRPr="000D7938" w:rsidRDefault="000D7938" w:rsidP="006A75BB"/>
    <w:p w14:paraId="22ADDAA4" w14:textId="77777777" w:rsidR="000632D2" w:rsidRPr="00110468" w:rsidRDefault="00D05A9C" w:rsidP="006A75BB">
      <w:pPr>
        <w:ind w:firstLine="720"/>
        <w:rPr>
          <w:rFonts w:ascii="Times New Roman" w:hAnsi="Times New Roman" w:cs="Times New Roman"/>
          <w:sz w:val="24"/>
          <w:szCs w:val="24"/>
        </w:rPr>
      </w:pPr>
      <w:r w:rsidRPr="00110468">
        <w:rPr>
          <w:rFonts w:ascii="Times New Roman" w:hAnsi="Times New Roman" w:cs="Times New Roman"/>
          <w:sz w:val="24"/>
          <w:szCs w:val="24"/>
        </w:rPr>
        <w:t xml:space="preserve">Within </w:t>
      </w:r>
      <w:r w:rsidR="003F0F40" w:rsidRPr="00110468">
        <w:rPr>
          <w:rFonts w:ascii="Times New Roman" w:hAnsi="Times New Roman" w:cs="Times New Roman"/>
          <w:sz w:val="24"/>
          <w:szCs w:val="24"/>
        </w:rPr>
        <w:t xml:space="preserve">the scope of CE410 lecture, the </w:t>
      </w:r>
      <w:r w:rsidRPr="00110468">
        <w:rPr>
          <w:rFonts w:ascii="Times New Roman" w:hAnsi="Times New Roman" w:cs="Times New Roman"/>
          <w:sz w:val="24"/>
          <w:szCs w:val="24"/>
        </w:rPr>
        <w:t>project is a design of commercial port and a marina complex at Antalya region. The requirements of the project are a design of the one structural building and the design of th</w:t>
      </w:r>
      <w:r w:rsidR="000632D2" w:rsidRPr="00110468">
        <w:rPr>
          <w:rFonts w:ascii="Times New Roman" w:hAnsi="Times New Roman" w:cs="Times New Roman"/>
          <w:sz w:val="24"/>
          <w:szCs w:val="24"/>
        </w:rPr>
        <w:t xml:space="preserve">e marine structures in general. </w:t>
      </w:r>
      <w:r w:rsidR="00731958" w:rsidRPr="00110468">
        <w:rPr>
          <w:rFonts w:ascii="Times New Roman" w:hAnsi="Times New Roman" w:cs="Times New Roman"/>
          <w:sz w:val="24"/>
          <w:szCs w:val="24"/>
        </w:rPr>
        <w:t xml:space="preserve">In the scope of the project </w:t>
      </w:r>
      <w:r w:rsidR="003F0F40" w:rsidRPr="00110468">
        <w:rPr>
          <w:rFonts w:ascii="Times New Roman" w:hAnsi="Times New Roman" w:cs="Times New Roman"/>
          <w:sz w:val="24"/>
          <w:szCs w:val="24"/>
        </w:rPr>
        <w:t xml:space="preserve">to </w:t>
      </w:r>
      <w:r w:rsidR="00731958" w:rsidRPr="00110468">
        <w:rPr>
          <w:rFonts w:ascii="Times New Roman" w:hAnsi="Times New Roman" w:cs="Times New Roman"/>
          <w:sz w:val="24"/>
          <w:szCs w:val="24"/>
        </w:rPr>
        <w:t>start with</w:t>
      </w:r>
      <w:r w:rsidRPr="00110468">
        <w:rPr>
          <w:rFonts w:ascii="Times New Roman" w:hAnsi="Times New Roman" w:cs="Times New Roman"/>
          <w:sz w:val="24"/>
          <w:szCs w:val="24"/>
        </w:rPr>
        <w:t xml:space="preserve"> introducing the Antalya region by considering</w:t>
      </w:r>
      <w:r w:rsidR="00731958" w:rsidRPr="00110468">
        <w:rPr>
          <w:rFonts w:ascii="Times New Roman" w:hAnsi="Times New Roman" w:cs="Times New Roman"/>
          <w:sz w:val="24"/>
          <w:szCs w:val="24"/>
        </w:rPr>
        <w:t xml:space="preserve"> its climate, ship tourism and location</w:t>
      </w:r>
      <w:r w:rsidRPr="00110468">
        <w:rPr>
          <w:rFonts w:ascii="Times New Roman" w:hAnsi="Times New Roman" w:cs="Times New Roman"/>
          <w:sz w:val="24"/>
          <w:szCs w:val="24"/>
        </w:rPr>
        <w:t xml:space="preserve">. </w:t>
      </w:r>
    </w:p>
    <w:p w14:paraId="02A9990D" w14:textId="77777777" w:rsidR="000632D2" w:rsidRPr="00110468" w:rsidRDefault="00D05A9C" w:rsidP="006A75BB">
      <w:pPr>
        <w:ind w:firstLine="720"/>
        <w:rPr>
          <w:rFonts w:ascii="Times New Roman" w:hAnsi="Times New Roman" w:cs="Times New Roman"/>
          <w:sz w:val="24"/>
          <w:szCs w:val="24"/>
        </w:rPr>
      </w:pPr>
      <w:r w:rsidRPr="00110468">
        <w:rPr>
          <w:rFonts w:ascii="Times New Roman" w:hAnsi="Times New Roman" w:cs="Times New Roman"/>
          <w:sz w:val="24"/>
          <w:szCs w:val="24"/>
        </w:rPr>
        <w:t xml:space="preserve">Antalya is a region </w:t>
      </w:r>
      <w:r w:rsidR="00731958" w:rsidRPr="00110468">
        <w:rPr>
          <w:rFonts w:ascii="Times New Roman" w:hAnsi="Times New Roman" w:cs="Times New Roman"/>
          <w:sz w:val="24"/>
          <w:szCs w:val="24"/>
        </w:rPr>
        <w:t xml:space="preserve">at </w:t>
      </w:r>
      <w:r w:rsidRPr="00110468">
        <w:rPr>
          <w:rFonts w:ascii="Times New Roman" w:hAnsi="Times New Roman" w:cs="Times New Roman"/>
          <w:sz w:val="24"/>
          <w:szCs w:val="24"/>
        </w:rPr>
        <w:t xml:space="preserve">which </w:t>
      </w:r>
      <w:r w:rsidR="00731958" w:rsidRPr="00110468">
        <w:rPr>
          <w:rFonts w:ascii="Times New Roman" w:hAnsi="Times New Roman" w:cs="Times New Roman"/>
          <w:sz w:val="24"/>
          <w:szCs w:val="24"/>
        </w:rPr>
        <w:t xml:space="preserve">the dominant climate is a Mediterranean climate. The beauty of the Mediterranean climate is that the temperature change in between the summer and winter is not a significant value. Additionally, in this climate summers are generally in hot and arid but winters are relatively cold and rainy. </w:t>
      </w:r>
      <w:r w:rsidR="001446D0" w:rsidRPr="00110468">
        <w:rPr>
          <w:rFonts w:ascii="Times New Roman" w:hAnsi="Times New Roman" w:cs="Times New Roman"/>
          <w:sz w:val="24"/>
          <w:szCs w:val="24"/>
        </w:rPr>
        <w:t xml:space="preserve">Although Antalya region is generally good for yacht tourism, in winter time due to some extremities it would not be a best choice to be at that region. So it </w:t>
      </w:r>
      <w:r w:rsidR="000632D2" w:rsidRPr="00110468">
        <w:rPr>
          <w:rFonts w:ascii="Times New Roman" w:hAnsi="Times New Roman" w:cs="Times New Roman"/>
          <w:sz w:val="24"/>
          <w:szCs w:val="24"/>
        </w:rPr>
        <w:t>simply supports the need of the marina complex at Antalya region.</w:t>
      </w:r>
    </w:p>
    <w:p w14:paraId="3F614889" w14:textId="77777777" w:rsidR="00731958" w:rsidRPr="00110468" w:rsidRDefault="000632D2" w:rsidP="006A75BB">
      <w:pPr>
        <w:ind w:firstLine="720"/>
        <w:rPr>
          <w:rFonts w:ascii="Times New Roman" w:hAnsi="Times New Roman" w:cs="Times New Roman"/>
          <w:sz w:val="24"/>
          <w:szCs w:val="24"/>
        </w:rPr>
      </w:pPr>
      <w:r w:rsidRPr="00110468">
        <w:rPr>
          <w:rFonts w:ascii="Times New Roman" w:hAnsi="Times New Roman" w:cs="Times New Roman"/>
          <w:sz w:val="24"/>
          <w:szCs w:val="24"/>
        </w:rPr>
        <w:t>For the tourism point of view in Turkey yacht tourism movements started at late 80`s. The main reason</w:t>
      </w:r>
      <w:r w:rsidR="000748A5" w:rsidRPr="00110468">
        <w:rPr>
          <w:rFonts w:ascii="Times New Roman" w:hAnsi="Times New Roman" w:cs="Times New Roman"/>
          <w:sz w:val="24"/>
          <w:szCs w:val="24"/>
        </w:rPr>
        <w:t>s</w:t>
      </w:r>
      <w:r w:rsidRPr="00110468">
        <w:rPr>
          <w:rFonts w:ascii="Times New Roman" w:hAnsi="Times New Roman" w:cs="Times New Roman"/>
          <w:sz w:val="24"/>
          <w:szCs w:val="24"/>
        </w:rPr>
        <w:t xml:space="preserve"> behind these movements were </w:t>
      </w:r>
      <w:r w:rsidR="000748A5" w:rsidRPr="00110468">
        <w:rPr>
          <w:rFonts w:ascii="Times New Roman" w:hAnsi="Times New Roman" w:cs="Times New Roman"/>
          <w:sz w:val="24"/>
          <w:szCs w:val="24"/>
        </w:rPr>
        <w:t>the rise of the national and especially the international demand toward yachting. According to the data taken from the ministry of</w:t>
      </w:r>
      <w:r w:rsidRPr="00110468">
        <w:rPr>
          <w:rFonts w:ascii="Times New Roman" w:hAnsi="Times New Roman" w:cs="Times New Roman"/>
          <w:sz w:val="24"/>
          <w:szCs w:val="24"/>
        </w:rPr>
        <w:t xml:space="preserve"> </w:t>
      </w:r>
      <w:r w:rsidR="000748A5" w:rsidRPr="00110468">
        <w:rPr>
          <w:rFonts w:ascii="Times New Roman" w:hAnsi="Times New Roman" w:cs="Times New Roman"/>
          <w:sz w:val="24"/>
          <w:szCs w:val="24"/>
        </w:rPr>
        <w:t xml:space="preserve">culture and tourism the first acceleration on the yachting on Turkey is achieved because of the suitability of the Aegean and Mediterranean coasts for the yachting tourism. (See </w:t>
      </w:r>
      <w:r w:rsidR="000748A5" w:rsidRPr="000D7938">
        <w:rPr>
          <w:rFonts w:ascii="Times New Roman" w:hAnsi="Times New Roman" w:cs="Times New Roman"/>
          <w:b/>
          <w:sz w:val="24"/>
          <w:szCs w:val="24"/>
        </w:rPr>
        <w:t>Table 1</w:t>
      </w:r>
      <w:r w:rsidR="000748A5" w:rsidRPr="00110468">
        <w:rPr>
          <w:rFonts w:ascii="Times New Roman" w:hAnsi="Times New Roman" w:cs="Times New Roman"/>
          <w:sz w:val="24"/>
          <w:szCs w:val="24"/>
        </w:rPr>
        <w:t xml:space="preserve">) </w:t>
      </w:r>
    </w:p>
    <w:p w14:paraId="12288E2F" w14:textId="77777777" w:rsidR="00A7207D" w:rsidRPr="00F421C7" w:rsidRDefault="006F7D10" w:rsidP="006A75BB">
      <w:pPr>
        <w:pStyle w:val="ResimYazs"/>
        <w:jc w:val="center"/>
        <w:rPr>
          <w:rFonts w:ascii="Times New Roman" w:hAnsi="Times New Roman"/>
          <w:sz w:val="24"/>
          <w:szCs w:val="24"/>
        </w:rPr>
      </w:pPr>
      <w:r>
        <w:rPr>
          <w:rFonts w:ascii="Times New Roman" w:hAnsi="Times New Roman"/>
          <w:sz w:val="24"/>
          <w:szCs w:val="24"/>
        </w:rPr>
        <w:t>Table 1</w:t>
      </w:r>
      <w:r w:rsidR="00A7207D">
        <w:rPr>
          <w:rFonts w:ascii="Times New Roman" w:hAnsi="Times New Roman"/>
          <w:sz w:val="24"/>
          <w:szCs w:val="24"/>
        </w:rPr>
        <w:t xml:space="preserve">: </w:t>
      </w:r>
      <w:r>
        <w:rPr>
          <w:rFonts w:ascii="Times New Roman" w:hAnsi="Times New Roman"/>
          <w:sz w:val="24"/>
          <w:szCs w:val="24"/>
        </w:rPr>
        <w:t>Marina numbers of Turkey in years</w:t>
      </w:r>
    </w:p>
    <w:p w14:paraId="38E36675" w14:textId="77777777" w:rsidR="000748A5" w:rsidRPr="00110468" w:rsidRDefault="000748A5" w:rsidP="006A75BB">
      <w:pPr>
        <w:ind w:firstLine="720"/>
        <w:rPr>
          <w:rFonts w:ascii="Times New Roman" w:hAnsi="Times New Roman" w:cs="Times New Roman"/>
          <w:sz w:val="32"/>
        </w:rPr>
      </w:pPr>
      <w:r w:rsidRPr="00110468">
        <w:rPr>
          <w:rFonts w:ascii="Times New Roman" w:hAnsi="Times New Roman" w:cs="Times New Roman"/>
          <w:noProof/>
          <w:sz w:val="24"/>
          <w:szCs w:val="24"/>
          <w:lang w:val="tr-TR" w:eastAsia="tr-TR"/>
        </w:rPr>
        <w:drawing>
          <wp:anchor distT="0" distB="0" distL="114300" distR="114300" simplePos="0" relativeHeight="251658240" behindDoc="0" locked="0" layoutInCell="1" allowOverlap="1" wp14:anchorId="73E7D2CA" wp14:editId="1F8E7690">
            <wp:simplePos x="0" y="0"/>
            <wp:positionH relativeFrom="column">
              <wp:posOffset>-202565</wp:posOffset>
            </wp:positionH>
            <wp:positionV relativeFrom="paragraph">
              <wp:posOffset>114300</wp:posOffset>
            </wp:positionV>
            <wp:extent cx="6134735" cy="1887855"/>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6134735" cy="1887855"/>
                    </a:xfrm>
                    <a:prstGeom prst="rect">
                      <a:avLst/>
                    </a:prstGeom>
                  </pic:spPr>
                </pic:pic>
              </a:graphicData>
            </a:graphic>
            <wp14:sizeRelH relativeFrom="page">
              <wp14:pctWidth>0</wp14:pctWidth>
            </wp14:sizeRelH>
            <wp14:sizeRelV relativeFrom="page">
              <wp14:pctHeight>0</wp14:pctHeight>
            </wp14:sizeRelV>
          </wp:anchor>
        </w:drawing>
      </w:r>
    </w:p>
    <w:p w14:paraId="06DE77FD" w14:textId="77777777" w:rsidR="00102319" w:rsidRPr="00110468" w:rsidRDefault="00102319" w:rsidP="006A75BB">
      <w:pPr>
        <w:ind w:firstLine="720"/>
        <w:rPr>
          <w:rFonts w:ascii="Times New Roman" w:hAnsi="Times New Roman" w:cs="Times New Roman"/>
          <w:sz w:val="24"/>
          <w:szCs w:val="24"/>
        </w:rPr>
      </w:pPr>
    </w:p>
    <w:p w14:paraId="1FADE474" w14:textId="77777777" w:rsidR="00102319" w:rsidRPr="00110468" w:rsidRDefault="00102319" w:rsidP="006A75BB">
      <w:pPr>
        <w:ind w:firstLine="720"/>
        <w:rPr>
          <w:rFonts w:ascii="Times New Roman" w:hAnsi="Times New Roman" w:cs="Times New Roman"/>
          <w:sz w:val="24"/>
          <w:szCs w:val="24"/>
        </w:rPr>
      </w:pPr>
    </w:p>
    <w:p w14:paraId="6D21EAD0" w14:textId="77777777" w:rsidR="00102319" w:rsidRPr="00110468" w:rsidRDefault="00102319" w:rsidP="006A75BB">
      <w:pPr>
        <w:ind w:firstLine="720"/>
        <w:rPr>
          <w:rFonts w:ascii="Times New Roman" w:hAnsi="Times New Roman" w:cs="Times New Roman"/>
          <w:sz w:val="24"/>
          <w:szCs w:val="24"/>
        </w:rPr>
      </w:pPr>
    </w:p>
    <w:p w14:paraId="493A2200" w14:textId="77777777" w:rsidR="00102319" w:rsidRPr="00110468" w:rsidRDefault="00102319" w:rsidP="006A75BB">
      <w:pPr>
        <w:ind w:firstLine="720"/>
        <w:rPr>
          <w:rFonts w:ascii="Times New Roman" w:hAnsi="Times New Roman" w:cs="Times New Roman"/>
          <w:sz w:val="24"/>
          <w:szCs w:val="24"/>
        </w:rPr>
      </w:pPr>
    </w:p>
    <w:p w14:paraId="2D2ADB6C" w14:textId="77777777" w:rsidR="00C5630C" w:rsidRDefault="00C5630C" w:rsidP="00C5630C">
      <w:pPr>
        <w:rPr>
          <w:rFonts w:ascii="Times New Roman" w:hAnsi="Times New Roman" w:cs="Times New Roman"/>
          <w:sz w:val="24"/>
          <w:szCs w:val="24"/>
        </w:rPr>
      </w:pPr>
    </w:p>
    <w:p w14:paraId="205EFEAD" w14:textId="5E65A22B" w:rsidR="000748A5" w:rsidRPr="00110468" w:rsidRDefault="00102319" w:rsidP="00C5630C">
      <w:pPr>
        <w:ind w:firstLine="720"/>
        <w:rPr>
          <w:rFonts w:ascii="Times New Roman" w:hAnsi="Times New Roman" w:cs="Times New Roman"/>
          <w:sz w:val="24"/>
          <w:szCs w:val="24"/>
        </w:rPr>
      </w:pPr>
      <w:r w:rsidRPr="00110468">
        <w:rPr>
          <w:rFonts w:ascii="Times New Roman" w:hAnsi="Times New Roman" w:cs="Times New Roman"/>
          <w:noProof/>
          <w:sz w:val="32"/>
          <w:lang w:val="tr-TR" w:eastAsia="tr-TR"/>
        </w:rPr>
        <w:drawing>
          <wp:anchor distT="0" distB="0" distL="114300" distR="114300" simplePos="0" relativeHeight="251659264" behindDoc="0" locked="0" layoutInCell="1" allowOverlap="1" wp14:anchorId="37672A6F" wp14:editId="0BD3C00A">
            <wp:simplePos x="0" y="0"/>
            <wp:positionH relativeFrom="column">
              <wp:posOffset>106045</wp:posOffset>
            </wp:positionH>
            <wp:positionV relativeFrom="paragraph">
              <wp:posOffset>1129665</wp:posOffset>
            </wp:positionV>
            <wp:extent cx="5858510" cy="3187065"/>
            <wp:effectExtent l="0" t="0" r="889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3">
                      <a:extLst>
                        <a:ext uri="{28A0092B-C50C-407E-A947-70E740481C1C}">
                          <a14:useLocalDpi xmlns:a14="http://schemas.microsoft.com/office/drawing/2010/main" val="0"/>
                        </a:ext>
                      </a:extLst>
                    </a:blip>
                    <a:stretch>
                      <a:fillRect/>
                    </a:stretch>
                  </pic:blipFill>
                  <pic:spPr>
                    <a:xfrm>
                      <a:off x="0" y="0"/>
                      <a:ext cx="5858510" cy="3187065"/>
                    </a:xfrm>
                    <a:prstGeom prst="rect">
                      <a:avLst/>
                    </a:prstGeom>
                  </pic:spPr>
                </pic:pic>
              </a:graphicData>
            </a:graphic>
            <wp14:sizeRelH relativeFrom="page">
              <wp14:pctWidth>0</wp14:pctWidth>
            </wp14:sizeRelH>
            <wp14:sizeRelV relativeFrom="page">
              <wp14:pctHeight>0</wp14:pctHeight>
            </wp14:sizeRelV>
          </wp:anchor>
        </w:drawing>
      </w:r>
      <w:r w:rsidR="00E343AA" w:rsidRPr="00110468">
        <w:rPr>
          <w:rFonts w:ascii="Times New Roman" w:hAnsi="Times New Roman" w:cs="Times New Roman"/>
          <w:sz w:val="24"/>
          <w:szCs w:val="24"/>
        </w:rPr>
        <w:t>As a policy nowadays Turkey is trying to increase the number of marinas at the Mediterranean Sea coasts since the marina complex volume is more or less reached its saturation point at the Aegean Sea coasts</w:t>
      </w:r>
      <w:r w:rsidRPr="00110468">
        <w:rPr>
          <w:rFonts w:ascii="Times New Roman" w:hAnsi="Times New Roman" w:cs="Times New Roman"/>
          <w:sz w:val="24"/>
          <w:szCs w:val="24"/>
        </w:rPr>
        <w:t xml:space="preserve"> especially at the Muğla region</w:t>
      </w:r>
      <w:r w:rsidR="00E343AA" w:rsidRPr="00110468">
        <w:rPr>
          <w:rFonts w:ascii="Times New Roman" w:hAnsi="Times New Roman" w:cs="Times New Roman"/>
          <w:sz w:val="24"/>
          <w:szCs w:val="24"/>
        </w:rPr>
        <w:t xml:space="preserve">. </w:t>
      </w:r>
      <w:r w:rsidR="000748A5" w:rsidRPr="00110468">
        <w:rPr>
          <w:rFonts w:ascii="Times New Roman" w:hAnsi="Times New Roman" w:cs="Times New Roman"/>
          <w:sz w:val="24"/>
          <w:szCs w:val="24"/>
        </w:rPr>
        <w:t xml:space="preserve">The </w:t>
      </w:r>
      <w:r w:rsidR="00E343AA" w:rsidRPr="00110468">
        <w:rPr>
          <w:rFonts w:ascii="Times New Roman" w:hAnsi="Times New Roman" w:cs="Times New Roman"/>
          <w:sz w:val="24"/>
          <w:szCs w:val="24"/>
        </w:rPr>
        <w:t xml:space="preserve">distribution of the marinas of Turkey can be covered </w:t>
      </w:r>
      <w:r w:rsidR="006A75BB">
        <w:rPr>
          <w:rFonts w:ascii="Times New Roman" w:hAnsi="Times New Roman" w:cs="Times New Roman"/>
          <w:sz w:val="24"/>
          <w:szCs w:val="24"/>
        </w:rPr>
        <w:t xml:space="preserve">from the following graph. (See </w:t>
      </w:r>
      <w:r w:rsidR="006A75BB" w:rsidRPr="006A75BB">
        <w:rPr>
          <w:rFonts w:ascii="Times New Roman" w:hAnsi="Times New Roman" w:cs="Times New Roman"/>
          <w:b/>
          <w:sz w:val="24"/>
          <w:szCs w:val="24"/>
        </w:rPr>
        <w:t>G</w:t>
      </w:r>
      <w:r w:rsidR="00E343AA" w:rsidRPr="006A75BB">
        <w:rPr>
          <w:rFonts w:ascii="Times New Roman" w:hAnsi="Times New Roman" w:cs="Times New Roman"/>
          <w:b/>
          <w:sz w:val="24"/>
          <w:szCs w:val="24"/>
        </w:rPr>
        <w:t>raph 1</w:t>
      </w:r>
      <w:r w:rsidR="00E343AA" w:rsidRPr="00110468">
        <w:rPr>
          <w:rFonts w:ascii="Times New Roman" w:hAnsi="Times New Roman" w:cs="Times New Roman"/>
          <w:sz w:val="24"/>
          <w:szCs w:val="24"/>
        </w:rPr>
        <w:t>)</w:t>
      </w:r>
    </w:p>
    <w:p w14:paraId="775CE45F" w14:textId="77777777" w:rsidR="006F7D10" w:rsidRPr="00F421C7" w:rsidRDefault="006F7D10" w:rsidP="006A75BB">
      <w:pPr>
        <w:pStyle w:val="ResimYazs"/>
        <w:jc w:val="center"/>
        <w:rPr>
          <w:rFonts w:ascii="Times New Roman" w:hAnsi="Times New Roman"/>
          <w:sz w:val="24"/>
          <w:szCs w:val="24"/>
        </w:rPr>
      </w:pPr>
      <w:r>
        <w:rPr>
          <w:rFonts w:ascii="Times New Roman" w:hAnsi="Times New Roman"/>
          <w:sz w:val="24"/>
          <w:szCs w:val="24"/>
        </w:rPr>
        <w:t>Graph 1: Marina Distribution of Turkey</w:t>
      </w:r>
    </w:p>
    <w:p w14:paraId="41B21330" w14:textId="77777777" w:rsidR="000748A5" w:rsidRPr="00110468" w:rsidRDefault="00102319" w:rsidP="006A75BB">
      <w:pPr>
        <w:ind w:firstLine="720"/>
        <w:rPr>
          <w:rFonts w:ascii="Times New Roman" w:hAnsi="Times New Roman" w:cs="Times New Roman"/>
          <w:sz w:val="24"/>
          <w:szCs w:val="24"/>
        </w:rPr>
      </w:pPr>
      <w:r w:rsidRPr="00110468">
        <w:rPr>
          <w:rFonts w:ascii="Times New Roman" w:hAnsi="Times New Roman" w:cs="Times New Roman"/>
          <w:sz w:val="24"/>
          <w:szCs w:val="24"/>
        </w:rPr>
        <w:t>Anta</w:t>
      </w:r>
      <w:r w:rsidR="00BF7A02" w:rsidRPr="00110468">
        <w:rPr>
          <w:rFonts w:ascii="Times New Roman" w:hAnsi="Times New Roman" w:cs="Times New Roman"/>
          <w:sz w:val="24"/>
          <w:szCs w:val="24"/>
        </w:rPr>
        <w:t xml:space="preserve">lya, the most important tourism </w:t>
      </w:r>
      <w:r w:rsidRPr="00110468">
        <w:rPr>
          <w:rFonts w:ascii="Times New Roman" w:hAnsi="Times New Roman" w:cs="Times New Roman"/>
          <w:sz w:val="24"/>
          <w:szCs w:val="24"/>
        </w:rPr>
        <w:t xml:space="preserve">center of Turkey, has a coastline of about 600 km. Sea </w:t>
      </w:r>
      <w:r w:rsidR="003F0F40" w:rsidRPr="00110468">
        <w:rPr>
          <w:rFonts w:ascii="Times New Roman" w:hAnsi="Times New Roman" w:cs="Times New Roman"/>
          <w:sz w:val="24"/>
          <w:szCs w:val="24"/>
        </w:rPr>
        <w:t>Mountains</w:t>
      </w:r>
      <w:r w:rsidRPr="00110468">
        <w:rPr>
          <w:rFonts w:ascii="Times New Roman" w:hAnsi="Times New Roman" w:cs="Times New Roman"/>
          <w:sz w:val="24"/>
          <w:szCs w:val="24"/>
        </w:rPr>
        <w:t xml:space="preserve"> and beaches do not show continuity due to mountains rising to the sea on the western coast of Antalya.</w:t>
      </w:r>
      <w:r w:rsidR="00836900" w:rsidRPr="00110468">
        <w:rPr>
          <w:rFonts w:ascii="Times New Roman" w:hAnsi="Times New Roman" w:cs="Times New Roman"/>
          <w:sz w:val="24"/>
          <w:szCs w:val="24"/>
        </w:rPr>
        <w:t xml:space="preserve"> However i</w:t>
      </w:r>
      <w:r w:rsidRPr="00110468">
        <w:rPr>
          <w:rFonts w:ascii="Times New Roman" w:hAnsi="Times New Roman" w:cs="Times New Roman"/>
          <w:sz w:val="24"/>
          <w:szCs w:val="24"/>
        </w:rPr>
        <w:t>n the eastern part of the province, the mountains extendin</w:t>
      </w:r>
      <w:r w:rsidR="00836900" w:rsidRPr="00110468">
        <w:rPr>
          <w:rFonts w:ascii="Times New Roman" w:hAnsi="Times New Roman" w:cs="Times New Roman"/>
          <w:sz w:val="24"/>
          <w:szCs w:val="24"/>
        </w:rPr>
        <w:t xml:space="preserve">g parallel to the sea provide </w:t>
      </w:r>
      <w:r w:rsidRPr="00110468">
        <w:rPr>
          <w:rFonts w:ascii="Times New Roman" w:hAnsi="Times New Roman" w:cs="Times New Roman"/>
          <w:sz w:val="24"/>
          <w:szCs w:val="24"/>
        </w:rPr>
        <w:t>plains formation between the mountains and the sea</w:t>
      </w:r>
      <w:r w:rsidR="00836900" w:rsidRPr="00110468">
        <w:rPr>
          <w:rFonts w:ascii="Times New Roman" w:hAnsi="Times New Roman" w:cs="Times New Roman"/>
          <w:sz w:val="24"/>
          <w:szCs w:val="24"/>
        </w:rPr>
        <w:t xml:space="preserve"> providing magnificent beaches which are formed from the thin fine sand. In addition to the fine sandy natural beaches and beautiful scenery in Antalya, the climate of Antalya and the sea water temperature are suitable for increasing the tourism potential of the seaside region.</w:t>
      </w:r>
      <w:r w:rsidR="00F765E1" w:rsidRPr="00110468">
        <w:rPr>
          <w:rFonts w:ascii="Times New Roman" w:hAnsi="Times New Roman" w:cs="Times New Roman"/>
          <w:sz w:val="24"/>
          <w:szCs w:val="24"/>
        </w:rPr>
        <w:t xml:space="preserve"> Beside </w:t>
      </w:r>
      <w:r w:rsidR="00C431FD" w:rsidRPr="00110468">
        <w:rPr>
          <w:rFonts w:ascii="Times New Roman" w:hAnsi="Times New Roman" w:cs="Times New Roman"/>
          <w:sz w:val="24"/>
          <w:szCs w:val="24"/>
        </w:rPr>
        <w:t>these beauties</w:t>
      </w:r>
      <w:r w:rsidR="00F765E1" w:rsidRPr="00110468">
        <w:rPr>
          <w:rFonts w:ascii="Times New Roman" w:hAnsi="Times New Roman" w:cs="Times New Roman"/>
          <w:sz w:val="24"/>
          <w:szCs w:val="24"/>
        </w:rPr>
        <w:t xml:space="preserve"> of the Antalya Region if we talk about the exact location of our expected Marina Complex, it will be very strategically located since there </w:t>
      </w:r>
      <w:r w:rsidR="00C431FD" w:rsidRPr="00110468">
        <w:rPr>
          <w:rFonts w:ascii="Times New Roman" w:hAnsi="Times New Roman" w:cs="Times New Roman"/>
          <w:sz w:val="24"/>
          <w:szCs w:val="24"/>
        </w:rPr>
        <w:t>existing</w:t>
      </w:r>
      <w:r w:rsidR="00F765E1" w:rsidRPr="00110468">
        <w:rPr>
          <w:rFonts w:ascii="Times New Roman" w:hAnsi="Times New Roman" w:cs="Times New Roman"/>
          <w:sz w:val="24"/>
          <w:szCs w:val="24"/>
        </w:rPr>
        <w:t xml:space="preserve"> Antalya port at the neighborhood.</w:t>
      </w:r>
      <w:r w:rsidR="00C431FD" w:rsidRPr="00110468">
        <w:rPr>
          <w:rFonts w:ascii="Times New Roman" w:hAnsi="Times New Roman" w:cs="Times New Roman"/>
          <w:sz w:val="24"/>
          <w:szCs w:val="24"/>
        </w:rPr>
        <w:t xml:space="preserve"> Since there is a port the efficiency of the marina is expected as high as possible. </w:t>
      </w:r>
      <w:r w:rsidR="00C431FD" w:rsidRPr="00110468">
        <w:rPr>
          <w:rFonts w:ascii="Times New Roman" w:hAnsi="Times New Roman" w:cs="Times New Roman"/>
          <w:sz w:val="24"/>
          <w:szCs w:val="24"/>
        </w:rPr>
        <w:tab/>
      </w:r>
      <w:r w:rsidR="00F765E1" w:rsidRPr="00110468">
        <w:rPr>
          <w:rFonts w:ascii="Times New Roman" w:hAnsi="Times New Roman" w:cs="Times New Roman"/>
          <w:sz w:val="24"/>
          <w:szCs w:val="24"/>
        </w:rPr>
        <w:t xml:space="preserve">   </w:t>
      </w:r>
    </w:p>
    <w:p w14:paraId="6796E9E2" w14:textId="77777777" w:rsidR="00A545AE" w:rsidRPr="00110468" w:rsidRDefault="00A545AE" w:rsidP="006A75BB">
      <w:pPr>
        <w:rPr>
          <w:rFonts w:ascii="Times New Roman" w:hAnsi="Times New Roman" w:cs="Times New Roman"/>
          <w:sz w:val="32"/>
        </w:rPr>
      </w:pPr>
    </w:p>
    <w:p w14:paraId="23976DF4" w14:textId="77777777" w:rsidR="00A545AE" w:rsidRPr="00110468" w:rsidRDefault="00A545AE" w:rsidP="006A75BB">
      <w:pPr>
        <w:rPr>
          <w:rFonts w:ascii="Times New Roman" w:hAnsi="Times New Roman" w:cs="Times New Roman"/>
          <w:sz w:val="32"/>
        </w:rPr>
      </w:pPr>
    </w:p>
    <w:p w14:paraId="0361DDDF" w14:textId="77777777" w:rsidR="00A545AE" w:rsidRPr="00110468" w:rsidRDefault="00A545AE" w:rsidP="006A75BB">
      <w:pPr>
        <w:rPr>
          <w:rFonts w:ascii="Times New Roman" w:hAnsi="Times New Roman" w:cs="Times New Roman"/>
          <w:sz w:val="32"/>
        </w:rPr>
      </w:pPr>
    </w:p>
    <w:p w14:paraId="5C895847" w14:textId="77777777" w:rsidR="00A545AE" w:rsidRPr="00110468" w:rsidRDefault="00C431FD" w:rsidP="006A75BB">
      <w:pPr>
        <w:pStyle w:val="ListeParagraf"/>
        <w:numPr>
          <w:ilvl w:val="0"/>
          <w:numId w:val="5"/>
        </w:numPr>
        <w:rPr>
          <w:rFonts w:ascii="Times New Roman" w:hAnsi="Times New Roman" w:cs="Times New Roman"/>
          <w:b/>
          <w:sz w:val="32"/>
          <w:lang w:val="en-US"/>
        </w:rPr>
      </w:pPr>
      <w:r w:rsidRPr="00110468">
        <w:rPr>
          <w:rFonts w:ascii="Times New Roman" w:hAnsi="Times New Roman" w:cs="Times New Roman"/>
          <w:b/>
          <w:sz w:val="32"/>
          <w:lang w:val="en-US"/>
        </w:rPr>
        <w:lastRenderedPageBreak/>
        <w:t xml:space="preserve">Site Selection </w:t>
      </w:r>
      <w:r w:rsidR="00952BBC" w:rsidRPr="00110468">
        <w:rPr>
          <w:rFonts w:ascii="Times New Roman" w:hAnsi="Times New Roman" w:cs="Times New Roman"/>
          <w:b/>
          <w:sz w:val="32"/>
          <w:lang w:val="en-US"/>
        </w:rPr>
        <w:t>Criteria</w:t>
      </w:r>
      <w:r w:rsidR="00924052" w:rsidRPr="00110468">
        <w:rPr>
          <w:rFonts w:ascii="Times New Roman" w:hAnsi="Times New Roman" w:cs="Times New Roman"/>
          <w:b/>
          <w:sz w:val="32"/>
          <w:lang w:val="en-US"/>
        </w:rPr>
        <w:t xml:space="preserve"> </w:t>
      </w:r>
    </w:p>
    <w:p w14:paraId="1C0C7256" w14:textId="77777777" w:rsidR="00A545AE" w:rsidRPr="00110468" w:rsidRDefault="00924052" w:rsidP="006A75BB">
      <w:pPr>
        <w:rPr>
          <w:rFonts w:ascii="Times New Roman" w:hAnsi="Times New Roman" w:cs="Times New Roman"/>
          <w:sz w:val="24"/>
          <w:szCs w:val="24"/>
        </w:rPr>
      </w:pPr>
      <w:r w:rsidRPr="00110468">
        <w:rPr>
          <w:rFonts w:ascii="Times New Roman" w:hAnsi="Times New Roman" w:cs="Times New Roman"/>
          <w:sz w:val="24"/>
          <w:szCs w:val="24"/>
        </w:rPr>
        <w:t xml:space="preserve">Although approximately 1/3 of Turkey`s tourism is actualizing at Antalya Region there are lack of marina complexes at the region. So in order to provide contribution to the Antalya region`s tourism, selection of the site is done as like this.   </w:t>
      </w:r>
    </w:p>
    <w:p w14:paraId="248B1F37" w14:textId="77777777" w:rsidR="00C431FD" w:rsidRPr="00110468" w:rsidRDefault="00924052" w:rsidP="006A75BB">
      <w:pPr>
        <w:pStyle w:val="ListeParagraf"/>
        <w:numPr>
          <w:ilvl w:val="0"/>
          <w:numId w:val="5"/>
        </w:numPr>
        <w:rPr>
          <w:rFonts w:ascii="Times New Roman" w:hAnsi="Times New Roman" w:cs="Times New Roman"/>
          <w:b/>
          <w:sz w:val="32"/>
          <w:lang w:val="en-US"/>
        </w:rPr>
      </w:pPr>
      <w:r w:rsidRPr="00110468">
        <w:rPr>
          <w:rFonts w:ascii="Times New Roman" w:hAnsi="Times New Roman" w:cs="Times New Roman"/>
          <w:b/>
          <w:sz w:val="32"/>
          <w:lang w:val="en-US"/>
        </w:rPr>
        <w:t>Design P</w:t>
      </w:r>
      <w:r w:rsidR="00C431FD" w:rsidRPr="00110468">
        <w:rPr>
          <w:rFonts w:ascii="Times New Roman" w:hAnsi="Times New Roman" w:cs="Times New Roman"/>
          <w:b/>
          <w:sz w:val="32"/>
          <w:lang w:val="en-US"/>
        </w:rPr>
        <w:t>arameters</w:t>
      </w:r>
    </w:p>
    <w:p w14:paraId="08394FE2" w14:textId="77777777" w:rsidR="00E343AA" w:rsidRPr="00110468" w:rsidRDefault="00924052" w:rsidP="006A75BB">
      <w:pPr>
        <w:rPr>
          <w:rFonts w:ascii="Times New Roman" w:hAnsi="Times New Roman" w:cs="Times New Roman"/>
          <w:sz w:val="24"/>
          <w:szCs w:val="24"/>
        </w:rPr>
      </w:pPr>
      <w:r w:rsidRPr="00110468">
        <w:rPr>
          <w:rFonts w:ascii="Times New Roman" w:hAnsi="Times New Roman" w:cs="Times New Roman"/>
          <w:sz w:val="24"/>
          <w:szCs w:val="24"/>
        </w:rPr>
        <w:t xml:space="preserve">4 basic parameters </w:t>
      </w:r>
      <w:r w:rsidR="003F0F40" w:rsidRPr="00110468">
        <w:rPr>
          <w:rFonts w:ascii="Times New Roman" w:hAnsi="Times New Roman" w:cs="Times New Roman"/>
          <w:sz w:val="24"/>
          <w:szCs w:val="24"/>
        </w:rPr>
        <w:t xml:space="preserve">are considered </w:t>
      </w:r>
      <w:r w:rsidRPr="00110468">
        <w:rPr>
          <w:rFonts w:ascii="Times New Roman" w:hAnsi="Times New Roman" w:cs="Times New Roman"/>
          <w:sz w:val="24"/>
          <w:szCs w:val="24"/>
        </w:rPr>
        <w:t>while designing</w:t>
      </w:r>
      <w:r w:rsidR="003F0F40" w:rsidRPr="00110468">
        <w:rPr>
          <w:rFonts w:ascii="Times New Roman" w:hAnsi="Times New Roman" w:cs="Times New Roman"/>
          <w:sz w:val="24"/>
          <w:szCs w:val="24"/>
        </w:rPr>
        <w:t xml:space="preserve"> the </w:t>
      </w:r>
      <w:r w:rsidRPr="00110468">
        <w:rPr>
          <w:rFonts w:ascii="Times New Roman" w:hAnsi="Times New Roman" w:cs="Times New Roman"/>
          <w:sz w:val="24"/>
          <w:szCs w:val="24"/>
        </w:rPr>
        <w:t>marina complex. They were Wave climate, Wind characteristics, Topographic conditions, and transportation network. The details related with individual topic</w:t>
      </w:r>
      <w:r w:rsidR="00BF7A02" w:rsidRPr="00110468">
        <w:rPr>
          <w:rFonts w:ascii="Times New Roman" w:hAnsi="Times New Roman" w:cs="Times New Roman"/>
          <w:sz w:val="24"/>
          <w:szCs w:val="24"/>
        </w:rPr>
        <w:t>s</w:t>
      </w:r>
      <w:r w:rsidRPr="00110468">
        <w:rPr>
          <w:rFonts w:ascii="Times New Roman" w:hAnsi="Times New Roman" w:cs="Times New Roman"/>
          <w:sz w:val="24"/>
          <w:szCs w:val="24"/>
        </w:rPr>
        <w:t xml:space="preserve"> will be given at the following pages. </w:t>
      </w:r>
    </w:p>
    <w:p w14:paraId="19BA4ED8" w14:textId="77777777" w:rsidR="00924052" w:rsidRPr="00110468" w:rsidRDefault="00924052" w:rsidP="006A75BB">
      <w:pPr>
        <w:pStyle w:val="ListeParagraf"/>
        <w:numPr>
          <w:ilvl w:val="0"/>
          <w:numId w:val="5"/>
        </w:numPr>
        <w:rPr>
          <w:rFonts w:ascii="Times New Roman" w:hAnsi="Times New Roman" w:cs="Times New Roman"/>
          <w:b/>
          <w:sz w:val="32"/>
          <w:lang w:val="en-US"/>
        </w:rPr>
      </w:pPr>
      <w:r w:rsidRPr="00110468">
        <w:rPr>
          <w:rFonts w:ascii="Times New Roman" w:hAnsi="Times New Roman" w:cs="Times New Roman"/>
          <w:b/>
          <w:sz w:val="32"/>
          <w:lang w:val="en-US"/>
        </w:rPr>
        <w:t>Preliminary Design</w:t>
      </w:r>
    </w:p>
    <w:p w14:paraId="1B6F81B9" w14:textId="77777777" w:rsidR="00924052" w:rsidRDefault="003F0F40" w:rsidP="006A75BB">
      <w:pPr>
        <w:rPr>
          <w:rFonts w:ascii="Times New Roman" w:hAnsi="Times New Roman" w:cs="Times New Roman"/>
          <w:sz w:val="24"/>
          <w:szCs w:val="24"/>
        </w:rPr>
      </w:pPr>
      <w:r w:rsidRPr="00110468">
        <w:rPr>
          <w:rFonts w:ascii="Times New Roman" w:hAnsi="Times New Roman" w:cs="Times New Roman"/>
          <w:sz w:val="24"/>
          <w:szCs w:val="24"/>
        </w:rPr>
        <w:t>Basically</w:t>
      </w:r>
      <w:r w:rsidR="00924052" w:rsidRPr="00110468">
        <w:rPr>
          <w:rFonts w:ascii="Times New Roman" w:hAnsi="Times New Roman" w:cs="Times New Roman"/>
          <w:sz w:val="24"/>
          <w:szCs w:val="24"/>
        </w:rPr>
        <w:t xml:space="preserve"> the requirements </w:t>
      </w:r>
      <w:r w:rsidRPr="00110468">
        <w:rPr>
          <w:rFonts w:ascii="Times New Roman" w:hAnsi="Times New Roman" w:cs="Times New Roman"/>
          <w:sz w:val="24"/>
          <w:szCs w:val="24"/>
        </w:rPr>
        <w:t xml:space="preserve">are satisfied for the </w:t>
      </w:r>
      <w:r w:rsidR="00924052" w:rsidRPr="00110468">
        <w:rPr>
          <w:rFonts w:ascii="Times New Roman" w:hAnsi="Times New Roman" w:cs="Times New Roman"/>
          <w:sz w:val="24"/>
          <w:szCs w:val="24"/>
        </w:rPr>
        <w:t xml:space="preserve">5 Gold Anchor Marina. </w:t>
      </w:r>
      <w:r w:rsidRPr="00110468">
        <w:rPr>
          <w:rFonts w:ascii="Times New Roman" w:hAnsi="Times New Roman" w:cs="Times New Roman"/>
          <w:sz w:val="24"/>
          <w:szCs w:val="24"/>
        </w:rPr>
        <w:t>T</w:t>
      </w:r>
      <w:r w:rsidR="00924052" w:rsidRPr="00110468">
        <w:rPr>
          <w:rFonts w:ascii="Times New Roman" w:hAnsi="Times New Roman" w:cs="Times New Roman"/>
          <w:sz w:val="24"/>
          <w:szCs w:val="24"/>
        </w:rPr>
        <w:t xml:space="preserve">he </w:t>
      </w:r>
      <w:r w:rsidRPr="00110468">
        <w:rPr>
          <w:rFonts w:ascii="Times New Roman" w:hAnsi="Times New Roman" w:cs="Times New Roman"/>
          <w:sz w:val="24"/>
          <w:szCs w:val="24"/>
        </w:rPr>
        <w:t xml:space="preserve">capacities, dimensions of the components are forecasted and </w:t>
      </w:r>
      <w:r w:rsidR="00924052" w:rsidRPr="00110468">
        <w:rPr>
          <w:rFonts w:ascii="Times New Roman" w:hAnsi="Times New Roman" w:cs="Times New Roman"/>
          <w:sz w:val="24"/>
          <w:szCs w:val="24"/>
        </w:rPr>
        <w:t xml:space="preserve">cost estimation </w:t>
      </w:r>
      <w:r w:rsidRPr="00110468">
        <w:rPr>
          <w:rFonts w:ascii="Times New Roman" w:hAnsi="Times New Roman" w:cs="Times New Roman"/>
          <w:sz w:val="24"/>
          <w:szCs w:val="24"/>
        </w:rPr>
        <w:t xml:space="preserve">is done </w:t>
      </w:r>
      <w:r w:rsidR="00924052" w:rsidRPr="00110468">
        <w:rPr>
          <w:rFonts w:ascii="Times New Roman" w:hAnsi="Times New Roman" w:cs="Times New Roman"/>
          <w:sz w:val="24"/>
          <w:szCs w:val="24"/>
        </w:rPr>
        <w:t xml:space="preserve">by the light of these. Details of the preliminary design will be discussed at the related part of the report. </w:t>
      </w:r>
    </w:p>
    <w:p w14:paraId="7C0B4407" w14:textId="77777777" w:rsidR="006A75BB" w:rsidRPr="00110468" w:rsidRDefault="006A75BB" w:rsidP="006A75BB">
      <w:pPr>
        <w:rPr>
          <w:rFonts w:ascii="Times New Roman" w:hAnsi="Times New Roman" w:cs="Times New Roman"/>
          <w:sz w:val="24"/>
          <w:szCs w:val="24"/>
        </w:rPr>
      </w:pPr>
    </w:p>
    <w:p w14:paraId="1FD0541A" w14:textId="77777777" w:rsidR="00110468" w:rsidRPr="003030BF" w:rsidRDefault="00110468" w:rsidP="006A75BB">
      <w:pPr>
        <w:pStyle w:val="Balk1"/>
        <w:jc w:val="center"/>
        <w:rPr>
          <w:rFonts w:ascii="Times New Roman" w:hAnsi="Times New Roman" w:cs="Times New Roman"/>
          <w:bCs w:val="0"/>
          <w:sz w:val="44"/>
          <w:szCs w:val="34"/>
          <w:u w:val="single"/>
        </w:rPr>
      </w:pPr>
      <w:bookmarkStart w:id="2" w:name="_Toc466900776"/>
      <w:r w:rsidRPr="003030BF">
        <w:rPr>
          <w:rFonts w:ascii="Times New Roman" w:hAnsi="Times New Roman" w:cs="Times New Roman"/>
          <w:bCs w:val="0"/>
          <w:sz w:val="44"/>
          <w:szCs w:val="34"/>
          <w:u w:val="single"/>
        </w:rPr>
        <w:t>Site Selection</w:t>
      </w:r>
      <w:bookmarkEnd w:id="2"/>
    </w:p>
    <w:p w14:paraId="573DBCC6" w14:textId="77777777" w:rsidR="006A75BB" w:rsidRPr="003030BF" w:rsidRDefault="006A75BB" w:rsidP="006A75BB">
      <w:pPr>
        <w:rPr>
          <w:b/>
        </w:rPr>
      </w:pPr>
    </w:p>
    <w:p w14:paraId="16371E46" w14:textId="77777777" w:rsidR="00110468" w:rsidRPr="00110468" w:rsidRDefault="00110468" w:rsidP="006A75BB">
      <w:pPr>
        <w:spacing w:after="218"/>
        <w:rPr>
          <w:rFonts w:ascii="Times New Roman" w:hAnsi="Times New Roman" w:cs="Times New Roman"/>
          <w:sz w:val="24"/>
          <w:szCs w:val="24"/>
        </w:rPr>
      </w:pPr>
      <w:r w:rsidRPr="00110468">
        <w:rPr>
          <w:rFonts w:ascii="Times New Roman" w:hAnsi="Times New Roman" w:cs="Times New Roman"/>
          <w:sz w:val="24"/>
          <w:szCs w:val="24"/>
        </w:rPr>
        <w:t>Each marina in the world is specific in terms of location and offers a varied range of services to satisfy the necessities of the yachts. No two marinas are identical, but all share common site characteristics and business needs. There are two reasons of choosing the Antalya for the construction of marina. The two reasons are;</w:t>
      </w:r>
    </w:p>
    <w:p w14:paraId="5B911914" w14:textId="77777777" w:rsidR="00110468" w:rsidRPr="00110468" w:rsidRDefault="00110468" w:rsidP="006A75BB">
      <w:pPr>
        <w:pStyle w:val="ListeParagraf"/>
        <w:numPr>
          <w:ilvl w:val="0"/>
          <w:numId w:val="6"/>
        </w:numPr>
        <w:spacing w:after="218"/>
        <w:rPr>
          <w:rFonts w:ascii="Times New Roman" w:hAnsi="Times New Roman" w:cs="Times New Roman"/>
          <w:b/>
          <w:sz w:val="24"/>
          <w:szCs w:val="24"/>
          <w:lang w:val="en-US"/>
        </w:rPr>
      </w:pPr>
      <w:r w:rsidRPr="00110468">
        <w:rPr>
          <w:rFonts w:ascii="Times New Roman" w:hAnsi="Times New Roman" w:cs="Times New Roman"/>
          <w:b/>
          <w:sz w:val="24"/>
          <w:szCs w:val="24"/>
          <w:lang w:val="en-US"/>
        </w:rPr>
        <w:t>Tourism</w:t>
      </w:r>
    </w:p>
    <w:p w14:paraId="687BF033" w14:textId="77777777" w:rsidR="00110468" w:rsidRPr="00110468" w:rsidRDefault="00110468" w:rsidP="006A75BB">
      <w:pPr>
        <w:spacing w:after="218"/>
        <w:rPr>
          <w:rFonts w:ascii="Times New Roman" w:eastAsia="Times New Roman" w:hAnsi="Times New Roman" w:cs="Times New Roman"/>
          <w:color w:val="333333"/>
          <w:sz w:val="24"/>
          <w:szCs w:val="24"/>
          <w:lang w:eastAsia="tr-TR"/>
        </w:rPr>
      </w:pPr>
      <w:r w:rsidRPr="00110468">
        <w:rPr>
          <w:rFonts w:ascii="Times New Roman" w:hAnsi="Times New Roman" w:cs="Times New Roman"/>
          <w:sz w:val="24"/>
          <w:szCs w:val="24"/>
        </w:rPr>
        <w:t xml:space="preserve"> According to the Ministry of Culture and Tourism, the number tourist who visit Antalya in 2015 is 10,5 million and the number of tourists who visit Turkey in 2015 is 36 million. As we can understand from the data, Antalya has a very high tourism potential. Since the tourism potential is very high, there will be also demand in terms of coastal structures such as marina complexes.</w:t>
      </w:r>
    </w:p>
    <w:p w14:paraId="75BACFDB" w14:textId="77777777" w:rsidR="00110468" w:rsidRPr="00110468" w:rsidRDefault="00110468" w:rsidP="006A75BB">
      <w:pPr>
        <w:pStyle w:val="ListeParagraf"/>
        <w:numPr>
          <w:ilvl w:val="0"/>
          <w:numId w:val="6"/>
        </w:numPr>
        <w:spacing w:after="218"/>
        <w:rPr>
          <w:rFonts w:ascii="Times New Roman" w:hAnsi="Times New Roman" w:cs="Times New Roman"/>
          <w:b/>
          <w:sz w:val="24"/>
          <w:szCs w:val="24"/>
          <w:lang w:val="en-US"/>
        </w:rPr>
      </w:pPr>
      <w:r w:rsidRPr="00110468">
        <w:rPr>
          <w:rFonts w:ascii="Times New Roman" w:hAnsi="Times New Roman" w:cs="Times New Roman"/>
          <w:b/>
          <w:sz w:val="24"/>
          <w:szCs w:val="24"/>
          <w:lang w:val="en-US"/>
        </w:rPr>
        <w:t>Lack of Marina Complexes</w:t>
      </w:r>
    </w:p>
    <w:p w14:paraId="1AC50404" w14:textId="77777777" w:rsidR="00110468" w:rsidRPr="00110468" w:rsidRDefault="00110468" w:rsidP="006A75BB">
      <w:pPr>
        <w:spacing w:after="218"/>
        <w:rPr>
          <w:rFonts w:ascii="Times New Roman" w:hAnsi="Times New Roman" w:cs="Times New Roman"/>
          <w:sz w:val="24"/>
          <w:szCs w:val="24"/>
        </w:rPr>
      </w:pPr>
      <w:r w:rsidRPr="00110468">
        <w:rPr>
          <w:rFonts w:ascii="Times New Roman" w:hAnsi="Times New Roman" w:cs="Times New Roman"/>
          <w:sz w:val="24"/>
          <w:szCs w:val="24"/>
        </w:rPr>
        <w:t xml:space="preserve">According to to  </w:t>
      </w:r>
      <w:r w:rsidRPr="00110468">
        <w:rPr>
          <w:rFonts w:ascii="Times New Roman" w:hAnsi="Times New Roman" w:cs="Times New Roman"/>
          <w:b/>
          <w:bCs/>
          <w:sz w:val="24"/>
          <w:szCs w:val="24"/>
        </w:rPr>
        <w:t>Deniz Turizminin Dünü, Bugünü ve Sürdürülebilirliği. (2015, April). </w:t>
      </w:r>
      <w:r w:rsidRPr="00110468">
        <w:rPr>
          <w:rFonts w:ascii="Times New Roman" w:hAnsi="Times New Roman" w:cs="Times New Roman"/>
          <w:b/>
          <w:bCs/>
          <w:i/>
          <w:iCs/>
          <w:sz w:val="24"/>
          <w:szCs w:val="24"/>
        </w:rPr>
        <w:t>Deniz Turizmi</w:t>
      </w:r>
      <w:r w:rsidRPr="00110468">
        <w:rPr>
          <w:rFonts w:ascii="Times New Roman" w:hAnsi="Times New Roman" w:cs="Times New Roman"/>
          <w:b/>
          <w:bCs/>
          <w:sz w:val="24"/>
          <w:szCs w:val="24"/>
        </w:rPr>
        <w:t>.</w:t>
      </w:r>
      <w:r w:rsidRPr="00110468">
        <w:rPr>
          <w:rFonts w:ascii="Times New Roman" w:hAnsi="Times New Roman" w:cs="Times New Roman"/>
          <w:sz w:val="24"/>
          <w:szCs w:val="24"/>
        </w:rPr>
        <w:t>, there are 62 marinas in Turkey only 5 of them are located at Antalya.</w:t>
      </w:r>
    </w:p>
    <w:p w14:paraId="1337BFE2" w14:textId="77777777" w:rsidR="00110468" w:rsidRPr="00110468" w:rsidRDefault="00110468" w:rsidP="006A75BB">
      <w:pPr>
        <w:spacing w:after="218"/>
        <w:rPr>
          <w:rFonts w:ascii="Times New Roman" w:hAnsi="Times New Roman" w:cs="Times New Roman"/>
          <w:sz w:val="24"/>
          <w:szCs w:val="24"/>
        </w:rPr>
      </w:pPr>
      <w:r w:rsidRPr="00110468">
        <w:rPr>
          <w:rFonts w:ascii="Times New Roman" w:hAnsi="Times New Roman" w:cs="Times New Roman"/>
          <w:sz w:val="24"/>
          <w:szCs w:val="24"/>
        </w:rPr>
        <w:t xml:space="preserve">In addition, According to the Chamber of Shipping, despite all the fact that Turkey has a longer coast in Mediterranean Sea, the number of marinas in Mediterranean Sea is very low. There are </w:t>
      </w:r>
      <w:r w:rsidRPr="00110468">
        <w:rPr>
          <w:rFonts w:ascii="Times New Roman" w:hAnsi="Times New Roman" w:cs="Times New Roman"/>
          <w:sz w:val="24"/>
          <w:szCs w:val="24"/>
        </w:rPr>
        <w:lastRenderedPageBreak/>
        <w:t xml:space="preserve">more than 700 000 yachts who travel around Mediterranean Sea and they contributes 60 billion </w:t>
      </w:r>
      <w:r w:rsidRPr="00110468">
        <w:rPr>
          <w:rFonts w:ascii="Times New Roman" w:hAnsi="Times New Roman" w:cs="Times New Roman"/>
          <w:color w:val="212121"/>
          <w:sz w:val="24"/>
          <w:szCs w:val="24"/>
          <w:shd w:val="clear" w:color="auto" w:fill="FFFFFF"/>
        </w:rPr>
        <w:t xml:space="preserve">$ </w:t>
      </w:r>
      <w:r w:rsidRPr="00110468">
        <w:rPr>
          <w:rFonts w:ascii="Times New Roman" w:hAnsi="Times New Roman" w:cs="Times New Roman"/>
          <w:sz w:val="24"/>
          <w:szCs w:val="24"/>
        </w:rPr>
        <w:t>each year to the countries in the region.</w:t>
      </w:r>
    </w:p>
    <w:p w14:paraId="5CC8FDF1" w14:textId="77777777" w:rsidR="00110468" w:rsidRPr="00110468" w:rsidRDefault="00110468" w:rsidP="006A75BB">
      <w:pPr>
        <w:spacing w:after="218"/>
        <w:rPr>
          <w:rFonts w:ascii="Times New Roman" w:hAnsi="Times New Roman" w:cs="Times New Roman"/>
          <w:sz w:val="24"/>
          <w:szCs w:val="24"/>
        </w:rPr>
      </w:pPr>
      <w:r w:rsidRPr="00110468">
        <w:rPr>
          <w:rFonts w:ascii="Times New Roman" w:hAnsi="Times New Roman" w:cs="Times New Roman"/>
          <w:sz w:val="24"/>
          <w:szCs w:val="24"/>
        </w:rPr>
        <w:t>According to the Association of Turkish Travel Agencies, the yacht tying capacity of the countries that are in the Mediterranean region are;</w:t>
      </w:r>
    </w:p>
    <w:p w14:paraId="25C2F346" w14:textId="77777777" w:rsidR="00110468" w:rsidRPr="00110468" w:rsidRDefault="00110468" w:rsidP="006A75BB">
      <w:pPr>
        <w:spacing w:after="218"/>
        <w:rPr>
          <w:rFonts w:ascii="Times New Roman" w:hAnsi="Times New Roman" w:cs="Times New Roman"/>
          <w:sz w:val="24"/>
          <w:szCs w:val="24"/>
          <w:shd w:val="clear" w:color="auto" w:fill="FFFFFF"/>
        </w:rPr>
      </w:pPr>
      <w:r w:rsidRPr="00110468">
        <w:rPr>
          <w:rFonts w:ascii="Times New Roman" w:hAnsi="Times New Roman" w:cs="Times New Roman"/>
          <w:sz w:val="24"/>
          <w:szCs w:val="24"/>
          <w:shd w:val="clear" w:color="auto" w:fill="FFFFFF"/>
        </w:rPr>
        <w:t>France: 227000</w:t>
      </w:r>
      <w:r w:rsidRPr="00110468">
        <w:rPr>
          <w:rFonts w:ascii="Times New Roman" w:hAnsi="Times New Roman" w:cs="Times New Roman"/>
          <w:sz w:val="24"/>
          <w:szCs w:val="24"/>
        </w:rPr>
        <w:t xml:space="preserve">, </w:t>
      </w:r>
      <w:r w:rsidRPr="00110468">
        <w:rPr>
          <w:rFonts w:ascii="Times New Roman" w:hAnsi="Times New Roman" w:cs="Times New Roman"/>
          <w:sz w:val="24"/>
          <w:szCs w:val="24"/>
          <w:shd w:val="clear" w:color="auto" w:fill="FFFFFF"/>
        </w:rPr>
        <w:t>Italy: 128000</w:t>
      </w:r>
      <w:r w:rsidRPr="00110468">
        <w:rPr>
          <w:rStyle w:val="apple-converted-space"/>
          <w:rFonts w:ascii="Times New Roman" w:hAnsi="Times New Roman" w:cs="Times New Roman"/>
          <w:sz w:val="24"/>
          <w:szCs w:val="24"/>
          <w:shd w:val="clear" w:color="auto" w:fill="FFFFFF"/>
        </w:rPr>
        <w:t xml:space="preserve">, </w:t>
      </w:r>
      <w:r w:rsidRPr="00110468">
        <w:rPr>
          <w:rFonts w:ascii="Times New Roman" w:hAnsi="Times New Roman" w:cs="Times New Roman"/>
          <w:sz w:val="24"/>
          <w:szCs w:val="24"/>
          <w:shd w:val="clear" w:color="auto" w:fill="FFFFFF"/>
        </w:rPr>
        <w:t>Spain: 109000</w:t>
      </w:r>
      <w:r w:rsidRPr="00110468">
        <w:rPr>
          <w:rStyle w:val="apple-converted-space"/>
          <w:rFonts w:ascii="Times New Roman" w:hAnsi="Times New Roman" w:cs="Times New Roman"/>
          <w:sz w:val="24"/>
          <w:szCs w:val="24"/>
          <w:shd w:val="clear" w:color="auto" w:fill="FFFFFF"/>
        </w:rPr>
        <w:t xml:space="preserve">, </w:t>
      </w:r>
      <w:r w:rsidRPr="00110468">
        <w:rPr>
          <w:rFonts w:ascii="Times New Roman" w:hAnsi="Times New Roman" w:cs="Times New Roman"/>
          <w:sz w:val="24"/>
          <w:szCs w:val="24"/>
          <w:shd w:val="clear" w:color="auto" w:fill="FFFFFF"/>
        </w:rPr>
        <w:t>Turkey: 15000</w:t>
      </w:r>
      <w:r w:rsidRPr="00110468">
        <w:rPr>
          <w:rStyle w:val="apple-converted-space"/>
          <w:rFonts w:ascii="Times New Roman" w:hAnsi="Times New Roman" w:cs="Times New Roman"/>
          <w:sz w:val="24"/>
          <w:szCs w:val="24"/>
          <w:shd w:val="clear" w:color="auto" w:fill="FFFFFF"/>
        </w:rPr>
        <w:t xml:space="preserve">, </w:t>
      </w:r>
      <w:r w:rsidRPr="00110468">
        <w:rPr>
          <w:rFonts w:ascii="Times New Roman" w:hAnsi="Times New Roman" w:cs="Times New Roman"/>
          <w:sz w:val="24"/>
          <w:szCs w:val="24"/>
          <w:shd w:val="clear" w:color="auto" w:fill="FFFFFF"/>
        </w:rPr>
        <w:t>Croatia: 13000</w:t>
      </w:r>
      <w:r w:rsidRPr="00110468">
        <w:rPr>
          <w:rStyle w:val="apple-converted-space"/>
          <w:rFonts w:ascii="Times New Roman" w:hAnsi="Times New Roman" w:cs="Times New Roman"/>
          <w:sz w:val="24"/>
          <w:szCs w:val="24"/>
          <w:shd w:val="clear" w:color="auto" w:fill="FFFFFF"/>
        </w:rPr>
        <w:t xml:space="preserve">, </w:t>
      </w:r>
      <w:r w:rsidRPr="00110468">
        <w:rPr>
          <w:rFonts w:ascii="Times New Roman" w:hAnsi="Times New Roman" w:cs="Times New Roman"/>
          <w:sz w:val="24"/>
          <w:szCs w:val="24"/>
          <w:shd w:val="clear" w:color="auto" w:fill="FFFFFF"/>
        </w:rPr>
        <w:t>Greece: 7000</w:t>
      </w:r>
    </w:p>
    <w:p w14:paraId="42FB8D69" w14:textId="77777777" w:rsidR="00110468" w:rsidRPr="00110468" w:rsidRDefault="00110468" w:rsidP="006A75BB">
      <w:pPr>
        <w:spacing w:after="218"/>
        <w:rPr>
          <w:rFonts w:ascii="Times New Roman" w:hAnsi="Times New Roman" w:cs="Times New Roman"/>
          <w:sz w:val="24"/>
          <w:szCs w:val="24"/>
          <w:shd w:val="clear" w:color="auto" w:fill="FFFFFF"/>
        </w:rPr>
      </w:pPr>
      <w:r w:rsidRPr="00110468">
        <w:rPr>
          <w:rFonts w:ascii="Times New Roman" w:hAnsi="Times New Roman" w:cs="Times New Roman"/>
          <w:sz w:val="24"/>
          <w:szCs w:val="24"/>
          <w:shd w:val="clear" w:color="auto" w:fill="FFFFFF"/>
        </w:rPr>
        <w:t xml:space="preserve">In the light of this data, Turkey has only %3 yacht tying capacity </w:t>
      </w:r>
      <w:r w:rsidRPr="00110468">
        <w:rPr>
          <w:rStyle w:val="apple-converted-space"/>
          <w:rFonts w:ascii="Times New Roman" w:hAnsi="Times New Roman" w:cs="Times New Roman"/>
          <w:sz w:val="24"/>
          <w:szCs w:val="24"/>
          <w:shd w:val="clear" w:color="auto" w:fill="FFFFFF"/>
        </w:rPr>
        <w:t xml:space="preserve">between Mediterranean countries. However, since Turkey has very long coastline, the potential of Turkey for yacht tourism should be increased in Mediterranean Sea. </w:t>
      </w:r>
    </w:p>
    <w:p w14:paraId="476CCBD6" w14:textId="77777777" w:rsidR="00110468" w:rsidRPr="00110468" w:rsidRDefault="00110468" w:rsidP="006A75BB">
      <w:pPr>
        <w:pStyle w:val="Balk2"/>
        <w:rPr>
          <w:rFonts w:ascii="Times New Roman" w:hAnsi="Times New Roman" w:cs="Times New Roman"/>
          <w:b w:val="0"/>
          <w:sz w:val="24"/>
          <w:szCs w:val="24"/>
        </w:rPr>
      </w:pPr>
      <w:bookmarkStart w:id="3" w:name="_Toc466900777"/>
      <w:r w:rsidRPr="00110468">
        <w:rPr>
          <w:rFonts w:ascii="Times New Roman" w:hAnsi="Times New Roman" w:cs="Times New Roman"/>
          <w:b w:val="0"/>
          <w:sz w:val="24"/>
          <w:szCs w:val="24"/>
        </w:rPr>
        <w:t>1</w:t>
      </w:r>
      <w:r w:rsidRPr="00110468">
        <w:rPr>
          <w:rFonts w:ascii="Times New Roman" w:hAnsi="Times New Roman" w:cs="Times New Roman"/>
          <w:sz w:val="24"/>
          <w:szCs w:val="24"/>
        </w:rPr>
        <w:t>. Service Life</w:t>
      </w:r>
      <w:bookmarkEnd w:id="3"/>
    </w:p>
    <w:p w14:paraId="33D4B0A7" w14:textId="77777777" w:rsidR="00110468" w:rsidRDefault="00110468" w:rsidP="006A75BB">
      <w:pPr>
        <w:spacing w:after="218"/>
        <w:rPr>
          <w:rFonts w:ascii="Times New Roman" w:eastAsia="Times New Roman" w:hAnsi="Times New Roman" w:cs="Times New Roman"/>
          <w:color w:val="000000" w:themeColor="text1"/>
          <w:sz w:val="24"/>
          <w:szCs w:val="24"/>
          <w:lang w:eastAsia="tr-TR"/>
        </w:rPr>
      </w:pPr>
      <w:r w:rsidRPr="00110468">
        <w:rPr>
          <w:rFonts w:ascii="Times New Roman" w:hAnsi="Times New Roman" w:cs="Times New Roman"/>
          <w:sz w:val="24"/>
          <w:szCs w:val="24"/>
        </w:rPr>
        <w:t>In coastal engineering, determining the reliability of the coastal structures such as structural risk factors is necessary for the planning stage. The uncertainties encountered in the design of coastal structures are due to variables such as; experimental equations used during design, load and stiffness variables. Uncertainty factors affect the degree of reliability as well as the risk of damage that can occur during the design life of the structure. Statistical probabilistic methods are used to estimate the structural reliability by considering uncertainties.                                                                                                                                According to the specification of "</w:t>
      </w:r>
      <w:hyperlink r:id="rId14" w:history="1">
        <w:r w:rsidRPr="00110468">
          <w:rPr>
            <w:rFonts w:ascii="Times New Roman" w:eastAsia="Times New Roman" w:hAnsi="Times New Roman" w:cs="Times New Roman"/>
            <w:color w:val="000000" w:themeColor="text1"/>
            <w:sz w:val="24"/>
            <w:szCs w:val="24"/>
            <w:lang w:eastAsia="tr-TR"/>
          </w:rPr>
          <w:t>Ministry of Transport, Maritime Affairs and Communications</w:t>
        </w:r>
      </w:hyperlink>
      <w:r w:rsidRPr="00110468">
        <w:rPr>
          <w:rFonts w:ascii="Times New Roman" w:eastAsia="Times New Roman" w:hAnsi="Times New Roman" w:cs="Times New Roman"/>
          <w:color w:val="333333"/>
          <w:sz w:val="24"/>
          <w:szCs w:val="24"/>
          <w:lang w:eastAsia="tr-TR"/>
        </w:rPr>
        <w:t xml:space="preserve"> ", </w:t>
      </w:r>
      <w:r w:rsidRPr="00110468">
        <w:rPr>
          <w:rFonts w:ascii="Times New Roman" w:eastAsia="Times New Roman" w:hAnsi="Times New Roman" w:cs="Times New Roman"/>
          <w:color w:val="000000" w:themeColor="text1"/>
          <w:sz w:val="24"/>
          <w:szCs w:val="24"/>
          <w:lang w:eastAsia="tr-TR"/>
        </w:rPr>
        <w:t>the table below shows the service life for different kind of structures.</w:t>
      </w:r>
    </w:p>
    <w:p w14:paraId="0189BD54" w14:textId="77777777" w:rsidR="006F7D10" w:rsidRPr="00F421C7" w:rsidRDefault="006F7D10" w:rsidP="006A75BB">
      <w:pPr>
        <w:pStyle w:val="ResimYazs"/>
        <w:jc w:val="center"/>
        <w:rPr>
          <w:rFonts w:ascii="Times New Roman" w:hAnsi="Times New Roman"/>
          <w:sz w:val="24"/>
          <w:szCs w:val="24"/>
        </w:rPr>
      </w:pPr>
      <w:r>
        <w:rPr>
          <w:rFonts w:ascii="Times New Roman" w:hAnsi="Times New Roman"/>
          <w:sz w:val="24"/>
          <w:szCs w:val="24"/>
        </w:rPr>
        <w:t>Table 2: Risk levels of coastal structures</w:t>
      </w:r>
    </w:p>
    <w:p w14:paraId="1C30FE02" w14:textId="77777777" w:rsidR="00110468" w:rsidRPr="00110468" w:rsidRDefault="00110468" w:rsidP="006A75BB">
      <w:pPr>
        <w:rPr>
          <w:rFonts w:ascii="Times New Roman" w:hAnsi="Times New Roman" w:cs="Times New Roman"/>
          <w:b/>
          <w:sz w:val="24"/>
          <w:szCs w:val="24"/>
        </w:rPr>
      </w:pPr>
      <w:r w:rsidRPr="00110468">
        <w:rPr>
          <w:rFonts w:ascii="Times New Roman" w:hAnsi="Times New Roman" w:cs="Times New Roman"/>
          <w:b/>
          <w:sz w:val="24"/>
          <w:szCs w:val="24"/>
        </w:rPr>
        <w:t xml:space="preserve">         </w:t>
      </w:r>
      <w:r w:rsidRPr="00110468">
        <w:rPr>
          <w:rFonts w:ascii="Times New Roman" w:hAnsi="Times New Roman" w:cs="Times New Roman"/>
          <w:b/>
          <w:noProof/>
          <w:sz w:val="24"/>
          <w:szCs w:val="24"/>
          <w:lang w:val="tr-TR" w:eastAsia="tr-TR"/>
        </w:rPr>
        <w:drawing>
          <wp:inline distT="0" distB="0" distL="0" distR="0" wp14:anchorId="557AFFB2" wp14:editId="6AB0351D">
            <wp:extent cx="4276304" cy="1200150"/>
            <wp:effectExtent l="0" t="0" r="0" b="0"/>
            <wp:docPr id="1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srcRect l="33008" t="18527" r="33489" b="64688"/>
                    <a:stretch/>
                  </pic:blipFill>
                  <pic:spPr bwMode="auto">
                    <a:xfrm>
                      <a:off x="0" y="0"/>
                      <a:ext cx="4290021" cy="1204000"/>
                    </a:xfrm>
                    <a:prstGeom prst="rect">
                      <a:avLst/>
                    </a:prstGeom>
                    <a:noFill/>
                    <a:ln>
                      <a:noFill/>
                    </a:ln>
                    <a:extLst>
                      <a:ext uri="{53640926-AAD7-44D8-BBD7-CCE9431645EC}">
                        <a14:shadowObscured xmlns:a14="http://schemas.microsoft.com/office/drawing/2010/main"/>
                      </a:ext>
                    </a:extLst>
                  </pic:spPr>
                </pic:pic>
              </a:graphicData>
            </a:graphic>
          </wp:inline>
        </w:drawing>
      </w:r>
    </w:p>
    <w:p w14:paraId="1E8D58F0" w14:textId="77777777" w:rsidR="00110468" w:rsidRPr="00110468" w:rsidRDefault="00110468" w:rsidP="006A75BB">
      <w:pPr>
        <w:pStyle w:val="ListeParagraf"/>
        <w:numPr>
          <w:ilvl w:val="0"/>
          <w:numId w:val="5"/>
        </w:numPr>
        <w:rPr>
          <w:rFonts w:ascii="Times New Roman" w:hAnsi="Times New Roman" w:cs="Times New Roman"/>
          <w:sz w:val="24"/>
          <w:szCs w:val="24"/>
          <w:lang w:val="en-US"/>
        </w:rPr>
      </w:pPr>
      <w:r w:rsidRPr="00110468">
        <w:rPr>
          <w:rFonts w:ascii="Times New Roman" w:hAnsi="Times New Roman" w:cs="Times New Roman"/>
          <w:b/>
          <w:sz w:val="24"/>
          <w:szCs w:val="24"/>
          <w:lang w:val="en-US"/>
        </w:rPr>
        <w:t>General Use:</w:t>
      </w:r>
      <w:r w:rsidRPr="00110468">
        <w:rPr>
          <w:rFonts w:ascii="Times New Roman" w:hAnsi="Times New Roman" w:cs="Times New Roman"/>
          <w:sz w:val="24"/>
          <w:szCs w:val="24"/>
          <w:lang w:val="en-US"/>
        </w:rPr>
        <w:t xml:space="preserve"> Permanent structures without connection to any industrial facility. </w:t>
      </w:r>
    </w:p>
    <w:p w14:paraId="2F99B5BC" w14:textId="77777777" w:rsidR="00110468" w:rsidRPr="00110468" w:rsidRDefault="00110468" w:rsidP="006A75BB">
      <w:pPr>
        <w:pStyle w:val="ListeParagraf"/>
        <w:numPr>
          <w:ilvl w:val="0"/>
          <w:numId w:val="5"/>
        </w:numPr>
        <w:rPr>
          <w:rFonts w:ascii="Times New Roman" w:hAnsi="Times New Roman" w:cs="Times New Roman"/>
          <w:sz w:val="24"/>
          <w:szCs w:val="24"/>
          <w:lang w:val="en-US"/>
        </w:rPr>
      </w:pPr>
      <w:r w:rsidRPr="00110468">
        <w:rPr>
          <w:rFonts w:ascii="Times New Roman" w:hAnsi="Times New Roman" w:cs="Times New Roman"/>
          <w:b/>
          <w:sz w:val="24"/>
          <w:szCs w:val="24"/>
          <w:lang w:val="en-US"/>
        </w:rPr>
        <w:t>Specific Industrial Use:</w:t>
      </w:r>
      <w:r w:rsidRPr="00110468">
        <w:rPr>
          <w:rFonts w:ascii="Times New Roman" w:hAnsi="Times New Roman" w:cs="Times New Roman"/>
          <w:sz w:val="24"/>
          <w:szCs w:val="24"/>
          <w:lang w:val="en-US"/>
        </w:rPr>
        <w:t xml:space="preserve"> Coastal structures connected to private industrial installations or transit transportation.                                                                                                                                                          Levels of risk identified for these structures: </w:t>
      </w:r>
    </w:p>
    <w:p w14:paraId="36DDB484"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b/>
          <w:sz w:val="24"/>
          <w:szCs w:val="24"/>
        </w:rPr>
        <w:t>Level 1 (Trivial structures):</w:t>
      </w:r>
      <w:r w:rsidRPr="00110468">
        <w:rPr>
          <w:rFonts w:ascii="Times New Roman" w:hAnsi="Times New Roman" w:cs="Times New Roman"/>
          <w:sz w:val="24"/>
          <w:szCs w:val="24"/>
        </w:rPr>
        <w:t xml:space="preserve"> The risk of human loss or damage to the environment is low. Example: local waste water offshore discharges industrial service facilities (maintenance, repair, etc.), temporary structures and the like.                                                                                                               </w:t>
      </w:r>
      <w:r w:rsidRPr="00110468">
        <w:rPr>
          <w:rFonts w:ascii="Times New Roman" w:hAnsi="Times New Roman" w:cs="Times New Roman"/>
          <w:b/>
          <w:sz w:val="24"/>
          <w:szCs w:val="24"/>
        </w:rPr>
        <w:t>Level 2 (Simple structures):</w:t>
      </w:r>
      <w:r w:rsidRPr="00110468">
        <w:rPr>
          <w:rFonts w:ascii="Times New Roman" w:hAnsi="Times New Roman" w:cs="Times New Roman"/>
          <w:sz w:val="24"/>
          <w:szCs w:val="24"/>
        </w:rPr>
        <w:t xml:space="preserve"> When damage occurs, the risk of human loss or damage to the environment is moderate. Example: shelters, coastal protection structures, municipal wastewater facilities, wooden sun decks, recreational arrangements, simple moorings and the like.                                                                                                                                                   </w:t>
      </w:r>
      <w:r w:rsidRPr="00110468">
        <w:rPr>
          <w:rFonts w:ascii="Times New Roman" w:hAnsi="Times New Roman" w:cs="Times New Roman"/>
          <w:b/>
          <w:sz w:val="24"/>
          <w:szCs w:val="24"/>
        </w:rPr>
        <w:t>Level 3 (Normal structures):</w:t>
      </w:r>
      <w:r w:rsidRPr="00110468">
        <w:rPr>
          <w:rFonts w:ascii="Times New Roman" w:hAnsi="Times New Roman" w:cs="Times New Roman"/>
          <w:sz w:val="24"/>
          <w:szCs w:val="24"/>
        </w:rPr>
        <w:t xml:space="preserve"> When damage occurs, the risk of human loss or damage to the </w:t>
      </w:r>
      <w:r w:rsidRPr="00110468">
        <w:rPr>
          <w:rFonts w:ascii="Times New Roman" w:hAnsi="Times New Roman" w:cs="Times New Roman"/>
          <w:sz w:val="24"/>
          <w:szCs w:val="24"/>
        </w:rPr>
        <w:lastRenderedPageBreak/>
        <w:t xml:space="preserve">environment is high. For example: Urban protection structures, industrial facilities, ports, docking works, sea water receiving and protection of thermal power plants and similar structures.                                                                                                                                   </w:t>
      </w:r>
      <w:r w:rsidRPr="00110468">
        <w:rPr>
          <w:rFonts w:ascii="Times New Roman" w:hAnsi="Times New Roman" w:cs="Times New Roman"/>
          <w:b/>
          <w:sz w:val="24"/>
          <w:szCs w:val="24"/>
        </w:rPr>
        <w:t>Level 4 (Special structures):</w:t>
      </w:r>
      <w:r w:rsidRPr="00110468">
        <w:rPr>
          <w:rFonts w:ascii="Times New Roman" w:hAnsi="Times New Roman" w:cs="Times New Roman"/>
          <w:sz w:val="24"/>
          <w:szCs w:val="24"/>
        </w:rPr>
        <w:t xml:space="preserve"> Damage is a great effect on all living things. Example: Nuclear power plants.</w:t>
      </w:r>
    </w:p>
    <w:p w14:paraId="72630B85" w14:textId="77777777" w:rsidR="00110468" w:rsidRDefault="00110468" w:rsidP="006A75BB">
      <w:pPr>
        <w:pStyle w:val="ListeParagraf"/>
        <w:numPr>
          <w:ilvl w:val="0"/>
          <w:numId w:val="2"/>
        </w:numPr>
        <w:rPr>
          <w:rFonts w:ascii="Times New Roman" w:hAnsi="Times New Roman" w:cs="Times New Roman"/>
          <w:sz w:val="24"/>
          <w:szCs w:val="24"/>
          <w:lang w:val="en-US"/>
        </w:rPr>
      </w:pPr>
      <w:r w:rsidRPr="00110468">
        <w:rPr>
          <w:rFonts w:ascii="Times New Roman" w:hAnsi="Times New Roman" w:cs="Times New Roman"/>
          <w:sz w:val="24"/>
          <w:szCs w:val="24"/>
          <w:lang w:val="en-US"/>
        </w:rPr>
        <w:t>By examining the table with the given information, the marina structure is a level 3(normal structure).</w:t>
      </w:r>
      <w:r w:rsidR="00A7207D">
        <w:rPr>
          <w:rFonts w:ascii="Times New Roman" w:hAnsi="Times New Roman" w:cs="Times New Roman"/>
          <w:sz w:val="24"/>
          <w:szCs w:val="24"/>
          <w:lang w:val="en-US"/>
        </w:rPr>
        <w:t xml:space="preserve"> </w:t>
      </w:r>
      <w:r w:rsidRPr="00110468">
        <w:rPr>
          <w:rFonts w:ascii="Times New Roman" w:hAnsi="Times New Roman" w:cs="Times New Roman"/>
          <w:sz w:val="24"/>
          <w:szCs w:val="24"/>
          <w:lang w:val="en-US"/>
        </w:rPr>
        <w:t xml:space="preserve">Since the marina will have no industrial </w:t>
      </w:r>
      <w:r w:rsidR="00A7207D" w:rsidRPr="00110468">
        <w:rPr>
          <w:rFonts w:ascii="Times New Roman" w:hAnsi="Times New Roman" w:cs="Times New Roman"/>
          <w:sz w:val="24"/>
          <w:szCs w:val="24"/>
          <w:lang w:val="en-US"/>
        </w:rPr>
        <w:t>facility;</w:t>
      </w:r>
      <w:r w:rsidRPr="00110468">
        <w:rPr>
          <w:rFonts w:ascii="Times New Roman" w:hAnsi="Times New Roman" w:cs="Times New Roman"/>
          <w:sz w:val="24"/>
          <w:szCs w:val="24"/>
          <w:lang w:val="en-US"/>
        </w:rPr>
        <w:t xml:space="preserve"> it will be constructed for general use. Therefore, we will design the marina for 100 year service life.                                                                                                                                        After finding the service life for marina, then we have to find the design parameters.</w:t>
      </w:r>
    </w:p>
    <w:p w14:paraId="51000EEB" w14:textId="77777777" w:rsidR="006A75BB" w:rsidRPr="006A75BB" w:rsidRDefault="006A75BB" w:rsidP="006A75BB">
      <w:pPr>
        <w:ind w:left="360"/>
        <w:rPr>
          <w:rFonts w:ascii="Times New Roman" w:hAnsi="Times New Roman" w:cs="Times New Roman"/>
          <w:sz w:val="24"/>
          <w:szCs w:val="24"/>
        </w:rPr>
      </w:pPr>
    </w:p>
    <w:p w14:paraId="5CBDF47C" w14:textId="77777777" w:rsidR="00110468" w:rsidRPr="003030BF" w:rsidRDefault="00110468" w:rsidP="006A75BB">
      <w:pPr>
        <w:pStyle w:val="Balk1"/>
        <w:jc w:val="center"/>
        <w:rPr>
          <w:rFonts w:ascii="Times New Roman" w:hAnsi="Times New Roman" w:cs="Times New Roman"/>
          <w:bCs w:val="0"/>
          <w:sz w:val="44"/>
          <w:szCs w:val="34"/>
          <w:u w:val="single"/>
        </w:rPr>
      </w:pPr>
      <w:bookmarkStart w:id="4" w:name="_Toc466900778"/>
      <w:r w:rsidRPr="003030BF">
        <w:rPr>
          <w:rFonts w:ascii="Times New Roman" w:hAnsi="Times New Roman" w:cs="Times New Roman"/>
          <w:bCs w:val="0"/>
          <w:sz w:val="44"/>
          <w:szCs w:val="34"/>
          <w:u w:val="single"/>
        </w:rPr>
        <w:t>Design Parameters</w:t>
      </w:r>
      <w:bookmarkEnd w:id="4"/>
    </w:p>
    <w:p w14:paraId="6301A411" w14:textId="77777777" w:rsidR="006A75BB" w:rsidRPr="006A75BB" w:rsidRDefault="006A75BB" w:rsidP="006A75BB"/>
    <w:p w14:paraId="7E592CF5"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In order to design the marina, there are some design parameters such as;</w:t>
      </w:r>
    </w:p>
    <w:p w14:paraId="3E1EB322" w14:textId="77777777" w:rsidR="00110468" w:rsidRPr="00110468" w:rsidRDefault="00110468" w:rsidP="006A75BB">
      <w:pPr>
        <w:pStyle w:val="ListeParagraf"/>
        <w:numPr>
          <w:ilvl w:val="0"/>
          <w:numId w:val="9"/>
        </w:numPr>
        <w:rPr>
          <w:rFonts w:ascii="Times New Roman" w:hAnsi="Times New Roman" w:cs="Times New Roman"/>
          <w:sz w:val="24"/>
          <w:szCs w:val="24"/>
          <w:lang w:val="en-US"/>
        </w:rPr>
      </w:pPr>
      <w:r w:rsidRPr="00110468">
        <w:rPr>
          <w:rFonts w:ascii="Times New Roman" w:hAnsi="Times New Roman" w:cs="Times New Roman"/>
          <w:sz w:val="24"/>
          <w:szCs w:val="24"/>
          <w:lang w:val="en-US"/>
        </w:rPr>
        <w:t>Wave Climate</w:t>
      </w:r>
    </w:p>
    <w:p w14:paraId="3ACAEA35" w14:textId="77777777" w:rsidR="00110468" w:rsidRPr="00110468" w:rsidRDefault="00110468" w:rsidP="006A75BB">
      <w:pPr>
        <w:pStyle w:val="ListeParagraf"/>
        <w:numPr>
          <w:ilvl w:val="0"/>
          <w:numId w:val="9"/>
        </w:numPr>
        <w:rPr>
          <w:rFonts w:ascii="Times New Roman" w:hAnsi="Times New Roman" w:cs="Times New Roman"/>
          <w:sz w:val="24"/>
          <w:szCs w:val="24"/>
          <w:lang w:val="en-US"/>
        </w:rPr>
      </w:pPr>
      <w:r w:rsidRPr="00110468">
        <w:rPr>
          <w:rFonts w:ascii="Times New Roman" w:hAnsi="Times New Roman" w:cs="Times New Roman"/>
          <w:sz w:val="24"/>
          <w:szCs w:val="24"/>
          <w:lang w:val="en-US"/>
        </w:rPr>
        <w:t>Wind Characteristics</w:t>
      </w:r>
    </w:p>
    <w:p w14:paraId="1587B857" w14:textId="77777777" w:rsidR="00110468" w:rsidRPr="00110468" w:rsidRDefault="00110468" w:rsidP="006A75BB">
      <w:pPr>
        <w:pStyle w:val="ListeParagraf"/>
        <w:numPr>
          <w:ilvl w:val="0"/>
          <w:numId w:val="9"/>
        </w:numPr>
        <w:rPr>
          <w:rFonts w:ascii="Times New Roman" w:hAnsi="Times New Roman" w:cs="Times New Roman"/>
          <w:sz w:val="24"/>
          <w:szCs w:val="24"/>
          <w:lang w:val="en-US"/>
        </w:rPr>
      </w:pPr>
      <w:r w:rsidRPr="00110468">
        <w:rPr>
          <w:rFonts w:ascii="Times New Roman" w:hAnsi="Times New Roman" w:cs="Times New Roman"/>
          <w:sz w:val="24"/>
          <w:szCs w:val="24"/>
          <w:lang w:val="en-US"/>
        </w:rPr>
        <w:t>Topographic Condition</w:t>
      </w:r>
    </w:p>
    <w:p w14:paraId="12B7A738" w14:textId="77777777" w:rsidR="00110468" w:rsidRPr="00110468" w:rsidRDefault="00110468" w:rsidP="006A75BB">
      <w:pPr>
        <w:pStyle w:val="ListeParagraf"/>
        <w:numPr>
          <w:ilvl w:val="0"/>
          <w:numId w:val="9"/>
        </w:numPr>
        <w:rPr>
          <w:rFonts w:ascii="Times New Roman" w:hAnsi="Times New Roman" w:cs="Times New Roman"/>
          <w:sz w:val="24"/>
          <w:szCs w:val="24"/>
          <w:lang w:val="en-US"/>
        </w:rPr>
      </w:pPr>
      <w:r w:rsidRPr="00110468">
        <w:rPr>
          <w:rFonts w:ascii="Times New Roman" w:hAnsi="Times New Roman" w:cs="Times New Roman"/>
          <w:sz w:val="24"/>
          <w:szCs w:val="24"/>
          <w:lang w:val="en-US"/>
        </w:rPr>
        <w:t>Transportation Network</w:t>
      </w:r>
    </w:p>
    <w:p w14:paraId="2A96B901"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By finding these parameters, we will do the preliminary design. Of course these parameters are not only important for preliminary design; they also will be used in the final design. Each design parameter will be explained one by one in the report.</w:t>
      </w:r>
    </w:p>
    <w:p w14:paraId="734434E6" w14:textId="297F64CA" w:rsidR="00110468" w:rsidRPr="006A75BB" w:rsidRDefault="006A75BB" w:rsidP="006A75BB">
      <w:pPr>
        <w:pStyle w:val="Balk2"/>
        <w:rPr>
          <w:rFonts w:ascii="Times New Roman" w:hAnsi="Times New Roman" w:cs="Times New Roman"/>
          <w:sz w:val="24"/>
          <w:szCs w:val="24"/>
        </w:rPr>
      </w:pPr>
      <w:bookmarkStart w:id="5" w:name="_Toc466900779"/>
      <w:r w:rsidRPr="006A75BB">
        <w:rPr>
          <w:rFonts w:ascii="Times New Roman" w:hAnsi="Times New Roman" w:cs="Times New Roman"/>
          <w:sz w:val="24"/>
          <w:szCs w:val="24"/>
        </w:rPr>
        <w:t xml:space="preserve">1.1. </w:t>
      </w:r>
      <w:r w:rsidR="00110468" w:rsidRPr="006A75BB">
        <w:rPr>
          <w:rFonts w:ascii="Times New Roman" w:hAnsi="Times New Roman" w:cs="Times New Roman"/>
          <w:sz w:val="24"/>
          <w:szCs w:val="24"/>
        </w:rPr>
        <w:t>Wave Climate</w:t>
      </w:r>
      <w:bookmarkEnd w:id="5"/>
    </w:p>
    <w:p w14:paraId="1AAE5E15"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In order to examine the wave climate of Antalya, firstly we obtained the related data and graphs. We taught the data and graphs from the study which is "Türkiye Kıyıları için Rüzgar ve Derin Deniz Dalga Atlası, Özhan ve Abdalla, 1999”. From this study, we used the data of 36.75N &amp; 30.70E. By using the graphs and data, we exactly found the characteristics of wave for that location.</w:t>
      </w:r>
    </w:p>
    <w:p w14:paraId="47A71DBB" w14:textId="68A1FD4D" w:rsidR="006A75BB" w:rsidRPr="006A75BB" w:rsidRDefault="006A75BB" w:rsidP="006A75BB">
      <w:pPr>
        <w:pStyle w:val="Balk3"/>
        <w:rPr>
          <w:rFonts w:ascii="Times New Roman" w:hAnsi="Times New Roman" w:cs="Times New Roman"/>
          <w:sz w:val="24"/>
          <w:szCs w:val="24"/>
        </w:rPr>
      </w:pPr>
      <w:bookmarkStart w:id="6" w:name="_Toc466900780"/>
      <w:r w:rsidRPr="006A75BB">
        <w:rPr>
          <w:rFonts w:ascii="Times New Roman" w:hAnsi="Times New Roman" w:cs="Times New Roman"/>
          <w:sz w:val="24"/>
          <w:szCs w:val="24"/>
        </w:rPr>
        <w:t>1</w:t>
      </w:r>
      <w:r w:rsidR="00110468" w:rsidRPr="006A75BB">
        <w:rPr>
          <w:rFonts w:ascii="Times New Roman" w:hAnsi="Times New Roman" w:cs="Times New Roman"/>
          <w:sz w:val="24"/>
          <w:szCs w:val="24"/>
        </w:rPr>
        <w:t>.1.1</w:t>
      </w:r>
      <w:r w:rsidRPr="006A75BB">
        <w:rPr>
          <w:rFonts w:ascii="Times New Roman" w:hAnsi="Times New Roman" w:cs="Times New Roman"/>
          <w:sz w:val="24"/>
          <w:szCs w:val="24"/>
        </w:rPr>
        <w:t xml:space="preserve"> </w:t>
      </w:r>
      <w:r w:rsidR="00110468" w:rsidRPr="006A75BB">
        <w:rPr>
          <w:rFonts w:ascii="Times New Roman" w:hAnsi="Times New Roman" w:cs="Times New Roman"/>
          <w:sz w:val="24"/>
          <w:szCs w:val="24"/>
        </w:rPr>
        <w:t>Basic Definitions of Waves</w:t>
      </w:r>
      <w:bookmarkEnd w:id="6"/>
      <w:r w:rsidR="00110468" w:rsidRPr="006A75BB">
        <w:rPr>
          <w:rFonts w:ascii="Times New Roman" w:hAnsi="Times New Roman" w:cs="Times New Roman"/>
          <w:sz w:val="24"/>
          <w:szCs w:val="24"/>
        </w:rPr>
        <w:t xml:space="preserve"> </w:t>
      </w:r>
    </w:p>
    <w:p w14:paraId="1CC3648C" w14:textId="77777777" w:rsid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Sea waves which are the most important environmental factor in the design of coastal structures are formed by the orbital movement of water particles. The simplest approach (linear waves) is given by the profile sine (or cosine) curve of the waves. The formation of these waves and hydrology of the waves are defined by basic physics rules. </w:t>
      </w:r>
    </w:p>
    <w:p w14:paraId="0EF52076" w14:textId="77777777" w:rsidR="006F7D10" w:rsidRDefault="006F7D10" w:rsidP="006A75BB">
      <w:pPr>
        <w:rPr>
          <w:rFonts w:ascii="Times New Roman" w:hAnsi="Times New Roman" w:cs="Times New Roman"/>
          <w:sz w:val="24"/>
          <w:szCs w:val="24"/>
        </w:rPr>
      </w:pPr>
    </w:p>
    <w:p w14:paraId="6CEAFAEC" w14:textId="77777777" w:rsidR="006F7D10" w:rsidRDefault="006F7D10" w:rsidP="006A75BB">
      <w:pPr>
        <w:rPr>
          <w:rFonts w:ascii="Times New Roman" w:hAnsi="Times New Roman" w:cs="Times New Roman"/>
          <w:sz w:val="24"/>
          <w:szCs w:val="24"/>
        </w:rPr>
      </w:pPr>
    </w:p>
    <w:p w14:paraId="0DA92872" w14:textId="77777777" w:rsidR="006F7D10" w:rsidRDefault="006F7D10" w:rsidP="006A75BB">
      <w:pPr>
        <w:rPr>
          <w:rFonts w:ascii="Times New Roman" w:hAnsi="Times New Roman" w:cs="Times New Roman"/>
          <w:sz w:val="24"/>
          <w:szCs w:val="24"/>
        </w:rPr>
      </w:pPr>
    </w:p>
    <w:p w14:paraId="2D8168DE" w14:textId="77777777" w:rsidR="006F7D10" w:rsidRDefault="006F7D10" w:rsidP="006A75BB">
      <w:pPr>
        <w:rPr>
          <w:rFonts w:ascii="Times New Roman" w:hAnsi="Times New Roman" w:cs="Times New Roman"/>
          <w:sz w:val="24"/>
          <w:szCs w:val="24"/>
        </w:rPr>
      </w:pPr>
    </w:p>
    <w:p w14:paraId="58A0E31D" w14:textId="77777777" w:rsidR="006F7D10" w:rsidRDefault="006F7D10" w:rsidP="006A75BB">
      <w:pPr>
        <w:rPr>
          <w:rFonts w:ascii="Times New Roman" w:hAnsi="Times New Roman" w:cs="Times New Roman"/>
          <w:sz w:val="24"/>
          <w:szCs w:val="24"/>
        </w:rPr>
      </w:pPr>
    </w:p>
    <w:p w14:paraId="2F35C0E7" w14:textId="77777777" w:rsidR="006F7D10" w:rsidRDefault="006F7D10" w:rsidP="006A75BB">
      <w:pPr>
        <w:rPr>
          <w:rFonts w:ascii="Times New Roman" w:hAnsi="Times New Roman" w:cs="Times New Roman"/>
          <w:sz w:val="24"/>
          <w:szCs w:val="24"/>
        </w:rPr>
      </w:pPr>
    </w:p>
    <w:p w14:paraId="3C3630F0" w14:textId="77777777" w:rsidR="006F7D10" w:rsidRPr="00110468" w:rsidRDefault="006F7D10" w:rsidP="006A75BB">
      <w:pPr>
        <w:rPr>
          <w:rFonts w:ascii="Times New Roman" w:hAnsi="Times New Roman" w:cs="Times New Roman"/>
          <w:sz w:val="24"/>
          <w:szCs w:val="24"/>
        </w:rPr>
      </w:pPr>
      <w:r w:rsidRPr="00110468">
        <w:rPr>
          <w:rFonts w:ascii="Times New Roman" w:hAnsi="Times New Roman" w:cs="Times New Roman"/>
          <w:noProof/>
          <w:sz w:val="24"/>
          <w:szCs w:val="24"/>
          <w:lang w:val="tr-TR" w:eastAsia="tr-TR"/>
        </w:rPr>
        <w:drawing>
          <wp:anchor distT="0" distB="0" distL="114300" distR="114300" simplePos="0" relativeHeight="251661312" behindDoc="0" locked="0" layoutInCell="1" allowOverlap="1" wp14:anchorId="04F2977E" wp14:editId="69AA7D36">
            <wp:simplePos x="0" y="0"/>
            <wp:positionH relativeFrom="column">
              <wp:posOffset>1485900</wp:posOffset>
            </wp:positionH>
            <wp:positionV relativeFrom="paragraph">
              <wp:posOffset>-558165</wp:posOffset>
            </wp:positionV>
            <wp:extent cx="3228975" cy="2245995"/>
            <wp:effectExtent l="0" t="0" r="9525" b="190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15429" t="35897" r="48000" b="18376"/>
                    <a:stretch>
                      <a:fillRect/>
                    </a:stretch>
                  </pic:blipFill>
                  <pic:spPr bwMode="auto">
                    <a:xfrm>
                      <a:off x="0" y="0"/>
                      <a:ext cx="3228975" cy="2245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6004AEC"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 </w:t>
      </w:r>
    </w:p>
    <w:p w14:paraId="5446EA25" w14:textId="77777777" w:rsidR="00110468" w:rsidRPr="00110468" w:rsidRDefault="00110468" w:rsidP="006A75BB">
      <w:pPr>
        <w:rPr>
          <w:rFonts w:ascii="Times New Roman" w:hAnsi="Times New Roman" w:cs="Times New Roman"/>
          <w:sz w:val="24"/>
          <w:szCs w:val="24"/>
        </w:rPr>
      </w:pPr>
    </w:p>
    <w:p w14:paraId="3F915FF0" w14:textId="77777777" w:rsidR="00A7207D" w:rsidRDefault="00A7207D" w:rsidP="006A75BB">
      <w:pPr>
        <w:rPr>
          <w:rFonts w:ascii="Times New Roman" w:hAnsi="Times New Roman" w:cs="Times New Roman"/>
          <w:b/>
          <w:sz w:val="24"/>
          <w:szCs w:val="24"/>
        </w:rPr>
      </w:pPr>
    </w:p>
    <w:p w14:paraId="471A5380" w14:textId="77777777" w:rsidR="00A7207D" w:rsidRDefault="00A7207D" w:rsidP="006A75BB">
      <w:pPr>
        <w:rPr>
          <w:rFonts w:ascii="Times New Roman" w:hAnsi="Times New Roman" w:cs="Times New Roman"/>
          <w:b/>
          <w:sz w:val="24"/>
          <w:szCs w:val="24"/>
        </w:rPr>
      </w:pPr>
    </w:p>
    <w:p w14:paraId="5802431E" w14:textId="77777777" w:rsidR="006F7D10" w:rsidRDefault="006F7D10" w:rsidP="006A75BB">
      <w:pPr>
        <w:pStyle w:val="ResimYazs"/>
        <w:jc w:val="center"/>
        <w:rPr>
          <w:rFonts w:ascii="Times New Roman" w:hAnsi="Times New Roman"/>
          <w:sz w:val="24"/>
          <w:szCs w:val="24"/>
        </w:rPr>
      </w:pPr>
    </w:p>
    <w:p w14:paraId="69D5CC22" w14:textId="77777777" w:rsidR="006F7D10" w:rsidRPr="00F421C7" w:rsidRDefault="006F7D10" w:rsidP="006A75BB">
      <w:pPr>
        <w:pStyle w:val="ResimYazs"/>
        <w:jc w:val="center"/>
        <w:rPr>
          <w:rFonts w:ascii="Times New Roman" w:hAnsi="Times New Roman"/>
          <w:sz w:val="24"/>
          <w:szCs w:val="24"/>
        </w:rPr>
      </w:pPr>
      <w:r>
        <w:rPr>
          <w:rFonts w:ascii="Times New Roman" w:hAnsi="Times New Roman"/>
          <w:sz w:val="24"/>
          <w:szCs w:val="24"/>
        </w:rPr>
        <w:t>Figure 1: Wave parameters</w:t>
      </w:r>
    </w:p>
    <w:p w14:paraId="4A052651" w14:textId="77777777" w:rsidR="00110468" w:rsidRPr="003030BF" w:rsidRDefault="00110468" w:rsidP="006A75BB">
      <w:pPr>
        <w:pStyle w:val="Balk3"/>
        <w:rPr>
          <w:rFonts w:ascii="Times New Roman" w:hAnsi="Times New Roman" w:cs="Times New Roman"/>
          <w:sz w:val="24"/>
          <w:szCs w:val="24"/>
        </w:rPr>
      </w:pPr>
      <w:bookmarkStart w:id="7" w:name="_Toc466900781"/>
      <w:r w:rsidRPr="003030BF">
        <w:rPr>
          <w:rFonts w:ascii="Times New Roman" w:hAnsi="Times New Roman" w:cs="Times New Roman"/>
          <w:sz w:val="24"/>
          <w:szCs w:val="24"/>
        </w:rPr>
        <w:t>1.1.2. Wave Height (H) and Wave Amplitude (a)</w:t>
      </w:r>
      <w:bookmarkEnd w:id="7"/>
      <w:r w:rsidRPr="003030BF">
        <w:rPr>
          <w:rFonts w:ascii="Times New Roman" w:hAnsi="Times New Roman" w:cs="Times New Roman"/>
          <w:sz w:val="24"/>
          <w:szCs w:val="24"/>
        </w:rPr>
        <w:t xml:space="preserve"> </w:t>
      </w:r>
    </w:p>
    <w:p w14:paraId="429BD5D4"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The wave height is the vertical distance between the successive crest and trough and it is indicated by "H". The wave amplitude (a) in linear waves is; a= H / 2.</w:t>
      </w:r>
    </w:p>
    <w:p w14:paraId="6F670F23" w14:textId="77777777" w:rsidR="00A7207D" w:rsidRPr="003030BF" w:rsidRDefault="00110468" w:rsidP="006A75BB">
      <w:pPr>
        <w:pStyle w:val="Balk3"/>
        <w:rPr>
          <w:rFonts w:ascii="Times New Roman" w:hAnsi="Times New Roman" w:cs="Times New Roman"/>
          <w:sz w:val="24"/>
          <w:szCs w:val="24"/>
        </w:rPr>
      </w:pPr>
      <w:bookmarkStart w:id="8" w:name="_Toc466900782"/>
      <w:r w:rsidRPr="003030BF">
        <w:rPr>
          <w:rFonts w:ascii="Times New Roman" w:hAnsi="Times New Roman" w:cs="Times New Roman"/>
          <w:sz w:val="24"/>
          <w:szCs w:val="24"/>
        </w:rPr>
        <w:t>1.1.3. Wave Period (T) and Wave Frequency (f)</w:t>
      </w:r>
      <w:bookmarkEnd w:id="8"/>
      <w:r w:rsidRPr="003030BF">
        <w:rPr>
          <w:rFonts w:ascii="Times New Roman" w:hAnsi="Times New Roman" w:cs="Times New Roman"/>
          <w:sz w:val="24"/>
          <w:szCs w:val="24"/>
        </w:rPr>
        <w:t xml:space="preserve">        </w:t>
      </w:r>
    </w:p>
    <w:p w14:paraId="5FBCABD9"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 xml:space="preserve">Wave period is defined as the time required for two successive crests or trough to pass from the same point and it is indicated by "T". According to the small amplitude wave theory, it is assumed that the wave period is independent of the water depth. The wave frequency is inversely related with the wave period, f=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oMath>
      <w:r w:rsidRPr="00110468">
        <w:rPr>
          <w:rFonts w:ascii="Times New Roman" w:eastAsiaTheme="minorEastAsia" w:hAnsi="Times New Roman" w:cs="Times New Roman"/>
          <w:sz w:val="24"/>
          <w:szCs w:val="24"/>
        </w:rPr>
        <w:t xml:space="preserve"> .</w:t>
      </w:r>
    </w:p>
    <w:p w14:paraId="641980AB" w14:textId="77777777" w:rsidR="00110468" w:rsidRPr="003030BF" w:rsidRDefault="00110468" w:rsidP="006A75BB">
      <w:pPr>
        <w:pStyle w:val="Balk3"/>
        <w:rPr>
          <w:rFonts w:ascii="Times New Roman" w:eastAsiaTheme="minorEastAsia" w:hAnsi="Times New Roman" w:cs="Times New Roman"/>
          <w:sz w:val="24"/>
          <w:szCs w:val="24"/>
        </w:rPr>
      </w:pPr>
      <w:bookmarkStart w:id="9" w:name="_Toc466900783"/>
      <w:r w:rsidRPr="003030BF">
        <w:rPr>
          <w:rFonts w:ascii="Times New Roman" w:eastAsiaTheme="minorEastAsia" w:hAnsi="Times New Roman" w:cs="Times New Roman"/>
          <w:sz w:val="24"/>
          <w:szCs w:val="24"/>
        </w:rPr>
        <w:t>1.1.4. Finding the wave height (H) &amp; wave period (T)</w:t>
      </w:r>
      <w:bookmarkEnd w:id="9"/>
    </w:p>
    <w:p w14:paraId="4169FBFC"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 xml:space="preserve">In order to find the design parameters related to wave, wave climate of Antalya region is investigated.                                                                                                                                        </w:t>
      </w:r>
    </w:p>
    <w:p w14:paraId="19F4C08D" w14:textId="77777777" w:rsidR="00110468" w:rsidRPr="00110468" w:rsidRDefault="00110468" w:rsidP="006A75BB">
      <w:pPr>
        <w:pStyle w:val="ListeParagraf"/>
        <w:numPr>
          <w:ilvl w:val="0"/>
          <w:numId w:val="1"/>
        </w:numPr>
        <w:rPr>
          <w:rFonts w:ascii="Times New Roman" w:hAnsi="Times New Roman" w:cs="Times New Roman"/>
          <w:color w:val="000000"/>
          <w:sz w:val="24"/>
          <w:szCs w:val="24"/>
          <w:lang w:val="en-US"/>
        </w:rPr>
      </w:pPr>
      <w:r w:rsidRPr="00110468">
        <w:rPr>
          <w:rFonts w:ascii="Times New Roman" w:hAnsi="Times New Roman" w:cs="Times New Roman"/>
          <w:color w:val="000000"/>
          <w:sz w:val="24"/>
          <w:szCs w:val="24"/>
          <w:lang w:val="en-US"/>
        </w:rPr>
        <w:t xml:space="preserve">According to the graph which is taken from Ozhan E. and Abdalla S., (1999), "Turkiye Kıyıları Ruzgar ve Dalga  </w:t>
      </w:r>
      <w:r w:rsidRPr="00110468">
        <w:rPr>
          <w:rFonts w:ascii="Times New Roman" w:eastAsia="Times New Roman" w:hAnsi="Times New Roman" w:cs="Times New Roman"/>
          <w:color w:val="000000"/>
          <w:sz w:val="24"/>
          <w:szCs w:val="24"/>
          <w:lang w:val="en-US" w:eastAsia="tr-TR"/>
        </w:rPr>
        <w:t>Atlası", ODTU, Kıyı ve Deniz Mühend</w:t>
      </w:r>
      <w:r w:rsidRPr="00110468">
        <w:rPr>
          <w:rFonts w:ascii="Times New Roman" w:hAnsi="Times New Roman" w:cs="Times New Roman"/>
          <w:color w:val="000000"/>
          <w:sz w:val="24"/>
          <w:szCs w:val="24"/>
          <w:lang w:val="en-US"/>
        </w:rPr>
        <w:t>isliği Araştırma Merkezi Proje Raporu, we found the wave height as 8m for 100 year return period</w:t>
      </w:r>
      <w:r w:rsidRPr="00110468">
        <w:rPr>
          <w:rFonts w:ascii="Times New Roman" w:hAnsi="Times New Roman" w:cs="Times New Roman"/>
          <w:b/>
          <w:color w:val="000000"/>
          <w:sz w:val="24"/>
          <w:szCs w:val="24"/>
          <w:lang w:val="en-US"/>
        </w:rPr>
        <w:t>.</w:t>
      </w:r>
      <w:r w:rsidR="006F7D10">
        <w:rPr>
          <w:rFonts w:ascii="Times New Roman" w:hAnsi="Times New Roman" w:cs="Times New Roman"/>
          <w:b/>
          <w:color w:val="000000"/>
          <w:sz w:val="24"/>
          <w:szCs w:val="24"/>
          <w:lang w:val="en-US"/>
        </w:rPr>
        <w:t xml:space="preserve"> </w:t>
      </w:r>
      <w:r w:rsidRPr="00110468">
        <w:rPr>
          <w:rFonts w:ascii="Times New Roman" w:hAnsi="Times New Roman" w:cs="Times New Roman"/>
          <w:b/>
          <w:color w:val="000000"/>
          <w:sz w:val="24"/>
          <w:szCs w:val="24"/>
          <w:lang w:val="en-US"/>
        </w:rPr>
        <w:t>H =8m</w:t>
      </w:r>
    </w:p>
    <w:p w14:paraId="5D8B9812" w14:textId="77777777" w:rsidR="00110468" w:rsidRDefault="00110468" w:rsidP="006A75BB">
      <w:pPr>
        <w:rPr>
          <w:rFonts w:ascii="Times New Roman" w:hAnsi="Times New Roman" w:cs="Times New Roman"/>
          <w:sz w:val="24"/>
          <w:szCs w:val="24"/>
        </w:rPr>
      </w:pPr>
      <w:r w:rsidRPr="00110468">
        <w:rPr>
          <w:rFonts w:ascii="Times New Roman" w:hAnsi="Times New Roman" w:cs="Times New Roman"/>
          <w:noProof/>
          <w:color w:val="000000"/>
          <w:sz w:val="24"/>
          <w:szCs w:val="24"/>
          <w:lang w:val="tr-TR" w:eastAsia="tr-TR"/>
        </w:rPr>
        <w:lastRenderedPageBreak/>
        <w:drawing>
          <wp:inline distT="0" distB="0" distL="0" distR="0" wp14:anchorId="4C92628C" wp14:editId="26DB7E36">
            <wp:extent cx="5758296" cy="2988000"/>
            <wp:effectExtent l="19050" t="0" r="0" b="0"/>
            <wp:docPr id="7" name="Resim 5"/>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7" cstate="print"/>
                    <a:srcRect l="26008" t="35673" r="24162" b="15112"/>
                    <a:stretch>
                      <a:fillRect/>
                    </a:stretch>
                  </pic:blipFill>
                  <pic:spPr bwMode="auto">
                    <a:xfrm>
                      <a:off x="0" y="0"/>
                      <a:ext cx="5758296" cy="2988000"/>
                    </a:xfrm>
                    <a:prstGeom prst="rect">
                      <a:avLst/>
                    </a:prstGeom>
                    <a:noFill/>
                    <a:ln w="9525">
                      <a:noFill/>
                      <a:miter lim="800000"/>
                      <a:headEnd/>
                      <a:tailEnd/>
                    </a:ln>
                  </pic:spPr>
                </pic:pic>
              </a:graphicData>
            </a:graphic>
          </wp:inline>
        </w:drawing>
      </w:r>
    </w:p>
    <w:p w14:paraId="4F55C2E1" w14:textId="77777777" w:rsidR="006F7D10" w:rsidRPr="00F421C7" w:rsidRDefault="006F7D10" w:rsidP="006A75BB">
      <w:pPr>
        <w:pStyle w:val="ResimYazs"/>
        <w:jc w:val="center"/>
        <w:rPr>
          <w:rFonts w:ascii="Times New Roman" w:hAnsi="Times New Roman"/>
          <w:sz w:val="24"/>
          <w:szCs w:val="24"/>
        </w:rPr>
      </w:pPr>
      <w:r>
        <w:rPr>
          <w:rFonts w:ascii="Times New Roman" w:hAnsi="Times New Roman"/>
          <w:sz w:val="24"/>
          <w:szCs w:val="24"/>
        </w:rPr>
        <w:t>Graph 2: Wave Height vs Return period</w:t>
      </w:r>
    </w:p>
    <w:p w14:paraId="28221180" w14:textId="77777777" w:rsidR="006F7D10" w:rsidRPr="00110468" w:rsidRDefault="006F7D10" w:rsidP="006A75BB">
      <w:pPr>
        <w:rPr>
          <w:rFonts w:ascii="Times New Roman" w:hAnsi="Times New Roman" w:cs="Times New Roman"/>
          <w:sz w:val="24"/>
          <w:szCs w:val="24"/>
        </w:rPr>
      </w:pPr>
    </w:p>
    <w:p w14:paraId="3E061439" w14:textId="77777777" w:rsidR="00110468" w:rsidRPr="00110468" w:rsidRDefault="00110468" w:rsidP="006A75BB">
      <w:pPr>
        <w:pStyle w:val="ListeParagraf"/>
        <w:numPr>
          <w:ilvl w:val="0"/>
          <w:numId w:val="1"/>
        </w:numPr>
        <w:rPr>
          <w:rFonts w:ascii="Times New Roman" w:hAnsi="Times New Roman" w:cs="Times New Roman"/>
          <w:color w:val="000000"/>
          <w:sz w:val="24"/>
          <w:szCs w:val="24"/>
          <w:lang w:val="en-US"/>
        </w:rPr>
      </w:pPr>
      <w:r w:rsidRPr="00110468">
        <w:rPr>
          <w:rFonts w:ascii="Times New Roman" w:hAnsi="Times New Roman" w:cs="Times New Roman"/>
          <w:sz w:val="24"/>
          <w:szCs w:val="24"/>
          <w:lang w:val="en-US"/>
        </w:rPr>
        <w:t xml:space="preserve">After finding the wave height, then also we have to find the wave period. Since we know that the wave height should be 8m. Then, we found from this graph the wave period as14 sec. </w:t>
      </w:r>
      <w:r w:rsidRPr="00110468">
        <w:rPr>
          <w:rFonts w:ascii="Times New Roman" w:hAnsi="Times New Roman" w:cs="Times New Roman"/>
          <w:b/>
          <w:sz w:val="24"/>
          <w:szCs w:val="24"/>
          <w:lang w:val="en-US"/>
        </w:rPr>
        <w:t>T=14sec.</w:t>
      </w:r>
    </w:p>
    <w:p w14:paraId="0A429571" w14:textId="77777777" w:rsidR="00110468" w:rsidRDefault="00110468" w:rsidP="005144E7">
      <w:pPr>
        <w:jc w:val="center"/>
        <w:rPr>
          <w:rFonts w:ascii="Times New Roman" w:hAnsi="Times New Roman" w:cs="Times New Roman"/>
          <w:sz w:val="24"/>
          <w:szCs w:val="24"/>
        </w:rPr>
      </w:pPr>
      <w:r w:rsidRPr="00110468">
        <w:rPr>
          <w:rFonts w:ascii="Times New Roman" w:hAnsi="Times New Roman" w:cs="Times New Roman"/>
          <w:noProof/>
          <w:sz w:val="24"/>
          <w:szCs w:val="24"/>
          <w:lang w:val="tr-TR" w:eastAsia="tr-TR"/>
        </w:rPr>
        <w:drawing>
          <wp:inline distT="0" distB="0" distL="0" distR="0" wp14:anchorId="4D859FEE" wp14:editId="1A553DC9">
            <wp:extent cx="4391660" cy="2628000"/>
            <wp:effectExtent l="19050" t="0" r="8890" b="0"/>
            <wp:docPr id="2" name="Resim 4" descr="h t gr.PNG"/>
            <wp:cNvGraphicFramePr/>
            <a:graphic xmlns:a="http://schemas.openxmlformats.org/drawingml/2006/main">
              <a:graphicData uri="http://schemas.openxmlformats.org/drawingml/2006/picture">
                <pic:pic xmlns:pic="http://schemas.openxmlformats.org/drawingml/2006/picture">
                  <pic:nvPicPr>
                    <pic:cNvPr id="4" name="3 Resim" descr="h t gr.PNG"/>
                    <pic:cNvPicPr>
                      <a:picLocks noChangeAspect="1"/>
                    </pic:cNvPicPr>
                  </pic:nvPicPr>
                  <pic:blipFill>
                    <a:blip r:embed="rId18" cstate="print"/>
                    <a:srcRect t="3383" b="2268"/>
                    <a:stretch>
                      <a:fillRect/>
                    </a:stretch>
                  </pic:blipFill>
                  <pic:spPr>
                    <a:xfrm>
                      <a:off x="0" y="0"/>
                      <a:ext cx="4391660" cy="2628000"/>
                    </a:xfrm>
                    <a:prstGeom prst="rect">
                      <a:avLst/>
                    </a:prstGeom>
                  </pic:spPr>
                </pic:pic>
              </a:graphicData>
            </a:graphic>
          </wp:inline>
        </w:drawing>
      </w:r>
    </w:p>
    <w:p w14:paraId="376BD583" w14:textId="5BB531A0" w:rsidR="006F7D10" w:rsidRPr="00F421C7" w:rsidRDefault="006F7D10" w:rsidP="005144E7">
      <w:pPr>
        <w:pStyle w:val="ResimYazs"/>
        <w:jc w:val="center"/>
        <w:rPr>
          <w:rFonts w:ascii="Times New Roman" w:hAnsi="Times New Roman"/>
          <w:sz w:val="24"/>
          <w:szCs w:val="24"/>
        </w:rPr>
      </w:pPr>
      <w:r>
        <w:rPr>
          <w:rFonts w:ascii="Times New Roman" w:hAnsi="Times New Roman"/>
          <w:sz w:val="24"/>
          <w:szCs w:val="24"/>
        </w:rPr>
        <w:t>Graph 3: Wave Height vs Wave period</w:t>
      </w:r>
    </w:p>
    <w:p w14:paraId="3EEAC4AD" w14:textId="77777777" w:rsidR="006F7D10" w:rsidRPr="00110468" w:rsidRDefault="006F7D10" w:rsidP="006A75BB">
      <w:pPr>
        <w:rPr>
          <w:rFonts w:ascii="Times New Roman" w:hAnsi="Times New Roman" w:cs="Times New Roman"/>
          <w:sz w:val="24"/>
          <w:szCs w:val="24"/>
        </w:rPr>
      </w:pPr>
    </w:p>
    <w:p w14:paraId="4F8802A1" w14:textId="77777777" w:rsidR="00110468" w:rsidRPr="003030BF" w:rsidRDefault="00110468" w:rsidP="006A75BB">
      <w:pPr>
        <w:pStyle w:val="Balk2"/>
        <w:rPr>
          <w:rFonts w:ascii="Times New Roman" w:hAnsi="Times New Roman" w:cs="Times New Roman"/>
          <w:sz w:val="24"/>
          <w:szCs w:val="24"/>
        </w:rPr>
      </w:pPr>
      <w:bookmarkStart w:id="10" w:name="_Toc466900784"/>
      <w:r w:rsidRPr="003030BF">
        <w:rPr>
          <w:rFonts w:ascii="Times New Roman" w:hAnsi="Times New Roman" w:cs="Times New Roman"/>
          <w:sz w:val="24"/>
          <w:szCs w:val="24"/>
        </w:rPr>
        <w:lastRenderedPageBreak/>
        <w:t>2.1. Wind Characteristics</w:t>
      </w:r>
      <w:bookmarkEnd w:id="10"/>
    </w:p>
    <w:p w14:paraId="2FD9B5E7" w14:textId="77777777" w:rsidR="00110468" w:rsidRPr="003030BF" w:rsidRDefault="00110468" w:rsidP="006A75BB">
      <w:pPr>
        <w:pStyle w:val="Balk3"/>
        <w:rPr>
          <w:rFonts w:ascii="Times New Roman" w:hAnsi="Times New Roman" w:cs="Times New Roman"/>
          <w:sz w:val="24"/>
          <w:szCs w:val="24"/>
        </w:rPr>
      </w:pPr>
      <w:bookmarkStart w:id="11" w:name="_Toc466900785"/>
      <w:r w:rsidRPr="003030BF">
        <w:rPr>
          <w:rFonts w:ascii="Times New Roman" w:hAnsi="Times New Roman" w:cs="Times New Roman"/>
          <w:sz w:val="24"/>
          <w:szCs w:val="24"/>
        </w:rPr>
        <w:t>2.1.1. Wind Data</w:t>
      </w:r>
      <w:bookmarkEnd w:id="11"/>
      <w:r w:rsidRPr="003030BF">
        <w:rPr>
          <w:rFonts w:ascii="Times New Roman" w:hAnsi="Times New Roman" w:cs="Times New Roman"/>
          <w:sz w:val="24"/>
          <w:szCs w:val="24"/>
        </w:rPr>
        <w:t xml:space="preserve"> </w:t>
      </w:r>
    </w:p>
    <w:p w14:paraId="4E242979"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Wind data are obtained from;</w:t>
      </w:r>
    </w:p>
    <w:p w14:paraId="5C57D688"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1) Long term measurement on the site,</w:t>
      </w:r>
    </w:p>
    <w:p w14:paraId="30CDF580"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2) Meteorological wind measurement stations in coastal areas</w:t>
      </w:r>
    </w:p>
    <w:p w14:paraId="684FFE06"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3) Synoptic maps</w:t>
      </w:r>
    </w:p>
    <w:p w14:paraId="5FD113CE" w14:textId="77777777" w:rsidR="00110468" w:rsidRPr="00110468" w:rsidRDefault="00110468" w:rsidP="006A75BB">
      <w:pPr>
        <w:rPr>
          <w:rFonts w:ascii="Times New Roman" w:hAnsi="Times New Roman" w:cs="Times New Roman"/>
          <w:sz w:val="24"/>
          <w:szCs w:val="24"/>
        </w:rPr>
      </w:pPr>
      <w:r w:rsidRPr="00110468">
        <w:rPr>
          <w:rFonts w:ascii="Times New Roman" w:hAnsi="Times New Roman" w:cs="Times New Roman"/>
          <w:sz w:val="24"/>
          <w:szCs w:val="24"/>
        </w:rPr>
        <w:t>4) European weather forecasting institutions such as the European Center for Medium Range Weather Forecasts (ECMWF) or the National Oceanic and Atmospheric Administration (NOAA).</w:t>
      </w:r>
    </w:p>
    <w:p w14:paraId="72F1A7B1" w14:textId="77777777" w:rsidR="00110468" w:rsidRPr="003030BF" w:rsidRDefault="00110468" w:rsidP="006A75BB">
      <w:pPr>
        <w:pStyle w:val="Balk3"/>
        <w:rPr>
          <w:rFonts w:ascii="Times New Roman" w:hAnsi="Times New Roman" w:cs="Times New Roman"/>
          <w:sz w:val="24"/>
          <w:szCs w:val="24"/>
        </w:rPr>
      </w:pPr>
      <w:bookmarkStart w:id="12" w:name="_Toc466900786"/>
      <w:r w:rsidRPr="003030BF">
        <w:rPr>
          <w:rFonts w:ascii="Times New Roman" w:hAnsi="Times New Roman" w:cs="Times New Roman"/>
          <w:sz w:val="24"/>
          <w:szCs w:val="24"/>
        </w:rPr>
        <w:t>2.1.2. Wind Rose (30.60E &amp; 36.8N)</w:t>
      </w:r>
      <w:bookmarkEnd w:id="12"/>
    </w:p>
    <w:p w14:paraId="3BBB13AF" w14:textId="77777777" w:rsidR="00110468" w:rsidRPr="00110468" w:rsidRDefault="00110468" w:rsidP="006A75BB">
      <w:pPr>
        <w:rPr>
          <w:rFonts w:ascii="Times New Roman" w:hAnsi="Times New Roman" w:cs="Times New Roman"/>
          <w:color w:val="000000"/>
          <w:sz w:val="24"/>
          <w:szCs w:val="24"/>
        </w:rPr>
      </w:pPr>
      <w:r w:rsidRPr="00110468">
        <w:rPr>
          <w:rFonts w:ascii="Times New Roman" w:hAnsi="Times New Roman" w:cs="Times New Roman"/>
          <w:sz w:val="24"/>
          <w:szCs w:val="24"/>
        </w:rPr>
        <w:t xml:space="preserve"> Wind rose which is taken from the study </w:t>
      </w:r>
      <w:r w:rsidR="00A7207D" w:rsidRPr="00110468">
        <w:rPr>
          <w:rFonts w:ascii="Times New Roman" w:hAnsi="Times New Roman" w:cs="Times New Roman"/>
          <w:sz w:val="24"/>
          <w:szCs w:val="24"/>
        </w:rPr>
        <w:t>of Ozhan</w:t>
      </w:r>
      <w:r w:rsidRPr="00110468">
        <w:rPr>
          <w:rFonts w:ascii="Times New Roman" w:hAnsi="Times New Roman" w:cs="Times New Roman"/>
          <w:color w:val="000000"/>
          <w:sz w:val="24"/>
          <w:szCs w:val="24"/>
        </w:rPr>
        <w:t xml:space="preserve"> E. and Abdalla S., (1999), "Turkiye Kıyıları Ruzgar ve Dalga  </w:t>
      </w:r>
      <w:r w:rsidRPr="00110468">
        <w:rPr>
          <w:rFonts w:ascii="Times New Roman" w:eastAsia="Times New Roman" w:hAnsi="Times New Roman" w:cs="Times New Roman"/>
          <w:color w:val="000000"/>
          <w:sz w:val="24"/>
          <w:szCs w:val="24"/>
          <w:lang w:eastAsia="tr-TR"/>
        </w:rPr>
        <w:t>Atlası", ODTU, Kıyı ve Deniz Mühend</w:t>
      </w:r>
      <w:r w:rsidRPr="00110468">
        <w:rPr>
          <w:rFonts w:ascii="Times New Roman" w:hAnsi="Times New Roman" w:cs="Times New Roman"/>
          <w:color w:val="000000"/>
          <w:sz w:val="24"/>
          <w:szCs w:val="24"/>
        </w:rPr>
        <w:t>isliği Araştırma Merkezi Proje Raporu, shows the annual dominant wind directions for 30.60E &amp;36.80N coordinates. By examining the wind rose,</w:t>
      </w:r>
    </w:p>
    <w:p w14:paraId="12EEE716" w14:textId="77777777" w:rsidR="00110468" w:rsidRPr="00110468" w:rsidRDefault="00110468" w:rsidP="006A75BB">
      <w:pPr>
        <w:pStyle w:val="ListeParagraf"/>
        <w:numPr>
          <w:ilvl w:val="0"/>
          <w:numId w:val="2"/>
        </w:numPr>
        <w:rPr>
          <w:rFonts w:ascii="Times New Roman" w:hAnsi="Times New Roman" w:cs="Times New Roman"/>
          <w:color w:val="000000"/>
          <w:sz w:val="24"/>
          <w:szCs w:val="24"/>
          <w:lang w:val="en-US"/>
        </w:rPr>
      </w:pPr>
      <w:r w:rsidRPr="00110468">
        <w:rPr>
          <w:rFonts w:ascii="Times New Roman" w:hAnsi="Times New Roman" w:cs="Times New Roman"/>
          <w:color w:val="000000"/>
          <w:sz w:val="24"/>
          <w:szCs w:val="24"/>
          <w:lang w:val="en-US"/>
        </w:rPr>
        <w:t xml:space="preserve">Dominant wind direction from sea to land is found as </w:t>
      </w:r>
      <w:r w:rsidRPr="00110468">
        <w:rPr>
          <w:rFonts w:ascii="Times New Roman" w:hAnsi="Times New Roman" w:cs="Times New Roman"/>
          <w:b/>
          <w:color w:val="000000"/>
          <w:sz w:val="24"/>
          <w:szCs w:val="24"/>
          <w:lang w:val="en-US"/>
        </w:rPr>
        <w:t>South- South East.</w:t>
      </w:r>
      <w:r w:rsidRPr="00110468">
        <w:rPr>
          <w:rFonts w:ascii="Times New Roman" w:hAnsi="Times New Roman" w:cs="Times New Roman"/>
          <w:color w:val="000000"/>
          <w:sz w:val="24"/>
          <w:szCs w:val="24"/>
          <w:lang w:val="en-US"/>
        </w:rPr>
        <w:t xml:space="preserve"> </w:t>
      </w:r>
    </w:p>
    <w:p w14:paraId="7223E78B" w14:textId="77777777" w:rsidR="006F7D10" w:rsidRPr="006F7D10" w:rsidRDefault="00110468" w:rsidP="006A75BB">
      <w:pPr>
        <w:pStyle w:val="ListeParagraf"/>
        <w:numPr>
          <w:ilvl w:val="0"/>
          <w:numId w:val="2"/>
        </w:numPr>
        <w:rPr>
          <w:rFonts w:ascii="Times New Roman" w:hAnsi="Times New Roman" w:cs="Times New Roman"/>
          <w:color w:val="000000"/>
          <w:sz w:val="24"/>
          <w:szCs w:val="24"/>
          <w:lang w:val="en-US"/>
        </w:rPr>
      </w:pPr>
      <w:r w:rsidRPr="006F7D10">
        <w:rPr>
          <w:rFonts w:ascii="Times New Roman" w:hAnsi="Times New Roman" w:cs="Times New Roman"/>
          <w:color w:val="000000"/>
          <w:sz w:val="24"/>
          <w:szCs w:val="24"/>
          <w:lang w:val="en-US"/>
        </w:rPr>
        <w:t xml:space="preserve">Dominant wind direction from land to sea is found as </w:t>
      </w:r>
      <w:r w:rsidRPr="006F7D10">
        <w:rPr>
          <w:rFonts w:ascii="Times New Roman" w:hAnsi="Times New Roman" w:cs="Times New Roman"/>
          <w:b/>
          <w:color w:val="000000"/>
          <w:sz w:val="24"/>
          <w:szCs w:val="24"/>
          <w:lang w:val="en-US"/>
        </w:rPr>
        <w:t>North- North West.</w:t>
      </w:r>
    </w:p>
    <w:p w14:paraId="6676B44F" w14:textId="77777777" w:rsidR="006F7D10" w:rsidRDefault="006F7D10" w:rsidP="006A75BB">
      <w:pPr>
        <w:pStyle w:val="ListeParagraf"/>
        <w:rPr>
          <w:rFonts w:ascii="Times New Roman" w:hAnsi="Times New Roman" w:cs="Times New Roman"/>
          <w:color w:val="000000"/>
          <w:sz w:val="24"/>
          <w:szCs w:val="24"/>
          <w:lang w:val="en-US"/>
        </w:rPr>
      </w:pPr>
    </w:p>
    <w:p w14:paraId="72F01B6E" w14:textId="77777777" w:rsidR="006F7D10" w:rsidRDefault="006F7D10" w:rsidP="006A75BB">
      <w:pPr>
        <w:pStyle w:val="ListeParagraf"/>
        <w:rPr>
          <w:rFonts w:ascii="Times New Roman" w:hAnsi="Times New Roman" w:cs="Times New Roman"/>
          <w:color w:val="000000"/>
          <w:sz w:val="24"/>
          <w:szCs w:val="24"/>
          <w:lang w:val="en-US"/>
        </w:rPr>
      </w:pPr>
    </w:p>
    <w:p w14:paraId="005937E9" w14:textId="77777777" w:rsidR="00110468" w:rsidRPr="006F7D10" w:rsidRDefault="00110468" w:rsidP="005144E7">
      <w:pPr>
        <w:pStyle w:val="ListeParagraf"/>
        <w:jc w:val="center"/>
        <w:rPr>
          <w:rFonts w:ascii="Times New Roman" w:hAnsi="Times New Roman" w:cs="Times New Roman"/>
          <w:color w:val="000000"/>
          <w:sz w:val="24"/>
          <w:szCs w:val="24"/>
          <w:lang w:val="en-US"/>
        </w:rPr>
      </w:pPr>
      <w:r w:rsidRPr="00110468">
        <w:rPr>
          <w:noProof/>
          <w:lang w:eastAsia="tr-TR"/>
        </w:rPr>
        <w:drawing>
          <wp:inline distT="0" distB="0" distL="0" distR="0" wp14:anchorId="53301711" wp14:editId="76F1D937">
            <wp:extent cx="3585390" cy="2700000"/>
            <wp:effectExtent l="19050" t="0" r="0" b="0"/>
            <wp:docPr id="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25053" t="12820" r="22135" b="16453"/>
                    <a:stretch>
                      <a:fillRect/>
                    </a:stretch>
                  </pic:blipFill>
                  <pic:spPr bwMode="auto">
                    <a:xfrm>
                      <a:off x="0" y="0"/>
                      <a:ext cx="3585390" cy="2700000"/>
                    </a:xfrm>
                    <a:prstGeom prst="rect">
                      <a:avLst/>
                    </a:prstGeom>
                    <a:noFill/>
                    <a:ln w="9525">
                      <a:noFill/>
                      <a:miter lim="800000"/>
                      <a:headEnd/>
                      <a:tailEnd/>
                    </a:ln>
                  </pic:spPr>
                </pic:pic>
              </a:graphicData>
            </a:graphic>
          </wp:inline>
        </w:drawing>
      </w:r>
    </w:p>
    <w:p w14:paraId="79C29D50" w14:textId="513DAD8D" w:rsidR="006F7D10" w:rsidRPr="00F421C7" w:rsidRDefault="006F7D10" w:rsidP="005144E7">
      <w:pPr>
        <w:pStyle w:val="ResimYazs"/>
        <w:ind w:left="720"/>
        <w:jc w:val="center"/>
        <w:rPr>
          <w:rFonts w:ascii="Times New Roman" w:hAnsi="Times New Roman"/>
          <w:sz w:val="24"/>
          <w:szCs w:val="24"/>
        </w:rPr>
      </w:pPr>
      <w:r>
        <w:rPr>
          <w:rFonts w:ascii="Times New Roman" w:hAnsi="Times New Roman"/>
          <w:sz w:val="24"/>
          <w:szCs w:val="24"/>
        </w:rPr>
        <w:t>Figure 2: Wind Rose 30.60E 36.80N</w:t>
      </w:r>
    </w:p>
    <w:p w14:paraId="3A1A04B2" w14:textId="77777777" w:rsidR="006F7D10" w:rsidRDefault="006F7D10" w:rsidP="006A75BB">
      <w:pPr>
        <w:rPr>
          <w:rFonts w:ascii="Times New Roman" w:hAnsi="Times New Roman" w:cs="Times New Roman"/>
          <w:color w:val="000000"/>
          <w:sz w:val="24"/>
          <w:szCs w:val="24"/>
        </w:rPr>
      </w:pPr>
    </w:p>
    <w:p w14:paraId="1332E17B" w14:textId="77777777" w:rsidR="006F7D10" w:rsidRPr="006F7D10" w:rsidRDefault="006F7D10" w:rsidP="006A75BB">
      <w:pPr>
        <w:rPr>
          <w:rFonts w:ascii="Times New Roman" w:hAnsi="Times New Roman" w:cs="Times New Roman"/>
          <w:color w:val="000000"/>
          <w:sz w:val="24"/>
          <w:szCs w:val="24"/>
        </w:rPr>
      </w:pPr>
    </w:p>
    <w:p w14:paraId="2200E3BB" w14:textId="77777777" w:rsidR="00110468" w:rsidRPr="00110468" w:rsidRDefault="00110468" w:rsidP="006A75BB">
      <w:pPr>
        <w:rPr>
          <w:rFonts w:ascii="Times New Roman" w:hAnsi="Times New Roman" w:cs="Times New Roman"/>
          <w:color w:val="000000"/>
          <w:sz w:val="24"/>
          <w:szCs w:val="24"/>
        </w:rPr>
      </w:pPr>
      <w:r w:rsidRPr="00110468">
        <w:rPr>
          <w:rFonts w:ascii="Times New Roman" w:hAnsi="Times New Roman" w:cs="Times New Roman"/>
          <w:color w:val="000000"/>
          <w:sz w:val="24"/>
          <w:szCs w:val="24"/>
        </w:rPr>
        <w:lastRenderedPageBreak/>
        <w:t>As we understand from this wind rose, the proportion of the winds which blow from land to sea is more than the winds which blow from sea to land.                                                                       In addition, the intensity of the winds which blow from land to sea is bigger than the winds which blow from sea to land.                                                                                                         Also, nearly %40 wind blows from land to sea in North &amp; Northwest directions.</w:t>
      </w:r>
    </w:p>
    <w:p w14:paraId="172D51AE" w14:textId="77777777" w:rsidR="00110468" w:rsidRPr="003030BF" w:rsidRDefault="00110468" w:rsidP="006A75BB">
      <w:pPr>
        <w:pStyle w:val="Balk3"/>
        <w:rPr>
          <w:rFonts w:ascii="Times New Roman" w:hAnsi="Times New Roman" w:cs="Times New Roman"/>
          <w:sz w:val="24"/>
          <w:szCs w:val="24"/>
        </w:rPr>
      </w:pPr>
      <w:bookmarkStart w:id="13" w:name="_Toc466900787"/>
      <w:r w:rsidRPr="003030BF">
        <w:rPr>
          <w:rFonts w:ascii="Times New Roman" w:hAnsi="Times New Roman" w:cs="Times New Roman"/>
          <w:sz w:val="24"/>
          <w:szCs w:val="24"/>
        </w:rPr>
        <w:t>2.1.3.Design Parameters for Wind Climate</w:t>
      </w:r>
      <w:bookmarkEnd w:id="13"/>
    </w:p>
    <w:p w14:paraId="40A34465" w14:textId="77777777" w:rsidR="00110468" w:rsidRPr="00110468" w:rsidRDefault="00110468" w:rsidP="006A75BB">
      <w:pPr>
        <w:rPr>
          <w:rFonts w:ascii="Times New Roman" w:hAnsi="Times New Roman" w:cs="Times New Roman"/>
          <w:b/>
          <w:color w:val="000000"/>
          <w:sz w:val="24"/>
          <w:szCs w:val="24"/>
        </w:rPr>
      </w:pPr>
      <w:r w:rsidRPr="00110468">
        <w:rPr>
          <w:rFonts w:ascii="Times New Roman" w:hAnsi="Times New Roman" w:cs="Times New Roman"/>
          <w:color w:val="000000"/>
          <w:sz w:val="24"/>
          <w:szCs w:val="24"/>
        </w:rPr>
        <w:t xml:space="preserve">According to the data which is taken from Ozhan E. and Abdalla S., (1999), "Turkiye Kıyıları Ruzgar ve Dalga  </w:t>
      </w:r>
      <w:r w:rsidRPr="00110468">
        <w:rPr>
          <w:rFonts w:ascii="Times New Roman" w:eastAsia="Times New Roman" w:hAnsi="Times New Roman" w:cs="Times New Roman"/>
          <w:color w:val="000000"/>
          <w:sz w:val="24"/>
          <w:szCs w:val="24"/>
          <w:lang w:eastAsia="tr-TR"/>
        </w:rPr>
        <w:t>Atlası", ODTU, Kıyı ve Deniz Mühend</w:t>
      </w:r>
      <w:r w:rsidRPr="00110468">
        <w:rPr>
          <w:rFonts w:ascii="Times New Roman" w:hAnsi="Times New Roman" w:cs="Times New Roman"/>
          <w:color w:val="000000"/>
          <w:sz w:val="24"/>
          <w:szCs w:val="24"/>
        </w:rPr>
        <w:t xml:space="preserve">isliği Araştırma Merkezi Proje Raporu, the graph which is shown below is the graph of  Return period vs. Maximum Wind Speed. From this graph, we determined the </w:t>
      </w:r>
      <w:r w:rsidRPr="00110468">
        <w:rPr>
          <w:rFonts w:ascii="Times New Roman" w:hAnsi="Times New Roman" w:cs="Times New Roman"/>
          <w:b/>
          <w:color w:val="000000"/>
          <w:sz w:val="24"/>
          <w:szCs w:val="24"/>
        </w:rPr>
        <w:t>maximum wind speed as 34m/sec.</w:t>
      </w:r>
    </w:p>
    <w:p w14:paraId="5283BBC5" w14:textId="77777777" w:rsidR="00E343AA" w:rsidRPr="00A7207D" w:rsidRDefault="00110468" w:rsidP="005144E7">
      <w:pPr>
        <w:jc w:val="center"/>
        <w:rPr>
          <w:rFonts w:ascii="Times New Roman" w:hAnsi="Times New Roman" w:cs="Times New Roman"/>
        </w:rPr>
      </w:pPr>
      <w:r w:rsidRPr="00110468">
        <w:rPr>
          <w:rFonts w:ascii="Times New Roman" w:hAnsi="Times New Roman" w:cs="Times New Roman"/>
          <w:noProof/>
          <w:lang w:val="tr-TR" w:eastAsia="tr-TR"/>
        </w:rPr>
        <w:drawing>
          <wp:inline distT="0" distB="0" distL="0" distR="0" wp14:anchorId="3726FE5B" wp14:editId="6DF8A7C5">
            <wp:extent cx="4514850" cy="2600115"/>
            <wp:effectExtent l="0" t="0" r="0" b="0"/>
            <wp:docPr id="9" name="Resim 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0" cstate="print"/>
                    <a:srcRect l="27853" t="29111" r="22317" b="20034"/>
                    <a:stretch>
                      <a:fillRect/>
                    </a:stretch>
                  </pic:blipFill>
                  <pic:spPr bwMode="auto">
                    <a:xfrm>
                      <a:off x="0" y="0"/>
                      <a:ext cx="4511458" cy="2598162"/>
                    </a:xfrm>
                    <a:prstGeom prst="rect">
                      <a:avLst/>
                    </a:prstGeom>
                    <a:noFill/>
                    <a:ln w="9525">
                      <a:noFill/>
                      <a:miter lim="800000"/>
                      <a:headEnd/>
                      <a:tailEnd/>
                    </a:ln>
                  </pic:spPr>
                </pic:pic>
              </a:graphicData>
            </a:graphic>
          </wp:inline>
        </w:drawing>
      </w:r>
    </w:p>
    <w:p w14:paraId="22C74FAE" w14:textId="57B27178" w:rsidR="006F7D10" w:rsidRPr="00F421C7" w:rsidRDefault="006F7D10" w:rsidP="005144E7">
      <w:pPr>
        <w:pStyle w:val="ResimYazs"/>
        <w:jc w:val="center"/>
        <w:rPr>
          <w:rFonts w:ascii="Times New Roman" w:hAnsi="Times New Roman"/>
          <w:sz w:val="24"/>
          <w:szCs w:val="24"/>
        </w:rPr>
      </w:pPr>
      <w:r>
        <w:rPr>
          <w:rFonts w:ascii="Times New Roman" w:hAnsi="Times New Roman"/>
          <w:sz w:val="24"/>
          <w:szCs w:val="24"/>
        </w:rPr>
        <w:t>Graph 4: Max</w:t>
      </w:r>
      <w:r w:rsidR="00C9488F">
        <w:rPr>
          <w:rFonts w:ascii="Times New Roman" w:hAnsi="Times New Roman"/>
          <w:sz w:val="24"/>
          <w:szCs w:val="24"/>
        </w:rPr>
        <w:t>.</w:t>
      </w:r>
      <w:r>
        <w:rPr>
          <w:rFonts w:ascii="Times New Roman" w:hAnsi="Times New Roman"/>
          <w:sz w:val="24"/>
          <w:szCs w:val="24"/>
        </w:rPr>
        <w:t xml:space="preserve"> wind speed vs</w:t>
      </w:r>
      <w:r w:rsidR="00C9488F">
        <w:rPr>
          <w:rFonts w:ascii="Times New Roman" w:hAnsi="Times New Roman"/>
          <w:sz w:val="24"/>
          <w:szCs w:val="24"/>
        </w:rPr>
        <w:t>.</w:t>
      </w:r>
      <w:r>
        <w:rPr>
          <w:rFonts w:ascii="Times New Roman" w:hAnsi="Times New Roman"/>
          <w:sz w:val="24"/>
          <w:szCs w:val="24"/>
        </w:rPr>
        <w:t xml:space="preserve"> Return period</w:t>
      </w:r>
    </w:p>
    <w:p w14:paraId="53489B41" w14:textId="77777777" w:rsidR="00E343AA" w:rsidRDefault="00E343AA" w:rsidP="006A75BB">
      <w:pPr>
        <w:ind w:firstLine="720"/>
        <w:rPr>
          <w:rFonts w:ascii="Times New Roman" w:hAnsi="Times New Roman" w:cs="Times New Roman"/>
          <w:sz w:val="32"/>
        </w:rPr>
      </w:pPr>
    </w:p>
    <w:p w14:paraId="2378ECAC" w14:textId="77777777" w:rsidR="00D14FC6" w:rsidRDefault="00D14FC6" w:rsidP="006A75BB">
      <w:pPr>
        <w:ind w:firstLine="720"/>
        <w:rPr>
          <w:rFonts w:ascii="Times New Roman" w:hAnsi="Times New Roman" w:cs="Times New Roman"/>
          <w:sz w:val="32"/>
        </w:rPr>
      </w:pPr>
    </w:p>
    <w:p w14:paraId="711C5713" w14:textId="77777777" w:rsidR="00D14FC6" w:rsidRDefault="00D14FC6" w:rsidP="006A75BB">
      <w:pPr>
        <w:ind w:firstLine="720"/>
        <w:rPr>
          <w:rFonts w:ascii="Times New Roman" w:hAnsi="Times New Roman" w:cs="Times New Roman"/>
          <w:sz w:val="32"/>
        </w:rPr>
      </w:pPr>
    </w:p>
    <w:p w14:paraId="674576E0" w14:textId="77777777" w:rsidR="00D14FC6" w:rsidRDefault="00D14FC6" w:rsidP="006A75BB">
      <w:pPr>
        <w:ind w:firstLine="720"/>
        <w:rPr>
          <w:rFonts w:ascii="Times New Roman" w:hAnsi="Times New Roman" w:cs="Times New Roman"/>
          <w:sz w:val="32"/>
        </w:rPr>
      </w:pPr>
    </w:p>
    <w:p w14:paraId="6EEE5CB1" w14:textId="77777777" w:rsidR="00D14FC6" w:rsidRDefault="00D14FC6" w:rsidP="006A75BB">
      <w:pPr>
        <w:ind w:firstLine="720"/>
        <w:rPr>
          <w:rFonts w:ascii="Times New Roman" w:hAnsi="Times New Roman" w:cs="Times New Roman"/>
          <w:sz w:val="32"/>
        </w:rPr>
      </w:pPr>
    </w:p>
    <w:p w14:paraId="4966F307" w14:textId="77777777" w:rsidR="00D14FC6" w:rsidRDefault="00D14FC6" w:rsidP="006A75BB">
      <w:pPr>
        <w:ind w:firstLine="720"/>
        <w:rPr>
          <w:rFonts w:ascii="Times New Roman" w:hAnsi="Times New Roman" w:cs="Times New Roman"/>
          <w:sz w:val="32"/>
        </w:rPr>
      </w:pPr>
    </w:p>
    <w:p w14:paraId="0D862FC8" w14:textId="50E5A175" w:rsidR="00D14FC6" w:rsidRPr="003030BF" w:rsidRDefault="007753F8" w:rsidP="003030BF">
      <w:pPr>
        <w:pStyle w:val="Balk1"/>
        <w:jc w:val="center"/>
        <w:rPr>
          <w:rFonts w:ascii="Times New Roman" w:hAnsi="Times New Roman" w:cs="Times New Roman"/>
          <w:sz w:val="44"/>
          <w:szCs w:val="44"/>
          <w:u w:val="single"/>
        </w:rPr>
      </w:pPr>
      <w:bookmarkStart w:id="14" w:name="_Toc466900788"/>
      <w:r w:rsidRPr="003030BF">
        <w:rPr>
          <w:rFonts w:ascii="Times New Roman" w:hAnsi="Times New Roman" w:cs="Times New Roman"/>
          <w:sz w:val="44"/>
          <w:szCs w:val="44"/>
          <w:u w:val="single"/>
        </w:rPr>
        <w:lastRenderedPageBreak/>
        <w:t>Topographic Conditions</w:t>
      </w:r>
      <w:bookmarkEnd w:id="14"/>
    </w:p>
    <w:p w14:paraId="5D673FB0" w14:textId="77777777" w:rsidR="003030BF" w:rsidRPr="003030BF" w:rsidRDefault="003030BF" w:rsidP="003030BF"/>
    <w:p w14:paraId="6FE3D622" w14:textId="77777777" w:rsidR="00D14FC6" w:rsidRDefault="00D14FC6" w:rsidP="006A75BB">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marina is placed and designed according to several limitations. One of them is topographical conditions that include natural existing structures and soil properties.</w:t>
      </w:r>
    </w:p>
    <w:p w14:paraId="129AC553" w14:textId="77777777" w:rsidR="00D14FC6" w:rsidRPr="00CF6CD4" w:rsidRDefault="00D14FC6" w:rsidP="006A75BB">
      <w:pPr>
        <w:rPr>
          <w:rFonts w:ascii="Times New Roman" w:hAnsi="Times New Roman" w:cs="Times New Roman"/>
          <w:color w:val="FF0000"/>
          <w:sz w:val="24"/>
          <w:szCs w:val="24"/>
        </w:rPr>
      </w:pPr>
      <w:r>
        <w:rPr>
          <w:rFonts w:ascii="Times New Roman" w:hAnsi="Times New Roman" w:cs="Times New Roman"/>
          <w:sz w:val="24"/>
          <w:szCs w:val="24"/>
        </w:rPr>
        <w:tab/>
        <w:t>Boğaçay River that is on the east side is the main limitation for the location. The Boğaçay basin consists of Karaman River, Doyran River, Çandır River and Çay River.</w:t>
      </w:r>
      <w:r w:rsidRPr="00957C7F">
        <w:rPr>
          <w:rFonts w:ascii="Times New Roman" w:hAnsi="Times New Roman" w:cs="Times New Roman"/>
          <w:sz w:val="24"/>
          <w:szCs w:val="24"/>
        </w:rPr>
        <w:t xml:space="preserve"> </w:t>
      </w:r>
      <w:r>
        <w:rPr>
          <w:rFonts w:ascii="Times New Roman" w:hAnsi="Times New Roman" w:cs="Times New Roman"/>
          <w:sz w:val="24"/>
          <w:szCs w:val="24"/>
        </w:rPr>
        <w:t xml:space="preserve">Especially on winter and spring, the discharge increases up to </w:t>
      </w:r>
      <w:r w:rsidRPr="00B77326">
        <w:rPr>
          <w:rFonts w:ascii="Times New Roman" w:hAnsi="Times New Roman" w:cs="Times New Roman"/>
          <w:sz w:val="24"/>
          <w:szCs w:val="24"/>
        </w:rPr>
        <w:t>2300 m</w:t>
      </w:r>
      <w:r w:rsidRPr="00B77326">
        <w:rPr>
          <w:rFonts w:ascii="Times New Roman" w:hAnsi="Times New Roman" w:cs="Times New Roman"/>
          <w:sz w:val="24"/>
          <w:szCs w:val="24"/>
          <w:vertAlign w:val="superscript"/>
        </w:rPr>
        <w:t>3</w:t>
      </w:r>
      <w:r w:rsidRPr="00B77326">
        <w:rPr>
          <w:rFonts w:ascii="Times New Roman" w:hAnsi="Times New Roman" w:cs="Times New Roman"/>
          <w:sz w:val="24"/>
          <w:szCs w:val="24"/>
        </w:rPr>
        <w:t xml:space="preserve">/s </w:t>
      </w:r>
      <w:r>
        <w:rPr>
          <w:rFonts w:ascii="Times New Roman" w:hAnsi="Times New Roman" w:cs="Times New Roman"/>
          <w:sz w:val="24"/>
          <w:szCs w:val="24"/>
        </w:rPr>
        <w:t>in flood conditions. So, i</w:t>
      </w:r>
      <w:r w:rsidRPr="00CF6CD4">
        <w:rPr>
          <w:rFonts w:ascii="Times New Roman" w:hAnsi="Times New Roman" w:cs="Times New Roman"/>
          <w:sz w:val="24"/>
          <w:szCs w:val="24"/>
        </w:rPr>
        <w:t xml:space="preserve">t is decided to left enough space from Boğaçay. </w:t>
      </w:r>
    </w:p>
    <w:p w14:paraId="5690B514" w14:textId="77777777" w:rsidR="00D14FC6" w:rsidRPr="006E5B8D" w:rsidRDefault="00D14FC6" w:rsidP="006A75BB">
      <w:pPr>
        <w:rPr>
          <w:rFonts w:ascii="Times New Roman" w:hAnsi="Times New Roman" w:cs="Times New Roman"/>
          <w:sz w:val="24"/>
          <w:szCs w:val="24"/>
        </w:rPr>
      </w:pPr>
      <w:r>
        <w:rPr>
          <w:rFonts w:ascii="Times New Roman" w:hAnsi="Times New Roman" w:cs="Times New Roman"/>
          <w:sz w:val="24"/>
          <w:szCs w:val="24"/>
        </w:rPr>
        <w:tab/>
        <w:t xml:space="preserve">Antalya port is the other limitation </w:t>
      </w:r>
      <w:r w:rsidRPr="006E5B8D">
        <w:rPr>
          <w:rFonts w:ascii="Times New Roman" w:hAnsi="Times New Roman" w:cs="Times New Roman"/>
          <w:sz w:val="24"/>
          <w:szCs w:val="24"/>
        </w:rPr>
        <w:t xml:space="preserve">and the marina will bound by it on the west. Although water quality maintaining is a concern for this situation, it is manageable. Also, mega yachts use the dry dock of the port to maintenance and service. </w:t>
      </w:r>
    </w:p>
    <w:p w14:paraId="087F9563" w14:textId="481B41D0" w:rsidR="00D14FC6" w:rsidRDefault="00D14FC6" w:rsidP="006A75BB">
      <w:pPr>
        <w:rPr>
          <w:rFonts w:ascii="Times New Roman" w:hAnsi="Times New Roman" w:cs="Times New Roman"/>
          <w:sz w:val="24"/>
          <w:szCs w:val="24"/>
        </w:rPr>
      </w:pPr>
      <w:r>
        <w:rPr>
          <w:rFonts w:ascii="Times New Roman" w:hAnsi="Times New Roman" w:cs="Times New Roman"/>
          <w:color w:val="FF0000"/>
          <w:sz w:val="24"/>
          <w:szCs w:val="24"/>
        </w:rPr>
        <w:tab/>
      </w:r>
      <w:r>
        <w:rPr>
          <w:rFonts w:ascii="Times New Roman" w:hAnsi="Times New Roman" w:cs="Times New Roman"/>
          <w:sz w:val="24"/>
          <w:szCs w:val="24"/>
        </w:rPr>
        <w:t xml:space="preserve">According to </w:t>
      </w:r>
      <w:r w:rsidR="005A5935">
        <w:rPr>
          <w:rFonts w:ascii="Times New Roman" w:hAnsi="Times New Roman" w:cs="Times New Roman"/>
          <w:sz w:val="24"/>
          <w:szCs w:val="24"/>
        </w:rPr>
        <w:t>Tourism Coastal Structures Master P</w:t>
      </w:r>
      <w:r w:rsidR="006E5B8D">
        <w:rPr>
          <w:rFonts w:ascii="Times New Roman" w:hAnsi="Times New Roman" w:cs="Times New Roman"/>
          <w:sz w:val="24"/>
          <w:szCs w:val="24"/>
        </w:rPr>
        <w:t>lan</w:t>
      </w:r>
      <w:r>
        <w:rPr>
          <w:rFonts w:ascii="Times New Roman" w:hAnsi="Times New Roman" w:cs="Times New Roman"/>
          <w:sz w:val="24"/>
          <w:szCs w:val="24"/>
        </w:rPr>
        <w:t xml:space="preserve">, the minimum water depth inside the marina must be at least the draft survey+0,5 m to be landed the pier safely. The draft surveys are shown on the </w:t>
      </w:r>
      <w:r>
        <w:rPr>
          <w:rFonts w:ascii="Times New Roman" w:hAnsi="Times New Roman" w:cs="Times New Roman"/>
          <w:color w:val="000000" w:themeColor="text1"/>
          <w:sz w:val="24"/>
          <w:szCs w:val="24"/>
        </w:rPr>
        <w:t>table 3</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below. The minimum depth according to this data is calculated as 3,5m. However it is decided as 5 m depth for both safety and gaining some land area. By </w:t>
      </w:r>
      <w:r w:rsidRPr="001426FE">
        <w:rPr>
          <w:rFonts w:ascii="Times New Roman" w:hAnsi="Times New Roman" w:cs="Times New Roman"/>
          <w:sz w:val="24"/>
          <w:szCs w:val="24"/>
        </w:rPr>
        <w:t xml:space="preserve">using NAVIONICS software, </w:t>
      </w:r>
      <w:r>
        <w:rPr>
          <w:rFonts w:ascii="Times New Roman" w:hAnsi="Times New Roman" w:cs="Times New Roman"/>
          <w:sz w:val="24"/>
          <w:szCs w:val="24"/>
        </w:rPr>
        <w:t>the bathymetric map is obtained. By the help of this map, 5 m water depth is observed around 150 m away from the existing coast line. So, the filling work will performed for this area.</w:t>
      </w:r>
    </w:p>
    <w:p w14:paraId="6A432AFC" w14:textId="5B28C386" w:rsidR="003676E3" w:rsidRPr="003676E3" w:rsidRDefault="003676E3" w:rsidP="006A75BB">
      <w:pPr>
        <w:jc w:val="center"/>
        <w:rPr>
          <w:rFonts w:ascii="Times New Roman" w:hAnsi="Times New Roman" w:cs="Times New Roman"/>
          <w:b/>
          <w:color w:val="000000" w:themeColor="text1"/>
          <w:sz w:val="24"/>
          <w:szCs w:val="24"/>
        </w:rPr>
      </w:pPr>
      <w:r w:rsidRPr="003676E3">
        <w:rPr>
          <w:rFonts w:ascii="Times New Roman" w:hAnsi="Times New Roman" w:cs="Times New Roman"/>
          <w:b/>
          <w:color w:val="000000" w:themeColor="text1"/>
          <w:sz w:val="24"/>
          <w:szCs w:val="24"/>
        </w:rPr>
        <w:t>Table 3:</w:t>
      </w:r>
      <w:r w:rsidRPr="003676E3">
        <w:rPr>
          <w:rFonts w:ascii="Times New Roman" w:hAnsi="Times New Roman" w:cs="Times New Roman"/>
          <w:b/>
          <w:color w:val="FF0000"/>
          <w:sz w:val="24"/>
          <w:szCs w:val="24"/>
        </w:rPr>
        <w:t xml:space="preserve"> </w:t>
      </w:r>
      <w:r w:rsidRPr="003676E3">
        <w:rPr>
          <w:rFonts w:ascii="Times New Roman" w:hAnsi="Times New Roman" w:cs="Times New Roman"/>
          <w:b/>
          <w:color w:val="000000" w:themeColor="text1"/>
          <w:sz w:val="24"/>
          <w:szCs w:val="24"/>
        </w:rPr>
        <w:t>Draft Survey</w:t>
      </w:r>
    </w:p>
    <w:tbl>
      <w:tblPr>
        <w:tblStyle w:val="TabloKlavuzu"/>
        <w:tblW w:w="0" w:type="auto"/>
        <w:jc w:val="center"/>
        <w:tblLook w:val="04A0" w:firstRow="1" w:lastRow="0" w:firstColumn="1" w:lastColumn="0" w:noHBand="0" w:noVBand="1"/>
      </w:tblPr>
      <w:tblGrid>
        <w:gridCol w:w="4606"/>
        <w:gridCol w:w="4606"/>
      </w:tblGrid>
      <w:tr w:rsidR="00D14FC6" w14:paraId="2989995B" w14:textId="77777777" w:rsidTr="005144E7">
        <w:trPr>
          <w:jc w:val="center"/>
        </w:trPr>
        <w:tc>
          <w:tcPr>
            <w:tcW w:w="4606" w:type="dxa"/>
          </w:tcPr>
          <w:p w14:paraId="2192B7A1"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Length (m)</w:t>
            </w:r>
          </w:p>
        </w:tc>
        <w:tc>
          <w:tcPr>
            <w:tcW w:w="4606" w:type="dxa"/>
          </w:tcPr>
          <w:p w14:paraId="149B6BF7"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Draft Survey (m)</w:t>
            </w:r>
          </w:p>
        </w:tc>
      </w:tr>
      <w:tr w:rsidR="00D14FC6" w14:paraId="776ABB26" w14:textId="77777777" w:rsidTr="005144E7">
        <w:trPr>
          <w:jc w:val="center"/>
        </w:trPr>
        <w:tc>
          <w:tcPr>
            <w:tcW w:w="4606" w:type="dxa"/>
          </w:tcPr>
          <w:p w14:paraId="1ECCFB7F" w14:textId="77777777" w:rsidR="00D14FC6" w:rsidRDefault="00D14FC6" w:rsidP="006A75B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4606" w:type="dxa"/>
          </w:tcPr>
          <w:p w14:paraId="38D8FCE5" w14:textId="77777777" w:rsidR="00D14FC6" w:rsidRDefault="00D14FC6" w:rsidP="006A75B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r>
      <w:tr w:rsidR="00D14FC6" w14:paraId="7B4129C7" w14:textId="77777777" w:rsidTr="005144E7">
        <w:trPr>
          <w:jc w:val="center"/>
        </w:trPr>
        <w:tc>
          <w:tcPr>
            <w:tcW w:w="4606" w:type="dxa"/>
          </w:tcPr>
          <w:p w14:paraId="549A9877" w14:textId="77777777" w:rsidR="00D14FC6" w:rsidRDefault="00D14FC6" w:rsidP="006A75B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4606" w:type="dxa"/>
          </w:tcPr>
          <w:p w14:paraId="49D7EA37" w14:textId="77777777" w:rsidR="00D14FC6" w:rsidRDefault="00D14FC6" w:rsidP="006A75B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2,1</w:t>
            </w:r>
          </w:p>
        </w:tc>
      </w:tr>
      <w:tr w:rsidR="00D14FC6" w14:paraId="793667C2" w14:textId="77777777" w:rsidTr="005144E7">
        <w:trPr>
          <w:jc w:val="center"/>
        </w:trPr>
        <w:tc>
          <w:tcPr>
            <w:tcW w:w="4606" w:type="dxa"/>
          </w:tcPr>
          <w:p w14:paraId="0DECA36B" w14:textId="77777777" w:rsidR="00D14FC6" w:rsidRDefault="00D14FC6" w:rsidP="006A75B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4606" w:type="dxa"/>
          </w:tcPr>
          <w:p w14:paraId="4A45F78B" w14:textId="77777777" w:rsidR="00D14FC6" w:rsidRDefault="00D14FC6" w:rsidP="006A75B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D14FC6" w14:paraId="4B2AC5E4" w14:textId="77777777" w:rsidTr="005144E7">
        <w:trPr>
          <w:jc w:val="center"/>
        </w:trPr>
        <w:tc>
          <w:tcPr>
            <w:tcW w:w="4606" w:type="dxa"/>
          </w:tcPr>
          <w:p w14:paraId="37377CA1" w14:textId="77777777" w:rsidR="00D14FC6" w:rsidRDefault="00D14FC6" w:rsidP="006A75B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4606" w:type="dxa"/>
          </w:tcPr>
          <w:p w14:paraId="66B50FC4" w14:textId="77777777" w:rsidR="00D14FC6" w:rsidRDefault="00D14FC6" w:rsidP="006A75B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w:t>
            </w:r>
          </w:p>
        </w:tc>
      </w:tr>
      <w:tr w:rsidR="00D14FC6" w14:paraId="675445C4" w14:textId="77777777" w:rsidTr="005144E7">
        <w:trPr>
          <w:jc w:val="center"/>
        </w:trPr>
        <w:tc>
          <w:tcPr>
            <w:tcW w:w="4606" w:type="dxa"/>
          </w:tcPr>
          <w:p w14:paraId="42F6A70D" w14:textId="77777777" w:rsidR="00D14FC6" w:rsidRDefault="00D14FC6" w:rsidP="006A75B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4606" w:type="dxa"/>
          </w:tcPr>
          <w:p w14:paraId="0B7374CB" w14:textId="77777777" w:rsidR="00D14FC6" w:rsidRDefault="00D14FC6" w:rsidP="006A75B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2,8</w:t>
            </w:r>
          </w:p>
        </w:tc>
      </w:tr>
      <w:tr w:rsidR="00D14FC6" w14:paraId="3374BA9C" w14:textId="77777777" w:rsidTr="005144E7">
        <w:trPr>
          <w:jc w:val="center"/>
        </w:trPr>
        <w:tc>
          <w:tcPr>
            <w:tcW w:w="4606" w:type="dxa"/>
          </w:tcPr>
          <w:p w14:paraId="27056EFC" w14:textId="77777777" w:rsidR="00D14FC6" w:rsidRDefault="00D14FC6" w:rsidP="006A75B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4606" w:type="dxa"/>
          </w:tcPr>
          <w:p w14:paraId="167F79EA" w14:textId="77777777" w:rsidR="00D14FC6" w:rsidRDefault="00D14FC6" w:rsidP="006A75B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r>
    </w:tbl>
    <w:p w14:paraId="76B79709" w14:textId="77777777" w:rsidR="003030BF" w:rsidRDefault="003030BF" w:rsidP="006A75BB">
      <w:pPr>
        <w:ind w:firstLine="708"/>
        <w:rPr>
          <w:rFonts w:ascii="Times New Roman" w:hAnsi="Times New Roman" w:cs="Times New Roman"/>
          <w:sz w:val="24"/>
          <w:szCs w:val="24"/>
        </w:rPr>
      </w:pPr>
    </w:p>
    <w:p w14:paraId="2F0EEF98" w14:textId="77777777" w:rsidR="00D14FC6" w:rsidRDefault="00D14FC6" w:rsidP="006A75BB">
      <w:pPr>
        <w:ind w:firstLine="708"/>
        <w:rPr>
          <w:rFonts w:ascii="Times New Roman" w:hAnsi="Times New Roman" w:cs="Times New Roman"/>
          <w:sz w:val="24"/>
          <w:szCs w:val="24"/>
        </w:rPr>
      </w:pPr>
      <w:r>
        <w:rPr>
          <w:rFonts w:ascii="Times New Roman" w:hAnsi="Times New Roman" w:cs="Times New Roman"/>
          <w:sz w:val="24"/>
          <w:szCs w:val="24"/>
        </w:rPr>
        <w:t>A soil evaluation report is given by Prof.Dr.Ufuk Ergun about our place. In this report 52 bore holes are used to obtain data about site conditions by in situ and laboratory experiments. Some main points following are determined according to it:</w:t>
      </w:r>
    </w:p>
    <w:p w14:paraId="6B0A6E10" w14:textId="77777777" w:rsidR="00D14FC6" w:rsidRDefault="00D14FC6" w:rsidP="006A75BB">
      <w:pPr>
        <w:pStyle w:val="ListeParagraf"/>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The water depth varies between 5-20 meters.</w:t>
      </w:r>
    </w:p>
    <w:p w14:paraId="0A2D3F79" w14:textId="77777777" w:rsidR="00D14FC6" w:rsidRDefault="00D14FC6" w:rsidP="006A75BB">
      <w:pPr>
        <w:pStyle w:val="ListeParagraf"/>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The slope of sea bottom does not change dramatically place to place.</w:t>
      </w:r>
    </w:p>
    <w:p w14:paraId="04E8A88D" w14:textId="77777777" w:rsidR="00D14FC6" w:rsidRDefault="00D14FC6" w:rsidP="006A75BB">
      <w:pPr>
        <w:pStyle w:val="ListeParagraf"/>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Sea bottom properties are simple and monotonous. By data obtained from bore holes shows that it consists of two main layers as sea bed overburden and bedrock.</w:t>
      </w:r>
    </w:p>
    <w:p w14:paraId="74B81009" w14:textId="713FC4F1" w:rsidR="00D14FC6" w:rsidRDefault="00D14FC6" w:rsidP="006A75BB">
      <w:pPr>
        <w:pStyle w:val="ListeParagraf"/>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Sea bed overburden is made of sand, clayey silt- silty clay, sandy silt- silty fine sand and clayey gravel- gravelly clay, from top to the bottom respectively. All the rela</w:t>
      </w:r>
      <w:r w:rsidR="00C5630C">
        <w:rPr>
          <w:rFonts w:ascii="Times New Roman" w:hAnsi="Times New Roman" w:cs="Times New Roman"/>
          <w:sz w:val="24"/>
          <w:szCs w:val="24"/>
          <w:lang w:val="en-US"/>
        </w:rPr>
        <w:t>ted parameters for each layer are</w:t>
      </w:r>
      <w:r>
        <w:rPr>
          <w:rFonts w:ascii="Times New Roman" w:hAnsi="Times New Roman" w:cs="Times New Roman"/>
          <w:sz w:val="24"/>
          <w:szCs w:val="24"/>
          <w:lang w:val="en-US"/>
        </w:rPr>
        <w:t xml:space="preserve"> shown below, from </w:t>
      </w:r>
      <w:r w:rsidR="00C9488F" w:rsidRPr="00C9488F">
        <w:rPr>
          <w:rFonts w:ascii="Times New Roman" w:hAnsi="Times New Roman" w:cs="Times New Roman"/>
          <w:b/>
          <w:sz w:val="24"/>
          <w:szCs w:val="24"/>
          <w:lang w:val="en-US"/>
        </w:rPr>
        <w:t>T</w:t>
      </w:r>
      <w:r w:rsidR="002952E6" w:rsidRPr="00C9488F">
        <w:rPr>
          <w:rFonts w:ascii="Times New Roman" w:hAnsi="Times New Roman" w:cs="Times New Roman"/>
          <w:b/>
          <w:sz w:val="24"/>
          <w:szCs w:val="24"/>
          <w:lang w:val="en-US"/>
        </w:rPr>
        <w:t>able 4</w:t>
      </w:r>
      <w:r w:rsidR="002952E6" w:rsidRPr="00C9488F">
        <w:rPr>
          <w:rFonts w:ascii="Times New Roman" w:hAnsi="Times New Roman" w:cs="Times New Roman"/>
          <w:b/>
          <w:color w:val="000000" w:themeColor="text1"/>
          <w:sz w:val="24"/>
          <w:szCs w:val="24"/>
          <w:lang w:val="en-US"/>
        </w:rPr>
        <w:t xml:space="preserve"> to 8</w:t>
      </w:r>
      <w:r w:rsidR="00766DE6">
        <w:rPr>
          <w:rFonts w:ascii="Times New Roman" w:hAnsi="Times New Roman" w:cs="Times New Roman"/>
          <w:color w:val="000000" w:themeColor="text1"/>
          <w:sz w:val="24"/>
          <w:szCs w:val="24"/>
          <w:lang w:val="en-US"/>
        </w:rPr>
        <w:t>.</w:t>
      </w:r>
      <w:r>
        <w:rPr>
          <w:rFonts w:ascii="Times New Roman" w:hAnsi="Times New Roman" w:cs="Times New Roman"/>
          <w:sz w:val="24"/>
          <w:szCs w:val="24"/>
          <w:lang w:val="en-US"/>
        </w:rPr>
        <w:t xml:space="preserve"> </w:t>
      </w:r>
    </w:p>
    <w:p w14:paraId="37616E29" w14:textId="77777777" w:rsidR="00AB7BAD" w:rsidRPr="00AB7BAD" w:rsidRDefault="00AB7BAD" w:rsidP="00AB7BAD">
      <w:pPr>
        <w:pStyle w:val="ListeParagraf"/>
        <w:rPr>
          <w:rFonts w:ascii="Times New Roman" w:hAnsi="Times New Roman" w:cs="Times New Roman"/>
          <w:sz w:val="24"/>
          <w:szCs w:val="24"/>
          <w:lang w:val="en-US"/>
        </w:rPr>
      </w:pPr>
    </w:p>
    <w:p w14:paraId="544C195D" w14:textId="36F52906" w:rsidR="00D14FC6" w:rsidRPr="003676E3" w:rsidRDefault="003676E3" w:rsidP="006A75BB">
      <w:pPr>
        <w:jc w:val="center"/>
        <w:rPr>
          <w:rFonts w:ascii="Times New Roman" w:hAnsi="Times New Roman" w:cs="Times New Roman"/>
          <w:b/>
          <w:sz w:val="24"/>
          <w:szCs w:val="24"/>
        </w:rPr>
      </w:pPr>
      <w:r w:rsidRPr="003676E3">
        <w:rPr>
          <w:rFonts w:ascii="Times New Roman" w:hAnsi="Times New Roman" w:cs="Times New Roman"/>
          <w:b/>
          <w:sz w:val="24"/>
          <w:szCs w:val="24"/>
        </w:rPr>
        <w:t>Table 4</w:t>
      </w:r>
      <w:r w:rsidR="00F55D60">
        <w:rPr>
          <w:rFonts w:ascii="Times New Roman" w:hAnsi="Times New Roman" w:cs="Times New Roman"/>
          <w:b/>
          <w:sz w:val="24"/>
          <w:szCs w:val="24"/>
        </w:rPr>
        <w:t>:</w:t>
      </w:r>
      <w:r w:rsidR="00D14FC6" w:rsidRPr="003676E3">
        <w:rPr>
          <w:rFonts w:ascii="Times New Roman" w:hAnsi="Times New Roman" w:cs="Times New Roman"/>
          <w:b/>
          <w:sz w:val="24"/>
          <w:szCs w:val="24"/>
        </w:rPr>
        <w:t xml:space="preserve"> Geotechnical parameters for sand layer</w:t>
      </w:r>
    </w:p>
    <w:tbl>
      <w:tblPr>
        <w:tblStyle w:val="TabloKlavuzu"/>
        <w:tblW w:w="0" w:type="auto"/>
        <w:tblLook w:val="04A0" w:firstRow="1" w:lastRow="0" w:firstColumn="1" w:lastColumn="0" w:noHBand="0" w:noVBand="1"/>
      </w:tblPr>
      <w:tblGrid>
        <w:gridCol w:w="4606"/>
        <w:gridCol w:w="4606"/>
      </w:tblGrid>
      <w:tr w:rsidR="00D14FC6" w14:paraId="49BCF939" w14:textId="77777777" w:rsidTr="0034594F">
        <w:tc>
          <w:tcPr>
            <w:tcW w:w="4606" w:type="dxa"/>
          </w:tcPr>
          <w:p w14:paraId="0675D470" w14:textId="77777777" w:rsidR="00D14FC6" w:rsidRPr="00CC18F7" w:rsidRDefault="00D14FC6" w:rsidP="006A75BB">
            <w:pPr>
              <w:spacing w:line="276" w:lineRule="auto"/>
              <w:rPr>
                <w:rFonts w:ascii="Times New Roman" w:hAnsi="Times New Roman" w:cs="Times New Roman"/>
                <w:sz w:val="24"/>
                <w:szCs w:val="24"/>
                <w:lang w:val="en-US"/>
              </w:rPr>
            </w:pPr>
            <w:r w:rsidRPr="00CC18F7">
              <w:rPr>
                <w:rFonts w:ascii="Times New Roman" w:hAnsi="Times New Roman" w:cs="Times New Roman"/>
                <w:sz w:val="24"/>
                <w:szCs w:val="24"/>
                <w:lang w:val="en-US"/>
              </w:rPr>
              <w:t>Classification</w:t>
            </w:r>
          </w:p>
          <w:p w14:paraId="71638362" w14:textId="77777777" w:rsidR="00D14FC6" w:rsidRPr="00CC18F7" w:rsidRDefault="00D14FC6" w:rsidP="006A75BB">
            <w:pPr>
              <w:pStyle w:val="ListeParagraf"/>
              <w:spacing w:line="276" w:lineRule="auto"/>
              <w:rPr>
                <w:rFonts w:ascii="Times New Roman" w:hAnsi="Times New Roman" w:cs="Times New Roman"/>
                <w:sz w:val="24"/>
                <w:szCs w:val="24"/>
                <w:lang w:val="en-US"/>
              </w:rPr>
            </w:pPr>
          </w:p>
        </w:tc>
        <w:tc>
          <w:tcPr>
            <w:tcW w:w="4606" w:type="dxa"/>
          </w:tcPr>
          <w:p w14:paraId="11B4375F"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Unified:  SP</w:t>
            </w:r>
          </w:p>
        </w:tc>
      </w:tr>
      <w:tr w:rsidR="00D14FC6" w14:paraId="579EAA3A" w14:textId="77777777" w:rsidTr="0034594F">
        <w:tc>
          <w:tcPr>
            <w:tcW w:w="4606" w:type="dxa"/>
          </w:tcPr>
          <w:p w14:paraId="71B1E502"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Thickness</w:t>
            </w:r>
          </w:p>
          <w:p w14:paraId="50AB6DBE"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5B9E0124"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Pr="00CC18F7">
              <w:rPr>
                <w:rFonts w:ascii="Times New Roman" w:hAnsi="Times New Roman" w:cs="Times New Roman"/>
                <w:sz w:val="24"/>
                <w:szCs w:val="24"/>
                <w:vertAlign w:val="subscript"/>
                <w:lang w:val="en-US"/>
              </w:rPr>
              <w:t>ort</w:t>
            </w:r>
            <w:r>
              <w:rPr>
                <w:rFonts w:ascii="Times New Roman" w:hAnsi="Times New Roman" w:cs="Times New Roman"/>
                <w:sz w:val="24"/>
                <w:szCs w:val="24"/>
                <w:lang w:val="en-US"/>
              </w:rPr>
              <w:t xml:space="preserve"> : 4,00 m</w:t>
            </w:r>
          </w:p>
        </w:tc>
      </w:tr>
      <w:tr w:rsidR="00D14FC6" w14:paraId="666DD61B" w14:textId="77777777" w:rsidTr="0034594F">
        <w:tc>
          <w:tcPr>
            <w:tcW w:w="4606" w:type="dxa"/>
          </w:tcPr>
          <w:p w14:paraId="7CF55F57"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SPT</w:t>
            </w:r>
          </w:p>
          <w:p w14:paraId="6C577880"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72B6B5EA"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N</w:t>
            </w:r>
            <w:r w:rsidRPr="00CC18F7">
              <w:rPr>
                <w:rFonts w:ascii="Times New Roman" w:hAnsi="Times New Roman" w:cs="Times New Roman"/>
                <w:sz w:val="24"/>
                <w:szCs w:val="24"/>
                <w:vertAlign w:val="subscript"/>
                <w:lang w:val="en-US"/>
              </w:rPr>
              <w:t>30</w:t>
            </w:r>
            <w:r>
              <w:rPr>
                <w:rFonts w:ascii="Times New Roman" w:hAnsi="Times New Roman" w:cs="Times New Roman"/>
                <w:sz w:val="24"/>
                <w:szCs w:val="24"/>
                <w:lang w:val="en-US"/>
              </w:rPr>
              <w:t xml:space="preserve"> : 17</w:t>
            </w:r>
          </w:p>
        </w:tc>
      </w:tr>
      <w:tr w:rsidR="00D14FC6" w14:paraId="3D48B62D" w14:textId="77777777" w:rsidTr="0034594F">
        <w:tc>
          <w:tcPr>
            <w:tcW w:w="4606" w:type="dxa"/>
          </w:tcPr>
          <w:p w14:paraId="1EBBACA4"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Unit Weight</w:t>
            </w:r>
          </w:p>
          <w:p w14:paraId="20DAD976"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06D53B18" w14:textId="77777777" w:rsidR="00D14FC6" w:rsidRPr="00634D00"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γ</w:t>
            </w:r>
            <w:r w:rsidRPr="00CC18F7">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1,80 t/m</w:t>
            </w:r>
            <w:r w:rsidRPr="00634D00">
              <w:rPr>
                <w:rFonts w:ascii="Times New Roman" w:hAnsi="Times New Roman" w:cs="Times New Roman"/>
                <w:sz w:val="24"/>
                <w:szCs w:val="24"/>
                <w:vertAlign w:val="superscript"/>
                <w:lang w:val="en-US"/>
              </w:rPr>
              <w:t>3</w:t>
            </w:r>
          </w:p>
        </w:tc>
      </w:tr>
      <w:tr w:rsidR="00D14FC6" w14:paraId="5F2DE2DE" w14:textId="77777777" w:rsidTr="0034594F">
        <w:tc>
          <w:tcPr>
            <w:tcW w:w="4606" w:type="dxa"/>
          </w:tcPr>
          <w:p w14:paraId="2981A781"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Internal Friction Angle</w:t>
            </w:r>
          </w:p>
          <w:p w14:paraId="6E03BA74"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2014F5FE"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Φ : 35°</w:t>
            </w:r>
          </w:p>
        </w:tc>
      </w:tr>
      <w:tr w:rsidR="00D14FC6" w14:paraId="1F7041A8" w14:textId="77777777" w:rsidTr="0034594F">
        <w:tc>
          <w:tcPr>
            <w:tcW w:w="4606" w:type="dxa"/>
          </w:tcPr>
          <w:p w14:paraId="7E65576E"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Cohesion</w:t>
            </w:r>
          </w:p>
          <w:p w14:paraId="10D80FAC"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4BDE04F0"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 : 0</w:t>
            </w:r>
          </w:p>
        </w:tc>
      </w:tr>
      <w:tr w:rsidR="00D14FC6" w14:paraId="18DC9ED0" w14:textId="77777777" w:rsidTr="0034594F">
        <w:tc>
          <w:tcPr>
            <w:tcW w:w="4606" w:type="dxa"/>
          </w:tcPr>
          <w:p w14:paraId="30939509"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Deformation Modulus</w:t>
            </w:r>
          </w:p>
          <w:p w14:paraId="28C94D4B"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4DA6F39D"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 : 680 t/m</w:t>
            </w:r>
            <w:r>
              <w:rPr>
                <w:rFonts w:ascii="Times New Roman" w:hAnsi="Times New Roman" w:cs="Times New Roman"/>
                <w:sz w:val="24"/>
                <w:szCs w:val="24"/>
                <w:vertAlign w:val="superscript"/>
                <w:lang w:val="en-US"/>
              </w:rPr>
              <w:t>2</w:t>
            </w:r>
          </w:p>
        </w:tc>
      </w:tr>
    </w:tbl>
    <w:p w14:paraId="62C53DB2" w14:textId="77777777" w:rsidR="00D14FC6" w:rsidRDefault="00D14FC6" w:rsidP="006A75BB">
      <w:pPr>
        <w:rPr>
          <w:rFonts w:ascii="Times New Roman" w:hAnsi="Times New Roman" w:cs="Times New Roman"/>
          <w:sz w:val="24"/>
          <w:szCs w:val="24"/>
        </w:rPr>
      </w:pPr>
    </w:p>
    <w:p w14:paraId="43DCAEFB" w14:textId="50207A1C" w:rsidR="00D14FC6" w:rsidRPr="003676E3" w:rsidRDefault="003676E3" w:rsidP="006A75BB">
      <w:pPr>
        <w:jc w:val="center"/>
        <w:rPr>
          <w:rFonts w:ascii="Times New Roman" w:hAnsi="Times New Roman" w:cs="Times New Roman"/>
          <w:b/>
          <w:sz w:val="24"/>
          <w:szCs w:val="24"/>
        </w:rPr>
      </w:pPr>
      <w:r w:rsidRPr="003676E3">
        <w:rPr>
          <w:rFonts w:ascii="Times New Roman" w:hAnsi="Times New Roman" w:cs="Times New Roman"/>
          <w:b/>
          <w:sz w:val="24"/>
          <w:szCs w:val="24"/>
        </w:rPr>
        <w:t>Table 5</w:t>
      </w:r>
      <w:r w:rsidR="00F55D60">
        <w:rPr>
          <w:rFonts w:ascii="Times New Roman" w:hAnsi="Times New Roman" w:cs="Times New Roman"/>
          <w:b/>
          <w:sz w:val="24"/>
          <w:szCs w:val="24"/>
        </w:rPr>
        <w:t>:</w:t>
      </w:r>
      <w:r w:rsidR="00D14FC6" w:rsidRPr="003676E3">
        <w:rPr>
          <w:rFonts w:ascii="Times New Roman" w:hAnsi="Times New Roman" w:cs="Times New Roman"/>
          <w:b/>
          <w:sz w:val="24"/>
          <w:szCs w:val="24"/>
        </w:rPr>
        <w:t xml:space="preserve"> Geotechni</w:t>
      </w:r>
      <w:r w:rsidR="00F55D60">
        <w:rPr>
          <w:rFonts w:ascii="Times New Roman" w:hAnsi="Times New Roman" w:cs="Times New Roman"/>
          <w:b/>
          <w:sz w:val="24"/>
          <w:szCs w:val="24"/>
        </w:rPr>
        <w:t xml:space="preserve">cal parameters for clayey silt-silty </w:t>
      </w:r>
      <w:r w:rsidR="00D14FC6" w:rsidRPr="003676E3">
        <w:rPr>
          <w:rFonts w:ascii="Times New Roman" w:hAnsi="Times New Roman" w:cs="Times New Roman"/>
          <w:b/>
          <w:sz w:val="24"/>
          <w:szCs w:val="24"/>
        </w:rPr>
        <w:t>clay layer</w:t>
      </w:r>
    </w:p>
    <w:tbl>
      <w:tblPr>
        <w:tblStyle w:val="TabloKlavuzu"/>
        <w:tblW w:w="0" w:type="auto"/>
        <w:jc w:val="center"/>
        <w:tblLook w:val="04A0" w:firstRow="1" w:lastRow="0" w:firstColumn="1" w:lastColumn="0" w:noHBand="0" w:noVBand="1"/>
      </w:tblPr>
      <w:tblGrid>
        <w:gridCol w:w="4606"/>
        <w:gridCol w:w="4606"/>
      </w:tblGrid>
      <w:tr w:rsidR="00D14FC6" w14:paraId="6C569A81" w14:textId="77777777" w:rsidTr="005144E7">
        <w:trPr>
          <w:jc w:val="center"/>
        </w:trPr>
        <w:tc>
          <w:tcPr>
            <w:tcW w:w="4606" w:type="dxa"/>
          </w:tcPr>
          <w:p w14:paraId="04319A72" w14:textId="77777777" w:rsidR="00D14FC6" w:rsidRPr="00CC18F7" w:rsidRDefault="00D14FC6" w:rsidP="006A75BB">
            <w:pPr>
              <w:spacing w:line="276" w:lineRule="auto"/>
              <w:rPr>
                <w:rFonts w:ascii="Times New Roman" w:hAnsi="Times New Roman" w:cs="Times New Roman"/>
                <w:sz w:val="24"/>
                <w:szCs w:val="24"/>
                <w:lang w:val="en-US"/>
              </w:rPr>
            </w:pPr>
            <w:r w:rsidRPr="00CC18F7">
              <w:rPr>
                <w:rFonts w:ascii="Times New Roman" w:hAnsi="Times New Roman" w:cs="Times New Roman"/>
                <w:sz w:val="24"/>
                <w:szCs w:val="24"/>
                <w:lang w:val="en-US"/>
              </w:rPr>
              <w:t>Classification</w:t>
            </w:r>
          </w:p>
          <w:p w14:paraId="7DFEB0EC" w14:textId="77777777" w:rsidR="00D14FC6" w:rsidRPr="00CC18F7" w:rsidRDefault="00D14FC6" w:rsidP="006A75BB">
            <w:pPr>
              <w:pStyle w:val="ListeParagraf"/>
              <w:spacing w:line="276" w:lineRule="auto"/>
              <w:rPr>
                <w:rFonts w:ascii="Times New Roman" w:hAnsi="Times New Roman" w:cs="Times New Roman"/>
                <w:sz w:val="24"/>
                <w:szCs w:val="24"/>
                <w:lang w:val="en-US"/>
              </w:rPr>
            </w:pPr>
          </w:p>
        </w:tc>
        <w:tc>
          <w:tcPr>
            <w:tcW w:w="4606" w:type="dxa"/>
          </w:tcPr>
          <w:p w14:paraId="2ED63FB4"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Unified:  ML</w:t>
            </w:r>
          </w:p>
        </w:tc>
      </w:tr>
      <w:tr w:rsidR="00D14FC6" w14:paraId="4ED98B56" w14:textId="77777777" w:rsidTr="005144E7">
        <w:trPr>
          <w:jc w:val="center"/>
        </w:trPr>
        <w:tc>
          <w:tcPr>
            <w:tcW w:w="4606" w:type="dxa"/>
          </w:tcPr>
          <w:p w14:paraId="517236F5"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Thickness</w:t>
            </w:r>
          </w:p>
          <w:p w14:paraId="25B324A8"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6491F7BA"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Pr="00CC18F7">
              <w:rPr>
                <w:rFonts w:ascii="Times New Roman" w:hAnsi="Times New Roman" w:cs="Times New Roman"/>
                <w:sz w:val="24"/>
                <w:szCs w:val="24"/>
                <w:vertAlign w:val="subscript"/>
                <w:lang w:val="en-US"/>
              </w:rPr>
              <w:t>ort</w:t>
            </w:r>
            <w:r>
              <w:rPr>
                <w:rFonts w:ascii="Times New Roman" w:hAnsi="Times New Roman" w:cs="Times New Roman"/>
                <w:sz w:val="24"/>
                <w:szCs w:val="24"/>
                <w:lang w:val="en-US"/>
              </w:rPr>
              <w:t xml:space="preserve"> : 8,00 m</w:t>
            </w:r>
          </w:p>
        </w:tc>
      </w:tr>
      <w:tr w:rsidR="00D14FC6" w14:paraId="03940657" w14:textId="77777777" w:rsidTr="005144E7">
        <w:trPr>
          <w:jc w:val="center"/>
        </w:trPr>
        <w:tc>
          <w:tcPr>
            <w:tcW w:w="4606" w:type="dxa"/>
          </w:tcPr>
          <w:p w14:paraId="0AC34A3F"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SPT</w:t>
            </w:r>
          </w:p>
          <w:p w14:paraId="01040ADD"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132167B3"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N</w:t>
            </w:r>
            <w:r w:rsidRPr="00CC18F7">
              <w:rPr>
                <w:rFonts w:ascii="Times New Roman" w:hAnsi="Times New Roman" w:cs="Times New Roman"/>
                <w:sz w:val="24"/>
                <w:szCs w:val="24"/>
                <w:vertAlign w:val="subscript"/>
                <w:lang w:val="en-US"/>
              </w:rPr>
              <w:t>30</w:t>
            </w:r>
            <w:r>
              <w:rPr>
                <w:rFonts w:ascii="Times New Roman" w:hAnsi="Times New Roman" w:cs="Times New Roman"/>
                <w:sz w:val="24"/>
                <w:szCs w:val="24"/>
                <w:lang w:val="en-US"/>
              </w:rPr>
              <w:t xml:space="preserve"> : 8</w:t>
            </w:r>
          </w:p>
        </w:tc>
      </w:tr>
      <w:tr w:rsidR="00D14FC6" w14:paraId="07D4C7A9" w14:textId="77777777" w:rsidTr="005144E7">
        <w:trPr>
          <w:jc w:val="center"/>
        </w:trPr>
        <w:tc>
          <w:tcPr>
            <w:tcW w:w="4606" w:type="dxa"/>
          </w:tcPr>
          <w:p w14:paraId="60C3DB15"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Unit Weight</w:t>
            </w:r>
          </w:p>
          <w:p w14:paraId="54B8A1E9"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4A2851BE" w14:textId="77777777" w:rsidR="00D14FC6" w:rsidRPr="00634D00"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γ</w:t>
            </w:r>
            <w:r w:rsidRPr="00CC18F7">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1,85 t/m</w:t>
            </w:r>
            <w:r w:rsidRPr="00634D00">
              <w:rPr>
                <w:rFonts w:ascii="Times New Roman" w:hAnsi="Times New Roman" w:cs="Times New Roman"/>
                <w:sz w:val="24"/>
                <w:szCs w:val="24"/>
                <w:vertAlign w:val="superscript"/>
                <w:lang w:val="en-US"/>
              </w:rPr>
              <w:t>3</w:t>
            </w:r>
          </w:p>
        </w:tc>
      </w:tr>
      <w:tr w:rsidR="00D14FC6" w14:paraId="71AE5B7F" w14:textId="77777777" w:rsidTr="005144E7">
        <w:trPr>
          <w:jc w:val="center"/>
        </w:trPr>
        <w:tc>
          <w:tcPr>
            <w:tcW w:w="4606" w:type="dxa"/>
          </w:tcPr>
          <w:p w14:paraId="08FC4583"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Internal Friction Angle</w:t>
            </w:r>
          </w:p>
          <w:p w14:paraId="51035F06"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09613802"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Φ : 30°</w:t>
            </w:r>
          </w:p>
        </w:tc>
      </w:tr>
      <w:tr w:rsidR="00D14FC6" w14:paraId="15D9152C" w14:textId="77777777" w:rsidTr="005144E7">
        <w:trPr>
          <w:jc w:val="center"/>
        </w:trPr>
        <w:tc>
          <w:tcPr>
            <w:tcW w:w="4606" w:type="dxa"/>
          </w:tcPr>
          <w:p w14:paraId="48F90EDF"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Cohesion</w:t>
            </w:r>
          </w:p>
          <w:p w14:paraId="15BC650B"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777D1D47"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 : 2,0 t/m</w:t>
            </w:r>
            <w:r>
              <w:rPr>
                <w:rFonts w:ascii="Times New Roman" w:hAnsi="Times New Roman" w:cs="Times New Roman"/>
                <w:sz w:val="24"/>
                <w:szCs w:val="24"/>
                <w:vertAlign w:val="superscript"/>
                <w:lang w:val="en-US"/>
              </w:rPr>
              <w:t>2</w:t>
            </w:r>
          </w:p>
        </w:tc>
      </w:tr>
      <w:tr w:rsidR="00D14FC6" w14:paraId="269D6CBF" w14:textId="77777777" w:rsidTr="005144E7">
        <w:trPr>
          <w:jc w:val="center"/>
        </w:trPr>
        <w:tc>
          <w:tcPr>
            <w:tcW w:w="4606" w:type="dxa"/>
          </w:tcPr>
          <w:p w14:paraId="440DED82"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Deformation Modulus</w:t>
            </w:r>
          </w:p>
          <w:p w14:paraId="655D7ABA"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4E3A1DFE"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 : 320 t/m</w:t>
            </w:r>
            <w:r>
              <w:rPr>
                <w:rFonts w:ascii="Times New Roman" w:hAnsi="Times New Roman" w:cs="Times New Roman"/>
                <w:sz w:val="24"/>
                <w:szCs w:val="24"/>
                <w:vertAlign w:val="superscript"/>
                <w:lang w:val="en-US"/>
              </w:rPr>
              <w:t>2</w:t>
            </w:r>
          </w:p>
        </w:tc>
      </w:tr>
      <w:tr w:rsidR="00D14FC6" w14:paraId="76E88064" w14:textId="77777777" w:rsidTr="005144E7">
        <w:trPr>
          <w:jc w:val="center"/>
        </w:trPr>
        <w:tc>
          <w:tcPr>
            <w:tcW w:w="4606" w:type="dxa"/>
          </w:tcPr>
          <w:p w14:paraId="00619C34"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Natural Moisture Content</w:t>
            </w:r>
          </w:p>
          <w:p w14:paraId="3BB22EF0"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3DBF81EF"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W</w:t>
            </w:r>
            <w:r w:rsidRPr="005376D3">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xml:space="preserve"> : 45 %</w:t>
            </w:r>
          </w:p>
        </w:tc>
      </w:tr>
      <w:tr w:rsidR="00D14FC6" w14:paraId="68554595" w14:textId="77777777" w:rsidTr="005144E7">
        <w:trPr>
          <w:jc w:val="center"/>
        </w:trPr>
        <w:tc>
          <w:tcPr>
            <w:tcW w:w="4606" w:type="dxa"/>
          </w:tcPr>
          <w:p w14:paraId="509282F9"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Liquid Limit</w:t>
            </w:r>
          </w:p>
          <w:p w14:paraId="1FB77409"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5BEB2E1F"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W</w:t>
            </w:r>
            <w:r>
              <w:rPr>
                <w:rFonts w:ascii="Times New Roman" w:hAnsi="Times New Roman" w:cs="Times New Roman"/>
                <w:sz w:val="24"/>
                <w:szCs w:val="24"/>
                <w:vertAlign w:val="subscript"/>
                <w:lang w:val="en-US"/>
              </w:rPr>
              <w:t>L</w:t>
            </w:r>
            <w:r>
              <w:rPr>
                <w:rFonts w:ascii="Times New Roman" w:hAnsi="Times New Roman" w:cs="Times New Roman"/>
                <w:sz w:val="24"/>
                <w:szCs w:val="24"/>
                <w:lang w:val="en-US"/>
              </w:rPr>
              <w:t xml:space="preserve"> : 47 %</w:t>
            </w:r>
          </w:p>
        </w:tc>
      </w:tr>
      <w:tr w:rsidR="00D14FC6" w14:paraId="68BB341A" w14:textId="77777777" w:rsidTr="005144E7">
        <w:trPr>
          <w:jc w:val="center"/>
        </w:trPr>
        <w:tc>
          <w:tcPr>
            <w:tcW w:w="4606" w:type="dxa"/>
          </w:tcPr>
          <w:p w14:paraId="2A5B5BAB"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Plastic Limit</w:t>
            </w:r>
          </w:p>
        </w:tc>
        <w:tc>
          <w:tcPr>
            <w:tcW w:w="4606" w:type="dxa"/>
          </w:tcPr>
          <w:p w14:paraId="0DD8703D"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W</w:t>
            </w:r>
            <w:r>
              <w:rPr>
                <w:rFonts w:ascii="Times New Roman" w:hAnsi="Times New Roman" w:cs="Times New Roman"/>
                <w:sz w:val="24"/>
                <w:szCs w:val="24"/>
                <w:vertAlign w:val="subscript"/>
                <w:lang w:val="en-US"/>
              </w:rPr>
              <w:t>P</w:t>
            </w:r>
            <w:r>
              <w:rPr>
                <w:rFonts w:ascii="Times New Roman" w:hAnsi="Times New Roman" w:cs="Times New Roman"/>
                <w:sz w:val="24"/>
                <w:szCs w:val="24"/>
                <w:lang w:val="en-US"/>
              </w:rPr>
              <w:t xml:space="preserve"> : 31 %</w:t>
            </w:r>
          </w:p>
          <w:p w14:paraId="435681B7" w14:textId="77777777" w:rsidR="00D14FC6" w:rsidRDefault="00D14FC6" w:rsidP="006A75BB">
            <w:pPr>
              <w:spacing w:line="276" w:lineRule="auto"/>
              <w:rPr>
                <w:rFonts w:ascii="Times New Roman" w:hAnsi="Times New Roman" w:cs="Times New Roman"/>
                <w:sz w:val="24"/>
                <w:szCs w:val="24"/>
                <w:lang w:val="en-US"/>
              </w:rPr>
            </w:pPr>
          </w:p>
        </w:tc>
      </w:tr>
      <w:tr w:rsidR="00D14FC6" w14:paraId="7C51752A" w14:textId="77777777" w:rsidTr="005144E7">
        <w:trPr>
          <w:jc w:val="center"/>
        </w:trPr>
        <w:tc>
          <w:tcPr>
            <w:tcW w:w="4606" w:type="dxa"/>
          </w:tcPr>
          <w:p w14:paraId="70CAB57D"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Plasticity Index</w:t>
            </w:r>
          </w:p>
          <w:p w14:paraId="2BA179C4"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6CC929B2"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PI : 16 %</w:t>
            </w:r>
          </w:p>
        </w:tc>
      </w:tr>
      <w:tr w:rsidR="00D14FC6" w14:paraId="6F00EA81" w14:textId="77777777" w:rsidTr="005144E7">
        <w:trPr>
          <w:jc w:val="center"/>
        </w:trPr>
        <w:tc>
          <w:tcPr>
            <w:tcW w:w="4606" w:type="dxa"/>
          </w:tcPr>
          <w:p w14:paraId="5C08D4DA"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Void Ratio</w:t>
            </w:r>
          </w:p>
        </w:tc>
        <w:tc>
          <w:tcPr>
            <w:tcW w:w="4606" w:type="dxa"/>
          </w:tcPr>
          <w:p w14:paraId="59DA8E21"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e</w:t>
            </w:r>
            <w:r>
              <w:rPr>
                <w:rFonts w:ascii="Times New Roman" w:hAnsi="Times New Roman" w:cs="Times New Roman"/>
                <w:sz w:val="24"/>
                <w:szCs w:val="24"/>
                <w:vertAlign w:val="subscript"/>
                <w:lang w:val="en-US"/>
              </w:rPr>
              <w:t>0</w:t>
            </w:r>
            <w:r>
              <w:rPr>
                <w:rFonts w:ascii="Times New Roman" w:hAnsi="Times New Roman" w:cs="Times New Roman"/>
                <w:sz w:val="24"/>
                <w:szCs w:val="24"/>
                <w:lang w:val="en-US"/>
              </w:rPr>
              <w:t xml:space="preserve"> : 1,43</w:t>
            </w:r>
          </w:p>
          <w:p w14:paraId="308B6726" w14:textId="77777777" w:rsidR="00D14FC6" w:rsidRPr="005376D3" w:rsidRDefault="00D14FC6" w:rsidP="006A75BB">
            <w:pPr>
              <w:spacing w:line="276" w:lineRule="auto"/>
              <w:rPr>
                <w:rFonts w:ascii="Times New Roman" w:hAnsi="Times New Roman" w:cs="Times New Roman"/>
                <w:sz w:val="24"/>
                <w:szCs w:val="24"/>
                <w:lang w:val="en-US"/>
              </w:rPr>
            </w:pPr>
          </w:p>
        </w:tc>
      </w:tr>
      <w:tr w:rsidR="00D14FC6" w14:paraId="10B1C4A1" w14:textId="77777777" w:rsidTr="005144E7">
        <w:trPr>
          <w:jc w:val="center"/>
        </w:trPr>
        <w:tc>
          <w:tcPr>
            <w:tcW w:w="4606" w:type="dxa"/>
          </w:tcPr>
          <w:p w14:paraId="11313E91"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Coefficient of Curvature</w:t>
            </w:r>
          </w:p>
        </w:tc>
        <w:tc>
          <w:tcPr>
            <w:tcW w:w="4606" w:type="dxa"/>
          </w:tcPr>
          <w:p w14:paraId="293A0324"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w:t>
            </w:r>
            <w:r w:rsidRPr="005376D3">
              <w:rPr>
                <w:rFonts w:ascii="Times New Roman" w:hAnsi="Times New Roman" w:cs="Times New Roman"/>
                <w:sz w:val="24"/>
                <w:szCs w:val="24"/>
                <w:vertAlign w:val="subscript"/>
                <w:lang w:val="en-US"/>
              </w:rPr>
              <w:t>c</w:t>
            </w:r>
            <w:r>
              <w:rPr>
                <w:rFonts w:ascii="Times New Roman" w:hAnsi="Times New Roman" w:cs="Times New Roman"/>
                <w:sz w:val="24"/>
                <w:szCs w:val="24"/>
                <w:lang w:val="en-US"/>
              </w:rPr>
              <w:t xml:space="preserve"> : 0,46</w:t>
            </w:r>
          </w:p>
          <w:p w14:paraId="319733FA" w14:textId="77777777" w:rsidR="00D14FC6" w:rsidRPr="005376D3" w:rsidRDefault="00D14FC6" w:rsidP="006A75BB">
            <w:pPr>
              <w:spacing w:line="276" w:lineRule="auto"/>
              <w:rPr>
                <w:rFonts w:ascii="Times New Roman" w:hAnsi="Times New Roman" w:cs="Times New Roman"/>
                <w:sz w:val="24"/>
                <w:szCs w:val="24"/>
                <w:lang w:val="en-US"/>
              </w:rPr>
            </w:pPr>
          </w:p>
        </w:tc>
      </w:tr>
    </w:tbl>
    <w:p w14:paraId="07E89557" w14:textId="77777777" w:rsidR="00D14FC6" w:rsidRDefault="00D14FC6" w:rsidP="006A75BB">
      <w:pPr>
        <w:rPr>
          <w:rFonts w:ascii="Times New Roman" w:hAnsi="Times New Roman" w:cs="Times New Roman"/>
          <w:sz w:val="24"/>
          <w:szCs w:val="24"/>
        </w:rPr>
      </w:pPr>
    </w:p>
    <w:p w14:paraId="00B5E667" w14:textId="12F8D427" w:rsidR="00D14FC6" w:rsidRPr="003676E3" w:rsidRDefault="003676E3" w:rsidP="006A75BB">
      <w:pPr>
        <w:jc w:val="center"/>
        <w:rPr>
          <w:rFonts w:ascii="Times New Roman" w:hAnsi="Times New Roman" w:cs="Times New Roman"/>
          <w:b/>
          <w:sz w:val="24"/>
          <w:szCs w:val="24"/>
        </w:rPr>
      </w:pPr>
      <w:r w:rsidRPr="003676E3">
        <w:rPr>
          <w:rFonts w:ascii="Times New Roman" w:hAnsi="Times New Roman" w:cs="Times New Roman"/>
          <w:b/>
          <w:sz w:val="24"/>
          <w:szCs w:val="24"/>
        </w:rPr>
        <w:t>Table 6</w:t>
      </w:r>
      <w:r w:rsidR="00F55D60">
        <w:rPr>
          <w:rFonts w:ascii="Times New Roman" w:hAnsi="Times New Roman" w:cs="Times New Roman"/>
          <w:b/>
          <w:sz w:val="24"/>
          <w:szCs w:val="24"/>
        </w:rPr>
        <w:t>:</w:t>
      </w:r>
      <w:r w:rsidR="00D14FC6" w:rsidRPr="003676E3">
        <w:rPr>
          <w:rFonts w:ascii="Times New Roman" w:hAnsi="Times New Roman" w:cs="Times New Roman"/>
          <w:b/>
          <w:sz w:val="24"/>
          <w:szCs w:val="24"/>
        </w:rPr>
        <w:t xml:space="preserve"> Geotechnical parameters for sand layer</w:t>
      </w:r>
    </w:p>
    <w:tbl>
      <w:tblPr>
        <w:tblStyle w:val="TabloKlavuzu"/>
        <w:tblW w:w="0" w:type="auto"/>
        <w:jc w:val="center"/>
        <w:tblLook w:val="04A0" w:firstRow="1" w:lastRow="0" w:firstColumn="1" w:lastColumn="0" w:noHBand="0" w:noVBand="1"/>
      </w:tblPr>
      <w:tblGrid>
        <w:gridCol w:w="4606"/>
        <w:gridCol w:w="4606"/>
      </w:tblGrid>
      <w:tr w:rsidR="00D14FC6" w14:paraId="07BE3F05" w14:textId="77777777" w:rsidTr="005144E7">
        <w:trPr>
          <w:jc w:val="center"/>
        </w:trPr>
        <w:tc>
          <w:tcPr>
            <w:tcW w:w="4606" w:type="dxa"/>
          </w:tcPr>
          <w:p w14:paraId="5D54AEF2" w14:textId="77777777" w:rsidR="00D14FC6" w:rsidRPr="00CC18F7" w:rsidRDefault="00D14FC6" w:rsidP="006A75BB">
            <w:pPr>
              <w:spacing w:line="276" w:lineRule="auto"/>
              <w:rPr>
                <w:rFonts w:ascii="Times New Roman" w:hAnsi="Times New Roman" w:cs="Times New Roman"/>
                <w:sz w:val="24"/>
                <w:szCs w:val="24"/>
                <w:lang w:val="en-US"/>
              </w:rPr>
            </w:pPr>
            <w:r w:rsidRPr="00CC18F7">
              <w:rPr>
                <w:rFonts w:ascii="Times New Roman" w:hAnsi="Times New Roman" w:cs="Times New Roman"/>
                <w:sz w:val="24"/>
                <w:szCs w:val="24"/>
                <w:lang w:val="en-US"/>
              </w:rPr>
              <w:t>Classification</w:t>
            </w:r>
          </w:p>
          <w:p w14:paraId="14C8563B" w14:textId="77777777" w:rsidR="00D14FC6" w:rsidRPr="00CC18F7" w:rsidRDefault="00D14FC6" w:rsidP="006A75BB">
            <w:pPr>
              <w:pStyle w:val="ListeParagraf"/>
              <w:spacing w:line="276" w:lineRule="auto"/>
              <w:rPr>
                <w:rFonts w:ascii="Times New Roman" w:hAnsi="Times New Roman" w:cs="Times New Roman"/>
                <w:sz w:val="24"/>
                <w:szCs w:val="24"/>
                <w:lang w:val="en-US"/>
              </w:rPr>
            </w:pPr>
          </w:p>
        </w:tc>
        <w:tc>
          <w:tcPr>
            <w:tcW w:w="4606" w:type="dxa"/>
          </w:tcPr>
          <w:p w14:paraId="64A0CBFB"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Unified:  </w:t>
            </w:r>
          </w:p>
        </w:tc>
      </w:tr>
      <w:tr w:rsidR="00D14FC6" w14:paraId="697FC7E0" w14:textId="77777777" w:rsidTr="005144E7">
        <w:trPr>
          <w:jc w:val="center"/>
        </w:trPr>
        <w:tc>
          <w:tcPr>
            <w:tcW w:w="4606" w:type="dxa"/>
          </w:tcPr>
          <w:p w14:paraId="28844656"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Thickness</w:t>
            </w:r>
          </w:p>
          <w:p w14:paraId="758B0876"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71D0920C"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Pr="00CC18F7">
              <w:rPr>
                <w:rFonts w:ascii="Times New Roman" w:hAnsi="Times New Roman" w:cs="Times New Roman"/>
                <w:sz w:val="24"/>
                <w:szCs w:val="24"/>
                <w:vertAlign w:val="subscript"/>
                <w:lang w:val="en-US"/>
              </w:rPr>
              <w:t>ort</w:t>
            </w:r>
            <w:r>
              <w:rPr>
                <w:rFonts w:ascii="Times New Roman" w:hAnsi="Times New Roman" w:cs="Times New Roman"/>
                <w:sz w:val="24"/>
                <w:szCs w:val="24"/>
                <w:lang w:val="en-US"/>
              </w:rPr>
              <w:t xml:space="preserve"> : </w:t>
            </w:r>
          </w:p>
        </w:tc>
      </w:tr>
      <w:tr w:rsidR="00D14FC6" w14:paraId="3B2DD624" w14:textId="77777777" w:rsidTr="005144E7">
        <w:trPr>
          <w:jc w:val="center"/>
        </w:trPr>
        <w:tc>
          <w:tcPr>
            <w:tcW w:w="4606" w:type="dxa"/>
          </w:tcPr>
          <w:p w14:paraId="6623BD68"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SPT</w:t>
            </w:r>
          </w:p>
          <w:p w14:paraId="0426213E"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45D5EE90"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N</w:t>
            </w:r>
            <w:r w:rsidRPr="00CC18F7">
              <w:rPr>
                <w:rFonts w:ascii="Times New Roman" w:hAnsi="Times New Roman" w:cs="Times New Roman"/>
                <w:sz w:val="24"/>
                <w:szCs w:val="24"/>
                <w:vertAlign w:val="subscript"/>
                <w:lang w:val="en-US"/>
              </w:rPr>
              <w:t>30</w:t>
            </w:r>
            <w:r>
              <w:rPr>
                <w:rFonts w:ascii="Times New Roman" w:hAnsi="Times New Roman" w:cs="Times New Roman"/>
                <w:sz w:val="24"/>
                <w:szCs w:val="24"/>
                <w:lang w:val="en-US"/>
              </w:rPr>
              <w:t xml:space="preserve"> : </w:t>
            </w:r>
          </w:p>
        </w:tc>
      </w:tr>
      <w:tr w:rsidR="00D14FC6" w14:paraId="5079F189" w14:textId="77777777" w:rsidTr="005144E7">
        <w:trPr>
          <w:jc w:val="center"/>
        </w:trPr>
        <w:tc>
          <w:tcPr>
            <w:tcW w:w="4606" w:type="dxa"/>
          </w:tcPr>
          <w:p w14:paraId="687CF606"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Unit Weight</w:t>
            </w:r>
          </w:p>
          <w:p w14:paraId="1CF720F2"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4FB79272" w14:textId="77777777" w:rsidR="00D14FC6" w:rsidRPr="00634D00"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γ</w:t>
            </w:r>
            <w:r w:rsidRPr="00CC18F7">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t/m</w:t>
            </w:r>
            <w:r w:rsidRPr="00634D00">
              <w:rPr>
                <w:rFonts w:ascii="Times New Roman" w:hAnsi="Times New Roman" w:cs="Times New Roman"/>
                <w:sz w:val="24"/>
                <w:szCs w:val="24"/>
                <w:vertAlign w:val="superscript"/>
                <w:lang w:val="en-US"/>
              </w:rPr>
              <w:t>3</w:t>
            </w:r>
          </w:p>
        </w:tc>
      </w:tr>
      <w:tr w:rsidR="00D14FC6" w14:paraId="1D210C94" w14:textId="77777777" w:rsidTr="005144E7">
        <w:trPr>
          <w:jc w:val="center"/>
        </w:trPr>
        <w:tc>
          <w:tcPr>
            <w:tcW w:w="4606" w:type="dxa"/>
          </w:tcPr>
          <w:p w14:paraId="7133F19A"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Internal Friction Angle</w:t>
            </w:r>
          </w:p>
          <w:p w14:paraId="70C8A32B"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5C289D22"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Φ :  °</w:t>
            </w:r>
          </w:p>
        </w:tc>
      </w:tr>
      <w:tr w:rsidR="00D14FC6" w14:paraId="45B5464F" w14:textId="77777777" w:rsidTr="005144E7">
        <w:trPr>
          <w:jc w:val="center"/>
        </w:trPr>
        <w:tc>
          <w:tcPr>
            <w:tcW w:w="4606" w:type="dxa"/>
          </w:tcPr>
          <w:p w14:paraId="17EC3A79"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Cohesion</w:t>
            </w:r>
          </w:p>
          <w:p w14:paraId="5C8BE9FB"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7E9C1A98"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 : </w:t>
            </w:r>
          </w:p>
        </w:tc>
      </w:tr>
      <w:tr w:rsidR="00D14FC6" w14:paraId="6E3FA78A" w14:textId="77777777" w:rsidTr="005144E7">
        <w:trPr>
          <w:jc w:val="center"/>
        </w:trPr>
        <w:tc>
          <w:tcPr>
            <w:tcW w:w="4606" w:type="dxa"/>
          </w:tcPr>
          <w:p w14:paraId="56571FBC"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Deformation Modulus</w:t>
            </w:r>
          </w:p>
          <w:p w14:paraId="676963BC"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5124077A"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 : t/m</w:t>
            </w:r>
            <w:r>
              <w:rPr>
                <w:rFonts w:ascii="Times New Roman" w:hAnsi="Times New Roman" w:cs="Times New Roman"/>
                <w:sz w:val="24"/>
                <w:szCs w:val="24"/>
                <w:vertAlign w:val="superscript"/>
                <w:lang w:val="en-US"/>
              </w:rPr>
              <w:t>2</w:t>
            </w:r>
          </w:p>
        </w:tc>
      </w:tr>
    </w:tbl>
    <w:p w14:paraId="1B0B3945" w14:textId="77777777" w:rsidR="00D14FC6" w:rsidRDefault="00D14FC6" w:rsidP="006A75BB">
      <w:pPr>
        <w:rPr>
          <w:rFonts w:ascii="Times New Roman" w:hAnsi="Times New Roman" w:cs="Times New Roman"/>
          <w:sz w:val="24"/>
          <w:szCs w:val="24"/>
        </w:rPr>
      </w:pPr>
    </w:p>
    <w:p w14:paraId="18A0C158" w14:textId="2D472057" w:rsidR="00D14FC6" w:rsidRPr="003676E3" w:rsidRDefault="003676E3" w:rsidP="006A75BB">
      <w:pPr>
        <w:jc w:val="center"/>
        <w:rPr>
          <w:rFonts w:ascii="Times New Roman" w:hAnsi="Times New Roman" w:cs="Times New Roman"/>
          <w:b/>
          <w:sz w:val="24"/>
          <w:szCs w:val="24"/>
        </w:rPr>
      </w:pPr>
      <w:r w:rsidRPr="003676E3">
        <w:rPr>
          <w:rFonts w:ascii="Times New Roman" w:hAnsi="Times New Roman" w:cs="Times New Roman"/>
          <w:b/>
          <w:sz w:val="24"/>
          <w:szCs w:val="24"/>
        </w:rPr>
        <w:t>Table 7</w:t>
      </w:r>
      <w:r w:rsidR="00F55D60">
        <w:rPr>
          <w:rFonts w:ascii="Times New Roman" w:hAnsi="Times New Roman" w:cs="Times New Roman"/>
          <w:b/>
          <w:sz w:val="24"/>
          <w:szCs w:val="24"/>
        </w:rPr>
        <w:t>:</w:t>
      </w:r>
      <w:r w:rsidR="00D14FC6" w:rsidRPr="003676E3">
        <w:rPr>
          <w:rFonts w:ascii="Times New Roman" w:hAnsi="Times New Roman" w:cs="Times New Roman"/>
          <w:b/>
          <w:sz w:val="24"/>
          <w:szCs w:val="24"/>
        </w:rPr>
        <w:t xml:space="preserve"> Geotechnical parameters for sandy silt- silty fine sand layer</w:t>
      </w:r>
    </w:p>
    <w:tbl>
      <w:tblPr>
        <w:tblStyle w:val="TabloKlavuzu"/>
        <w:tblW w:w="0" w:type="auto"/>
        <w:jc w:val="center"/>
        <w:tblLook w:val="04A0" w:firstRow="1" w:lastRow="0" w:firstColumn="1" w:lastColumn="0" w:noHBand="0" w:noVBand="1"/>
      </w:tblPr>
      <w:tblGrid>
        <w:gridCol w:w="4606"/>
        <w:gridCol w:w="4606"/>
      </w:tblGrid>
      <w:tr w:rsidR="00D14FC6" w14:paraId="4695CD09" w14:textId="77777777" w:rsidTr="005144E7">
        <w:trPr>
          <w:jc w:val="center"/>
        </w:trPr>
        <w:tc>
          <w:tcPr>
            <w:tcW w:w="4606" w:type="dxa"/>
          </w:tcPr>
          <w:p w14:paraId="6A260610" w14:textId="77777777" w:rsidR="00D14FC6" w:rsidRPr="00CC18F7" w:rsidRDefault="00D14FC6" w:rsidP="006A75BB">
            <w:pPr>
              <w:spacing w:line="276" w:lineRule="auto"/>
              <w:rPr>
                <w:rFonts w:ascii="Times New Roman" w:hAnsi="Times New Roman" w:cs="Times New Roman"/>
                <w:sz w:val="24"/>
                <w:szCs w:val="24"/>
                <w:lang w:val="en-US"/>
              </w:rPr>
            </w:pPr>
            <w:r w:rsidRPr="00CC18F7">
              <w:rPr>
                <w:rFonts w:ascii="Times New Roman" w:hAnsi="Times New Roman" w:cs="Times New Roman"/>
                <w:sz w:val="24"/>
                <w:szCs w:val="24"/>
                <w:lang w:val="en-US"/>
              </w:rPr>
              <w:t>Classification</w:t>
            </w:r>
          </w:p>
          <w:p w14:paraId="4FC37D63" w14:textId="77777777" w:rsidR="00D14FC6" w:rsidRPr="00CC18F7" w:rsidRDefault="00D14FC6" w:rsidP="006A75BB">
            <w:pPr>
              <w:pStyle w:val="ListeParagraf"/>
              <w:spacing w:line="276" w:lineRule="auto"/>
              <w:rPr>
                <w:rFonts w:ascii="Times New Roman" w:hAnsi="Times New Roman" w:cs="Times New Roman"/>
                <w:sz w:val="24"/>
                <w:szCs w:val="24"/>
                <w:lang w:val="en-US"/>
              </w:rPr>
            </w:pPr>
          </w:p>
        </w:tc>
        <w:tc>
          <w:tcPr>
            <w:tcW w:w="4606" w:type="dxa"/>
          </w:tcPr>
          <w:p w14:paraId="19AE162F"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Unified:  ML-SM</w:t>
            </w:r>
          </w:p>
        </w:tc>
      </w:tr>
      <w:tr w:rsidR="00D14FC6" w14:paraId="41CBEDDD" w14:textId="77777777" w:rsidTr="005144E7">
        <w:trPr>
          <w:jc w:val="center"/>
        </w:trPr>
        <w:tc>
          <w:tcPr>
            <w:tcW w:w="4606" w:type="dxa"/>
          </w:tcPr>
          <w:p w14:paraId="7BE7A271"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Thickness</w:t>
            </w:r>
          </w:p>
          <w:p w14:paraId="004FB088"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0C33FF0B"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Pr="00CC18F7">
              <w:rPr>
                <w:rFonts w:ascii="Times New Roman" w:hAnsi="Times New Roman" w:cs="Times New Roman"/>
                <w:sz w:val="24"/>
                <w:szCs w:val="24"/>
                <w:vertAlign w:val="subscript"/>
                <w:lang w:val="en-US"/>
              </w:rPr>
              <w:t>ort</w:t>
            </w:r>
            <w:r>
              <w:rPr>
                <w:rFonts w:ascii="Times New Roman" w:hAnsi="Times New Roman" w:cs="Times New Roman"/>
                <w:sz w:val="24"/>
                <w:szCs w:val="24"/>
                <w:lang w:val="en-US"/>
              </w:rPr>
              <w:t xml:space="preserve"> : 6,00 m</w:t>
            </w:r>
          </w:p>
        </w:tc>
      </w:tr>
      <w:tr w:rsidR="00D14FC6" w14:paraId="010644BB" w14:textId="77777777" w:rsidTr="005144E7">
        <w:trPr>
          <w:jc w:val="center"/>
        </w:trPr>
        <w:tc>
          <w:tcPr>
            <w:tcW w:w="4606" w:type="dxa"/>
          </w:tcPr>
          <w:p w14:paraId="47710739"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SPT</w:t>
            </w:r>
          </w:p>
          <w:p w14:paraId="562EFF5B"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6407243E"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N</w:t>
            </w:r>
            <w:r w:rsidRPr="00CC18F7">
              <w:rPr>
                <w:rFonts w:ascii="Times New Roman" w:hAnsi="Times New Roman" w:cs="Times New Roman"/>
                <w:sz w:val="24"/>
                <w:szCs w:val="24"/>
                <w:vertAlign w:val="subscript"/>
                <w:lang w:val="en-US"/>
              </w:rPr>
              <w:t>30</w:t>
            </w:r>
            <w:r>
              <w:rPr>
                <w:rFonts w:ascii="Times New Roman" w:hAnsi="Times New Roman" w:cs="Times New Roman"/>
                <w:sz w:val="24"/>
                <w:szCs w:val="24"/>
                <w:lang w:val="en-US"/>
              </w:rPr>
              <w:t xml:space="preserve"> : 21</w:t>
            </w:r>
          </w:p>
        </w:tc>
      </w:tr>
      <w:tr w:rsidR="00D14FC6" w14:paraId="309859B9" w14:textId="77777777" w:rsidTr="005144E7">
        <w:trPr>
          <w:jc w:val="center"/>
        </w:trPr>
        <w:tc>
          <w:tcPr>
            <w:tcW w:w="4606" w:type="dxa"/>
          </w:tcPr>
          <w:p w14:paraId="6887641E"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Unit Weight</w:t>
            </w:r>
          </w:p>
          <w:p w14:paraId="2D18B6DB"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282BBA57" w14:textId="77777777" w:rsidR="00D14FC6" w:rsidRPr="00634D00"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γ </w:t>
            </w:r>
            <w:r w:rsidRPr="00CC18F7">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1,90 t/m</w:t>
            </w:r>
            <w:r w:rsidRPr="00634D00">
              <w:rPr>
                <w:rFonts w:ascii="Times New Roman" w:hAnsi="Times New Roman" w:cs="Times New Roman"/>
                <w:sz w:val="24"/>
                <w:szCs w:val="24"/>
                <w:vertAlign w:val="superscript"/>
                <w:lang w:val="en-US"/>
              </w:rPr>
              <w:t>3</w:t>
            </w:r>
          </w:p>
        </w:tc>
      </w:tr>
      <w:tr w:rsidR="00D14FC6" w14:paraId="26D5C83E" w14:textId="77777777" w:rsidTr="005144E7">
        <w:trPr>
          <w:jc w:val="center"/>
        </w:trPr>
        <w:tc>
          <w:tcPr>
            <w:tcW w:w="4606" w:type="dxa"/>
          </w:tcPr>
          <w:p w14:paraId="0486E1D7" w14:textId="07D4404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Internal Friction Angle</w:t>
            </w:r>
          </w:p>
        </w:tc>
        <w:tc>
          <w:tcPr>
            <w:tcW w:w="4606" w:type="dxa"/>
          </w:tcPr>
          <w:p w14:paraId="4592ABCE"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Φ : 37°</w:t>
            </w:r>
          </w:p>
        </w:tc>
      </w:tr>
      <w:tr w:rsidR="00D14FC6" w14:paraId="0D658FCC" w14:textId="77777777" w:rsidTr="005144E7">
        <w:trPr>
          <w:jc w:val="center"/>
        </w:trPr>
        <w:tc>
          <w:tcPr>
            <w:tcW w:w="4606" w:type="dxa"/>
          </w:tcPr>
          <w:p w14:paraId="726FB428"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Cohesion</w:t>
            </w:r>
          </w:p>
          <w:p w14:paraId="425F673B"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61081048"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 : 0</w:t>
            </w:r>
          </w:p>
        </w:tc>
      </w:tr>
      <w:tr w:rsidR="00D14FC6" w14:paraId="644BB8C7" w14:textId="77777777" w:rsidTr="005144E7">
        <w:trPr>
          <w:jc w:val="center"/>
        </w:trPr>
        <w:tc>
          <w:tcPr>
            <w:tcW w:w="4606" w:type="dxa"/>
          </w:tcPr>
          <w:p w14:paraId="0C4A3F55"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Deformation Modulus</w:t>
            </w:r>
          </w:p>
          <w:p w14:paraId="176C5887"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328CF2CF"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 : 840 t/m</w:t>
            </w:r>
            <w:r>
              <w:rPr>
                <w:rFonts w:ascii="Times New Roman" w:hAnsi="Times New Roman" w:cs="Times New Roman"/>
                <w:sz w:val="24"/>
                <w:szCs w:val="24"/>
                <w:vertAlign w:val="superscript"/>
                <w:lang w:val="en-US"/>
              </w:rPr>
              <w:t>2</w:t>
            </w:r>
          </w:p>
        </w:tc>
      </w:tr>
    </w:tbl>
    <w:p w14:paraId="3E2E15CA" w14:textId="77777777" w:rsidR="003676E3" w:rsidRDefault="003676E3" w:rsidP="006A75BB">
      <w:pPr>
        <w:rPr>
          <w:rFonts w:ascii="Times New Roman" w:hAnsi="Times New Roman" w:cs="Times New Roman"/>
          <w:sz w:val="24"/>
          <w:szCs w:val="24"/>
        </w:rPr>
      </w:pPr>
    </w:p>
    <w:p w14:paraId="3F880574" w14:textId="7B62F0B3" w:rsidR="00D14FC6" w:rsidRPr="003676E3" w:rsidRDefault="003676E3" w:rsidP="006A75BB">
      <w:pPr>
        <w:jc w:val="center"/>
        <w:rPr>
          <w:rFonts w:ascii="Times New Roman" w:hAnsi="Times New Roman" w:cs="Times New Roman"/>
          <w:b/>
          <w:sz w:val="24"/>
          <w:szCs w:val="24"/>
        </w:rPr>
      </w:pPr>
      <w:r w:rsidRPr="003676E3">
        <w:rPr>
          <w:rFonts w:ascii="Times New Roman" w:hAnsi="Times New Roman" w:cs="Times New Roman"/>
          <w:b/>
          <w:sz w:val="24"/>
          <w:szCs w:val="24"/>
        </w:rPr>
        <w:t>Table 8</w:t>
      </w:r>
      <w:r w:rsidR="00F55D60">
        <w:rPr>
          <w:rFonts w:ascii="Times New Roman" w:hAnsi="Times New Roman" w:cs="Times New Roman"/>
          <w:b/>
          <w:sz w:val="24"/>
          <w:szCs w:val="24"/>
        </w:rPr>
        <w:t>:</w:t>
      </w:r>
      <w:r w:rsidR="00D14FC6" w:rsidRPr="003676E3">
        <w:rPr>
          <w:rFonts w:ascii="Times New Roman" w:hAnsi="Times New Roman" w:cs="Times New Roman"/>
          <w:b/>
          <w:sz w:val="24"/>
          <w:szCs w:val="24"/>
        </w:rPr>
        <w:t xml:space="preserve"> Geotechnical parameters for clayey gravel- gravelly clay layer</w:t>
      </w:r>
    </w:p>
    <w:tbl>
      <w:tblPr>
        <w:tblStyle w:val="TabloKlavuzu"/>
        <w:tblW w:w="0" w:type="auto"/>
        <w:jc w:val="center"/>
        <w:tblLook w:val="04A0" w:firstRow="1" w:lastRow="0" w:firstColumn="1" w:lastColumn="0" w:noHBand="0" w:noVBand="1"/>
      </w:tblPr>
      <w:tblGrid>
        <w:gridCol w:w="4606"/>
        <w:gridCol w:w="4606"/>
      </w:tblGrid>
      <w:tr w:rsidR="00D14FC6" w14:paraId="202CE8C8" w14:textId="77777777" w:rsidTr="005144E7">
        <w:trPr>
          <w:jc w:val="center"/>
        </w:trPr>
        <w:tc>
          <w:tcPr>
            <w:tcW w:w="4606" w:type="dxa"/>
          </w:tcPr>
          <w:p w14:paraId="6045FCCB" w14:textId="77777777" w:rsidR="00D14FC6" w:rsidRPr="00CC18F7" w:rsidRDefault="00D14FC6" w:rsidP="006A75BB">
            <w:pPr>
              <w:spacing w:line="276" w:lineRule="auto"/>
              <w:rPr>
                <w:rFonts w:ascii="Times New Roman" w:hAnsi="Times New Roman" w:cs="Times New Roman"/>
                <w:sz w:val="24"/>
                <w:szCs w:val="24"/>
                <w:lang w:val="en-US"/>
              </w:rPr>
            </w:pPr>
            <w:r w:rsidRPr="00CC18F7">
              <w:rPr>
                <w:rFonts w:ascii="Times New Roman" w:hAnsi="Times New Roman" w:cs="Times New Roman"/>
                <w:sz w:val="24"/>
                <w:szCs w:val="24"/>
                <w:lang w:val="en-US"/>
              </w:rPr>
              <w:t>Classification</w:t>
            </w:r>
          </w:p>
          <w:p w14:paraId="77FFE6C9" w14:textId="77777777" w:rsidR="00D14FC6" w:rsidRPr="00CC18F7" w:rsidRDefault="00D14FC6" w:rsidP="006A75BB">
            <w:pPr>
              <w:pStyle w:val="ListeParagraf"/>
              <w:spacing w:line="276" w:lineRule="auto"/>
              <w:rPr>
                <w:rFonts w:ascii="Times New Roman" w:hAnsi="Times New Roman" w:cs="Times New Roman"/>
                <w:sz w:val="24"/>
                <w:szCs w:val="24"/>
                <w:lang w:val="en-US"/>
              </w:rPr>
            </w:pPr>
          </w:p>
        </w:tc>
        <w:tc>
          <w:tcPr>
            <w:tcW w:w="4606" w:type="dxa"/>
          </w:tcPr>
          <w:p w14:paraId="2F45B491"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Unified:  GP-GC-GM-CL</w:t>
            </w:r>
          </w:p>
        </w:tc>
      </w:tr>
      <w:tr w:rsidR="00D14FC6" w14:paraId="3F9A82D8" w14:textId="77777777" w:rsidTr="005144E7">
        <w:trPr>
          <w:jc w:val="center"/>
        </w:trPr>
        <w:tc>
          <w:tcPr>
            <w:tcW w:w="4606" w:type="dxa"/>
          </w:tcPr>
          <w:p w14:paraId="75EB0CC8"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Thickness</w:t>
            </w:r>
          </w:p>
          <w:p w14:paraId="55564379"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69676BAC"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Pr="00CC18F7">
              <w:rPr>
                <w:rFonts w:ascii="Times New Roman" w:hAnsi="Times New Roman" w:cs="Times New Roman"/>
                <w:sz w:val="24"/>
                <w:szCs w:val="24"/>
                <w:vertAlign w:val="subscript"/>
                <w:lang w:val="en-US"/>
              </w:rPr>
              <w:t>ort</w:t>
            </w:r>
            <w:r>
              <w:rPr>
                <w:rFonts w:ascii="Times New Roman" w:hAnsi="Times New Roman" w:cs="Times New Roman"/>
                <w:sz w:val="24"/>
                <w:szCs w:val="24"/>
                <w:lang w:val="en-US"/>
              </w:rPr>
              <w:t xml:space="preserve"> : 3,00 m</w:t>
            </w:r>
          </w:p>
        </w:tc>
      </w:tr>
      <w:tr w:rsidR="00D14FC6" w14:paraId="4A1830CD" w14:textId="77777777" w:rsidTr="005144E7">
        <w:trPr>
          <w:jc w:val="center"/>
        </w:trPr>
        <w:tc>
          <w:tcPr>
            <w:tcW w:w="4606" w:type="dxa"/>
          </w:tcPr>
          <w:p w14:paraId="259A7EBF"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SPT</w:t>
            </w:r>
          </w:p>
          <w:p w14:paraId="32FD3CE7"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381649C1"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N</w:t>
            </w:r>
            <w:r w:rsidRPr="00CC18F7">
              <w:rPr>
                <w:rFonts w:ascii="Times New Roman" w:hAnsi="Times New Roman" w:cs="Times New Roman"/>
                <w:sz w:val="24"/>
                <w:szCs w:val="24"/>
                <w:vertAlign w:val="subscript"/>
                <w:lang w:val="en-US"/>
              </w:rPr>
              <w:t>30</w:t>
            </w:r>
            <w:r>
              <w:rPr>
                <w:rFonts w:ascii="Times New Roman" w:hAnsi="Times New Roman" w:cs="Times New Roman"/>
                <w:sz w:val="24"/>
                <w:szCs w:val="24"/>
                <w:lang w:val="en-US"/>
              </w:rPr>
              <w:t xml:space="preserve"> : 48</w:t>
            </w:r>
          </w:p>
        </w:tc>
      </w:tr>
      <w:tr w:rsidR="00D14FC6" w14:paraId="138C1020" w14:textId="77777777" w:rsidTr="005144E7">
        <w:trPr>
          <w:jc w:val="center"/>
        </w:trPr>
        <w:tc>
          <w:tcPr>
            <w:tcW w:w="4606" w:type="dxa"/>
          </w:tcPr>
          <w:p w14:paraId="1D151173"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Unit Weight</w:t>
            </w:r>
          </w:p>
          <w:p w14:paraId="4C4B2E9C"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7B47FB99" w14:textId="77777777" w:rsidR="00D14FC6" w:rsidRPr="00634D00"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γ </w:t>
            </w:r>
            <w:r w:rsidRPr="00CC18F7">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2,10 t/m</w:t>
            </w:r>
            <w:r w:rsidRPr="00634D00">
              <w:rPr>
                <w:rFonts w:ascii="Times New Roman" w:hAnsi="Times New Roman" w:cs="Times New Roman"/>
                <w:sz w:val="24"/>
                <w:szCs w:val="24"/>
                <w:vertAlign w:val="superscript"/>
                <w:lang w:val="en-US"/>
              </w:rPr>
              <w:t>3</w:t>
            </w:r>
          </w:p>
        </w:tc>
      </w:tr>
      <w:tr w:rsidR="00D14FC6" w14:paraId="715CE094" w14:textId="77777777" w:rsidTr="005144E7">
        <w:trPr>
          <w:jc w:val="center"/>
        </w:trPr>
        <w:tc>
          <w:tcPr>
            <w:tcW w:w="4606" w:type="dxa"/>
          </w:tcPr>
          <w:p w14:paraId="7F5352B2"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Internal Friction Angle</w:t>
            </w:r>
          </w:p>
          <w:p w14:paraId="3A9863E9"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033DB532"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Φ : 40°</w:t>
            </w:r>
          </w:p>
        </w:tc>
      </w:tr>
      <w:tr w:rsidR="00D14FC6" w14:paraId="1A5C9F19" w14:textId="77777777" w:rsidTr="005144E7">
        <w:trPr>
          <w:jc w:val="center"/>
        </w:trPr>
        <w:tc>
          <w:tcPr>
            <w:tcW w:w="4606" w:type="dxa"/>
          </w:tcPr>
          <w:p w14:paraId="13208E6C"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Cohesion</w:t>
            </w:r>
          </w:p>
          <w:p w14:paraId="63048AFE"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4055103C"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 : 40 t/m</w:t>
            </w:r>
            <w:r>
              <w:rPr>
                <w:rFonts w:ascii="Times New Roman" w:hAnsi="Times New Roman" w:cs="Times New Roman"/>
                <w:sz w:val="24"/>
                <w:szCs w:val="24"/>
                <w:vertAlign w:val="superscript"/>
                <w:lang w:val="en-US"/>
              </w:rPr>
              <w:t>2</w:t>
            </w:r>
          </w:p>
        </w:tc>
      </w:tr>
      <w:tr w:rsidR="00D14FC6" w14:paraId="07AEB795" w14:textId="77777777" w:rsidTr="005144E7">
        <w:trPr>
          <w:jc w:val="center"/>
        </w:trPr>
        <w:tc>
          <w:tcPr>
            <w:tcW w:w="4606" w:type="dxa"/>
          </w:tcPr>
          <w:p w14:paraId="6E5038A1"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Deformation Modulus</w:t>
            </w:r>
          </w:p>
          <w:p w14:paraId="16995B52"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145122BF"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 : 5760 t/m</w:t>
            </w:r>
            <w:r>
              <w:rPr>
                <w:rFonts w:ascii="Times New Roman" w:hAnsi="Times New Roman" w:cs="Times New Roman"/>
                <w:sz w:val="24"/>
                <w:szCs w:val="24"/>
                <w:vertAlign w:val="superscript"/>
                <w:lang w:val="en-US"/>
              </w:rPr>
              <w:t>2</w:t>
            </w:r>
          </w:p>
        </w:tc>
      </w:tr>
    </w:tbl>
    <w:p w14:paraId="54C57976" w14:textId="77777777" w:rsidR="00D14FC6" w:rsidRPr="00523D6C" w:rsidRDefault="00D14FC6" w:rsidP="006A75BB">
      <w:pPr>
        <w:rPr>
          <w:rFonts w:ascii="Times New Roman" w:hAnsi="Times New Roman" w:cs="Times New Roman"/>
          <w:sz w:val="24"/>
          <w:szCs w:val="24"/>
        </w:rPr>
      </w:pPr>
    </w:p>
    <w:p w14:paraId="36D195C2" w14:textId="7E064E09" w:rsidR="00D14FC6" w:rsidRPr="00E33546" w:rsidRDefault="00D14FC6" w:rsidP="006A75BB">
      <w:pPr>
        <w:pStyle w:val="ListeParagraf"/>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Bedrock is made of clay stone- sand stone (soft to medium hard) and lime stone (medium har</w:t>
      </w:r>
      <w:r w:rsidR="00F55D60">
        <w:rPr>
          <w:rFonts w:ascii="Times New Roman" w:hAnsi="Times New Roman" w:cs="Times New Roman"/>
          <w:sz w:val="24"/>
          <w:szCs w:val="24"/>
          <w:lang w:val="en-US"/>
        </w:rPr>
        <w:t xml:space="preserve">d). All the related parameters </w:t>
      </w:r>
      <w:r>
        <w:rPr>
          <w:rFonts w:ascii="Times New Roman" w:hAnsi="Times New Roman" w:cs="Times New Roman"/>
          <w:sz w:val="24"/>
          <w:szCs w:val="24"/>
          <w:lang w:val="en-US"/>
        </w:rPr>
        <w:t xml:space="preserve">is shown below on </w:t>
      </w:r>
      <w:r w:rsidR="00C9488F">
        <w:rPr>
          <w:rFonts w:ascii="Times New Roman" w:hAnsi="Times New Roman" w:cs="Times New Roman"/>
          <w:b/>
          <w:color w:val="000000" w:themeColor="text1"/>
          <w:sz w:val="24"/>
          <w:szCs w:val="24"/>
          <w:lang w:val="en-US"/>
        </w:rPr>
        <w:t>T</w:t>
      </w:r>
      <w:r w:rsidR="003676E3" w:rsidRPr="00C9488F">
        <w:rPr>
          <w:rFonts w:ascii="Times New Roman" w:hAnsi="Times New Roman" w:cs="Times New Roman"/>
          <w:b/>
          <w:color w:val="000000" w:themeColor="text1"/>
          <w:sz w:val="24"/>
          <w:szCs w:val="24"/>
          <w:lang w:val="en-US"/>
        </w:rPr>
        <w:t>able 9</w:t>
      </w:r>
      <w:r w:rsidR="003676E3">
        <w:rPr>
          <w:rFonts w:ascii="Times New Roman" w:hAnsi="Times New Roman" w:cs="Times New Roman"/>
          <w:color w:val="000000" w:themeColor="text1"/>
          <w:sz w:val="24"/>
          <w:szCs w:val="24"/>
          <w:lang w:val="en-US"/>
        </w:rPr>
        <w:t>.</w:t>
      </w:r>
      <w:r>
        <w:rPr>
          <w:rFonts w:ascii="Times New Roman" w:hAnsi="Times New Roman" w:cs="Times New Roman"/>
          <w:color w:val="FF0000"/>
          <w:sz w:val="24"/>
          <w:szCs w:val="24"/>
          <w:lang w:val="en-US"/>
        </w:rPr>
        <w:t xml:space="preserve"> </w:t>
      </w:r>
    </w:p>
    <w:p w14:paraId="216B10EA" w14:textId="5CE909C0" w:rsidR="00D14FC6" w:rsidRPr="003676E3" w:rsidRDefault="003676E3" w:rsidP="006A75BB">
      <w:pPr>
        <w:jc w:val="center"/>
        <w:rPr>
          <w:rFonts w:ascii="Times New Roman" w:hAnsi="Times New Roman" w:cs="Times New Roman"/>
          <w:b/>
          <w:sz w:val="24"/>
          <w:szCs w:val="24"/>
        </w:rPr>
      </w:pPr>
      <w:r>
        <w:rPr>
          <w:rFonts w:ascii="Times New Roman" w:hAnsi="Times New Roman" w:cs="Times New Roman"/>
          <w:b/>
          <w:sz w:val="24"/>
          <w:szCs w:val="24"/>
        </w:rPr>
        <w:t>Table 9</w:t>
      </w:r>
      <w:r w:rsidR="00F55D60">
        <w:rPr>
          <w:rFonts w:ascii="Times New Roman" w:hAnsi="Times New Roman" w:cs="Times New Roman"/>
          <w:b/>
          <w:sz w:val="24"/>
          <w:szCs w:val="24"/>
        </w:rPr>
        <w:t>:</w:t>
      </w:r>
      <w:r w:rsidR="00D14FC6" w:rsidRPr="003676E3">
        <w:rPr>
          <w:rFonts w:ascii="Times New Roman" w:hAnsi="Times New Roman" w:cs="Times New Roman"/>
          <w:b/>
          <w:sz w:val="24"/>
          <w:szCs w:val="24"/>
        </w:rPr>
        <w:t xml:space="preserve"> Geotechnical parameters for bedrock</w:t>
      </w:r>
    </w:p>
    <w:tbl>
      <w:tblPr>
        <w:tblStyle w:val="TabloKlavuzu"/>
        <w:tblW w:w="0" w:type="auto"/>
        <w:jc w:val="center"/>
        <w:tblLook w:val="04A0" w:firstRow="1" w:lastRow="0" w:firstColumn="1" w:lastColumn="0" w:noHBand="0" w:noVBand="1"/>
      </w:tblPr>
      <w:tblGrid>
        <w:gridCol w:w="4606"/>
        <w:gridCol w:w="4606"/>
      </w:tblGrid>
      <w:tr w:rsidR="00D14FC6" w14:paraId="23DE268A" w14:textId="77777777" w:rsidTr="005144E7">
        <w:trPr>
          <w:jc w:val="center"/>
        </w:trPr>
        <w:tc>
          <w:tcPr>
            <w:tcW w:w="4606" w:type="dxa"/>
          </w:tcPr>
          <w:p w14:paraId="2374A7E4" w14:textId="77777777" w:rsidR="00D14FC6" w:rsidRPr="00CC18F7"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Type of Rock</w:t>
            </w:r>
          </w:p>
          <w:p w14:paraId="4D59A939" w14:textId="77777777" w:rsidR="00D14FC6" w:rsidRPr="00CC18F7" w:rsidRDefault="00D14FC6" w:rsidP="006A75BB">
            <w:pPr>
              <w:pStyle w:val="ListeParagraf"/>
              <w:spacing w:line="276" w:lineRule="auto"/>
              <w:rPr>
                <w:rFonts w:ascii="Times New Roman" w:hAnsi="Times New Roman" w:cs="Times New Roman"/>
                <w:sz w:val="24"/>
                <w:szCs w:val="24"/>
                <w:lang w:val="en-US"/>
              </w:rPr>
            </w:pPr>
          </w:p>
        </w:tc>
        <w:tc>
          <w:tcPr>
            <w:tcW w:w="4606" w:type="dxa"/>
          </w:tcPr>
          <w:p w14:paraId="03BDCFEB"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Fissured, soft to medium hard rock</w:t>
            </w:r>
          </w:p>
        </w:tc>
      </w:tr>
      <w:tr w:rsidR="00D14FC6" w14:paraId="472E92A9" w14:textId="77777777" w:rsidTr="005144E7">
        <w:trPr>
          <w:jc w:val="center"/>
        </w:trPr>
        <w:tc>
          <w:tcPr>
            <w:tcW w:w="4606" w:type="dxa"/>
          </w:tcPr>
          <w:p w14:paraId="1C795081"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Unit Weight</w:t>
            </w:r>
          </w:p>
          <w:p w14:paraId="75122C91"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5544B05C" w14:textId="77777777" w:rsidR="00D14FC6" w:rsidRPr="00634D00"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γ </w:t>
            </w:r>
            <w:r w:rsidRPr="00CC18F7">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2,50 t/m</w:t>
            </w:r>
            <w:r w:rsidRPr="00634D00">
              <w:rPr>
                <w:rFonts w:ascii="Times New Roman" w:hAnsi="Times New Roman" w:cs="Times New Roman"/>
                <w:sz w:val="24"/>
                <w:szCs w:val="24"/>
                <w:vertAlign w:val="superscript"/>
                <w:lang w:val="en-US"/>
              </w:rPr>
              <w:t>3</w:t>
            </w:r>
          </w:p>
        </w:tc>
      </w:tr>
      <w:tr w:rsidR="00D14FC6" w14:paraId="1773C273" w14:textId="77777777" w:rsidTr="005144E7">
        <w:trPr>
          <w:jc w:val="center"/>
        </w:trPr>
        <w:tc>
          <w:tcPr>
            <w:tcW w:w="4606" w:type="dxa"/>
          </w:tcPr>
          <w:p w14:paraId="60BD440B"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Internal Friction Angle</w:t>
            </w:r>
          </w:p>
          <w:p w14:paraId="57E8545A"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06F8F24A"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Φ : 45°</w:t>
            </w:r>
          </w:p>
        </w:tc>
      </w:tr>
      <w:tr w:rsidR="00D14FC6" w14:paraId="0AF9BB2F" w14:textId="77777777" w:rsidTr="005144E7">
        <w:trPr>
          <w:jc w:val="center"/>
        </w:trPr>
        <w:tc>
          <w:tcPr>
            <w:tcW w:w="4606" w:type="dxa"/>
          </w:tcPr>
          <w:p w14:paraId="4EF766C8"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Cohesion</w:t>
            </w:r>
          </w:p>
          <w:p w14:paraId="042ED88F" w14:textId="77777777" w:rsidR="00D14FC6" w:rsidRDefault="00D14FC6" w:rsidP="006A75BB">
            <w:pPr>
              <w:spacing w:line="276" w:lineRule="auto"/>
              <w:rPr>
                <w:rFonts w:ascii="Times New Roman" w:hAnsi="Times New Roman" w:cs="Times New Roman"/>
                <w:sz w:val="24"/>
                <w:szCs w:val="24"/>
                <w:lang w:val="en-US"/>
              </w:rPr>
            </w:pPr>
          </w:p>
        </w:tc>
        <w:tc>
          <w:tcPr>
            <w:tcW w:w="4606" w:type="dxa"/>
          </w:tcPr>
          <w:p w14:paraId="14368785"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 : 75 t/m</w:t>
            </w:r>
            <w:r>
              <w:rPr>
                <w:rFonts w:ascii="Times New Roman" w:hAnsi="Times New Roman" w:cs="Times New Roman"/>
                <w:sz w:val="24"/>
                <w:szCs w:val="24"/>
                <w:vertAlign w:val="superscript"/>
                <w:lang w:val="en-US"/>
              </w:rPr>
              <w:t>2</w:t>
            </w:r>
          </w:p>
        </w:tc>
      </w:tr>
      <w:tr w:rsidR="00D14FC6" w14:paraId="04995A80" w14:textId="77777777" w:rsidTr="005144E7">
        <w:trPr>
          <w:jc w:val="center"/>
        </w:trPr>
        <w:tc>
          <w:tcPr>
            <w:tcW w:w="4606" w:type="dxa"/>
          </w:tcPr>
          <w:p w14:paraId="063F695A"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Deformation Modulus</w:t>
            </w:r>
          </w:p>
          <w:p w14:paraId="298EA097" w14:textId="77777777" w:rsidR="00821099" w:rsidRDefault="00821099" w:rsidP="006A75BB">
            <w:pPr>
              <w:spacing w:line="276" w:lineRule="auto"/>
              <w:rPr>
                <w:rFonts w:ascii="Times New Roman" w:hAnsi="Times New Roman" w:cs="Times New Roman"/>
                <w:sz w:val="24"/>
                <w:szCs w:val="24"/>
                <w:lang w:val="en-US"/>
              </w:rPr>
            </w:pPr>
          </w:p>
        </w:tc>
        <w:tc>
          <w:tcPr>
            <w:tcW w:w="4606" w:type="dxa"/>
          </w:tcPr>
          <w:p w14:paraId="5FB38244" w14:textId="77777777" w:rsidR="00D14FC6" w:rsidRDefault="00D14FC6" w:rsidP="006A75B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 : 10000 t/m</w:t>
            </w:r>
            <w:r>
              <w:rPr>
                <w:rFonts w:ascii="Times New Roman" w:hAnsi="Times New Roman" w:cs="Times New Roman"/>
                <w:sz w:val="24"/>
                <w:szCs w:val="24"/>
                <w:vertAlign w:val="superscript"/>
                <w:lang w:val="en-US"/>
              </w:rPr>
              <w:t>2</w:t>
            </w:r>
          </w:p>
        </w:tc>
      </w:tr>
    </w:tbl>
    <w:p w14:paraId="2B122EFA" w14:textId="2BD5C6B6" w:rsidR="00D14FC6" w:rsidRDefault="00D14FC6" w:rsidP="002952E6">
      <w:pPr>
        <w:jc w:val="center"/>
        <w:rPr>
          <w:rFonts w:ascii="Times New Roman" w:hAnsi="Times New Roman" w:cs="Times New Roman"/>
          <w:color w:val="FF0000"/>
          <w:sz w:val="24"/>
          <w:szCs w:val="24"/>
        </w:rPr>
      </w:pPr>
      <w:r>
        <w:rPr>
          <w:rFonts w:ascii="Times New Roman" w:hAnsi="Times New Roman" w:cs="Times New Roman"/>
          <w:sz w:val="24"/>
          <w:szCs w:val="24"/>
        </w:rPr>
        <w:lastRenderedPageBreak/>
        <w:t xml:space="preserve">In the lights of this information an idealized soil profile </w:t>
      </w:r>
      <w:r w:rsidR="004C201C">
        <w:rPr>
          <w:rFonts w:ascii="Times New Roman" w:hAnsi="Times New Roman" w:cs="Times New Roman"/>
          <w:sz w:val="24"/>
          <w:szCs w:val="24"/>
        </w:rPr>
        <w:t xml:space="preserve">is obtained as shown on </w:t>
      </w:r>
      <w:r w:rsidR="003030BF">
        <w:rPr>
          <w:rFonts w:ascii="Times New Roman" w:hAnsi="Times New Roman" w:cs="Times New Roman"/>
          <w:b/>
          <w:sz w:val="24"/>
          <w:szCs w:val="24"/>
        </w:rPr>
        <w:t>F</w:t>
      </w:r>
      <w:r w:rsidR="002952E6">
        <w:rPr>
          <w:rFonts w:ascii="Times New Roman" w:hAnsi="Times New Roman" w:cs="Times New Roman"/>
          <w:b/>
          <w:sz w:val="24"/>
          <w:szCs w:val="24"/>
        </w:rPr>
        <w:t>igure</w:t>
      </w:r>
      <w:r w:rsidR="004C201C" w:rsidRPr="003030BF">
        <w:rPr>
          <w:rFonts w:ascii="Times New Roman" w:hAnsi="Times New Roman" w:cs="Times New Roman"/>
          <w:b/>
          <w:sz w:val="24"/>
          <w:szCs w:val="24"/>
        </w:rPr>
        <w:t xml:space="preserve"> 3</w:t>
      </w:r>
      <w:r>
        <w:rPr>
          <w:rFonts w:ascii="Times New Roman" w:hAnsi="Times New Roman" w:cs="Times New Roman"/>
          <w:sz w:val="24"/>
          <w:szCs w:val="24"/>
        </w:rPr>
        <w:t>.</w:t>
      </w:r>
      <w:r>
        <w:rPr>
          <w:rFonts w:ascii="Times New Roman" w:hAnsi="Times New Roman" w:cs="Times New Roman"/>
          <w:noProof/>
          <w:color w:val="FF0000"/>
          <w:sz w:val="24"/>
          <w:szCs w:val="24"/>
          <w:lang w:val="tr-TR" w:eastAsia="tr-TR"/>
        </w:rPr>
        <w:drawing>
          <wp:inline distT="0" distB="0" distL="0" distR="0" wp14:anchorId="387001CF" wp14:editId="11697000">
            <wp:extent cx="4376787" cy="7570659"/>
            <wp:effectExtent l="0" t="0" r="0" b="0"/>
            <wp:docPr id="3" name="Resim 2" descr="C:\Users\Ece\Desktop\Yeni belge 1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e\Desktop\Yeni belge 11_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9290" cy="7574989"/>
                    </a:xfrm>
                    <a:prstGeom prst="rect">
                      <a:avLst/>
                    </a:prstGeom>
                    <a:noFill/>
                    <a:ln>
                      <a:noFill/>
                    </a:ln>
                  </pic:spPr>
                </pic:pic>
              </a:graphicData>
            </a:graphic>
          </wp:inline>
        </w:drawing>
      </w:r>
    </w:p>
    <w:p w14:paraId="73A0F5B9" w14:textId="0631A6CB" w:rsidR="00D14FC6" w:rsidRPr="004C201C" w:rsidRDefault="00D14FC6" w:rsidP="003030BF">
      <w:pPr>
        <w:jc w:val="center"/>
        <w:rPr>
          <w:rFonts w:ascii="Times New Roman" w:hAnsi="Times New Roman" w:cs="Times New Roman"/>
          <w:b/>
          <w:color w:val="000000" w:themeColor="text1"/>
          <w:sz w:val="24"/>
          <w:szCs w:val="24"/>
        </w:rPr>
      </w:pPr>
      <w:r w:rsidRPr="004C201C">
        <w:rPr>
          <w:rFonts w:ascii="Times New Roman" w:hAnsi="Times New Roman" w:cs="Times New Roman"/>
          <w:b/>
          <w:color w:val="000000" w:themeColor="text1"/>
          <w:sz w:val="24"/>
          <w:szCs w:val="24"/>
        </w:rPr>
        <w:t>F</w:t>
      </w:r>
      <w:r w:rsidR="004C201C">
        <w:rPr>
          <w:rFonts w:ascii="Times New Roman" w:hAnsi="Times New Roman" w:cs="Times New Roman"/>
          <w:b/>
          <w:color w:val="000000" w:themeColor="text1"/>
          <w:sz w:val="24"/>
          <w:szCs w:val="24"/>
        </w:rPr>
        <w:t>ig</w:t>
      </w:r>
      <w:r w:rsidR="00F55D60">
        <w:rPr>
          <w:rFonts w:ascii="Times New Roman" w:hAnsi="Times New Roman" w:cs="Times New Roman"/>
          <w:b/>
          <w:color w:val="000000" w:themeColor="text1"/>
          <w:sz w:val="24"/>
          <w:szCs w:val="24"/>
        </w:rPr>
        <w:t>ure</w:t>
      </w:r>
      <w:r w:rsidR="004C201C">
        <w:rPr>
          <w:rFonts w:ascii="Times New Roman" w:hAnsi="Times New Roman" w:cs="Times New Roman"/>
          <w:b/>
          <w:color w:val="000000" w:themeColor="text1"/>
          <w:sz w:val="24"/>
          <w:szCs w:val="24"/>
        </w:rPr>
        <w:t xml:space="preserve"> 3</w:t>
      </w:r>
      <w:r w:rsidR="003030BF">
        <w:rPr>
          <w:rFonts w:ascii="Times New Roman" w:hAnsi="Times New Roman" w:cs="Times New Roman"/>
          <w:b/>
          <w:color w:val="000000" w:themeColor="text1"/>
          <w:sz w:val="24"/>
          <w:szCs w:val="24"/>
        </w:rPr>
        <w:t>:</w:t>
      </w:r>
      <w:r w:rsidR="006E4A5C">
        <w:rPr>
          <w:rFonts w:ascii="Times New Roman" w:hAnsi="Times New Roman" w:cs="Times New Roman"/>
          <w:b/>
          <w:color w:val="000000" w:themeColor="text1"/>
          <w:sz w:val="24"/>
          <w:szCs w:val="24"/>
        </w:rPr>
        <w:t xml:space="preserve"> Idealized soil profile (</w:t>
      </w:r>
      <w:r w:rsidRPr="004C201C">
        <w:rPr>
          <w:rFonts w:ascii="Times New Roman" w:hAnsi="Times New Roman" w:cs="Times New Roman"/>
          <w:b/>
          <w:color w:val="000000" w:themeColor="text1"/>
          <w:sz w:val="24"/>
          <w:szCs w:val="24"/>
        </w:rPr>
        <w:t>not scaled)</w:t>
      </w:r>
    </w:p>
    <w:p w14:paraId="00FFB04C" w14:textId="18605D8E" w:rsidR="00D14FC6" w:rsidRDefault="00D14FC6" w:rsidP="006A75BB">
      <w:pPr>
        <w:rPr>
          <w:rFonts w:ascii="Times New Roman" w:hAnsi="Times New Roman" w:cs="Times New Roman"/>
          <w:sz w:val="24"/>
          <w:szCs w:val="24"/>
        </w:rPr>
      </w:pPr>
      <w:r>
        <w:rPr>
          <w:rFonts w:ascii="Times New Roman" w:hAnsi="Times New Roman" w:cs="Times New Roman"/>
          <w:color w:val="FF0000"/>
          <w:sz w:val="24"/>
          <w:szCs w:val="24"/>
        </w:rPr>
        <w:lastRenderedPageBreak/>
        <w:tab/>
      </w:r>
      <w:r>
        <w:rPr>
          <w:rFonts w:ascii="Times New Roman" w:hAnsi="Times New Roman" w:cs="Times New Roman"/>
          <w:sz w:val="24"/>
          <w:szCs w:val="24"/>
        </w:rPr>
        <w:t>For filling and breakwater, the loads acting on the bottom are estimated. The density of filling material (rock and/or concrete) is taken as 2,4 t/m</w:t>
      </w:r>
      <w:r w:rsidRPr="00634D00">
        <w:rPr>
          <w:rFonts w:ascii="Times New Roman" w:hAnsi="Times New Roman" w:cs="Times New Roman"/>
          <w:sz w:val="24"/>
          <w:szCs w:val="24"/>
          <w:vertAlign w:val="superscript"/>
        </w:rPr>
        <w:t>3</w:t>
      </w:r>
      <w:r>
        <w:rPr>
          <w:rFonts w:ascii="Times New Roman" w:hAnsi="Times New Roman" w:cs="Times New Roman"/>
          <w:sz w:val="24"/>
          <w:szCs w:val="24"/>
        </w:rPr>
        <w:t>. The filling and the breakwater will set on top of the seabed overburden layer. The maximum load transferred from structures to the bottom is predicted as q</w:t>
      </w:r>
      <w:r w:rsidRPr="001C06CB">
        <w:rPr>
          <w:rFonts w:ascii="Times New Roman" w:hAnsi="Times New Roman" w:cs="Times New Roman"/>
          <w:sz w:val="24"/>
          <w:szCs w:val="24"/>
          <w:vertAlign w:val="subscript"/>
        </w:rPr>
        <w:t>max</w:t>
      </w:r>
      <w:r>
        <w:rPr>
          <w:rFonts w:ascii="Times New Roman" w:hAnsi="Times New Roman" w:cs="Times New Roman"/>
          <w:sz w:val="24"/>
          <w:szCs w:val="24"/>
        </w:rPr>
        <w:t xml:space="preserve"> = 26,5 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762C9A">
        <w:rPr>
          <w:rFonts w:ascii="Times New Roman" w:hAnsi="Times New Roman" w:cs="Times New Roman"/>
          <w:color w:val="000000" w:themeColor="text1"/>
          <w:sz w:val="24"/>
          <w:szCs w:val="24"/>
        </w:rPr>
        <w:t xml:space="preserve">on </w:t>
      </w:r>
      <w:r w:rsidR="003030BF">
        <w:rPr>
          <w:rFonts w:ascii="Times New Roman" w:hAnsi="Times New Roman" w:cs="Times New Roman"/>
          <w:b/>
          <w:color w:val="000000" w:themeColor="text1"/>
          <w:sz w:val="24"/>
          <w:szCs w:val="24"/>
        </w:rPr>
        <w:t>Figure 4</w:t>
      </w:r>
      <w:r w:rsidR="00762C9A">
        <w:rPr>
          <w:rFonts w:ascii="Times New Roman" w:hAnsi="Times New Roman" w:cs="Times New Roman"/>
          <w:color w:val="000000" w:themeColor="text1"/>
          <w:sz w:val="24"/>
          <w:szCs w:val="24"/>
        </w:rPr>
        <w:t>.</w:t>
      </w:r>
      <w:r>
        <w:rPr>
          <w:rFonts w:ascii="Times New Roman" w:hAnsi="Times New Roman" w:cs="Times New Roman"/>
          <w:color w:val="FF0000"/>
          <w:sz w:val="24"/>
          <w:szCs w:val="24"/>
        </w:rPr>
        <w:t xml:space="preserve"> </w:t>
      </w:r>
    </w:p>
    <w:p w14:paraId="6C1B1146" w14:textId="77777777" w:rsidR="00D14FC6" w:rsidRDefault="00D14FC6" w:rsidP="006A75BB">
      <w:pPr>
        <w:jc w:val="cente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14:anchorId="3A2E2991" wp14:editId="17FD6D28">
            <wp:extent cx="3457575" cy="3234506"/>
            <wp:effectExtent l="0" t="0" r="0" b="4445"/>
            <wp:docPr id="11" name="Resim 3" descr="C:\Users\Ece\Downloads\Yeni belge 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e\Downloads\Yeni belge 14_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6432" cy="3233437"/>
                    </a:xfrm>
                    <a:prstGeom prst="rect">
                      <a:avLst/>
                    </a:prstGeom>
                    <a:noFill/>
                    <a:ln>
                      <a:noFill/>
                    </a:ln>
                  </pic:spPr>
                </pic:pic>
              </a:graphicData>
            </a:graphic>
          </wp:inline>
        </w:drawing>
      </w:r>
    </w:p>
    <w:p w14:paraId="4AF91468" w14:textId="113D82DF" w:rsidR="003030BF" w:rsidRPr="003030BF" w:rsidRDefault="00762C9A" w:rsidP="003030BF">
      <w:pPr>
        <w:jc w:val="center"/>
        <w:rPr>
          <w:rFonts w:ascii="Times New Roman" w:hAnsi="Times New Roman" w:cs="Times New Roman"/>
          <w:b/>
          <w:sz w:val="24"/>
          <w:szCs w:val="24"/>
        </w:rPr>
      </w:pPr>
      <w:r w:rsidRPr="003030BF">
        <w:rPr>
          <w:rFonts w:ascii="Times New Roman" w:hAnsi="Times New Roman" w:cs="Times New Roman"/>
          <w:b/>
          <w:sz w:val="24"/>
          <w:szCs w:val="24"/>
        </w:rPr>
        <w:t>Fig</w:t>
      </w:r>
      <w:r w:rsidR="003030BF" w:rsidRPr="003030BF">
        <w:rPr>
          <w:rFonts w:ascii="Times New Roman" w:hAnsi="Times New Roman" w:cs="Times New Roman"/>
          <w:b/>
          <w:sz w:val="24"/>
          <w:szCs w:val="24"/>
        </w:rPr>
        <w:t xml:space="preserve">ure </w:t>
      </w:r>
      <w:r w:rsidRPr="003030BF">
        <w:rPr>
          <w:rFonts w:ascii="Times New Roman" w:hAnsi="Times New Roman" w:cs="Times New Roman"/>
          <w:b/>
          <w:sz w:val="24"/>
          <w:szCs w:val="24"/>
        </w:rPr>
        <w:t>4</w:t>
      </w:r>
      <w:r w:rsidR="007F06E4">
        <w:rPr>
          <w:rFonts w:ascii="Times New Roman" w:hAnsi="Times New Roman" w:cs="Times New Roman"/>
          <w:b/>
          <w:sz w:val="24"/>
          <w:szCs w:val="24"/>
        </w:rPr>
        <w:t>: Max. load t</w:t>
      </w:r>
      <w:r w:rsidR="003030BF" w:rsidRPr="003030BF">
        <w:rPr>
          <w:rFonts w:ascii="Times New Roman" w:hAnsi="Times New Roman" w:cs="Times New Roman"/>
          <w:b/>
          <w:sz w:val="24"/>
          <w:szCs w:val="24"/>
        </w:rPr>
        <w:t>ransfer to the bottom (q</w:t>
      </w:r>
      <w:r w:rsidR="003030BF" w:rsidRPr="003030BF">
        <w:rPr>
          <w:rFonts w:ascii="Times New Roman" w:hAnsi="Times New Roman" w:cs="Times New Roman"/>
          <w:b/>
          <w:sz w:val="24"/>
          <w:szCs w:val="24"/>
          <w:vertAlign w:val="subscript"/>
        </w:rPr>
        <w:t>max</w:t>
      </w:r>
      <w:r w:rsidR="003030BF" w:rsidRPr="003030BF">
        <w:rPr>
          <w:rFonts w:ascii="Times New Roman" w:hAnsi="Times New Roman" w:cs="Times New Roman"/>
          <w:b/>
          <w:sz w:val="24"/>
          <w:szCs w:val="24"/>
        </w:rPr>
        <w:t>)</w:t>
      </w:r>
    </w:p>
    <w:p w14:paraId="781AA7D0" w14:textId="59867E74" w:rsidR="00D14FC6" w:rsidRDefault="00D14FC6" w:rsidP="00FC4CD4">
      <w:pPr>
        <w:ind w:firstLine="708"/>
        <w:rPr>
          <w:rFonts w:ascii="Times New Roman" w:hAnsi="Times New Roman" w:cs="Times New Roman"/>
          <w:sz w:val="24"/>
          <w:szCs w:val="24"/>
        </w:rPr>
      </w:pPr>
      <w:r>
        <w:rPr>
          <w:rFonts w:ascii="Times New Roman" w:hAnsi="Times New Roman" w:cs="Times New Roman"/>
          <w:sz w:val="24"/>
          <w:szCs w:val="24"/>
        </w:rPr>
        <w:t>For the most unfavorable conditions, the ultimate bear</w:t>
      </w:r>
      <w:r w:rsidR="00FC4CD4">
        <w:rPr>
          <w:rFonts w:ascii="Times New Roman" w:hAnsi="Times New Roman" w:cs="Times New Roman"/>
          <w:sz w:val="24"/>
          <w:szCs w:val="24"/>
        </w:rPr>
        <w:t>ing capacity is calculated as</w:t>
      </w:r>
      <w:r>
        <w:rPr>
          <w:rFonts w:ascii="Times New Roman" w:hAnsi="Times New Roman" w:cs="Times New Roman"/>
          <w:sz w:val="24"/>
          <w:szCs w:val="24"/>
        </w:rPr>
        <w:t xml:space="preserve"> q</w:t>
      </w:r>
      <w:r w:rsidRPr="001B5420">
        <w:rPr>
          <w:rFonts w:ascii="Times New Roman" w:hAnsi="Times New Roman" w:cs="Times New Roman"/>
          <w:sz w:val="24"/>
          <w:szCs w:val="24"/>
          <w:vertAlign w:val="subscript"/>
        </w:rPr>
        <w:t>ult</w:t>
      </w:r>
      <w:r>
        <w:rPr>
          <w:rFonts w:ascii="Times New Roman" w:hAnsi="Times New Roman" w:cs="Times New Roman"/>
          <w:sz w:val="24"/>
          <w:szCs w:val="24"/>
        </w:rPr>
        <w:t xml:space="preserve"> = 90 t/m</w:t>
      </w:r>
      <w:r>
        <w:rPr>
          <w:rFonts w:ascii="Times New Roman" w:hAnsi="Times New Roman" w:cs="Times New Roman"/>
          <w:sz w:val="24"/>
          <w:szCs w:val="24"/>
          <w:vertAlign w:val="superscript"/>
        </w:rPr>
        <w:t>2</w:t>
      </w:r>
      <w:r>
        <w:rPr>
          <w:rFonts w:ascii="Times New Roman" w:hAnsi="Times New Roman" w:cs="Times New Roman"/>
          <w:sz w:val="24"/>
          <w:szCs w:val="24"/>
        </w:rPr>
        <w:t>.  With the factor of safety taken as 3, the allowable bearing capacity is found as q</w:t>
      </w:r>
      <w:r>
        <w:rPr>
          <w:rFonts w:ascii="Times New Roman" w:hAnsi="Times New Roman" w:cs="Times New Roman"/>
          <w:sz w:val="24"/>
          <w:szCs w:val="24"/>
          <w:vertAlign w:val="subscript"/>
        </w:rPr>
        <w:t>all</w:t>
      </w:r>
      <w:r>
        <w:rPr>
          <w:rFonts w:ascii="Times New Roman" w:hAnsi="Times New Roman" w:cs="Times New Roman"/>
          <w:sz w:val="24"/>
          <w:szCs w:val="24"/>
        </w:rPr>
        <w:t xml:space="preserve"> = 30 t/m</w:t>
      </w:r>
      <w:r>
        <w:rPr>
          <w:rFonts w:ascii="Times New Roman" w:hAnsi="Times New Roman" w:cs="Times New Roman"/>
          <w:sz w:val="24"/>
          <w:szCs w:val="24"/>
          <w:vertAlign w:val="superscript"/>
        </w:rPr>
        <w:t>2</w:t>
      </w:r>
      <w:r>
        <w:rPr>
          <w:rFonts w:ascii="Times New Roman" w:hAnsi="Times New Roman" w:cs="Times New Roman"/>
          <w:sz w:val="24"/>
          <w:szCs w:val="24"/>
        </w:rPr>
        <w:t>. Since q</w:t>
      </w:r>
      <w:r>
        <w:rPr>
          <w:rFonts w:ascii="Times New Roman" w:hAnsi="Times New Roman" w:cs="Times New Roman"/>
          <w:sz w:val="24"/>
          <w:szCs w:val="24"/>
          <w:vertAlign w:val="subscript"/>
        </w:rPr>
        <w:t>all</w:t>
      </w:r>
      <w:r>
        <w:rPr>
          <w:rFonts w:ascii="Times New Roman" w:hAnsi="Times New Roman" w:cs="Times New Roman"/>
          <w:sz w:val="24"/>
          <w:szCs w:val="24"/>
        </w:rPr>
        <w:t xml:space="preserve"> = 30 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&gt; q</w:t>
      </w:r>
      <w:r w:rsidRPr="001C06CB">
        <w:rPr>
          <w:rFonts w:ascii="Times New Roman" w:hAnsi="Times New Roman" w:cs="Times New Roman"/>
          <w:sz w:val="24"/>
          <w:szCs w:val="24"/>
          <w:vertAlign w:val="subscript"/>
        </w:rPr>
        <w:t>max</w:t>
      </w:r>
      <w:r>
        <w:rPr>
          <w:rFonts w:ascii="Times New Roman" w:hAnsi="Times New Roman" w:cs="Times New Roman"/>
          <w:sz w:val="24"/>
          <w:szCs w:val="24"/>
        </w:rPr>
        <w:t xml:space="preserve"> = 26,5 t/m</w:t>
      </w:r>
      <w:r>
        <w:rPr>
          <w:rFonts w:ascii="Times New Roman" w:hAnsi="Times New Roman" w:cs="Times New Roman"/>
          <w:sz w:val="24"/>
          <w:szCs w:val="24"/>
          <w:vertAlign w:val="superscript"/>
        </w:rPr>
        <w:t>2</w:t>
      </w:r>
      <w:r>
        <w:rPr>
          <w:rFonts w:ascii="Times New Roman" w:hAnsi="Times New Roman" w:cs="Times New Roman"/>
          <w:sz w:val="24"/>
          <w:szCs w:val="24"/>
        </w:rPr>
        <w:t xml:space="preserve"> , any bearing capacity problem does not expected.</w:t>
      </w:r>
    </w:p>
    <w:p w14:paraId="31A4D6B1" w14:textId="77777777" w:rsidR="00D14FC6" w:rsidRDefault="00D14FC6" w:rsidP="006A75BB">
      <w:pPr>
        <w:rPr>
          <w:rFonts w:ascii="Times New Roman" w:hAnsi="Times New Roman" w:cs="Times New Roman"/>
          <w:sz w:val="24"/>
          <w:szCs w:val="24"/>
        </w:rPr>
      </w:pPr>
      <w:r>
        <w:rPr>
          <w:rFonts w:ascii="Times New Roman" w:hAnsi="Times New Roman" w:cs="Times New Roman"/>
          <w:sz w:val="24"/>
          <w:szCs w:val="24"/>
        </w:rPr>
        <w:tab/>
        <w:t>The sand and silty parts of the seabed overburden layer is compressible whereas hard and dense clay and gravel parts are not because of their high deformation modulus. So the settlement calculations are made for the former layers. As a result, settlement amount is calculated as 1,5 m. Completion of settlement is expected to end at the same time of completion of filling work. So, the settlement of structures above filling will be inside the acceptable limits.</w:t>
      </w:r>
    </w:p>
    <w:p w14:paraId="1BCD0F28" w14:textId="77777777" w:rsidR="00D14FC6" w:rsidRDefault="00D14FC6" w:rsidP="006A75BB">
      <w:pPr>
        <w:rPr>
          <w:rFonts w:ascii="Times New Roman" w:hAnsi="Times New Roman" w:cs="Times New Roman"/>
          <w:sz w:val="24"/>
          <w:szCs w:val="24"/>
        </w:rPr>
      </w:pPr>
      <w:r>
        <w:rPr>
          <w:rFonts w:ascii="Times New Roman" w:hAnsi="Times New Roman" w:cs="Times New Roman"/>
          <w:sz w:val="24"/>
          <w:szCs w:val="24"/>
        </w:rPr>
        <w:tab/>
        <w:t>For piers, if desired, steel bored piles or concrete driven piles are both possible and acceptable solutions. The required geotechnical parameters are given for the design stage of piles.</w:t>
      </w:r>
    </w:p>
    <w:p w14:paraId="24CB369E" w14:textId="753535A2" w:rsidR="00D14FC6" w:rsidRDefault="00D14FC6" w:rsidP="006A75BB">
      <w:pPr>
        <w:ind w:firstLine="708"/>
        <w:rPr>
          <w:rFonts w:ascii="Times New Roman" w:hAnsi="Times New Roman" w:cs="Times New Roman"/>
          <w:sz w:val="24"/>
          <w:szCs w:val="24"/>
        </w:rPr>
      </w:pPr>
      <w:r>
        <w:rPr>
          <w:rFonts w:ascii="Times New Roman" w:hAnsi="Times New Roman" w:cs="Times New Roman"/>
          <w:sz w:val="24"/>
          <w:szCs w:val="24"/>
        </w:rPr>
        <w:t xml:space="preserve">The slope stability is an important concept for the breakwater. Some analyses have conducted and </w:t>
      </w:r>
      <w:r w:rsidR="00231DA1">
        <w:rPr>
          <w:rFonts w:ascii="Times New Roman" w:hAnsi="Times New Roman" w:cs="Times New Roman"/>
          <w:sz w:val="24"/>
          <w:szCs w:val="24"/>
        </w:rPr>
        <w:t xml:space="preserve">the </w:t>
      </w:r>
      <w:r w:rsidR="00231DA1" w:rsidRPr="00231DA1">
        <w:rPr>
          <w:rFonts w:ascii="Times New Roman" w:hAnsi="Times New Roman" w:cs="Times New Roman"/>
          <w:b/>
          <w:sz w:val="24"/>
          <w:szCs w:val="24"/>
        </w:rPr>
        <w:t>F</w:t>
      </w:r>
      <w:r w:rsidR="007F06E4" w:rsidRPr="00231DA1">
        <w:rPr>
          <w:rFonts w:ascii="Times New Roman" w:hAnsi="Times New Roman" w:cs="Times New Roman"/>
          <w:b/>
          <w:sz w:val="24"/>
          <w:szCs w:val="24"/>
        </w:rPr>
        <w:t xml:space="preserve">igure </w:t>
      </w:r>
      <w:r w:rsidR="00673AE4" w:rsidRPr="00231DA1">
        <w:rPr>
          <w:rFonts w:ascii="Times New Roman" w:hAnsi="Times New Roman" w:cs="Times New Roman"/>
          <w:b/>
          <w:sz w:val="24"/>
          <w:szCs w:val="24"/>
        </w:rPr>
        <w:t>5</w:t>
      </w:r>
      <w:r w:rsidRPr="001426FE">
        <w:rPr>
          <w:rFonts w:ascii="Times New Roman" w:hAnsi="Times New Roman" w:cs="Times New Roman"/>
          <w:sz w:val="24"/>
          <w:szCs w:val="24"/>
        </w:rPr>
        <w:t xml:space="preserve"> is drawn for probable slip circle.</w:t>
      </w:r>
    </w:p>
    <w:p w14:paraId="62C2244A" w14:textId="717F2810" w:rsidR="00D14FC6" w:rsidRDefault="00D14FC6" w:rsidP="006A75BB">
      <w:pPr>
        <w:rPr>
          <w:rFonts w:ascii="Times New Roman" w:hAnsi="Times New Roman" w:cs="Times New Roman"/>
          <w:noProof/>
          <w:sz w:val="24"/>
          <w:szCs w:val="24"/>
          <w:lang w:eastAsia="tr-TR"/>
        </w:rPr>
      </w:pPr>
      <w:r>
        <w:rPr>
          <w:rFonts w:ascii="Times New Roman" w:hAnsi="Times New Roman" w:cs="Times New Roman"/>
          <w:sz w:val="24"/>
          <w:szCs w:val="24"/>
        </w:rPr>
        <w:tab/>
      </w:r>
    </w:p>
    <w:p w14:paraId="4CF7070B" w14:textId="77777777" w:rsidR="00D14FC6" w:rsidRDefault="00D14FC6" w:rsidP="006A75BB">
      <w:pPr>
        <w:jc w:val="center"/>
        <w:rPr>
          <w:rFonts w:ascii="Times New Roman" w:hAnsi="Times New Roman" w:cs="Times New Roman"/>
          <w:sz w:val="24"/>
          <w:szCs w:val="24"/>
        </w:rPr>
      </w:pPr>
      <w:r>
        <w:rPr>
          <w:rFonts w:ascii="Times New Roman" w:hAnsi="Times New Roman" w:cs="Times New Roman"/>
          <w:noProof/>
          <w:sz w:val="24"/>
          <w:szCs w:val="24"/>
          <w:lang w:val="tr-TR" w:eastAsia="tr-TR"/>
        </w:rPr>
        <w:lastRenderedPageBreak/>
        <w:drawing>
          <wp:inline distT="0" distB="0" distL="0" distR="0" wp14:anchorId="705143F6" wp14:editId="529771CF">
            <wp:extent cx="4598970" cy="7774940"/>
            <wp:effectExtent l="0" t="0" r="0" b="0"/>
            <wp:docPr id="12" name="Resim 1" descr="C:\Users\Ece\Downloads\Yeni belge 1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Downloads\Yeni belge 10_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636" t="4972" r="2644" b="5789"/>
                    <a:stretch/>
                  </pic:blipFill>
                  <pic:spPr bwMode="auto">
                    <a:xfrm rot="10800000">
                      <a:off x="0" y="0"/>
                      <a:ext cx="4600622" cy="7777733"/>
                    </a:xfrm>
                    <a:prstGeom prst="rect">
                      <a:avLst/>
                    </a:prstGeom>
                    <a:noFill/>
                    <a:ln>
                      <a:noFill/>
                    </a:ln>
                    <a:extLst>
                      <a:ext uri="{53640926-AAD7-44D8-BBD7-CCE9431645EC}">
                        <a14:shadowObscured xmlns:a14="http://schemas.microsoft.com/office/drawing/2010/main"/>
                      </a:ext>
                    </a:extLst>
                  </pic:spPr>
                </pic:pic>
              </a:graphicData>
            </a:graphic>
          </wp:inline>
        </w:drawing>
      </w:r>
    </w:p>
    <w:p w14:paraId="3BD61ADF" w14:textId="3E7B7A09" w:rsidR="00D14FC6" w:rsidRPr="007F06E4" w:rsidRDefault="007F06E4" w:rsidP="006A75BB">
      <w:pPr>
        <w:jc w:val="center"/>
        <w:rPr>
          <w:rFonts w:ascii="Times New Roman" w:hAnsi="Times New Roman" w:cs="Times New Roman"/>
          <w:b/>
          <w:sz w:val="24"/>
          <w:szCs w:val="24"/>
        </w:rPr>
      </w:pPr>
      <w:r w:rsidRPr="007F06E4">
        <w:rPr>
          <w:rFonts w:ascii="Times New Roman" w:hAnsi="Times New Roman" w:cs="Times New Roman"/>
          <w:b/>
          <w:sz w:val="24"/>
          <w:szCs w:val="24"/>
        </w:rPr>
        <w:t>Fig</w:t>
      </w:r>
      <w:r w:rsidR="00F55D60">
        <w:rPr>
          <w:rFonts w:ascii="Times New Roman" w:hAnsi="Times New Roman" w:cs="Times New Roman"/>
          <w:b/>
          <w:sz w:val="24"/>
          <w:szCs w:val="24"/>
        </w:rPr>
        <w:t>ure</w:t>
      </w:r>
      <w:r w:rsidRPr="007F06E4">
        <w:rPr>
          <w:rFonts w:ascii="Times New Roman" w:hAnsi="Times New Roman" w:cs="Times New Roman"/>
          <w:b/>
          <w:sz w:val="24"/>
          <w:szCs w:val="24"/>
        </w:rPr>
        <w:t xml:space="preserve"> 5</w:t>
      </w:r>
      <w:r w:rsidR="003030BF" w:rsidRPr="007F06E4">
        <w:rPr>
          <w:rFonts w:ascii="Times New Roman" w:hAnsi="Times New Roman" w:cs="Times New Roman"/>
          <w:b/>
          <w:sz w:val="24"/>
          <w:szCs w:val="24"/>
        </w:rPr>
        <w:t>:</w:t>
      </w:r>
      <w:r w:rsidRPr="007F06E4">
        <w:rPr>
          <w:rFonts w:ascii="Times New Roman" w:hAnsi="Times New Roman" w:cs="Times New Roman"/>
          <w:b/>
          <w:sz w:val="24"/>
          <w:szCs w:val="24"/>
        </w:rPr>
        <w:t xml:space="preserve"> </w:t>
      </w:r>
      <w:r w:rsidR="00136BE6">
        <w:rPr>
          <w:rFonts w:ascii="Times New Roman" w:hAnsi="Times New Roman" w:cs="Times New Roman"/>
          <w:b/>
          <w:sz w:val="24"/>
          <w:szCs w:val="24"/>
        </w:rPr>
        <w:t>Probable slip c</w:t>
      </w:r>
      <w:r w:rsidRPr="007F06E4">
        <w:rPr>
          <w:rFonts w:ascii="Times New Roman" w:hAnsi="Times New Roman" w:cs="Times New Roman"/>
          <w:b/>
          <w:sz w:val="24"/>
          <w:szCs w:val="24"/>
        </w:rPr>
        <w:t>ircle</w:t>
      </w:r>
    </w:p>
    <w:p w14:paraId="1FD1A9BE" w14:textId="6E06FF45" w:rsidR="00D14FC6" w:rsidRPr="003030BF" w:rsidRDefault="003030BF" w:rsidP="003030BF">
      <w:pPr>
        <w:pStyle w:val="Balk1"/>
        <w:jc w:val="center"/>
        <w:rPr>
          <w:rFonts w:ascii="Times New Roman" w:hAnsi="Times New Roman" w:cs="Times New Roman"/>
          <w:sz w:val="44"/>
          <w:szCs w:val="44"/>
          <w:u w:val="single"/>
        </w:rPr>
      </w:pPr>
      <w:bookmarkStart w:id="15" w:name="_Toc466900789"/>
      <w:r w:rsidRPr="003030BF">
        <w:rPr>
          <w:rFonts w:ascii="Times New Roman" w:hAnsi="Times New Roman" w:cs="Times New Roman"/>
          <w:sz w:val="44"/>
          <w:szCs w:val="44"/>
          <w:u w:val="single"/>
        </w:rPr>
        <w:lastRenderedPageBreak/>
        <w:t>Transportation Network</w:t>
      </w:r>
      <w:bookmarkEnd w:id="15"/>
    </w:p>
    <w:p w14:paraId="73C76C3C" w14:textId="77777777" w:rsidR="003030BF" w:rsidRPr="003030BF" w:rsidRDefault="003030BF" w:rsidP="003030BF"/>
    <w:p w14:paraId="71FFAD2B" w14:textId="42001F9C" w:rsidR="00D14FC6" w:rsidRPr="00983100" w:rsidRDefault="00D14FC6" w:rsidP="006A75BB">
      <w:pPr>
        <w:ind w:firstLine="708"/>
        <w:rPr>
          <w:rFonts w:ascii="Times New Roman" w:hAnsi="Times New Roman" w:cs="Times New Roman"/>
          <w:sz w:val="24"/>
          <w:szCs w:val="24"/>
        </w:rPr>
      </w:pPr>
      <w:r w:rsidRPr="00B941C8">
        <w:rPr>
          <w:rFonts w:ascii="Times New Roman" w:hAnsi="Times New Roman" w:cs="Times New Roman"/>
          <w:sz w:val="24"/>
          <w:szCs w:val="24"/>
        </w:rPr>
        <w:t xml:space="preserve">The entrance of marina is decided to </w:t>
      </w:r>
      <w:r>
        <w:rPr>
          <w:rFonts w:ascii="Times New Roman" w:hAnsi="Times New Roman" w:cs="Times New Roman"/>
          <w:sz w:val="24"/>
          <w:szCs w:val="24"/>
        </w:rPr>
        <w:t>connect</w:t>
      </w:r>
      <w:r w:rsidRPr="00B941C8">
        <w:rPr>
          <w:rFonts w:ascii="Times New Roman" w:hAnsi="Times New Roman" w:cs="Times New Roman"/>
          <w:sz w:val="24"/>
          <w:szCs w:val="24"/>
        </w:rPr>
        <w:t xml:space="preserve"> to D400 Highway within 1 km distance.</w:t>
      </w:r>
      <w:r>
        <w:rPr>
          <w:rFonts w:ascii="Times New Roman" w:hAnsi="Times New Roman" w:cs="Times New Roman"/>
          <w:sz w:val="24"/>
          <w:szCs w:val="24"/>
        </w:rPr>
        <w:t xml:space="preserve"> This highway follows the coast line from İzmir to Mersin. This highway will ease the access Antalya Airport and Gazipaşa Airport that locate in Antalya.  All the other highways near An</w:t>
      </w:r>
      <w:r w:rsidR="00231DA1">
        <w:rPr>
          <w:rFonts w:ascii="Times New Roman" w:hAnsi="Times New Roman" w:cs="Times New Roman"/>
          <w:sz w:val="24"/>
          <w:szCs w:val="24"/>
        </w:rPr>
        <w:t xml:space="preserve">talya region is given on </w:t>
      </w:r>
      <w:r w:rsidR="00231DA1" w:rsidRPr="00231DA1">
        <w:rPr>
          <w:rFonts w:ascii="Times New Roman" w:hAnsi="Times New Roman" w:cs="Times New Roman"/>
          <w:b/>
          <w:sz w:val="24"/>
          <w:szCs w:val="24"/>
        </w:rPr>
        <w:t>Figure</w:t>
      </w:r>
      <w:r w:rsidR="00B72BF6" w:rsidRPr="00231DA1">
        <w:rPr>
          <w:rFonts w:ascii="Times New Roman" w:hAnsi="Times New Roman" w:cs="Times New Roman"/>
          <w:b/>
          <w:sz w:val="24"/>
          <w:szCs w:val="24"/>
        </w:rPr>
        <w:t xml:space="preserve"> 6</w:t>
      </w:r>
      <w:r>
        <w:rPr>
          <w:rFonts w:ascii="Times New Roman" w:hAnsi="Times New Roman" w:cs="Times New Roman"/>
          <w:sz w:val="24"/>
          <w:szCs w:val="24"/>
        </w:rPr>
        <w:t xml:space="preserve"> below. </w:t>
      </w:r>
    </w:p>
    <w:p w14:paraId="78A34A5F" w14:textId="77777777" w:rsidR="00D14FC6" w:rsidRPr="00F55865" w:rsidRDefault="00D14FC6" w:rsidP="003030BF">
      <w:pPr>
        <w:jc w:val="center"/>
        <w:rPr>
          <w:rFonts w:ascii="Times New Roman" w:hAnsi="Times New Roman" w:cs="Times New Roman"/>
          <w:b/>
          <w:sz w:val="24"/>
          <w:szCs w:val="24"/>
        </w:rPr>
      </w:pPr>
      <w:r w:rsidRPr="00F55865">
        <w:rPr>
          <w:rFonts w:ascii="Times New Roman" w:hAnsi="Times New Roman" w:cs="Times New Roman"/>
          <w:b/>
          <w:noProof/>
          <w:sz w:val="24"/>
          <w:szCs w:val="24"/>
          <w:lang w:val="tr-TR" w:eastAsia="tr-TR"/>
        </w:rPr>
        <w:drawing>
          <wp:inline distT="0" distB="0" distL="0" distR="0" wp14:anchorId="0CAC09BA" wp14:editId="3EFDCFA8">
            <wp:extent cx="5239482" cy="1524213"/>
            <wp:effectExtent l="0" t="0" r="0" b="0"/>
            <wp:docPr id="3074" name="Picture 2" descr="C:\Users\Ece\Desktop\transportation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Ece\Desktop\transportation 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9482" cy="152421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B69132D" w14:textId="47FB9E6A" w:rsidR="00D14FC6" w:rsidRPr="00B72BF6" w:rsidRDefault="00B72BF6" w:rsidP="003030BF">
      <w:pPr>
        <w:jc w:val="center"/>
        <w:rPr>
          <w:rFonts w:ascii="Times New Roman" w:hAnsi="Times New Roman" w:cs="Times New Roman"/>
          <w:b/>
          <w:color w:val="000000" w:themeColor="text1"/>
          <w:sz w:val="24"/>
          <w:szCs w:val="24"/>
        </w:rPr>
      </w:pPr>
      <w:r w:rsidRPr="00B72BF6">
        <w:rPr>
          <w:rFonts w:ascii="Times New Roman" w:hAnsi="Times New Roman" w:cs="Times New Roman"/>
          <w:b/>
          <w:color w:val="000000" w:themeColor="text1"/>
          <w:sz w:val="24"/>
          <w:szCs w:val="24"/>
        </w:rPr>
        <w:t>Fig</w:t>
      </w:r>
      <w:r w:rsidR="00F55D60">
        <w:rPr>
          <w:rFonts w:ascii="Times New Roman" w:hAnsi="Times New Roman" w:cs="Times New Roman"/>
          <w:b/>
          <w:color w:val="000000" w:themeColor="text1"/>
          <w:sz w:val="24"/>
          <w:szCs w:val="24"/>
        </w:rPr>
        <w:t>ure</w:t>
      </w:r>
      <w:r w:rsidRPr="00B72BF6">
        <w:rPr>
          <w:rFonts w:ascii="Times New Roman" w:hAnsi="Times New Roman" w:cs="Times New Roman"/>
          <w:b/>
          <w:color w:val="000000" w:themeColor="text1"/>
          <w:sz w:val="24"/>
          <w:szCs w:val="24"/>
        </w:rPr>
        <w:t xml:space="preserve"> 6</w:t>
      </w:r>
      <w:r w:rsidR="00F55D60">
        <w:rPr>
          <w:rFonts w:ascii="Times New Roman" w:hAnsi="Times New Roman" w:cs="Times New Roman"/>
          <w:b/>
          <w:color w:val="000000" w:themeColor="text1"/>
          <w:sz w:val="24"/>
          <w:szCs w:val="24"/>
        </w:rPr>
        <w:t>:</w:t>
      </w:r>
      <w:r w:rsidR="00D14FC6" w:rsidRPr="00B72BF6">
        <w:rPr>
          <w:rFonts w:ascii="Times New Roman" w:hAnsi="Times New Roman" w:cs="Times New Roman"/>
          <w:b/>
          <w:color w:val="000000" w:themeColor="text1"/>
          <w:sz w:val="24"/>
          <w:szCs w:val="24"/>
        </w:rPr>
        <w:t xml:space="preserve"> Main highways and airports at Antalya</w:t>
      </w:r>
    </w:p>
    <w:p w14:paraId="79117824" w14:textId="77777777" w:rsidR="00D14FC6" w:rsidRPr="00646A3F" w:rsidRDefault="00D14FC6" w:rsidP="006A75BB">
      <w:pPr>
        <w:ind w:firstLine="708"/>
        <w:rPr>
          <w:rFonts w:ascii="Times New Roman" w:hAnsi="Times New Roman" w:cs="Times New Roman"/>
          <w:sz w:val="24"/>
          <w:szCs w:val="24"/>
        </w:rPr>
      </w:pPr>
      <w:r>
        <w:rPr>
          <w:rFonts w:ascii="Times New Roman" w:hAnsi="Times New Roman" w:cs="Times New Roman"/>
          <w:sz w:val="24"/>
          <w:szCs w:val="24"/>
        </w:rPr>
        <w:t xml:space="preserve">A service road must be placed for ambulance, fire vehicles and garbage truck to pass including mooring places inside the marina. So 15 m wide 2-lanes service road is designed. </w:t>
      </w:r>
    </w:p>
    <w:p w14:paraId="2E3AF244" w14:textId="77777777" w:rsidR="00D14FC6" w:rsidRDefault="00D14FC6" w:rsidP="006A75BB">
      <w:pPr>
        <w:rPr>
          <w:rFonts w:ascii="Times New Roman" w:hAnsi="Times New Roman" w:cs="Times New Roman"/>
          <w:b/>
          <w:sz w:val="24"/>
          <w:szCs w:val="24"/>
        </w:rPr>
      </w:pPr>
    </w:p>
    <w:p w14:paraId="5909633C" w14:textId="3BB01085" w:rsidR="00D14FC6" w:rsidRDefault="00D14FC6" w:rsidP="006A75BB">
      <w:pPr>
        <w:jc w:val="center"/>
        <w:rPr>
          <w:rFonts w:ascii="Times New Roman" w:hAnsi="Times New Roman" w:cs="Times New Roman"/>
          <w:sz w:val="24"/>
          <w:szCs w:val="24"/>
        </w:rPr>
      </w:pPr>
      <w:r>
        <w:rPr>
          <w:rFonts w:ascii="Times New Roman" w:hAnsi="Times New Roman" w:cs="Times New Roman"/>
          <w:b/>
          <w:noProof/>
          <w:sz w:val="24"/>
          <w:szCs w:val="24"/>
          <w:lang w:val="tr-TR" w:eastAsia="tr-TR"/>
        </w:rPr>
        <w:drawing>
          <wp:inline distT="0" distB="0" distL="0" distR="0" wp14:anchorId="2A142484" wp14:editId="4393D2F6">
            <wp:extent cx="4121278" cy="3091072"/>
            <wp:effectExtent l="0" t="0" r="0" b="8255"/>
            <wp:docPr id="13" name="Picture 13" descr="15045614_10209095588519693_3394474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045614_10209095588519693_339447428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7746" cy="3103423"/>
                    </a:xfrm>
                    <a:prstGeom prst="rect">
                      <a:avLst/>
                    </a:prstGeom>
                    <a:noFill/>
                    <a:ln>
                      <a:noFill/>
                    </a:ln>
                  </pic:spPr>
                </pic:pic>
              </a:graphicData>
            </a:graphic>
          </wp:inline>
        </w:drawing>
      </w:r>
    </w:p>
    <w:p w14:paraId="3FD32D12" w14:textId="624B8624" w:rsidR="00237A53" w:rsidRPr="00231DA1" w:rsidRDefault="00231DA1" w:rsidP="003030BF">
      <w:pPr>
        <w:jc w:val="center"/>
        <w:rPr>
          <w:rFonts w:ascii="Times New Roman" w:hAnsi="Times New Roman" w:cs="Times New Roman"/>
          <w:b/>
          <w:sz w:val="24"/>
          <w:szCs w:val="24"/>
        </w:rPr>
      </w:pPr>
      <w:r w:rsidRPr="00231DA1">
        <w:rPr>
          <w:rFonts w:ascii="Times New Roman" w:hAnsi="Times New Roman" w:cs="Times New Roman"/>
          <w:b/>
          <w:sz w:val="24"/>
          <w:szCs w:val="24"/>
        </w:rPr>
        <w:t>Fig</w:t>
      </w:r>
      <w:r w:rsidR="00F55D60">
        <w:rPr>
          <w:rFonts w:ascii="Times New Roman" w:hAnsi="Times New Roman" w:cs="Times New Roman"/>
          <w:b/>
          <w:sz w:val="24"/>
          <w:szCs w:val="24"/>
        </w:rPr>
        <w:t>ure</w:t>
      </w:r>
      <w:r w:rsidRPr="00231DA1">
        <w:rPr>
          <w:rFonts w:ascii="Times New Roman" w:hAnsi="Times New Roman" w:cs="Times New Roman"/>
          <w:b/>
          <w:sz w:val="24"/>
          <w:szCs w:val="24"/>
        </w:rPr>
        <w:t xml:space="preserve"> 7</w:t>
      </w:r>
      <w:r w:rsidR="00F55D60">
        <w:rPr>
          <w:rFonts w:ascii="Times New Roman" w:hAnsi="Times New Roman" w:cs="Times New Roman"/>
          <w:b/>
          <w:sz w:val="24"/>
          <w:szCs w:val="24"/>
        </w:rPr>
        <w:t>:</w:t>
      </w:r>
      <w:r w:rsidRPr="00231DA1">
        <w:rPr>
          <w:rFonts w:ascii="Times New Roman" w:hAnsi="Times New Roman" w:cs="Times New Roman"/>
          <w:b/>
          <w:sz w:val="24"/>
          <w:szCs w:val="24"/>
        </w:rPr>
        <w:t xml:space="preserve"> The entrance</w:t>
      </w:r>
      <w:r>
        <w:rPr>
          <w:rFonts w:ascii="Times New Roman" w:hAnsi="Times New Roman" w:cs="Times New Roman"/>
          <w:b/>
          <w:sz w:val="24"/>
          <w:szCs w:val="24"/>
        </w:rPr>
        <w:t xml:space="preserve"> of the marina</w:t>
      </w:r>
      <w:r w:rsidRPr="00231DA1">
        <w:rPr>
          <w:rFonts w:ascii="Times New Roman" w:hAnsi="Times New Roman" w:cs="Times New Roman"/>
          <w:b/>
          <w:sz w:val="24"/>
          <w:szCs w:val="24"/>
        </w:rPr>
        <w:t xml:space="preserve"> and service road</w:t>
      </w:r>
    </w:p>
    <w:p w14:paraId="18E90E38" w14:textId="2E198D34" w:rsidR="00237A53" w:rsidRPr="00252A87" w:rsidRDefault="007753F8" w:rsidP="00252A87">
      <w:pPr>
        <w:pStyle w:val="Balk1"/>
        <w:jc w:val="center"/>
        <w:rPr>
          <w:rFonts w:ascii="Times New Roman" w:hAnsi="Times New Roman" w:cs="Times New Roman"/>
          <w:sz w:val="44"/>
          <w:szCs w:val="44"/>
          <w:u w:val="single"/>
        </w:rPr>
      </w:pPr>
      <w:bookmarkStart w:id="16" w:name="_Toc466900790"/>
      <w:r w:rsidRPr="00252A87">
        <w:rPr>
          <w:rFonts w:ascii="Times New Roman" w:hAnsi="Times New Roman" w:cs="Times New Roman"/>
          <w:sz w:val="44"/>
          <w:szCs w:val="44"/>
          <w:u w:val="single"/>
        </w:rPr>
        <w:lastRenderedPageBreak/>
        <w:t>Preliminary Design</w:t>
      </w:r>
      <w:bookmarkEnd w:id="16"/>
    </w:p>
    <w:p w14:paraId="46BB9C1D" w14:textId="2660F0A9" w:rsidR="009D1A51" w:rsidRPr="0088754A" w:rsidRDefault="009D1A51" w:rsidP="006A75BB">
      <w:pPr>
        <w:pStyle w:val="Balk2"/>
        <w:rPr>
          <w:rFonts w:ascii="Times New Roman" w:hAnsi="Times New Roman" w:cs="Times New Roman"/>
          <w:color w:val="000000" w:themeColor="text1"/>
          <w:sz w:val="24"/>
          <w:szCs w:val="24"/>
        </w:rPr>
      </w:pPr>
      <w:bookmarkStart w:id="17" w:name="_Toc466900791"/>
      <w:r w:rsidRPr="0088754A">
        <w:rPr>
          <w:rFonts w:ascii="Times New Roman" w:hAnsi="Times New Roman" w:cs="Times New Roman"/>
          <w:color w:val="000000" w:themeColor="text1"/>
          <w:sz w:val="24"/>
          <w:szCs w:val="24"/>
        </w:rPr>
        <w:t>Marina Groups</w:t>
      </w:r>
      <w:bookmarkEnd w:id="17"/>
    </w:p>
    <w:p w14:paraId="5630D37F"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Marinas can be divided into three groups, which are three anchor, four anchor and five anchor marinas.</w:t>
      </w:r>
    </w:p>
    <w:p w14:paraId="7D751A17" w14:textId="77777777" w:rsidR="006E4A5C" w:rsidRPr="0088754A" w:rsidRDefault="004F76A0" w:rsidP="006A75BB">
      <w:pPr>
        <w:pStyle w:val="Balk3"/>
        <w:rPr>
          <w:rFonts w:ascii="Times New Roman" w:hAnsi="Times New Roman" w:cs="Times New Roman"/>
          <w:color w:val="000000" w:themeColor="text1"/>
          <w:sz w:val="24"/>
          <w:szCs w:val="24"/>
        </w:rPr>
      </w:pPr>
      <w:bookmarkStart w:id="18" w:name="_Toc466900792"/>
      <w:r w:rsidRPr="0088754A">
        <w:rPr>
          <w:rFonts w:ascii="Times New Roman" w:hAnsi="Times New Roman" w:cs="Times New Roman"/>
          <w:b w:val="0"/>
          <w:color w:val="000000" w:themeColor="text1"/>
          <w:sz w:val="24"/>
          <w:szCs w:val="24"/>
        </w:rPr>
        <w:t>1) Three anchor marinas</w:t>
      </w:r>
      <w:r w:rsidRPr="0088754A">
        <w:rPr>
          <w:rFonts w:ascii="Times New Roman" w:hAnsi="Times New Roman" w:cs="Times New Roman"/>
          <w:color w:val="000000" w:themeColor="text1"/>
          <w:sz w:val="24"/>
          <w:szCs w:val="24"/>
        </w:rPr>
        <w:t>:</w:t>
      </w:r>
      <w:bookmarkEnd w:id="18"/>
      <w:r w:rsidRPr="0088754A">
        <w:rPr>
          <w:rFonts w:ascii="Times New Roman" w:hAnsi="Times New Roman" w:cs="Times New Roman"/>
          <w:color w:val="000000" w:themeColor="text1"/>
          <w:sz w:val="24"/>
          <w:szCs w:val="24"/>
        </w:rPr>
        <w:t xml:space="preserve"> </w:t>
      </w:r>
    </w:p>
    <w:p w14:paraId="2A2E87A1" w14:textId="1076F113"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Three anchor marinas should meet the following infrastructure and superstructure qualifications.</w:t>
      </w:r>
    </w:p>
    <w:p w14:paraId="5615F2D2"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Infrastructure qualifications:</w:t>
      </w:r>
    </w:p>
    <w:p w14:paraId="23113922"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a) There must be docks and piers which the marina crafts can approach, and anchor neatly and safely,</w:t>
      </w:r>
    </w:p>
    <w:p w14:paraId="66C994D5"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b) For safely approaching and entrance, there must be lights and signs,</w:t>
      </w:r>
    </w:p>
    <w:p w14:paraId="5E5F9428"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c) There must be lightning system and power generator in order to lighten all the facilities, piers and docks,</w:t>
      </w:r>
    </w:p>
    <w:p w14:paraId="13C3A823" w14:textId="1A4C2510" w:rsidR="004F76A0" w:rsidRPr="0088754A" w:rsidRDefault="00090D88"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d) Enough</w:t>
      </w:r>
      <w:r w:rsidR="004F76A0" w:rsidRPr="0088754A">
        <w:rPr>
          <w:rFonts w:ascii="Times New Roman" w:hAnsi="Times New Roman" w:cs="Times New Roman"/>
          <w:color w:val="000000" w:themeColor="text1"/>
          <w:sz w:val="24"/>
          <w:szCs w:val="24"/>
        </w:rPr>
        <w:t xml:space="preserve"> clean water storage, and installation for hot/cold tap water,</w:t>
      </w:r>
    </w:p>
    <w:p w14:paraId="541605E1" w14:textId="5A69A68E"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 xml:space="preserve">e) Fire alarm, </w:t>
      </w:r>
      <w:r w:rsidR="00090D88" w:rsidRPr="0088754A">
        <w:rPr>
          <w:rFonts w:ascii="Times New Roman" w:hAnsi="Times New Roman" w:cs="Times New Roman"/>
          <w:color w:val="000000" w:themeColor="text1"/>
          <w:sz w:val="24"/>
          <w:szCs w:val="24"/>
        </w:rPr>
        <w:t>firefighting</w:t>
      </w:r>
      <w:r w:rsidRPr="0088754A">
        <w:rPr>
          <w:rFonts w:ascii="Times New Roman" w:hAnsi="Times New Roman" w:cs="Times New Roman"/>
          <w:color w:val="000000" w:themeColor="text1"/>
          <w:sz w:val="24"/>
          <w:szCs w:val="24"/>
        </w:rPr>
        <w:t xml:space="preserve"> equipment in everywhere of the marina,</w:t>
      </w:r>
    </w:p>
    <w:p w14:paraId="6BEC674C" w14:textId="176A6C8F"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 xml:space="preserve">f) If the facility does not have the </w:t>
      </w:r>
      <w:r w:rsidR="008D4551" w:rsidRPr="0088754A">
        <w:rPr>
          <w:rFonts w:ascii="Times New Roman" w:hAnsi="Times New Roman" w:cs="Times New Roman"/>
          <w:color w:val="000000" w:themeColor="text1"/>
          <w:sz w:val="24"/>
          <w:szCs w:val="24"/>
        </w:rPr>
        <w:t>license</w:t>
      </w:r>
      <w:r w:rsidRPr="0088754A">
        <w:rPr>
          <w:rFonts w:ascii="Times New Roman" w:hAnsi="Times New Roman" w:cs="Times New Roman"/>
          <w:color w:val="000000" w:themeColor="text1"/>
          <w:sz w:val="24"/>
          <w:szCs w:val="24"/>
        </w:rPr>
        <w:t xml:space="preserve"> of waste acceptance, the facility must have enough storage and treatment plant according to number 2872 environment law,</w:t>
      </w:r>
    </w:p>
    <w:p w14:paraId="6743B14A"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 xml:space="preserve">g) There must be boxes that meet the demand of tap water, TV, phone and electricity of yachts, </w:t>
      </w:r>
    </w:p>
    <w:p w14:paraId="2AF54644"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h) There must be parking lots, which have a 10% capacity of yacht capacity that can serve disabled people,</w:t>
      </w:r>
    </w:p>
    <w:p w14:paraId="1E956523"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i) Internal, external phone, fax, internet, communication systems for cruising yachts that have multiple channels containing VHF bands,</w:t>
      </w:r>
    </w:p>
    <w:p w14:paraId="6455BFA9"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j) There must be suitable roads for ambulance, fire vehicles, garbage truck to pass including mooring places.</w:t>
      </w:r>
    </w:p>
    <w:p w14:paraId="48A6AF54"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k) Structures and systems in order to lower the rumble,</w:t>
      </w:r>
    </w:p>
    <w:p w14:paraId="3DA109CD"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Superstructure qualifications:</w:t>
      </w:r>
    </w:p>
    <w:p w14:paraId="6601C09B"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a) Safe and controlled entrance for marine tourism</w:t>
      </w:r>
    </w:p>
    <w:p w14:paraId="6C46F0EB"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b) Pre-office and administration unit</w:t>
      </w:r>
    </w:p>
    <w:p w14:paraId="789555D0"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lastRenderedPageBreak/>
        <w:t>c) Lounge</w:t>
      </w:r>
    </w:p>
    <w:p w14:paraId="140A02E1"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d) Food &amp; beverage unit</w:t>
      </w:r>
    </w:p>
    <w:p w14:paraId="5F1D1E05"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e) Shower and toilet for women and men</w:t>
      </w:r>
    </w:p>
    <w:p w14:paraId="7B158D10"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f) Sale unit with and without custom</w:t>
      </w:r>
    </w:p>
    <w:p w14:paraId="04D1AA8F"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g) First aid closet</w:t>
      </w:r>
    </w:p>
    <w:p w14:paraId="7A88DA48"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h) Marine tourism facilities and food, beverage, shower, toilet, lounge units for crew members</w:t>
      </w:r>
    </w:p>
    <w:p w14:paraId="6F2AEE0B"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i) Oil plant</w:t>
      </w:r>
    </w:p>
    <w:p w14:paraId="5CFB1FCB"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j) Deposit store for marine vehicles</w:t>
      </w:r>
    </w:p>
    <w:p w14:paraId="28FF9C11"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k) Sport complexes</w:t>
      </w:r>
    </w:p>
    <w:p w14:paraId="71131289" w14:textId="5B256A7A" w:rsidR="004F76A0" w:rsidRPr="0088754A" w:rsidRDefault="00090D88"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l) Warp</w:t>
      </w:r>
      <w:r w:rsidR="004F76A0" w:rsidRPr="0088754A">
        <w:rPr>
          <w:rFonts w:ascii="Times New Roman" w:hAnsi="Times New Roman" w:cs="Times New Roman"/>
          <w:color w:val="000000" w:themeColor="text1"/>
          <w:sz w:val="24"/>
          <w:szCs w:val="24"/>
        </w:rPr>
        <w:t xml:space="preserve"> boat for safe entrance and exit</w:t>
      </w:r>
    </w:p>
    <w:p w14:paraId="03BB1439" w14:textId="6F68BD68"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 xml:space="preserve">m) </w:t>
      </w:r>
      <w:r w:rsidR="00090D88" w:rsidRPr="0088754A">
        <w:rPr>
          <w:rFonts w:ascii="Times New Roman" w:hAnsi="Times New Roman" w:cs="Times New Roman"/>
          <w:color w:val="000000" w:themeColor="text1"/>
          <w:sz w:val="24"/>
          <w:szCs w:val="24"/>
        </w:rPr>
        <w:t>Firefighting</w:t>
      </w:r>
      <w:r w:rsidRPr="0088754A">
        <w:rPr>
          <w:rFonts w:ascii="Times New Roman" w:hAnsi="Times New Roman" w:cs="Times New Roman"/>
          <w:color w:val="000000" w:themeColor="text1"/>
          <w:sz w:val="24"/>
          <w:szCs w:val="24"/>
        </w:rPr>
        <w:t xml:space="preserve"> boat for first response from sea</w:t>
      </w:r>
    </w:p>
    <w:p w14:paraId="1204C6F9" w14:textId="2822DD1D"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n) Service building for civil servants that works for border crossing if the Council of Ministry have decided that the mentioned marine would be used for border crossing.</w:t>
      </w:r>
    </w:p>
    <w:p w14:paraId="5C51ED70"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b/>
          <w:color w:val="000000" w:themeColor="text1"/>
          <w:sz w:val="24"/>
          <w:szCs w:val="24"/>
        </w:rPr>
      </w:pPr>
      <w:r w:rsidRPr="0088754A">
        <w:rPr>
          <w:rFonts w:ascii="Times New Roman" w:hAnsi="Times New Roman" w:cs="Times New Roman"/>
          <w:b/>
          <w:color w:val="000000" w:themeColor="text1"/>
          <w:sz w:val="24"/>
          <w:szCs w:val="24"/>
        </w:rPr>
        <w:t>Besides all above three anchor marinas must have the followings:</w:t>
      </w:r>
    </w:p>
    <w:p w14:paraId="4E0EB741"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1) Sale units</w:t>
      </w:r>
    </w:p>
    <w:p w14:paraId="25992317"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2) Shower and toilet for women and men that must have a capacity of at least 5% of mooring capacity.</w:t>
      </w:r>
    </w:p>
    <w:p w14:paraId="7EE3E119"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3) Laundry and dish washing rooms</w:t>
      </w:r>
    </w:p>
    <w:p w14:paraId="073F81AF"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4) Lounge &amp; social facilities</w:t>
      </w:r>
    </w:p>
    <w:p w14:paraId="1A2AC97B" w14:textId="1913D42F"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5) Toilet and special arrangements for disabled people</w:t>
      </w:r>
    </w:p>
    <w:p w14:paraId="768028E1" w14:textId="77777777" w:rsidR="004F76A0" w:rsidRPr="0088754A" w:rsidRDefault="004F76A0" w:rsidP="006A75BB">
      <w:pPr>
        <w:pStyle w:val="Balk3"/>
        <w:rPr>
          <w:rFonts w:ascii="Times New Roman" w:hAnsi="Times New Roman" w:cs="Times New Roman"/>
          <w:b w:val="0"/>
          <w:color w:val="000000" w:themeColor="text1"/>
          <w:sz w:val="24"/>
          <w:szCs w:val="24"/>
        </w:rPr>
      </w:pPr>
      <w:bookmarkStart w:id="19" w:name="_Toc466900793"/>
      <w:r w:rsidRPr="0088754A">
        <w:rPr>
          <w:rFonts w:ascii="Times New Roman" w:hAnsi="Times New Roman" w:cs="Times New Roman"/>
          <w:b w:val="0"/>
          <w:color w:val="000000" w:themeColor="text1"/>
          <w:sz w:val="24"/>
          <w:szCs w:val="24"/>
        </w:rPr>
        <w:t>2) Four anchor marinas:</w:t>
      </w:r>
      <w:bookmarkEnd w:id="19"/>
      <w:r w:rsidRPr="0088754A">
        <w:rPr>
          <w:rFonts w:ascii="Times New Roman" w:hAnsi="Times New Roman" w:cs="Times New Roman"/>
          <w:b w:val="0"/>
          <w:color w:val="000000" w:themeColor="text1"/>
          <w:sz w:val="24"/>
          <w:szCs w:val="24"/>
        </w:rPr>
        <w:t xml:space="preserve"> </w:t>
      </w:r>
    </w:p>
    <w:p w14:paraId="2DAD3E98"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p>
    <w:p w14:paraId="6A4714A0"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 xml:space="preserve">Besides all of the qualifications that three anchor marinas have, four anchor marinas must also have the followings: </w:t>
      </w:r>
    </w:p>
    <w:p w14:paraId="43EF1BEF"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a) Restaurant and cafe</w:t>
      </w:r>
      <w:r w:rsidRPr="0088754A">
        <w:rPr>
          <w:rFonts w:ascii="MS Mincho" w:eastAsia="MS Mincho" w:hAnsi="MS Mincho" w:cs="MS Mincho" w:hint="eastAsia"/>
          <w:color w:val="000000" w:themeColor="text1"/>
          <w:sz w:val="24"/>
          <w:szCs w:val="24"/>
        </w:rPr>
        <w:t> </w:t>
      </w:r>
    </w:p>
    <w:p w14:paraId="470F898C"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lastRenderedPageBreak/>
        <w:t>b) Shower and toilet for women and men that must have a capacity of at least 10% of mooring capacity.</w:t>
      </w:r>
    </w:p>
    <w:p w14:paraId="3A1CA503"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c) Dry cleaning</w:t>
      </w:r>
    </w:p>
    <w:p w14:paraId="77F3462B"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d) Dry dock &amp; crane system</w:t>
      </w:r>
    </w:p>
    <w:p w14:paraId="4AD7D6E8"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 xml:space="preserve">e) Maintenance &amp; repair services </w:t>
      </w:r>
    </w:p>
    <w:p w14:paraId="555C62B7"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f) Warehouse for yacht owners</w:t>
      </w:r>
    </w:p>
    <w:p w14:paraId="5443D78D"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g) Parking lot for at least 20% of the mooring capacity</w:t>
      </w:r>
    </w:p>
    <w:p w14:paraId="49B12A97"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h) Tennis court</w:t>
      </w:r>
    </w:p>
    <w:p w14:paraId="2CBBD20D" w14:textId="52276E04" w:rsidR="004F76A0" w:rsidRPr="0088754A" w:rsidRDefault="00090D88"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i) Swimming</w:t>
      </w:r>
      <w:r w:rsidR="004F76A0" w:rsidRPr="0088754A">
        <w:rPr>
          <w:rFonts w:ascii="Times New Roman" w:eastAsia="MS Mincho" w:hAnsi="Times New Roman" w:cs="Times New Roman"/>
          <w:color w:val="000000" w:themeColor="text1"/>
          <w:sz w:val="24"/>
          <w:szCs w:val="24"/>
        </w:rPr>
        <w:t xml:space="preserve"> pool &amp; beach</w:t>
      </w:r>
    </w:p>
    <w:p w14:paraId="3C76057B"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j) Gym, massage, sauna, Turkish bath</w:t>
      </w:r>
    </w:p>
    <w:p w14:paraId="003F5F05" w14:textId="4B0E001E" w:rsidR="006E4A5C" w:rsidRPr="0088754A" w:rsidRDefault="004F76A0" w:rsidP="006A75BB">
      <w:pPr>
        <w:pStyle w:val="Balk3"/>
        <w:rPr>
          <w:rFonts w:ascii="Times New Roman" w:hAnsi="Times New Roman" w:cs="Times New Roman"/>
          <w:b w:val="0"/>
          <w:color w:val="000000" w:themeColor="text1"/>
          <w:sz w:val="24"/>
          <w:szCs w:val="24"/>
        </w:rPr>
      </w:pPr>
      <w:bookmarkStart w:id="20" w:name="_Toc466900794"/>
      <w:r w:rsidRPr="0088754A">
        <w:rPr>
          <w:rFonts w:ascii="Times New Roman" w:hAnsi="Times New Roman" w:cs="Times New Roman"/>
          <w:b w:val="0"/>
          <w:color w:val="000000" w:themeColor="text1"/>
          <w:sz w:val="24"/>
          <w:szCs w:val="24"/>
        </w:rPr>
        <w:t>3) Five anchor marinas</w:t>
      </w:r>
      <w:bookmarkEnd w:id="20"/>
    </w:p>
    <w:p w14:paraId="16BD0179" w14:textId="1A2CFDB6"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 xml:space="preserve"> Besides all of the qualifications that three anchor marinas have, five anchor marinas must also have the followings: </w:t>
      </w:r>
    </w:p>
    <w:p w14:paraId="6BEE44DD"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a) Heliport</w:t>
      </w:r>
    </w:p>
    <w:p w14:paraId="2ED4BE2F"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b) Banking unit</w:t>
      </w:r>
    </w:p>
    <w:p w14:paraId="3290DA21" w14:textId="1D9BF151" w:rsidR="004F76A0" w:rsidRPr="0088754A" w:rsidRDefault="00090D88"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c) Medical</w:t>
      </w:r>
      <w:r w:rsidR="004F76A0" w:rsidRPr="0088754A">
        <w:rPr>
          <w:rFonts w:ascii="Times New Roman" w:hAnsi="Times New Roman" w:cs="Times New Roman"/>
          <w:color w:val="000000" w:themeColor="text1"/>
          <w:sz w:val="24"/>
          <w:szCs w:val="24"/>
        </w:rPr>
        <w:t xml:space="preserve"> room</w:t>
      </w:r>
    </w:p>
    <w:p w14:paraId="7A0D01A5"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d) Exhibit, concert, entertainment places</w:t>
      </w:r>
    </w:p>
    <w:p w14:paraId="60051917"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eastAsia="MS Mincho" w:hAnsi="Times New Roman" w:cs="Times New Roman"/>
          <w:color w:val="000000" w:themeColor="text1"/>
          <w:sz w:val="24"/>
          <w:szCs w:val="24"/>
        </w:rPr>
        <w:t>e) Meeting Room</w:t>
      </w:r>
    </w:p>
    <w:p w14:paraId="3EA074D3"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f) At least two tennis court</w:t>
      </w:r>
    </w:p>
    <w:p w14:paraId="2CAEAAF4" w14:textId="77777777" w:rsidR="004F76A0" w:rsidRPr="0088754A" w:rsidRDefault="004F76A0" w:rsidP="006A75BB">
      <w:pPr>
        <w:widowControl w:val="0"/>
        <w:autoSpaceDE w:val="0"/>
        <w:autoSpaceDN w:val="0"/>
        <w:adjustRightInd w:val="0"/>
        <w:spacing w:after="240"/>
        <w:jc w:val="both"/>
        <w:rPr>
          <w:rFonts w:ascii="Times New Roman" w:eastAsia="MS Mincho" w:hAnsi="Times New Roman" w:cs="Times New Roman"/>
          <w:color w:val="000000" w:themeColor="text1"/>
          <w:sz w:val="24"/>
          <w:szCs w:val="24"/>
        </w:rPr>
      </w:pPr>
      <w:r w:rsidRPr="0088754A">
        <w:rPr>
          <w:rFonts w:ascii="Times New Roman" w:hAnsi="Times New Roman" w:cs="Times New Roman"/>
          <w:color w:val="000000" w:themeColor="text1"/>
          <w:sz w:val="24"/>
          <w:szCs w:val="24"/>
        </w:rPr>
        <w:t>g)</w:t>
      </w:r>
      <w:r w:rsidRPr="0088754A">
        <w:rPr>
          <w:rFonts w:ascii="Times New Roman" w:eastAsia="MS Mincho" w:hAnsi="Times New Roman" w:cs="Times New Roman"/>
          <w:color w:val="000000" w:themeColor="text1"/>
          <w:sz w:val="24"/>
          <w:szCs w:val="24"/>
        </w:rPr>
        <w:t xml:space="preserve"> Parking lot for at least 30% of the mooring capacity</w:t>
      </w:r>
    </w:p>
    <w:p w14:paraId="43E1267C" w14:textId="77777777" w:rsidR="004F76A0" w:rsidRPr="0088754A" w:rsidRDefault="004F76A0" w:rsidP="006A75BB">
      <w:pPr>
        <w:widowControl w:val="0"/>
        <w:autoSpaceDE w:val="0"/>
        <w:autoSpaceDN w:val="0"/>
        <w:adjustRightInd w:val="0"/>
        <w:spacing w:after="240"/>
        <w:jc w:val="both"/>
        <w:rPr>
          <w:rFonts w:ascii="Times New Roman" w:hAnsi="Times New Roman" w:cs="Times New Roman"/>
          <w:color w:val="000000" w:themeColor="text1"/>
          <w:sz w:val="24"/>
          <w:szCs w:val="24"/>
        </w:rPr>
      </w:pPr>
    </w:p>
    <w:p w14:paraId="2D0066A8" w14:textId="1F521A71" w:rsidR="0034594F" w:rsidRPr="0088754A" w:rsidRDefault="0088754A" w:rsidP="006A75BB">
      <w:pPr>
        <w:jc w:val="both"/>
        <w:rPr>
          <w:rFonts w:ascii="Times New Roman" w:hAnsi="Times New Roman" w:cs="Times New Roman"/>
          <w:sz w:val="24"/>
          <w:szCs w:val="24"/>
        </w:rPr>
      </w:pPr>
      <w:r>
        <w:rPr>
          <w:rFonts w:ascii="Times New Roman" w:hAnsi="Times New Roman" w:cs="Times New Roman"/>
          <w:sz w:val="24"/>
          <w:szCs w:val="24"/>
        </w:rPr>
        <w:t xml:space="preserve">   </w:t>
      </w:r>
      <w:r w:rsidR="004F76A0" w:rsidRPr="0088754A">
        <w:rPr>
          <w:rFonts w:ascii="Times New Roman" w:hAnsi="Times New Roman" w:cs="Times New Roman"/>
          <w:sz w:val="24"/>
          <w:szCs w:val="24"/>
        </w:rPr>
        <w:t xml:space="preserve">According to tourism </w:t>
      </w:r>
      <w:r w:rsidR="00090D88" w:rsidRPr="0088754A">
        <w:rPr>
          <w:rFonts w:ascii="Times New Roman" w:hAnsi="Times New Roman" w:cs="Times New Roman"/>
          <w:sz w:val="24"/>
          <w:szCs w:val="24"/>
        </w:rPr>
        <w:t>structures</w:t>
      </w:r>
      <w:r w:rsidR="004F76A0" w:rsidRPr="0088754A">
        <w:rPr>
          <w:rFonts w:ascii="Times New Roman" w:hAnsi="Times New Roman" w:cs="Times New Roman"/>
          <w:sz w:val="24"/>
          <w:szCs w:val="24"/>
        </w:rPr>
        <w:t xml:space="preserve"> master plan that is done by the authority of Ministry of Transportation, for the region whose boundaries are Kaş (on west) and Gazipaşa (on east) there is a recommendation that a total of 8 marinas should be constructed. Moreover, 6 of them should have 4-5 gold anchors. Given that fact, it is decided to construct 5 gold anchor marina.</w:t>
      </w:r>
    </w:p>
    <w:p w14:paraId="036F12DA" w14:textId="77777777" w:rsidR="0034594F" w:rsidRPr="0088754A" w:rsidRDefault="0034594F" w:rsidP="006A75BB">
      <w:pPr>
        <w:jc w:val="both"/>
        <w:rPr>
          <w:rFonts w:ascii="Times New Roman" w:hAnsi="Times New Roman" w:cs="Times New Roman"/>
          <w:b/>
          <w:color w:val="000000" w:themeColor="text1"/>
          <w:sz w:val="24"/>
          <w:szCs w:val="24"/>
        </w:rPr>
      </w:pPr>
    </w:p>
    <w:p w14:paraId="79DB21C7" w14:textId="45F3D65C" w:rsidR="004F76A0" w:rsidRPr="0088754A" w:rsidRDefault="006E4A5C" w:rsidP="006A75BB">
      <w:pPr>
        <w:pStyle w:val="Balk2"/>
        <w:rPr>
          <w:rFonts w:ascii="Times New Roman" w:hAnsi="Times New Roman" w:cs="Times New Roman"/>
          <w:color w:val="000000" w:themeColor="text1"/>
          <w:sz w:val="24"/>
          <w:szCs w:val="24"/>
        </w:rPr>
      </w:pPr>
      <w:bookmarkStart w:id="21" w:name="_Toc466900795"/>
      <w:r w:rsidRPr="0088754A">
        <w:rPr>
          <w:rFonts w:ascii="Times New Roman" w:hAnsi="Times New Roman" w:cs="Times New Roman"/>
          <w:color w:val="000000" w:themeColor="text1"/>
          <w:sz w:val="24"/>
          <w:szCs w:val="24"/>
        </w:rPr>
        <w:lastRenderedPageBreak/>
        <w:t>Design Features</w:t>
      </w:r>
      <w:bookmarkEnd w:id="21"/>
    </w:p>
    <w:p w14:paraId="66ABCE98" w14:textId="759C3095" w:rsidR="004F76A0" w:rsidRPr="0088754A" w:rsidRDefault="00C9488F" w:rsidP="006A75BB">
      <w:pPr>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 xml:space="preserve">For general layout see </w:t>
      </w:r>
      <w:r w:rsidRPr="0088754A">
        <w:rPr>
          <w:rFonts w:ascii="Times New Roman" w:hAnsi="Times New Roman" w:cs="Times New Roman"/>
          <w:b/>
          <w:color w:val="000000" w:themeColor="text1"/>
          <w:sz w:val="24"/>
          <w:szCs w:val="24"/>
        </w:rPr>
        <w:t>F</w:t>
      </w:r>
      <w:r w:rsidR="0034594F" w:rsidRPr="0088754A">
        <w:rPr>
          <w:rFonts w:ascii="Times New Roman" w:hAnsi="Times New Roman" w:cs="Times New Roman"/>
          <w:b/>
          <w:color w:val="000000" w:themeColor="text1"/>
          <w:sz w:val="24"/>
          <w:szCs w:val="24"/>
        </w:rPr>
        <w:t>igure 8</w:t>
      </w:r>
      <w:r w:rsidR="0034594F" w:rsidRPr="0088754A">
        <w:rPr>
          <w:rFonts w:ascii="Times New Roman" w:hAnsi="Times New Roman" w:cs="Times New Roman"/>
          <w:color w:val="000000" w:themeColor="text1"/>
          <w:sz w:val="24"/>
          <w:szCs w:val="24"/>
        </w:rPr>
        <w:t xml:space="preserve"> below.</w:t>
      </w:r>
    </w:p>
    <w:p w14:paraId="68219CD2" w14:textId="77777777" w:rsidR="004F76A0" w:rsidRPr="0088754A" w:rsidRDefault="004F76A0" w:rsidP="003030BF">
      <w:pPr>
        <w:jc w:val="center"/>
        <w:rPr>
          <w:rFonts w:ascii="Times New Roman" w:hAnsi="Times New Roman" w:cs="Times New Roman"/>
          <w:b/>
          <w:color w:val="000000" w:themeColor="text1"/>
          <w:sz w:val="24"/>
          <w:szCs w:val="24"/>
        </w:rPr>
      </w:pPr>
      <w:r w:rsidRPr="0088754A">
        <w:rPr>
          <w:rFonts w:ascii="Times New Roman" w:hAnsi="Times New Roman" w:cs="Times New Roman"/>
          <w:b/>
          <w:noProof/>
          <w:color w:val="000000" w:themeColor="text1"/>
          <w:sz w:val="24"/>
          <w:szCs w:val="24"/>
          <w:lang w:val="tr-TR" w:eastAsia="tr-TR"/>
        </w:rPr>
        <w:drawing>
          <wp:inline distT="0" distB="0" distL="0" distR="0" wp14:anchorId="7CFE38B3" wp14:editId="3FD2332C">
            <wp:extent cx="5972810" cy="3302000"/>
            <wp:effectExtent l="0" t="0" r="0" b="0"/>
            <wp:docPr id="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810" cy="3302000"/>
                    </a:xfrm>
                    <a:prstGeom prst="rect">
                      <a:avLst/>
                    </a:prstGeom>
                  </pic:spPr>
                </pic:pic>
              </a:graphicData>
            </a:graphic>
          </wp:inline>
        </w:drawing>
      </w:r>
    </w:p>
    <w:p w14:paraId="57732D29" w14:textId="2FEFC065" w:rsidR="004F76A0" w:rsidRPr="0088754A" w:rsidRDefault="00F55D60" w:rsidP="003030BF">
      <w:pPr>
        <w:jc w:val="center"/>
        <w:rPr>
          <w:rFonts w:ascii="Times New Roman" w:hAnsi="Times New Roman" w:cs="Times New Roman"/>
          <w:b/>
          <w:color w:val="000000" w:themeColor="text1"/>
          <w:sz w:val="24"/>
          <w:szCs w:val="24"/>
        </w:rPr>
      </w:pPr>
      <w:r w:rsidRPr="0088754A">
        <w:rPr>
          <w:rFonts w:ascii="Times New Roman" w:hAnsi="Times New Roman" w:cs="Times New Roman"/>
          <w:b/>
          <w:color w:val="000000" w:themeColor="text1"/>
          <w:sz w:val="24"/>
          <w:szCs w:val="24"/>
        </w:rPr>
        <w:t xml:space="preserve">Figure </w:t>
      </w:r>
      <w:r w:rsidR="0034594F" w:rsidRPr="0088754A">
        <w:rPr>
          <w:rFonts w:ascii="Times New Roman" w:hAnsi="Times New Roman" w:cs="Times New Roman"/>
          <w:b/>
          <w:color w:val="000000" w:themeColor="text1"/>
          <w:sz w:val="24"/>
          <w:szCs w:val="24"/>
        </w:rPr>
        <w:t>8</w:t>
      </w:r>
      <w:r w:rsidRPr="0088754A">
        <w:rPr>
          <w:rFonts w:ascii="Times New Roman" w:hAnsi="Times New Roman" w:cs="Times New Roman"/>
          <w:b/>
          <w:color w:val="000000" w:themeColor="text1"/>
          <w:sz w:val="24"/>
          <w:szCs w:val="24"/>
        </w:rPr>
        <w:t>:</w:t>
      </w:r>
      <w:r w:rsidR="0034594F" w:rsidRPr="0088754A">
        <w:rPr>
          <w:rFonts w:ascii="Times New Roman" w:hAnsi="Times New Roman" w:cs="Times New Roman"/>
          <w:b/>
          <w:color w:val="000000" w:themeColor="text1"/>
          <w:sz w:val="24"/>
          <w:szCs w:val="24"/>
        </w:rPr>
        <w:t xml:space="preserve"> General Layout</w:t>
      </w:r>
    </w:p>
    <w:p w14:paraId="0A9254A2" w14:textId="60CCF392" w:rsidR="004F76A0" w:rsidRPr="0088754A" w:rsidRDefault="009D1A51" w:rsidP="006A75BB">
      <w:pPr>
        <w:pStyle w:val="Balk3"/>
        <w:rPr>
          <w:rFonts w:ascii="Times New Roman" w:hAnsi="Times New Roman" w:cs="Times New Roman"/>
          <w:b w:val="0"/>
          <w:color w:val="000000" w:themeColor="text1"/>
          <w:sz w:val="24"/>
          <w:szCs w:val="24"/>
        </w:rPr>
      </w:pPr>
      <w:bookmarkStart w:id="22" w:name="_Toc466900796"/>
      <w:r w:rsidRPr="0088754A">
        <w:rPr>
          <w:rFonts w:ascii="Times New Roman" w:hAnsi="Times New Roman" w:cs="Times New Roman"/>
          <w:b w:val="0"/>
          <w:color w:val="000000" w:themeColor="text1"/>
          <w:sz w:val="24"/>
          <w:szCs w:val="24"/>
        </w:rPr>
        <w:t>Technical Details</w:t>
      </w:r>
      <w:bookmarkEnd w:id="22"/>
    </w:p>
    <w:p w14:paraId="3FF23563" w14:textId="46012F61" w:rsidR="0034594F" w:rsidRPr="0088754A" w:rsidRDefault="0034594F" w:rsidP="006A75BB">
      <w:pPr>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 xml:space="preserve">For technical details see </w:t>
      </w:r>
      <w:r w:rsidR="003030BF" w:rsidRPr="0088754A">
        <w:rPr>
          <w:rFonts w:ascii="Times New Roman" w:hAnsi="Times New Roman" w:cs="Times New Roman"/>
          <w:b/>
          <w:color w:val="000000" w:themeColor="text1"/>
          <w:sz w:val="24"/>
          <w:szCs w:val="24"/>
        </w:rPr>
        <w:t>F</w:t>
      </w:r>
      <w:r w:rsidRPr="0088754A">
        <w:rPr>
          <w:rFonts w:ascii="Times New Roman" w:hAnsi="Times New Roman" w:cs="Times New Roman"/>
          <w:b/>
          <w:color w:val="000000" w:themeColor="text1"/>
          <w:sz w:val="24"/>
          <w:szCs w:val="24"/>
        </w:rPr>
        <w:t>igure 9</w:t>
      </w:r>
      <w:r w:rsidRPr="0088754A">
        <w:rPr>
          <w:rFonts w:ascii="Times New Roman" w:hAnsi="Times New Roman" w:cs="Times New Roman"/>
          <w:color w:val="000000" w:themeColor="text1"/>
          <w:sz w:val="24"/>
          <w:szCs w:val="24"/>
        </w:rPr>
        <w:t xml:space="preserve"> below.</w:t>
      </w:r>
    </w:p>
    <w:tbl>
      <w:tblPr>
        <w:tblStyle w:val="TabloKlavuzu"/>
        <w:tblW w:w="0" w:type="auto"/>
        <w:jc w:val="center"/>
        <w:tblLook w:val="04A0" w:firstRow="1" w:lastRow="0" w:firstColumn="1" w:lastColumn="0" w:noHBand="0" w:noVBand="1"/>
      </w:tblPr>
      <w:tblGrid>
        <w:gridCol w:w="4698"/>
        <w:gridCol w:w="4698"/>
      </w:tblGrid>
      <w:tr w:rsidR="004F76A0" w:rsidRPr="0088754A" w14:paraId="0A5363C4" w14:textId="77777777" w:rsidTr="003030BF">
        <w:trPr>
          <w:jc w:val="center"/>
        </w:trPr>
        <w:tc>
          <w:tcPr>
            <w:tcW w:w="4698" w:type="dxa"/>
          </w:tcPr>
          <w:p w14:paraId="2AC576D6" w14:textId="77777777" w:rsidR="004F76A0" w:rsidRPr="0088754A" w:rsidRDefault="004F76A0" w:rsidP="006A75BB">
            <w:pPr>
              <w:spacing w:line="276" w:lineRule="auto"/>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Land Area</w:t>
            </w:r>
          </w:p>
        </w:tc>
        <w:tc>
          <w:tcPr>
            <w:tcW w:w="4698" w:type="dxa"/>
          </w:tcPr>
          <w:p w14:paraId="746CBB1E" w14:textId="77777777" w:rsidR="004F76A0" w:rsidRPr="0088754A" w:rsidRDefault="004F76A0" w:rsidP="006A75BB">
            <w:pPr>
              <w:spacing w:line="276" w:lineRule="auto"/>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150000 m</w:t>
            </w:r>
            <w:r w:rsidRPr="0088754A">
              <w:rPr>
                <w:rFonts w:ascii="Times New Roman" w:hAnsi="Times New Roman" w:cs="Times New Roman"/>
                <w:color w:val="000000" w:themeColor="text1"/>
                <w:sz w:val="24"/>
                <w:szCs w:val="24"/>
                <w:vertAlign w:val="superscript"/>
              </w:rPr>
              <w:t>2</w:t>
            </w:r>
          </w:p>
        </w:tc>
      </w:tr>
      <w:tr w:rsidR="004F76A0" w:rsidRPr="0088754A" w14:paraId="5663E004" w14:textId="77777777" w:rsidTr="003030BF">
        <w:trPr>
          <w:jc w:val="center"/>
        </w:trPr>
        <w:tc>
          <w:tcPr>
            <w:tcW w:w="4698" w:type="dxa"/>
          </w:tcPr>
          <w:p w14:paraId="3C26FF0A" w14:textId="77777777" w:rsidR="004F76A0" w:rsidRPr="0088754A" w:rsidRDefault="004F76A0" w:rsidP="006A75BB">
            <w:pPr>
              <w:spacing w:line="276" w:lineRule="auto"/>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Water Area</w:t>
            </w:r>
          </w:p>
        </w:tc>
        <w:tc>
          <w:tcPr>
            <w:tcW w:w="4698" w:type="dxa"/>
          </w:tcPr>
          <w:p w14:paraId="3F12FC3F" w14:textId="77777777" w:rsidR="004F76A0" w:rsidRPr="0088754A" w:rsidRDefault="004F76A0" w:rsidP="006A75BB">
            <w:pPr>
              <w:spacing w:line="276" w:lineRule="auto"/>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175000 m</w:t>
            </w:r>
            <w:r w:rsidRPr="0088754A">
              <w:rPr>
                <w:rFonts w:ascii="Times New Roman" w:hAnsi="Times New Roman" w:cs="Times New Roman"/>
                <w:color w:val="000000" w:themeColor="text1"/>
                <w:sz w:val="24"/>
                <w:szCs w:val="24"/>
                <w:vertAlign w:val="superscript"/>
              </w:rPr>
              <w:t>2</w:t>
            </w:r>
          </w:p>
        </w:tc>
      </w:tr>
      <w:tr w:rsidR="004F76A0" w:rsidRPr="0088754A" w14:paraId="52269660" w14:textId="77777777" w:rsidTr="003030BF">
        <w:trPr>
          <w:jc w:val="center"/>
        </w:trPr>
        <w:tc>
          <w:tcPr>
            <w:tcW w:w="4698" w:type="dxa"/>
          </w:tcPr>
          <w:p w14:paraId="5095DF34" w14:textId="77777777" w:rsidR="004F76A0" w:rsidRPr="0088754A" w:rsidRDefault="004F76A0" w:rsidP="006A75BB">
            <w:pPr>
              <w:spacing w:line="276" w:lineRule="auto"/>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Yacht Capacity</w:t>
            </w:r>
          </w:p>
        </w:tc>
        <w:tc>
          <w:tcPr>
            <w:tcW w:w="4698" w:type="dxa"/>
          </w:tcPr>
          <w:p w14:paraId="20A0C15B" w14:textId="77777777" w:rsidR="004F76A0" w:rsidRPr="0088754A" w:rsidRDefault="004F76A0" w:rsidP="006A75BB">
            <w:pPr>
              <w:spacing w:line="276" w:lineRule="auto"/>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500 on water + 150 on land</w:t>
            </w:r>
          </w:p>
        </w:tc>
      </w:tr>
    </w:tbl>
    <w:p w14:paraId="2D63C44E" w14:textId="16B168DA" w:rsidR="004F76A0" w:rsidRPr="0088754A" w:rsidRDefault="00F55D60" w:rsidP="003030BF">
      <w:pPr>
        <w:jc w:val="center"/>
        <w:rPr>
          <w:rFonts w:ascii="Times New Roman" w:hAnsi="Times New Roman" w:cs="Times New Roman"/>
          <w:b/>
          <w:color w:val="000000" w:themeColor="text1"/>
          <w:sz w:val="24"/>
          <w:szCs w:val="24"/>
        </w:rPr>
      </w:pPr>
      <w:r w:rsidRPr="0088754A">
        <w:rPr>
          <w:rFonts w:ascii="Times New Roman" w:hAnsi="Times New Roman" w:cs="Times New Roman"/>
          <w:b/>
          <w:color w:val="000000" w:themeColor="text1"/>
          <w:sz w:val="24"/>
          <w:szCs w:val="24"/>
        </w:rPr>
        <w:t xml:space="preserve">Figure </w:t>
      </w:r>
      <w:r w:rsidR="0034594F" w:rsidRPr="0088754A">
        <w:rPr>
          <w:rFonts w:ascii="Times New Roman" w:hAnsi="Times New Roman" w:cs="Times New Roman"/>
          <w:b/>
          <w:color w:val="000000" w:themeColor="text1"/>
          <w:sz w:val="24"/>
          <w:szCs w:val="24"/>
        </w:rPr>
        <w:t>9</w:t>
      </w:r>
      <w:r w:rsidRPr="0088754A">
        <w:rPr>
          <w:rFonts w:ascii="Times New Roman" w:hAnsi="Times New Roman" w:cs="Times New Roman"/>
          <w:b/>
          <w:color w:val="000000" w:themeColor="text1"/>
          <w:sz w:val="24"/>
          <w:szCs w:val="24"/>
        </w:rPr>
        <w:t>:</w:t>
      </w:r>
      <w:r w:rsidR="0034594F" w:rsidRPr="0088754A">
        <w:rPr>
          <w:rFonts w:ascii="Times New Roman" w:hAnsi="Times New Roman" w:cs="Times New Roman"/>
          <w:b/>
          <w:color w:val="000000" w:themeColor="text1"/>
          <w:sz w:val="24"/>
          <w:szCs w:val="24"/>
        </w:rPr>
        <w:t xml:space="preserve"> Technical Details</w:t>
      </w:r>
    </w:p>
    <w:p w14:paraId="27091E94" w14:textId="77777777" w:rsidR="0034594F" w:rsidRPr="0088754A" w:rsidRDefault="0034594F" w:rsidP="006A75BB">
      <w:pPr>
        <w:jc w:val="both"/>
        <w:rPr>
          <w:rFonts w:ascii="Times New Roman" w:hAnsi="Times New Roman" w:cs="Times New Roman"/>
          <w:color w:val="000000" w:themeColor="text1"/>
          <w:sz w:val="24"/>
          <w:szCs w:val="24"/>
        </w:rPr>
      </w:pPr>
    </w:p>
    <w:p w14:paraId="41FBF321" w14:textId="77777777" w:rsidR="004F76A0" w:rsidRPr="0088754A" w:rsidRDefault="004F76A0" w:rsidP="006A75BB">
      <w:pPr>
        <w:pStyle w:val="Balk4"/>
        <w:rPr>
          <w:rFonts w:ascii="Times New Roman" w:hAnsi="Times New Roman" w:cs="Times New Roman"/>
          <w:b w:val="0"/>
          <w:color w:val="000000" w:themeColor="text1"/>
          <w:sz w:val="24"/>
          <w:szCs w:val="24"/>
        </w:rPr>
      </w:pPr>
      <w:r w:rsidRPr="0088754A">
        <w:rPr>
          <w:rFonts w:ascii="Times New Roman" w:hAnsi="Times New Roman" w:cs="Times New Roman"/>
          <w:color w:val="000000" w:themeColor="text1"/>
          <w:sz w:val="24"/>
          <w:szCs w:val="24"/>
        </w:rPr>
        <w:t>Yacht Capacity:</w:t>
      </w:r>
    </w:p>
    <w:p w14:paraId="79AB0E54" w14:textId="77777777" w:rsidR="004F76A0" w:rsidRPr="0088754A" w:rsidRDefault="004F76A0" w:rsidP="006A75BB">
      <w:pPr>
        <w:jc w:val="both"/>
        <w:rPr>
          <w:rFonts w:ascii="Times New Roman" w:hAnsi="Times New Roman" w:cs="Times New Roman"/>
          <w:color w:val="000000" w:themeColor="text1"/>
          <w:sz w:val="24"/>
          <w:szCs w:val="24"/>
        </w:rPr>
      </w:pPr>
    </w:p>
    <w:p w14:paraId="3251A873" w14:textId="57CAE843" w:rsidR="004F76A0" w:rsidRPr="0088754A" w:rsidRDefault="00090D88" w:rsidP="006A75BB">
      <w:pPr>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According to Tourism Coastal Structures Master P</w:t>
      </w:r>
      <w:r w:rsidR="004F76A0" w:rsidRPr="0088754A">
        <w:rPr>
          <w:rFonts w:ascii="Times New Roman" w:hAnsi="Times New Roman" w:cs="Times New Roman"/>
          <w:color w:val="000000" w:themeColor="text1"/>
          <w:sz w:val="24"/>
          <w:szCs w:val="24"/>
        </w:rPr>
        <w:t>lan it is recommended to construct 500 yacht capacity marina for mentioned region. Thus, it is decided to construct 500 yacht capacity marina.</w:t>
      </w:r>
    </w:p>
    <w:p w14:paraId="01B8080B" w14:textId="77777777" w:rsidR="004F76A0" w:rsidRPr="0088754A" w:rsidRDefault="004F76A0" w:rsidP="006A75BB">
      <w:pPr>
        <w:jc w:val="both"/>
        <w:rPr>
          <w:rFonts w:ascii="Times New Roman" w:hAnsi="Times New Roman" w:cs="Times New Roman"/>
          <w:color w:val="000000" w:themeColor="text1"/>
          <w:sz w:val="24"/>
          <w:szCs w:val="24"/>
        </w:rPr>
      </w:pPr>
    </w:p>
    <w:p w14:paraId="254ACE5F" w14:textId="77777777" w:rsidR="007753F8" w:rsidRPr="0088754A" w:rsidRDefault="007753F8" w:rsidP="006A75BB">
      <w:pPr>
        <w:jc w:val="both"/>
        <w:rPr>
          <w:rFonts w:ascii="Times New Roman" w:hAnsi="Times New Roman" w:cs="Times New Roman"/>
          <w:color w:val="000000" w:themeColor="text1"/>
          <w:sz w:val="24"/>
          <w:szCs w:val="24"/>
        </w:rPr>
      </w:pPr>
    </w:p>
    <w:p w14:paraId="41DBDB1E" w14:textId="77777777" w:rsidR="007753F8" w:rsidRPr="0088754A" w:rsidRDefault="007753F8" w:rsidP="006A75BB">
      <w:pPr>
        <w:jc w:val="both"/>
        <w:rPr>
          <w:rFonts w:ascii="Times New Roman" w:hAnsi="Times New Roman" w:cs="Times New Roman"/>
          <w:color w:val="000000" w:themeColor="text1"/>
          <w:sz w:val="24"/>
          <w:szCs w:val="24"/>
        </w:rPr>
      </w:pPr>
    </w:p>
    <w:p w14:paraId="0C192D52" w14:textId="77777777" w:rsidR="004F76A0" w:rsidRPr="0088754A" w:rsidRDefault="004F76A0" w:rsidP="006A75BB">
      <w:pPr>
        <w:pStyle w:val="Balk4"/>
        <w:rPr>
          <w:rFonts w:ascii="Times New Roman" w:hAnsi="Times New Roman" w:cs="Times New Roman"/>
          <w:b w:val="0"/>
          <w:color w:val="000000" w:themeColor="text1"/>
          <w:sz w:val="24"/>
          <w:szCs w:val="24"/>
        </w:rPr>
      </w:pPr>
      <w:r w:rsidRPr="0088754A">
        <w:rPr>
          <w:rFonts w:ascii="Times New Roman" w:hAnsi="Times New Roman" w:cs="Times New Roman"/>
          <w:color w:val="000000" w:themeColor="text1"/>
          <w:sz w:val="24"/>
          <w:szCs w:val="24"/>
        </w:rPr>
        <w:lastRenderedPageBreak/>
        <w:t>Land Area:</w:t>
      </w:r>
    </w:p>
    <w:p w14:paraId="3CEC536C" w14:textId="77777777" w:rsidR="004F76A0" w:rsidRPr="0088754A" w:rsidRDefault="004F76A0" w:rsidP="006A75BB">
      <w:pPr>
        <w:jc w:val="both"/>
        <w:rPr>
          <w:rFonts w:ascii="Times New Roman" w:hAnsi="Times New Roman" w:cs="Times New Roman"/>
          <w:b/>
          <w:color w:val="000000" w:themeColor="text1"/>
          <w:sz w:val="24"/>
          <w:szCs w:val="24"/>
        </w:rPr>
      </w:pPr>
    </w:p>
    <w:p w14:paraId="51491C48" w14:textId="77777777" w:rsidR="004F76A0" w:rsidRPr="0088754A" w:rsidRDefault="004F76A0" w:rsidP="006A75BB">
      <w:pPr>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Since the draft survey is calculated as 5m, the minimum depth for the project must be at least 5m. By using Navionics software, bathymetric map of the project area formed. Having formed this map, it is decided to fill 150m from shoreline to sea. This fill area has been decided to be used as land area for marina facilities such as parking lot, dry dock, shopping mall etc.  Also it is decided that to fill the area between planned marina and Antalya Harbour in order to have space for hotel, sport complex, swimming pool, yacht club and tennis courts.</w:t>
      </w:r>
    </w:p>
    <w:p w14:paraId="1B6040AC" w14:textId="77777777" w:rsidR="004F76A0" w:rsidRPr="0088754A" w:rsidRDefault="004F76A0" w:rsidP="006A75BB">
      <w:pPr>
        <w:jc w:val="both"/>
        <w:rPr>
          <w:rFonts w:ascii="Times New Roman" w:hAnsi="Times New Roman" w:cs="Times New Roman"/>
          <w:color w:val="000000" w:themeColor="text1"/>
          <w:sz w:val="24"/>
          <w:szCs w:val="24"/>
        </w:rPr>
      </w:pPr>
    </w:p>
    <w:p w14:paraId="569DBC0F" w14:textId="0B4B23DD" w:rsidR="004F76A0" w:rsidRPr="0088754A" w:rsidRDefault="004F76A0" w:rsidP="006A75BB">
      <w:pPr>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The usage of l</w:t>
      </w:r>
      <w:r w:rsidR="00C9488F" w:rsidRPr="0088754A">
        <w:rPr>
          <w:rFonts w:ascii="Times New Roman" w:hAnsi="Times New Roman" w:cs="Times New Roman"/>
          <w:color w:val="000000" w:themeColor="text1"/>
          <w:sz w:val="24"/>
          <w:szCs w:val="24"/>
        </w:rPr>
        <w:t xml:space="preserve">and area is given in the below </w:t>
      </w:r>
      <w:r w:rsidR="00C9488F" w:rsidRPr="0088754A">
        <w:rPr>
          <w:rFonts w:ascii="Times New Roman" w:hAnsi="Times New Roman" w:cs="Times New Roman"/>
          <w:b/>
          <w:color w:val="000000" w:themeColor="text1"/>
          <w:sz w:val="24"/>
          <w:szCs w:val="24"/>
        </w:rPr>
        <w:t>T</w:t>
      </w:r>
      <w:r w:rsidRPr="0088754A">
        <w:rPr>
          <w:rFonts w:ascii="Times New Roman" w:hAnsi="Times New Roman" w:cs="Times New Roman"/>
          <w:b/>
          <w:color w:val="000000" w:themeColor="text1"/>
          <w:sz w:val="24"/>
          <w:szCs w:val="24"/>
        </w:rPr>
        <w:t>able</w:t>
      </w:r>
      <w:r w:rsidR="0034594F" w:rsidRPr="0088754A">
        <w:rPr>
          <w:rFonts w:ascii="Times New Roman" w:hAnsi="Times New Roman" w:cs="Times New Roman"/>
          <w:b/>
          <w:color w:val="000000" w:themeColor="text1"/>
          <w:sz w:val="24"/>
          <w:szCs w:val="24"/>
        </w:rPr>
        <w:t xml:space="preserve"> 10</w:t>
      </w:r>
      <w:r w:rsidRPr="0088754A">
        <w:rPr>
          <w:rFonts w:ascii="Times New Roman" w:hAnsi="Times New Roman" w:cs="Times New Roman"/>
          <w:color w:val="000000" w:themeColor="text1"/>
          <w:sz w:val="24"/>
          <w:szCs w:val="24"/>
        </w:rPr>
        <w:t>.</w:t>
      </w:r>
    </w:p>
    <w:p w14:paraId="7C44606A" w14:textId="77777777" w:rsidR="004F76A0" w:rsidRPr="0088754A" w:rsidRDefault="004F76A0" w:rsidP="006A75BB">
      <w:pPr>
        <w:jc w:val="both"/>
        <w:rPr>
          <w:rFonts w:ascii="Times New Roman" w:hAnsi="Times New Roman" w:cs="Times New Roman"/>
          <w:color w:val="000000" w:themeColor="text1"/>
          <w:sz w:val="24"/>
          <w:szCs w:val="24"/>
        </w:rPr>
      </w:pPr>
    </w:p>
    <w:p w14:paraId="6633C1F5" w14:textId="1DD47142" w:rsidR="004F76A0" w:rsidRPr="0088754A" w:rsidRDefault="00F55D60" w:rsidP="006A75BB">
      <w:pPr>
        <w:jc w:val="center"/>
        <w:rPr>
          <w:rFonts w:ascii="Times New Roman" w:hAnsi="Times New Roman" w:cs="Times New Roman"/>
          <w:b/>
          <w:color w:val="000000" w:themeColor="text1"/>
          <w:sz w:val="24"/>
          <w:szCs w:val="24"/>
        </w:rPr>
      </w:pPr>
      <w:r w:rsidRPr="0088754A">
        <w:rPr>
          <w:rFonts w:ascii="Times New Roman" w:hAnsi="Times New Roman" w:cs="Times New Roman"/>
          <w:b/>
          <w:color w:val="000000" w:themeColor="text1"/>
          <w:sz w:val="24"/>
          <w:szCs w:val="24"/>
        </w:rPr>
        <w:t xml:space="preserve">Table 10: </w:t>
      </w:r>
      <w:r w:rsidR="00F65A2D" w:rsidRPr="0088754A">
        <w:rPr>
          <w:rFonts w:ascii="Times New Roman" w:hAnsi="Times New Roman" w:cs="Times New Roman"/>
          <w:b/>
          <w:color w:val="000000" w:themeColor="text1"/>
          <w:sz w:val="24"/>
          <w:szCs w:val="24"/>
        </w:rPr>
        <w:t>Land areas for facilities</w:t>
      </w:r>
    </w:p>
    <w:tbl>
      <w:tblPr>
        <w:tblStyle w:val="TabloKlavuzu"/>
        <w:tblW w:w="0" w:type="auto"/>
        <w:jc w:val="center"/>
        <w:tblLook w:val="04A0" w:firstRow="1" w:lastRow="0" w:firstColumn="1" w:lastColumn="0" w:noHBand="0" w:noVBand="1"/>
      </w:tblPr>
      <w:tblGrid>
        <w:gridCol w:w="4698"/>
        <w:gridCol w:w="4698"/>
      </w:tblGrid>
      <w:tr w:rsidR="004F76A0" w:rsidRPr="0088754A" w14:paraId="169B8105" w14:textId="77777777" w:rsidTr="003030BF">
        <w:trPr>
          <w:jc w:val="center"/>
        </w:trPr>
        <w:tc>
          <w:tcPr>
            <w:tcW w:w="4698" w:type="dxa"/>
          </w:tcPr>
          <w:p w14:paraId="6AA4D328"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Facility</w:t>
            </w:r>
          </w:p>
        </w:tc>
        <w:tc>
          <w:tcPr>
            <w:tcW w:w="4698" w:type="dxa"/>
          </w:tcPr>
          <w:p w14:paraId="504588BC"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Area</w:t>
            </w:r>
          </w:p>
        </w:tc>
      </w:tr>
      <w:tr w:rsidR="004F76A0" w:rsidRPr="0088754A" w14:paraId="5F39AD61" w14:textId="77777777" w:rsidTr="003030BF">
        <w:trPr>
          <w:jc w:val="center"/>
        </w:trPr>
        <w:tc>
          <w:tcPr>
            <w:tcW w:w="4698" w:type="dxa"/>
          </w:tcPr>
          <w:p w14:paraId="66B165CB"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Dry dock</w:t>
            </w:r>
          </w:p>
        </w:tc>
        <w:tc>
          <w:tcPr>
            <w:tcW w:w="4698" w:type="dxa"/>
          </w:tcPr>
          <w:p w14:paraId="3E9B19CD"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17000 m</w:t>
            </w:r>
            <w:r w:rsidRPr="0088754A">
              <w:rPr>
                <w:rFonts w:ascii="Times New Roman" w:hAnsi="Times New Roman" w:cs="Times New Roman"/>
                <w:color w:val="000000" w:themeColor="text1"/>
                <w:sz w:val="24"/>
                <w:szCs w:val="24"/>
                <w:vertAlign w:val="superscript"/>
              </w:rPr>
              <w:t>2</w:t>
            </w:r>
          </w:p>
        </w:tc>
      </w:tr>
      <w:tr w:rsidR="004F76A0" w:rsidRPr="0088754A" w14:paraId="6F196096" w14:textId="77777777" w:rsidTr="003030BF">
        <w:trPr>
          <w:jc w:val="center"/>
        </w:trPr>
        <w:tc>
          <w:tcPr>
            <w:tcW w:w="4698" w:type="dxa"/>
          </w:tcPr>
          <w:p w14:paraId="42BD4F42"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Hotel</w:t>
            </w:r>
          </w:p>
        </w:tc>
        <w:tc>
          <w:tcPr>
            <w:tcW w:w="4698" w:type="dxa"/>
          </w:tcPr>
          <w:p w14:paraId="73967BD4"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9500 m</w:t>
            </w:r>
            <w:r w:rsidRPr="0088754A">
              <w:rPr>
                <w:rFonts w:ascii="Times New Roman" w:hAnsi="Times New Roman" w:cs="Times New Roman"/>
                <w:color w:val="000000" w:themeColor="text1"/>
                <w:sz w:val="24"/>
                <w:szCs w:val="24"/>
                <w:vertAlign w:val="superscript"/>
              </w:rPr>
              <w:t>2</w:t>
            </w:r>
          </w:p>
        </w:tc>
      </w:tr>
      <w:tr w:rsidR="004F76A0" w:rsidRPr="0088754A" w14:paraId="5CCF7554" w14:textId="77777777" w:rsidTr="003030BF">
        <w:trPr>
          <w:jc w:val="center"/>
        </w:trPr>
        <w:tc>
          <w:tcPr>
            <w:tcW w:w="4698" w:type="dxa"/>
          </w:tcPr>
          <w:p w14:paraId="3B9B3BF9"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Tennis Court</w:t>
            </w:r>
          </w:p>
        </w:tc>
        <w:tc>
          <w:tcPr>
            <w:tcW w:w="4698" w:type="dxa"/>
          </w:tcPr>
          <w:p w14:paraId="4D58A56F" w14:textId="77777777" w:rsidR="004F76A0" w:rsidRPr="0088754A" w:rsidRDefault="004F76A0" w:rsidP="006A75BB">
            <w:pPr>
              <w:spacing w:line="276" w:lineRule="auto"/>
              <w:rPr>
                <w:rFonts w:ascii="Times New Roman" w:hAnsi="Times New Roman" w:cs="Times New Roman"/>
                <w:color w:val="000000" w:themeColor="text1"/>
                <w:sz w:val="24"/>
                <w:szCs w:val="24"/>
                <w:vertAlign w:val="superscript"/>
              </w:rPr>
            </w:pPr>
            <w:r w:rsidRPr="0088754A">
              <w:rPr>
                <w:rFonts w:ascii="Times New Roman" w:hAnsi="Times New Roman" w:cs="Times New Roman"/>
                <w:color w:val="000000" w:themeColor="text1"/>
                <w:sz w:val="24"/>
                <w:szCs w:val="24"/>
              </w:rPr>
              <w:t>2* 690 m</w:t>
            </w:r>
            <w:r w:rsidRPr="0088754A">
              <w:rPr>
                <w:rFonts w:ascii="Times New Roman" w:hAnsi="Times New Roman" w:cs="Times New Roman"/>
                <w:color w:val="000000" w:themeColor="text1"/>
                <w:sz w:val="24"/>
                <w:szCs w:val="24"/>
                <w:vertAlign w:val="superscript"/>
              </w:rPr>
              <w:t>2</w:t>
            </w:r>
          </w:p>
        </w:tc>
      </w:tr>
      <w:tr w:rsidR="004F76A0" w:rsidRPr="0088754A" w14:paraId="0C9F5387" w14:textId="77777777" w:rsidTr="003030BF">
        <w:trPr>
          <w:jc w:val="center"/>
        </w:trPr>
        <w:tc>
          <w:tcPr>
            <w:tcW w:w="4698" w:type="dxa"/>
          </w:tcPr>
          <w:p w14:paraId="1DD507D6"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Sport Complex</w:t>
            </w:r>
          </w:p>
        </w:tc>
        <w:tc>
          <w:tcPr>
            <w:tcW w:w="4698" w:type="dxa"/>
          </w:tcPr>
          <w:p w14:paraId="109A5AF0"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685 m</w:t>
            </w:r>
            <w:r w:rsidRPr="0088754A">
              <w:rPr>
                <w:rFonts w:ascii="Times New Roman" w:hAnsi="Times New Roman" w:cs="Times New Roman"/>
                <w:color w:val="000000" w:themeColor="text1"/>
                <w:sz w:val="24"/>
                <w:szCs w:val="24"/>
                <w:vertAlign w:val="superscript"/>
              </w:rPr>
              <w:t>2</w:t>
            </w:r>
          </w:p>
        </w:tc>
      </w:tr>
      <w:tr w:rsidR="004F76A0" w:rsidRPr="0088754A" w14:paraId="5B6EA22E" w14:textId="77777777" w:rsidTr="003030BF">
        <w:trPr>
          <w:trHeight w:val="292"/>
          <w:jc w:val="center"/>
        </w:trPr>
        <w:tc>
          <w:tcPr>
            <w:tcW w:w="4698" w:type="dxa"/>
          </w:tcPr>
          <w:p w14:paraId="57540735"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Heliport</w:t>
            </w:r>
          </w:p>
        </w:tc>
        <w:tc>
          <w:tcPr>
            <w:tcW w:w="4698" w:type="dxa"/>
          </w:tcPr>
          <w:p w14:paraId="4DA559B0"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315 m</w:t>
            </w:r>
            <w:r w:rsidRPr="0088754A">
              <w:rPr>
                <w:rFonts w:ascii="Times New Roman" w:hAnsi="Times New Roman" w:cs="Times New Roman"/>
                <w:color w:val="000000" w:themeColor="text1"/>
                <w:sz w:val="24"/>
                <w:szCs w:val="24"/>
                <w:vertAlign w:val="superscript"/>
              </w:rPr>
              <w:t>2</w:t>
            </w:r>
          </w:p>
        </w:tc>
      </w:tr>
      <w:tr w:rsidR="004F76A0" w:rsidRPr="0088754A" w14:paraId="571BA201" w14:textId="77777777" w:rsidTr="003030BF">
        <w:trPr>
          <w:jc w:val="center"/>
        </w:trPr>
        <w:tc>
          <w:tcPr>
            <w:tcW w:w="4698" w:type="dxa"/>
          </w:tcPr>
          <w:p w14:paraId="3E50B878"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Yacht Club</w:t>
            </w:r>
          </w:p>
        </w:tc>
        <w:tc>
          <w:tcPr>
            <w:tcW w:w="4698" w:type="dxa"/>
          </w:tcPr>
          <w:p w14:paraId="39C1B3CD"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2000 m</w:t>
            </w:r>
            <w:r w:rsidRPr="0088754A">
              <w:rPr>
                <w:rFonts w:ascii="Times New Roman" w:hAnsi="Times New Roman" w:cs="Times New Roman"/>
                <w:color w:val="000000" w:themeColor="text1"/>
                <w:sz w:val="24"/>
                <w:szCs w:val="24"/>
                <w:vertAlign w:val="superscript"/>
              </w:rPr>
              <w:t>2</w:t>
            </w:r>
          </w:p>
        </w:tc>
      </w:tr>
      <w:tr w:rsidR="004F76A0" w:rsidRPr="0088754A" w14:paraId="350211AF" w14:textId="77777777" w:rsidTr="003030BF">
        <w:trPr>
          <w:jc w:val="center"/>
        </w:trPr>
        <w:tc>
          <w:tcPr>
            <w:tcW w:w="4698" w:type="dxa"/>
          </w:tcPr>
          <w:p w14:paraId="5A22D4BB"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Spa Center</w:t>
            </w:r>
          </w:p>
        </w:tc>
        <w:tc>
          <w:tcPr>
            <w:tcW w:w="4698" w:type="dxa"/>
          </w:tcPr>
          <w:p w14:paraId="0547F802"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750 m</w:t>
            </w:r>
            <w:r w:rsidRPr="0088754A">
              <w:rPr>
                <w:rFonts w:ascii="Times New Roman" w:hAnsi="Times New Roman" w:cs="Times New Roman"/>
                <w:color w:val="000000" w:themeColor="text1"/>
                <w:sz w:val="24"/>
                <w:szCs w:val="24"/>
                <w:vertAlign w:val="superscript"/>
              </w:rPr>
              <w:t>2</w:t>
            </w:r>
          </w:p>
        </w:tc>
      </w:tr>
      <w:tr w:rsidR="004F76A0" w:rsidRPr="0088754A" w14:paraId="460D12FA" w14:textId="77777777" w:rsidTr="003030BF">
        <w:trPr>
          <w:jc w:val="center"/>
        </w:trPr>
        <w:tc>
          <w:tcPr>
            <w:tcW w:w="4698" w:type="dxa"/>
          </w:tcPr>
          <w:p w14:paraId="2B6D3FD1"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Bar &amp; Pub</w:t>
            </w:r>
          </w:p>
        </w:tc>
        <w:tc>
          <w:tcPr>
            <w:tcW w:w="4698" w:type="dxa"/>
          </w:tcPr>
          <w:p w14:paraId="1935F538"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1000 m</w:t>
            </w:r>
            <w:r w:rsidRPr="0088754A">
              <w:rPr>
                <w:rFonts w:ascii="Times New Roman" w:hAnsi="Times New Roman" w:cs="Times New Roman"/>
                <w:color w:val="000000" w:themeColor="text1"/>
                <w:sz w:val="24"/>
                <w:szCs w:val="24"/>
                <w:vertAlign w:val="superscript"/>
              </w:rPr>
              <w:t>2</w:t>
            </w:r>
          </w:p>
        </w:tc>
      </w:tr>
      <w:tr w:rsidR="004F76A0" w:rsidRPr="0088754A" w14:paraId="3BA857F6" w14:textId="77777777" w:rsidTr="003030BF">
        <w:trPr>
          <w:jc w:val="center"/>
        </w:trPr>
        <w:tc>
          <w:tcPr>
            <w:tcW w:w="4698" w:type="dxa"/>
          </w:tcPr>
          <w:p w14:paraId="7E9DCC0B"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Restaurant</w:t>
            </w:r>
          </w:p>
        </w:tc>
        <w:tc>
          <w:tcPr>
            <w:tcW w:w="4698" w:type="dxa"/>
          </w:tcPr>
          <w:p w14:paraId="06A9D04A"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6000 m</w:t>
            </w:r>
            <w:r w:rsidRPr="0088754A">
              <w:rPr>
                <w:rFonts w:ascii="Times New Roman" w:hAnsi="Times New Roman" w:cs="Times New Roman"/>
                <w:color w:val="000000" w:themeColor="text1"/>
                <w:sz w:val="24"/>
                <w:szCs w:val="24"/>
                <w:vertAlign w:val="superscript"/>
              </w:rPr>
              <w:t>2</w:t>
            </w:r>
          </w:p>
        </w:tc>
      </w:tr>
      <w:tr w:rsidR="004F76A0" w:rsidRPr="0088754A" w14:paraId="6758D8E8" w14:textId="77777777" w:rsidTr="003030BF">
        <w:trPr>
          <w:jc w:val="center"/>
        </w:trPr>
        <w:tc>
          <w:tcPr>
            <w:tcW w:w="4698" w:type="dxa"/>
          </w:tcPr>
          <w:p w14:paraId="4443513B"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Mall</w:t>
            </w:r>
          </w:p>
        </w:tc>
        <w:tc>
          <w:tcPr>
            <w:tcW w:w="4698" w:type="dxa"/>
          </w:tcPr>
          <w:p w14:paraId="65902E9B"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6250 m</w:t>
            </w:r>
            <w:r w:rsidRPr="0088754A">
              <w:rPr>
                <w:rFonts w:ascii="Times New Roman" w:hAnsi="Times New Roman" w:cs="Times New Roman"/>
                <w:color w:val="000000" w:themeColor="text1"/>
                <w:sz w:val="24"/>
                <w:szCs w:val="24"/>
                <w:vertAlign w:val="superscript"/>
              </w:rPr>
              <w:t>2</w:t>
            </w:r>
          </w:p>
        </w:tc>
      </w:tr>
      <w:tr w:rsidR="004F76A0" w:rsidRPr="0088754A" w14:paraId="27E2964A" w14:textId="77777777" w:rsidTr="003030BF">
        <w:trPr>
          <w:jc w:val="center"/>
        </w:trPr>
        <w:tc>
          <w:tcPr>
            <w:tcW w:w="4698" w:type="dxa"/>
          </w:tcPr>
          <w:p w14:paraId="56862C00"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Park for service cars</w:t>
            </w:r>
          </w:p>
        </w:tc>
        <w:tc>
          <w:tcPr>
            <w:tcW w:w="4698" w:type="dxa"/>
          </w:tcPr>
          <w:p w14:paraId="7452CF2B"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10000 m</w:t>
            </w:r>
            <w:r w:rsidRPr="0088754A">
              <w:rPr>
                <w:rFonts w:ascii="Times New Roman" w:hAnsi="Times New Roman" w:cs="Times New Roman"/>
                <w:color w:val="000000" w:themeColor="text1"/>
                <w:sz w:val="24"/>
                <w:szCs w:val="24"/>
                <w:vertAlign w:val="superscript"/>
              </w:rPr>
              <w:t>2</w:t>
            </w:r>
          </w:p>
        </w:tc>
      </w:tr>
      <w:tr w:rsidR="004F76A0" w:rsidRPr="0088754A" w14:paraId="5AB9EE46" w14:textId="77777777" w:rsidTr="003030BF">
        <w:trPr>
          <w:jc w:val="center"/>
        </w:trPr>
        <w:tc>
          <w:tcPr>
            <w:tcW w:w="4698" w:type="dxa"/>
          </w:tcPr>
          <w:p w14:paraId="3AAC5D7D"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Offices</w:t>
            </w:r>
          </w:p>
        </w:tc>
        <w:tc>
          <w:tcPr>
            <w:tcW w:w="4698" w:type="dxa"/>
          </w:tcPr>
          <w:p w14:paraId="018B5EA1"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360 m</w:t>
            </w:r>
            <w:r w:rsidRPr="0088754A">
              <w:rPr>
                <w:rFonts w:ascii="Times New Roman" w:hAnsi="Times New Roman" w:cs="Times New Roman"/>
                <w:color w:val="000000" w:themeColor="text1"/>
                <w:sz w:val="24"/>
                <w:szCs w:val="24"/>
                <w:vertAlign w:val="superscript"/>
              </w:rPr>
              <w:t>2</w:t>
            </w:r>
          </w:p>
        </w:tc>
      </w:tr>
      <w:tr w:rsidR="004F76A0" w:rsidRPr="0088754A" w14:paraId="00E40203" w14:textId="77777777" w:rsidTr="003030BF">
        <w:trPr>
          <w:jc w:val="center"/>
        </w:trPr>
        <w:tc>
          <w:tcPr>
            <w:tcW w:w="4698" w:type="dxa"/>
          </w:tcPr>
          <w:p w14:paraId="29F6DE94"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Parking Lot</w:t>
            </w:r>
          </w:p>
        </w:tc>
        <w:tc>
          <w:tcPr>
            <w:tcW w:w="4698" w:type="dxa"/>
          </w:tcPr>
          <w:p w14:paraId="7EC5AF53"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3600 m</w:t>
            </w:r>
            <w:r w:rsidRPr="0088754A">
              <w:rPr>
                <w:rFonts w:ascii="Times New Roman" w:hAnsi="Times New Roman" w:cs="Times New Roman"/>
                <w:color w:val="000000" w:themeColor="text1"/>
                <w:sz w:val="24"/>
                <w:szCs w:val="24"/>
                <w:vertAlign w:val="superscript"/>
              </w:rPr>
              <w:t>2</w:t>
            </w:r>
          </w:p>
        </w:tc>
      </w:tr>
      <w:tr w:rsidR="004F76A0" w:rsidRPr="0088754A" w14:paraId="382A3615" w14:textId="77777777" w:rsidTr="003030BF">
        <w:trPr>
          <w:jc w:val="center"/>
        </w:trPr>
        <w:tc>
          <w:tcPr>
            <w:tcW w:w="4698" w:type="dxa"/>
          </w:tcPr>
          <w:p w14:paraId="462DCE22"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Storage Area</w:t>
            </w:r>
          </w:p>
        </w:tc>
        <w:tc>
          <w:tcPr>
            <w:tcW w:w="4698" w:type="dxa"/>
          </w:tcPr>
          <w:p w14:paraId="6649CC29" w14:textId="77777777" w:rsidR="004F76A0" w:rsidRPr="0088754A" w:rsidRDefault="004F76A0" w:rsidP="006A75BB">
            <w:pPr>
              <w:spacing w:line="276" w:lineRule="auto"/>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1210 m</w:t>
            </w:r>
            <w:r w:rsidRPr="0088754A">
              <w:rPr>
                <w:rFonts w:ascii="Times New Roman" w:hAnsi="Times New Roman" w:cs="Times New Roman"/>
                <w:color w:val="000000" w:themeColor="text1"/>
                <w:sz w:val="24"/>
                <w:szCs w:val="24"/>
                <w:vertAlign w:val="superscript"/>
              </w:rPr>
              <w:t>2</w:t>
            </w:r>
          </w:p>
        </w:tc>
      </w:tr>
    </w:tbl>
    <w:p w14:paraId="051E9D31" w14:textId="77777777" w:rsidR="004F76A0" w:rsidRPr="0088754A" w:rsidRDefault="004F76A0" w:rsidP="006A75BB">
      <w:pPr>
        <w:jc w:val="both"/>
        <w:rPr>
          <w:rFonts w:ascii="Times New Roman" w:hAnsi="Times New Roman" w:cs="Times New Roman"/>
          <w:color w:val="000000" w:themeColor="text1"/>
          <w:sz w:val="24"/>
          <w:szCs w:val="24"/>
        </w:rPr>
      </w:pPr>
    </w:p>
    <w:p w14:paraId="02811554" w14:textId="77777777" w:rsidR="004F76A0" w:rsidRPr="0088754A" w:rsidRDefault="004F76A0" w:rsidP="006A75BB">
      <w:pPr>
        <w:pStyle w:val="Balk4"/>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Pier Design:</w:t>
      </w:r>
    </w:p>
    <w:p w14:paraId="2D1BF7A8" w14:textId="77777777" w:rsidR="004F76A0" w:rsidRPr="0088754A" w:rsidRDefault="004F76A0" w:rsidP="006A75BB">
      <w:pPr>
        <w:jc w:val="both"/>
        <w:rPr>
          <w:rFonts w:ascii="Times New Roman" w:hAnsi="Times New Roman" w:cs="Times New Roman"/>
          <w:color w:val="000000" w:themeColor="text1"/>
          <w:sz w:val="24"/>
          <w:szCs w:val="24"/>
        </w:rPr>
      </w:pPr>
    </w:p>
    <w:p w14:paraId="24F8AE18" w14:textId="77777777" w:rsidR="004F76A0" w:rsidRPr="0088754A" w:rsidRDefault="004F76A0" w:rsidP="006A75BB">
      <w:pPr>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In order to design pier structures the document that is prepared by the Ministry of Transportation, Marine and Communication is used.</w:t>
      </w:r>
    </w:p>
    <w:p w14:paraId="733B92D3" w14:textId="77777777" w:rsidR="004F76A0" w:rsidRPr="0088754A" w:rsidRDefault="004F76A0" w:rsidP="006A75BB">
      <w:pPr>
        <w:jc w:val="both"/>
        <w:rPr>
          <w:rFonts w:ascii="Times New Roman" w:hAnsi="Times New Roman" w:cs="Times New Roman"/>
          <w:color w:val="000000" w:themeColor="text1"/>
          <w:sz w:val="24"/>
          <w:szCs w:val="24"/>
        </w:rPr>
      </w:pPr>
    </w:p>
    <w:p w14:paraId="4F7CAD20" w14:textId="3F0E8B75" w:rsidR="004F76A0" w:rsidRPr="0088754A" w:rsidRDefault="004F76A0" w:rsidP="006A75BB">
      <w:pPr>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lastRenderedPageBreak/>
        <w:t>It is decided to divide different size of yachts into three groups. Then, according to their groups 5 to 7</w:t>
      </w:r>
      <w:r w:rsidR="00F65A2D" w:rsidRPr="0088754A">
        <w:rPr>
          <w:rFonts w:ascii="Times New Roman" w:hAnsi="Times New Roman" w:cs="Times New Roman"/>
          <w:color w:val="000000" w:themeColor="text1"/>
          <w:sz w:val="24"/>
          <w:szCs w:val="24"/>
        </w:rPr>
        <w:t xml:space="preserve"> </w:t>
      </w:r>
      <w:r w:rsidRPr="0088754A">
        <w:rPr>
          <w:rFonts w:ascii="Times New Roman" w:hAnsi="Times New Roman" w:cs="Times New Roman"/>
          <w:color w:val="000000" w:themeColor="text1"/>
          <w:sz w:val="24"/>
          <w:szCs w:val="24"/>
        </w:rPr>
        <w:t>meter spacin</w:t>
      </w:r>
      <w:r w:rsidR="00F55D60" w:rsidRPr="0088754A">
        <w:rPr>
          <w:rFonts w:ascii="Times New Roman" w:hAnsi="Times New Roman" w:cs="Times New Roman"/>
          <w:color w:val="000000" w:themeColor="text1"/>
          <w:sz w:val="24"/>
          <w:szCs w:val="24"/>
        </w:rPr>
        <w:t>g is left between each yacht. (S</w:t>
      </w:r>
      <w:r w:rsidRPr="0088754A">
        <w:rPr>
          <w:rFonts w:ascii="Times New Roman" w:hAnsi="Times New Roman" w:cs="Times New Roman"/>
          <w:color w:val="000000" w:themeColor="text1"/>
          <w:sz w:val="24"/>
          <w:szCs w:val="24"/>
        </w:rPr>
        <w:t xml:space="preserve">ee </w:t>
      </w:r>
      <w:r w:rsidR="00C9488F" w:rsidRPr="0088754A">
        <w:rPr>
          <w:rFonts w:ascii="Times New Roman" w:hAnsi="Times New Roman" w:cs="Times New Roman"/>
          <w:b/>
          <w:color w:val="000000" w:themeColor="text1"/>
          <w:sz w:val="24"/>
          <w:szCs w:val="24"/>
        </w:rPr>
        <w:t>T</w:t>
      </w:r>
      <w:r w:rsidRPr="0088754A">
        <w:rPr>
          <w:rFonts w:ascii="Times New Roman" w:hAnsi="Times New Roman" w:cs="Times New Roman"/>
          <w:b/>
          <w:color w:val="000000" w:themeColor="text1"/>
          <w:sz w:val="24"/>
          <w:szCs w:val="24"/>
        </w:rPr>
        <w:t>able</w:t>
      </w:r>
      <w:r w:rsidR="00F65A2D" w:rsidRPr="0088754A">
        <w:rPr>
          <w:rFonts w:ascii="Times New Roman" w:hAnsi="Times New Roman" w:cs="Times New Roman"/>
          <w:b/>
          <w:color w:val="000000" w:themeColor="text1"/>
          <w:sz w:val="24"/>
          <w:szCs w:val="24"/>
        </w:rPr>
        <w:t xml:space="preserve"> 11</w:t>
      </w:r>
      <w:r w:rsidRPr="0088754A">
        <w:rPr>
          <w:rFonts w:ascii="Times New Roman" w:hAnsi="Times New Roman" w:cs="Times New Roman"/>
          <w:color w:val="000000" w:themeColor="text1"/>
          <w:sz w:val="24"/>
          <w:szCs w:val="24"/>
        </w:rPr>
        <w:t>)</w:t>
      </w:r>
    </w:p>
    <w:p w14:paraId="6EC599FA" w14:textId="77777777" w:rsidR="00FA0A68" w:rsidRPr="0088754A" w:rsidRDefault="00FA0A68" w:rsidP="006A75BB">
      <w:pPr>
        <w:jc w:val="center"/>
        <w:rPr>
          <w:rFonts w:ascii="Times New Roman" w:hAnsi="Times New Roman" w:cs="Times New Roman"/>
          <w:b/>
          <w:color w:val="000000" w:themeColor="text1"/>
          <w:sz w:val="24"/>
          <w:szCs w:val="24"/>
        </w:rPr>
      </w:pPr>
    </w:p>
    <w:p w14:paraId="7BCB4C89" w14:textId="601EDA7E" w:rsidR="00F65A2D" w:rsidRPr="0088754A" w:rsidRDefault="003030BF" w:rsidP="006A75BB">
      <w:pPr>
        <w:jc w:val="center"/>
        <w:rPr>
          <w:rFonts w:ascii="Times New Roman" w:hAnsi="Times New Roman" w:cs="Times New Roman"/>
          <w:b/>
          <w:color w:val="000000" w:themeColor="text1"/>
          <w:sz w:val="24"/>
          <w:szCs w:val="24"/>
        </w:rPr>
      </w:pPr>
      <w:r w:rsidRPr="0088754A">
        <w:rPr>
          <w:rFonts w:ascii="Times New Roman" w:hAnsi="Times New Roman" w:cs="Times New Roman"/>
          <w:b/>
          <w:color w:val="000000" w:themeColor="text1"/>
          <w:sz w:val="24"/>
          <w:szCs w:val="24"/>
        </w:rPr>
        <w:t xml:space="preserve">Table </w:t>
      </w:r>
      <w:r w:rsidR="00F65A2D" w:rsidRPr="0088754A">
        <w:rPr>
          <w:rFonts w:ascii="Times New Roman" w:hAnsi="Times New Roman" w:cs="Times New Roman"/>
          <w:b/>
          <w:color w:val="000000" w:themeColor="text1"/>
          <w:sz w:val="24"/>
          <w:szCs w:val="24"/>
        </w:rPr>
        <w:t>11</w:t>
      </w:r>
      <w:r w:rsidR="00F55D60" w:rsidRPr="0088754A">
        <w:rPr>
          <w:rFonts w:ascii="Times New Roman" w:hAnsi="Times New Roman" w:cs="Times New Roman"/>
          <w:b/>
          <w:color w:val="000000" w:themeColor="text1"/>
          <w:sz w:val="24"/>
          <w:szCs w:val="24"/>
        </w:rPr>
        <w:t>:</w:t>
      </w:r>
      <w:r w:rsidR="00F65A2D" w:rsidRPr="0088754A">
        <w:rPr>
          <w:rFonts w:ascii="Times New Roman" w:hAnsi="Times New Roman" w:cs="Times New Roman"/>
          <w:b/>
          <w:color w:val="000000" w:themeColor="text1"/>
          <w:sz w:val="24"/>
          <w:szCs w:val="24"/>
        </w:rPr>
        <w:t xml:space="preserve"> </w:t>
      </w:r>
      <w:r w:rsidR="00683086" w:rsidRPr="0088754A">
        <w:rPr>
          <w:rFonts w:ascii="Times New Roman" w:hAnsi="Times New Roman" w:cs="Times New Roman"/>
          <w:b/>
          <w:color w:val="000000" w:themeColor="text1"/>
          <w:sz w:val="24"/>
          <w:szCs w:val="24"/>
        </w:rPr>
        <w:t>Yacht sizes vs. Space left</w:t>
      </w:r>
    </w:p>
    <w:tbl>
      <w:tblPr>
        <w:tblStyle w:val="TabloKlavuzu"/>
        <w:tblW w:w="0" w:type="auto"/>
        <w:tblLook w:val="04A0" w:firstRow="1" w:lastRow="0" w:firstColumn="1" w:lastColumn="0" w:noHBand="0" w:noVBand="1"/>
      </w:tblPr>
      <w:tblGrid>
        <w:gridCol w:w="4698"/>
        <w:gridCol w:w="4698"/>
      </w:tblGrid>
      <w:tr w:rsidR="004F76A0" w:rsidRPr="0088754A" w14:paraId="37BFFA44" w14:textId="77777777" w:rsidTr="0034594F">
        <w:tc>
          <w:tcPr>
            <w:tcW w:w="4698" w:type="dxa"/>
          </w:tcPr>
          <w:p w14:paraId="17716398"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Yacht sizes(m)</w:t>
            </w:r>
          </w:p>
        </w:tc>
        <w:tc>
          <w:tcPr>
            <w:tcW w:w="4698" w:type="dxa"/>
          </w:tcPr>
          <w:p w14:paraId="74067B95"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Space left(m)</w:t>
            </w:r>
          </w:p>
        </w:tc>
      </w:tr>
      <w:tr w:rsidR="004F76A0" w:rsidRPr="0088754A" w14:paraId="78119F81" w14:textId="77777777" w:rsidTr="0034594F">
        <w:tc>
          <w:tcPr>
            <w:tcW w:w="4698" w:type="dxa"/>
          </w:tcPr>
          <w:p w14:paraId="5AF0D559"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5-9</w:t>
            </w:r>
          </w:p>
        </w:tc>
        <w:tc>
          <w:tcPr>
            <w:tcW w:w="4698" w:type="dxa"/>
          </w:tcPr>
          <w:p w14:paraId="64359E95"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5</w:t>
            </w:r>
          </w:p>
        </w:tc>
      </w:tr>
      <w:tr w:rsidR="004F76A0" w:rsidRPr="0088754A" w14:paraId="7B6F1EAB" w14:textId="77777777" w:rsidTr="0034594F">
        <w:tc>
          <w:tcPr>
            <w:tcW w:w="4698" w:type="dxa"/>
          </w:tcPr>
          <w:p w14:paraId="57210ED9"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12-15</w:t>
            </w:r>
          </w:p>
        </w:tc>
        <w:tc>
          <w:tcPr>
            <w:tcW w:w="4698" w:type="dxa"/>
          </w:tcPr>
          <w:p w14:paraId="2A4385C2"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6</w:t>
            </w:r>
          </w:p>
        </w:tc>
      </w:tr>
      <w:tr w:rsidR="004F76A0" w:rsidRPr="0088754A" w14:paraId="381A7332" w14:textId="77777777" w:rsidTr="0034594F">
        <w:trPr>
          <w:trHeight w:val="306"/>
        </w:trPr>
        <w:tc>
          <w:tcPr>
            <w:tcW w:w="4698" w:type="dxa"/>
          </w:tcPr>
          <w:p w14:paraId="70F872FD"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15-20</w:t>
            </w:r>
          </w:p>
        </w:tc>
        <w:tc>
          <w:tcPr>
            <w:tcW w:w="4698" w:type="dxa"/>
          </w:tcPr>
          <w:p w14:paraId="06605145"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7</w:t>
            </w:r>
          </w:p>
        </w:tc>
      </w:tr>
    </w:tbl>
    <w:p w14:paraId="527808C7" w14:textId="77777777" w:rsidR="004F76A0" w:rsidRPr="0088754A" w:rsidRDefault="004F76A0" w:rsidP="006A75BB">
      <w:pPr>
        <w:jc w:val="both"/>
        <w:rPr>
          <w:rFonts w:ascii="Times New Roman" w:hAnsi="Times New Roman" w:cs="Times New Roman"/>
          <w:color w:val="000000" w:themeColor="text1"/>
          <w:sz w:val="24"/>
          <w:szCs w:val="24"/>
        </w:rPr>
      </w:pPr>
    </w:p>
    <w:p w14:paraId="61F58C1D" w14:textId="60037C55" w:rsidR="004F76A0" w:rsidRPr="0088754A" w:rsidRDefault="004F76A0" w:rsidP="006A75BB">
      <w:pPr>
        <w:pStyle w:val="ListeParagraf"/>
        <w:numPr>
          <w:ilvl w:val="0"/>
          <w:numId w:val="12"/>
        </w:numPr>
        <w:spacing w:after="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 xml:space="preserve">For the distance between each pier 4*l where l is the longest yacht length </w:t>
      </w:r>
      <w:r w:rsidR="00683086" w:rsidRPr="0088754A">
        <w:rPr>
          <w:rFonts w:ascii="Times New Roman" w:hAnsi="Times New Roman" w:cs="Times New Roman"/>
          <w:color w:val="000000" w:themeColor="text1"/>
          <w:sz w:val="24"/>
          <w:szCs w:val="24"/>
        </w:rPr>
        <w:t>that w</w:t>
      </w:r>
      <w:r w:rsidR="00C9488F" w:rsidRPr="0088754A">
        <w:rPr>
          <w:rFonts w:ascii="Times New Roman" w:hAnsi="Times New Roman" w:cs="Times New Roman"/>
          <w:color w:val="000000" w:themeColor="text1"/>
          <w:sz w:val="24"/>
          <w:szCs w:val="24"/>
        </w:rPr>
        <w:t xml:space="preserve">ill use that pier is left (see </w:t>
      </w:r>
      <w:r w:rsidR="00C9488F" w:rsidRPr="0088754A">
        <w:rPr>
          <w:rFonts w:ascii="Times New Roman" w:hAnsi="Times New Roman" w:cs="Times New Roman"/>
          <w:b/>
          <w:color w:val="000000" w:themeColor="text1"/>
          <w:sz w:val="24"/>
          <w:szCs w:val="24"/>
        </w:rPr>
        <w:t>T</w:t>
      </w:r>
      <w:r w:rsidR="00683086" w:rsidRPr="0088754A">
        <w:rPr>
          <w:rFonts w:ascii="Times New Roman" w:hAnsi="Times New Roman" w:cs="Times New Roman"/>
          <w:b/>
          <w:color w:val="000000" w:themeColor="text1"/>
          <w:sz w:val="24"/>
          <w:szCs w:val="24"/>
        </w:rPr>
        <w:t>able 12</w:t>
      </w:r>
      <w:r w:rsidR="00683086" w:rsidRPr="0088754A">
        <w:rPr>
          <w:rFonts w:ascii="Times New Roman" w:hAnsi="Times New Roman" w:cs="Times New Roman"/>
          <w:color w:val="000000" w:themeColor="text1"/>
          <w:sz w:val="24"/>
          <w:szCs w:val="24"/>
        </w:rPr>
        <w:t>).</w:t>
      </w:r>
    </w:p>
    <w:p w14:paraId="66F3260A" w14:textId="77777777" w:rsidR="00683086" w:rsidRPr="0088754A" w:rsidRDefault="00683086" w:rsidP="006A75BB">
      <w:pPr>
        <w:pStyle w:val="ListeParagraf"/>
        <w:spacing w:after="0"/>
        <w:jc w:val="both"/>
        <w:rPr>
          <w:rFonts w:ascii="Times New Roman" w:hAnsi="Times New Roman" w:cs="Times New Roman"/>
          <w:color w:val="000000" w:themeColor="text1"/>
          <w:sz w:val="24"/>
          <w:szCs w:val="24"/>
        </w:rPr>
      </w:pPr>
    </w:p>
    <w:p w14:paraId="48199E39" w14:textId="64DB4E4C" w:rsidR="00683086" w:rsidRPr="0088754A" w:rsidRDefault="00F55D60" w:rsidP="006A75BB">
      <w:pPr>
        <w:pStyle w:val="ListeParagraf"/>
        <w:spacing w:after="0"/>
        <w:jc w:val="center"/>
        <w:rPr>
          <w:rFonts w:ascii="Times New Roman" w:hAnsi="Times New Roman" w:cs="Times New Roman"/>
          <w:b/>
          <w:color w:val="000000" w:themeColor="text1"/>
          <w:sz w:val="24"/>
          <w:szCs w:val="24"/>
        </w:rPr>
      </w:pPr>
      <w:r w:rsidRPr="0088754A">
        <w:rPr>
          <w:rFonts w:ascii="Times New Roman" w:hAnsi="Times New Roman" w:cs="Times New Roman"/>
          <w:b/>
          <w:color w:val="000000" w:themeColor="text1"/>
          <w:sz w:val="24"/>
          <w:szCs w:val="24"/>
        </w:rPr>
        <w:t>Table 12:</w:t>
      </w:r>
      <w:r w:rsidR="00683086" w:rsidRPr="0088754A">
        <w:rPr>
          <w:rFonts w:ascii="Times New Roman" w:hAnsi="Times New Roman" w:cs="Times New Roman"/>
          <w:b/>
          <w:color w:val="000000" w:themeColor="text1"/>
          <w:sz w:val="24"/>
          <w:szCs w:val="24"/>
        </w:rPr>
        <w:t xml:space="preserve"> Pier Spacing</w:t>
      </w:r>
    </w:p>
    <w:tbl>
      <w:tblPr>
        <w:tblStyle w:val="TabloKlavuzu"/>
        <w:tblW w:w="0" w:type="auto"/>
        <w:jc w:val="center"/>
        <w:tblLook w:val="04A0" w:firstRow="1" w:lastRow="0" w:firstColumn="1" w:lastColumn="0" w:noHBand="0" w:noVBand="1"/>
      </w:tblPr>
      <w:tblGrid>
        <w:gridCol w:w="2349"/>
        <w:gridCol w:w="2349"/>
        <w:gridCol w:w="2349"/>
        <w:gridCol w:w="2349"/>
      </w:tblGrid>
      <w:tr w:rsidR="004F76A0" w:rsidRPr="0088754A" w14:paraId="74DD197D" w14:textId="77777777" w:rsidTr="003030BF">
        <w:trPr>
          <w:jc w:val="center"/>
        </w:trPr>
        <w:tc>
          <w:tcPr>
            <w:tcW w:w="2349" w:type="dxa"/>
          </w:tcPr>
          <w:p w14:paraId="240D1BDD"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Pier no (from right to left)</w:t>
            </w:r>
          </w:p>
        </w:tc>
        <w:tc>
          <w:tcPr>
            <w:tcW w:w="2349" w:type="dxa"/>
          </w:tcPr>
          <w:p w14:paraId="25F2B345"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Multiplication Factor</w:t>
            </w:r>
          </w:p>
        </w:tc>
        <w:tc>
          <w:tcPr>
            <w:tcW w:w="2349" w:type="dxa"/>
          </w:tcPr>
          <w:p w14:paraId="6AD42A91"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Longest Yacht for related pier (m)</w:t>
            </w:r>
          </w:p>
        </w:tc>
        <w:tc>
          <w:tcPr>
            <w:tcW w:w="2349" w:type="dxa"/>
          </w:tcPr>
          <w:p w14:paraId="6871E7F9"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Space Left (m)</w:t>
            </w:r>
          </w:p>
        </w:tc>
      </w:tr>
      <w:tr w:rsidR="004F76A0" w:rsidRPr="0088754A" w14:paraId="0C4BBF89" w14:textId="77777777" w:rsidTr="003030BF">
        <w:trPr>
          <w:jc w:val="center"/>
        </w:trPr>
        <w:tc>
          <w:tcPr>
            <w:tcW w:w="2349" w:type="dxa"/>
          </w:tcPr>
          <w:p w14:paraId="6127CF0A"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1-2</w:t>
            </w:r>
          </w:p>
        </w:tc>
        <w:tc>
          <w:tcPr>
            <w:tcW w:w="2349" w:type="dxa"/>
          </w:tcPr>
          <w:p w14:paraId="4F3E8B92"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4</w:t>
            </w:r>
          </w:p>
        </w:tc>
        <w:tc>
          <w:tcPr>
            <w:tcW w:w="2349" w:type="dxa"/>
          </w:tcPr>
          <w:p w14:paraId="2D7D512F"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20</w:t>
            </w:r>
          </w:p>
        </w:tc>
        <w:tc>
          <w:tcPr>
            <w:tcW w:w="2349" w:type="dxa"/>
          </w:tcPr>
          <w:p w14:paraId="3BA03631"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80</w:t>
            </w:r>
          </w:p>
        </w:tc>
      </w:tr>
      <w:tr w:rsidR="004F76A0" w:rsidRPr="0088754A" w14:paraId="63A04ED1" w14:textId="77777777" w:rsidTr="003030BF">
        <w:trPr>
          <w:jc w:val="center"/>
        </w:trPr>
        <w:tc>
          <w:tcPr>
            <w:tcW w:w="2349" w:type="dxa"/>
          </w:tcPr>
          <w:p w14:paraId="50FF940E"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2-3</w:t>
            </w:r>
          </w:p>
        </w:tc>
        <w:tc>
          <w:tcPr>
            <w:tcW w:w="2349" w:type="dxa"/>
          </w:tcPr>
          <w:p w14:paraId="77DFBA25"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4</w:t>
            </w:r>
          </w:p>
        </w:tc>
        <w:tc>
          <w:tcPr>
            <w:tcW w:w="2349" w:type="dxa"/>
          </w:tcPr>
          <w:p w14:paraId="5CF50E35"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15</w:t>
            </w:r>
          </w:p>
        </w:tc>
        <w:tc>
          <w:tcPr>
            <w:tcW w:w="2349" w:type="dxa"/>
          </w:tcPr>
          <w:p w14:paraId="402EEF54"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60</w:t>
            </w:r>
          </w:p>
        </w:tc>
      </w:tr>
      <w:tr w:rsidR="004F76A0" w:rsidRPr="0088754A" w14:paraId="722920EF" w14:textId="77777777" w:rsidTr="003030BF">
        <w:trPr>
          <w:jc w:val="center"/>
        </w:trPr>
        <w:tc>
          <w:tcPr>
            <w:tcW w:w="2349" w:type="dxa"/>
          </w:tcPr>
          <w:p w14:paraId="17FC97F2"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3-4</w:t>
            </w:r>
          </w:p>
        </w:tc>
        <w:tc>
          <w:tcPr>
            <w:tcW w:w="2349" w:type="dxa"/>
          </w:tcPr>
          <w:p w14:paraId="505DE798"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4</w:t>
            </w:r>
          </w:p>
        </w:tc>
        <w:tc>
          <w:tcPr>
            <w:tcW w:w="2349" w:type="dxa"/>
          </w:tcPr>
          <w:p w14:paraId="3D8A9367"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15</w:t>
            </w:r>
          </w:p>
        </w:tc>
        <w:tc>
          <w:tcPr>
            <w:tcW w:w="2349" w:type="dxa"/>
          </w:tcPr>
          <w:p w14:paraId="0845A073"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60</w:t>
            </w:r>
          </w:p>
        </w:tc>
      </w:tr>
      <w:tr w:rsidR="004F76A0" w:rsidRPr="0088754A" w14:paraId="589F1E81" w14:textId="77777777" w:rsidTr="003030BF">
        <w:trPr>
          <w:jc w:val="center"/>
        </w:trPr>
        <w:tc>
          <w:tcPr>
            <w:tcW w:w="2349" w:type="dxa"/>
          </w:tcPr>
          <w:p w14:paraId="2EE163C4"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4-5</w:t>
            </w:r>
          </w:p>
        </w:tc>
        <w:tc>
          <w:tcPr>
            <w:tcW w:w="2349" w:type="dxa"/>
          </w:tcPr>
          <w:p w14:paraId="17BD2242"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4</w:t>
            </w:r>
          </w:p>
        </w:tc>
        <w:tc>
          <w:tcPr>
            <w:tcW w:w="2349" w:type="dxa"/>
          </w:tcPr>
          <w:p w14:paraId="4DD7FF77"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15</w:t>
            </w:r>
          </w:p>
        </w:tc>
        <w:tc>
          <w:tcPr>
            <w:tcW w:w="2349" w:type="dxa"/>
          </w:tcPr>
          <w:p w14:paraId="727048A0"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60</w:t>
            </w:r>
          </w:p>
        </w:tc>
      </w:tr>
      <w:tr w:rsidR="004F76A0" w:rsidRPr="0088754A" w14:paraId="5F29EC79" w14:textId="77777777" w:rsidTr="003030BF">
        <w:trPr>
          <w:trHeight w:val="250"/>
          <w:jc w:val="center"/>
        </w:trPr>
        <w:tc>
          <w:tcPr>
            <w:tcW w:w="2349" w:type="dxa"/>
          </w:tcPr>
          <w:p w14:paraId="6B6228C8"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5-6</w:t>
            </w:r>
          </w:p>
        </w:tc>
        <w:tc>
          <w:tcPr>
            <w:tcW w:w="2349" w:type="dxa"/>
          </w:tcPr>
          <w:p w14:paraId="2FC36C68"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4</w:t>
            </w:r>
          </w:p>
        </w:tc>
        <w:tc>
          <w:tcPr>
            <w:tcW w:w="2349" w:type="dxa"/>
          </w:tcPr>
          <w:p w14:paraId="77228D0C"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10</w:t>
            </w:r>
          </w:p>
        </w:tc>
        <w:tc>
          <w:tcPr>
            <w:tcW w:w="2349" w:type="dxa"/>
          </w:tcPr>
          <w:p w14:paraId="0389F934"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40</w:t>
            </w:r>
          </w:p>
        </w:tc>
      </w:tr>
      <w:tr w:rsidR="004F76A0" w:rsidRPr="0088754A" w14:paraId="090F3FA4" w14:textId="77777777" w:rsidTr="003030BF">
        <w:trPr>
          <w:jc w:val="center"/>
        </w:trPr>
        <w:tc>
          <w:tcPr>
            <w:tcW w:w="2349" w:type="dxa"/>
          </w:tcPr>
          <w:p w14:paraId="6661BAB7"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6-7</w:t>
            </w:r>
          </w:p>
        </w:tc>
        <w:tc>
          <w:tcPr>
            <w:tcW w:w="2349" w:type="dxa"/>
          </w:tcPr>
          <w:p w14:paraId="4E44F9BD"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4</w:t>
            </w:r>
          </w:p>
        </w:tc>
        <w:tc>
          <w:tcPr>
            <w:tcW w:w="2349" w:type="dxa"/>
          </w:tcPr>
          <w:p w14:paraId="472D99C8"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10</w:t>
            </w:r>
          </w:p>
        </w:tc>
        <w:tc>
          <w:tcPr>
            <w:tcW w:w="2349" w:type="dxa"/>
          </w:tcPr>
          <w:p w14:paraId="3B716A7E" w14:textId="77777777" w:rsidR="004F76A0" w:rsidRPr="0088754A" w:rsidRDefault="004F76A0" w:rsidP="006A75BB">
            <w:pPr>
              <w:spacing w:line="276" w:lineRule="auto"/>
              <w:jc w:val="center"/>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40</w:t>
            </w:r>
          </w:p>
        </w:tc>
      </w:tr>
    </w:tbl>
    <w:p w14:paraId="29091E38" w14:textId="77777777" w:rsidR="004F76A0" w:rsidRPr="0088754A" w:rsidRDefault="004F76A0" w:rsidP="006A75BB">
      <w:pPr>
        <w:jc w:val="both"/>
        <w:rPr>
          <w:rFonts w:ascii="Times New Roman" w:hAnsi="Times New Roman" w:cs="Times New Roman"/>
          <w:color w:val="000000" w:themeColor="text1"/>
          <w:sz w:val="24"/>
          <w:szCs w:val="24"/>
        </w:rPr>
      </w:pPr>
    </w:p>
    <w:p w14:paraId="5DD90131" w14:textId="77777777" w:rsidR="004F76A0" w:rsidRPr="0088754A" w:rsidRDefault="004F76A0" w:rsidP="006A75BB">
      <w:pPr>
        <w:jc w:val="both"/>
        <w:rPr>
          <w:rFonts w:ascii="Times New Roman" w:hAnsi="Times New Roman" w:cs="Times New Roman"/>
          <w:color w:val="000000" w:themeColor="text1"/>
          <w:sz w:val="24"/>
          <w:szCs w:val="24"/>
        </w:rPr>
      </w:pPr>
    </w:p>
    <w:p w14:paraId="690F8D24" w14:textId="77777777" w:rsidR="004F76A0" w:rsidRPr="0088754A" w:rsidRDefault="004F76A0" w:rsidP="006A75BB">
      <w:pPr>
        <w:pStyle w:val="ListeParagraf"/>
        <w:numPr>
          <w:ilvl w:val="0"/>
          <w:numId w:val="11"/>
        </w:numPr>
        <w:spacing w:after="0"/>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For harbour mouth it is decided to left 2.5*l where l is the longest yacht length for the whole design.</w:t>
      </w:r>
    </w:p>
    <w:p w14:paraId="14A67DD7" w14:textId="77777777" w:rsidR="004F76A0" w:rsidRPr="0088754A" w:rsidRDefault="004F76A0" w:rsidP="006A75BB">
      <w:pPr>
        <w:jc w:val="both"/>
        <w:rPr>
          <w:rFonts w:ascii="Times New Roman" w:hAnsi="Times New Roman" w:cs="Times New Roman"/>
          <w:color w:val="000000" w:themeColor="text1"/>
          <w:sz w:val="24"/>
          <w:szCs w:val="24"/>
        </w:rPr>
      </w:pPr>
    </w:p>
    <w:p w14:paraId="10021EAD" w14:textId="2BCD149A" w:rsidR="00F55D60" w:rsidRPr="0088754A" w:rsidRDefault="004F76A0" w:rsidP="006A75BB">
      <w:pPr>
        <w:jc w:val="both"/>
        <w:rPr>
          <w:rFonts w:ascii="Times New Roman" w:hAnsi="Times New Roman" w:cs="Times New Roman"/>
          <w:color w:val="000000" w:themeColor="text1"/>
          <w:sz w:val="24"/>
          <w:szCs w:val="24"/>
        </w:rPr>
      </w:pPr>
      <w:r w:rsidRPr="0088754A">
        <w:rPr>
          <w:rFonts w:ascii="Times New Roman" w:hAnsi="Times New Roman" w:cs="Times New Roman"/>
          <w:color w:val="000000" w:themeColor="text1"/>
          <w:sz w:val="24"/>
          <w:szCs w:val="24"/>
        </w:rPr>
        <w:t>Harbour mouth spacing = 2.5*60 =150m</w:t>
      </w:r>
    </w:p>
    <w:p w14:paraId="3C5F79E3" w14:textId="77777777" w:rsidR="00F55D60" w:rsidRPr="0088754A" w:rsidRDefault="00F55D60" w:rsidP="006A75BB">
      <w:pPr>
        <w:jc w:val="both"/>
        <w:rPr>
          <w:rFonts w:ascii="Times New Roman" w:hAnsi="Times New Roman" w:cs="Times New Roman"/>
          <w:color w:val="000000" w:themeColor="text1"/>
          <w:sz w:val="24"/>
          <w:szCs w:val="24"/>
        </w:rPr>
      </w:pPr>
    </w:p>
    <w:p w14:paraId="35D3C54B" w14:textId="77777777" w:rsidR="00F55D60" w:rsidRPr="0088754A" w:rsidRDefault="00F55D60" w:rsidP="006A75BB">
      <w:pPr>
        <w:jc w:val="both"/>
        <w:rPr>
          <w:rFonts w:ascii="Times New Roman" w:hAnsi="Times New Roman" w:cs="Times New Roman"/>
          <w:color w:val="000000" w:themeColor="text1"/>
          <w:sz w:val="24"/>
          <w:szCs w:val="24"/>
        </w:rPr>
      </w:pPr>
    </w:p>
    <w:p w14:paraId="1844A132" w14:textId="77777777" w:rsidR="00F55D60" w:rsidRPr="0088754A" w:rsidRDefault="00F55D60" w:rsidP="006A75BB">
      <w:pPr>
        <w:jc w:val="both"/>
        <w:rPr>
          <w:rFonts w:ascii="Times New Roman" w:hAnsi="Times New Roman" w:cs="Times New Roman"/>
          <w:color w:val="000000" w:themeColor="text1"/>
          <w:sz w:val="24"/>
          <w:szCs w:val="24"/>
        </w:rPr>
      </w:pPr>
    </w:p>
    <w:p w14:paraId="0BCCAEA5" w14:textId="3B54B5E0" w:rsidR="00E62D2B" w:rsidRPr="00252A87" w:rsidRDefault="00E62D2B" w:rsidP="006A75BB">
      <w:pPr>
        <w:pStyle w:val="Balk1"/>
        <w:jc w:val="center"/>
        <w:rPr>
          <w:rFonts w:ascii="Times New Roman" w:hAnsi="Times New Roman" w:cs="Times New Roman"/>
          <w:sz w:val="44"/>
          <w:szCs w:val="44"/>
          <w:u w:val="single"/>
        </w:rPr>
      </w:pPr>
      <w:bookmarkStart w:id="23" w:name="_Toc466900797"/>
      <w:r w:rsidRPr="00252A87">
        <w:rPr>
          <w:rFonts w:ascii="Times New Roman" w:hAnsi="Times New Roman" w:cs="Times New Roman"/>
          <w:sz w:val="44"/>
          <w:szCs w:val="44"/>
          <w:u w:val="single"/>
        </w:rPr>
        <w:lastRenderedPageBreak/>
        <w:t>C</w:t>
      </w:r>
      <w:r w:rsidR="000D7938" w:rsidRPr="00252A87">
        <w:rPr>
          <w:rFonts w:ascii="Times New Roman" w:hAnsi="Times New Roman" w:cs="Times New Roman"/>
          <w:sz w:val="44"/>
          <w:szCs w:val="44"/>
          <w:u w:val="single"/>
        </w:rPr>
        <w:t>ost Estimation</w:t>
      </w:r>
      <w:bookmarkEnd w:id="23"/>
    </w:p>
    <w:p w14:paraId="60DE1B9A" w14:textId="77777777" w:rsidR="00E62D2B" w:rsidRPr="00E62D2B" w:rsidRDefault="00E62D2B" w:rsidP="006A75BB"/>
    <w:p w14:paraId="4654A537" w14:textId="3B7B81EF" w:rsidR="00E62D2B" w:rsidRDefault="00E62D2B" w:rsidP="006A75BB">
      <w:pPr>
        <w:rPr>
          <w:rFonts w:ascii="Times New Roman" w:eastAsiaTheme="minorEastAsia" w:hAnsi="Times New Roman" w:cs="Times New Roman"/>
          <w:sz w:val="24"/>
          <w:szCs w:val="24"/>
        </w:rPr>
      </w:pPr>
      <w:r>
        <w:rPr>
          <w:rFonts w:ascii="Times New Roman" w:hAnsi="Times New Roman" w:cs="Times New Roman"/>
          <w:sz w:val="24"/>
          <w:szCs w:val="24"/>
        </w:rPr>
        <w:t xml:space="preserve">For the preliminary design, the data which is taken from the Ministry of Environment and Urbanization is used. According to this data, average unit cost for marinas is </w:t>
      </w:r>
      <m:oMath>
        <m:r>
          <w:rPr>
            <w:rFonts w:ascii="Cambria Math" w:hAnsi="Cambria Math" w:cs="Times New Roman"/>
            <w:sz w:val="24"/>
            <w:szCs w:val="24"/>
          </w:rPr>
          <m:t>250 $/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 xml:space="preserve">. Therefore, total cost of the marina project is calculated as 80 million $.  Besides, some of the components of the project is indicated as shown below in </w:t>
      </w:r>
      <w:r>
        <w:rPr>
          <w:rFonts w:ascii="Times New Roman" w:eastAsiaTheme="minorEastAsia" w:hAnsi="Times New Roman" w:cs="Times New Roman"/>
          <w:b/>
          <w:sz w:val="24"/>
          <w:szCs w:val="24"/>
        </w:rPr>
        <w:t>Table 1</w:t>
      </w:r>
      <w:r w:rsidR="00C9488F">
        <w:rPr>
          <w:rFonts w:ascii="Times New Roman" w:eastAsiaTheme="minorEastAsia" w:hAnsi="Times New Roman" w:cs="Times New Roman"/>
          <w:b/>
          <w:sz w:val="24"/>
          <w:szCs w:val="24"/>
        </w:rPr>
        <w:t>3</w:t>
      </w:r>
      <w:r>
        <w:rPr>
          <w:rFonts w:ascii="Times New Roman" w:eastAsiaTheme="minorEastAsia" w:hAnsi="Times New Roman" w:cs="Times New Roman"/>
          <w:sz w:val="24"/>
          <w:szCs w:val="24"/>
        </w:rPr>
        <w:t>.The unit cost of piers is taken  2000 $/m for piled piers. Therefore, total cost of piers is 2,260,000 $. Unit Cost of the piers that has service station is taken 4,000 $/m. Total cost of this pier calculated as 680,000 $. The unit cost of breakwater is taken 10,000 $/m. Total length of breakwater is 650 m. Therefore, cost of breakwater is calculated as 6,500,000 $.</w:t>
      </w:r>
    </w:p>
    <w:p w14:paraId="202F4CE9" w14:textId="77777777" w:rsidR="00F55D60" w:rsidRDefault="00F55D60" w:rsidP="006A75BB">
      <w:pPr>
        <w:rPr>
          <w:rFonts w:ascii="Times New Roman" w:eastAsiaTheme="minorEastAsia" w:hAnsi="Times New Roman" w:cs="Times New Roman"/>
          <w:sz w:val="24"/>
          <w:szCs w:val="24"/>
        </w:rPr>
      </w:pPr>
    </w:p>
    <w:p w14:paraId="38530E71" w14:textId="7BCBFA7C" w:rsidR="00E62D2B" w:rsidRPr="00A23DE9" w:rsidRDefault="00E62D2B" w:rsidP="006A75BB">
      <w:pPr>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Table 1</w:t>
      </w:r>
      <w:r w:rsidR="005144E7">
        <w:rPr>
          <w:rFonts w:ascii="Times New Roman" w:eastAsiaTheme="minorEastAsia" w:hAnsi="Times New Roman" w:cs="Times New Roman"/>
          <w:b/>
          <w:sz w:val="24"/>
          <w:szCs w:val="24"/>
        </w:rPr>
        <w:t>3</w:t>
      </w:r>
      <w:r>
        <w:rPr>
          <w:rFonts w:ascii="Times New Roman" w:eastAsiaTheme="minorEastAsia" w:hAnsi="Times New Roman" w:cs="Times New Roman"/>
          <w:b/>
          <w:sz w:val="24"/>
          <w:szCs w:val="24"/>
        </w:rPr>
        <w:t>: Cost Calculation for Priliminary Design</w:t>
      </w:r>
    </w:p>
    <w:tbl>
      <w:tblPr>
        <w:tblStyle w:val="TabloKlavuzu"/>
        <w:tblW w:w="0" w:type="auto"/>
        <w:jc w:val="center"/>
        <w:tblLook w:val="04A0" w:firstRow="1" w:lastRow="0" w:firstColumn="1" w:lastColumn="0" w:noHBand="0" w:noVBand="1"/>
      </w:tblPr>
      <w:tblGrid>
        <w:gridCol w:w="3070"/>
        <w:gridCol w:w="3071"/>
        <w:gridCol w:w="3071"/>
      </w:tblGrid>
      <w:tr w:rsidR="00E62D2B" w14:paraId="290A18D2" w14:textId="77777777" w:rsidTr="000D7938">
        <w:trPr>
          <w:jc w:val="center"/>
        </w:trPr>
        <w:tc>
          <w:tcPr>
            <w:tcW w:w="3070" w:type="dxa"/>
          </w:tcPr>
          <w:p w14:paraId="655DC842" w14:textId="77777777" w:rsidR="00E62D2B" w:rsidRDefault="00E62D2B" w:rsidP="006A75BB">
            <w:pPr>
              <w:spacing w:line="276" w:lineRule="auto"/>
              <w:rPr>
                <w:rFonts w:ascii="Times New Roman" w:eastAsiaTheme="minorEastAsia" w:hAnsi="Times New Roman" w:cs="Times New Roman"/>
                <w:sz w:val="24"/>
                <w:szCs w:val="24"/>
              </w:rPr>
            </w:pPr>
          </w:p>
        </w:tc>
        <w:tc>
          <w:tcPr>
            <w:tcW w:w="3071" w:type="dxa"/>
          </w:tcPr>
          <w:p w14:paraId="59D8898E" w14:textId="77777777" w:rsidR="00E62D2B" w:rsidRDefault="00E62D2B"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Unit Cost</w:t>
            </w:r>
          </w:p>
        </w:tc>
        <w:tc>
          <w:tcPr>
            <w:tcW w:w="3071" w:type="dxa"/>
          </w:tcPr>
          <w:p w14:paraId="6321F6E8" w14:textId="77777777" w:rsidR="00E62D2B" w:rsidRDefault="00E62D2B"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w:t>
            </w:r>
          </w:p>
        </w:tc>
      </w:tr>
      <w:tr w:rsidR="00E62D2B" w14:paraId="0BEDD356" w14:textId="77777777" w:rsidTr="000D7938">
        <w:trPr>
          <w:jc w:val="center"/>
        </w:trPr>
        <w:tc>
          <w:tcPr>
            <w:tcW w:w="3070" w:type="dxa"/>
          </w:tcPr>
          <w:p w14:paraId="0366F168" w14:textId="77777777" w:rsidR="00E62D2B" w:rsidRDefault="00E62D2B"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w:t>
            </w:r>
          </w:p>
        </w:tc>
        <w:tc>
          <w:tcPr>
            <w:tcW w:w="3071" w:type="dxa"/>
          </w:tcPr>
          <w:p w14:paraId="1F47D057" w14:textId="77777777" w:rsidR="00E62D2B" w:rsidRPr="00A23DE9" w:rsidRDefault="00E62D2B" w:rsidP="006A75BB">
            <w:pPr>
              <w:spacing w:line="276" w:lineRule="auto"/>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250 $/m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*320,000 m</w:t>
            </w:r>
            <w:r>
              <w:rPr>
                <w:rFonts w:ascii="Times New Roman" w:eastAsiaTheme="minorEastAsia" w:hAnsi="Times New Roman" w:cs="Times New Roman"/>
                <w:sz w:val="24"/>
                <w:szCs w:val="24"/>
                <w:vertAlign w:val="superscript"/>
              </w:rPr>
              <w:t>2</w:t>
            </w:r>
          </w:p>
        </w:tc>
        <w:tc>
          <w:tcPr>
            <w:tcW w:w="3071" w:type="dxa"/>
          </w:tcPr>
          <w:p w14:paraId="21105DDE" w14:textId="77777777" w:rsidR="00E62D2B" w:rsidRDefault="00E62D2B"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80,000,000 $</w:t>
            </w:r>
          </w:p>
        </w:tc>
      </w:tr>
      <w:tr w:rsidR="00E62D2B" w14:paraId="04CF487E" w14:textId="77777777" w:rsidTr="000D7938">
        <w:trPr>
          <w:jc w:val="center"/>
        </w:trPr>
        <w:tc>
          <w:tcPr>
            <w:tcW w:w="3070" w:type="dxa"/>
          </w:tcPr>
          <w:p w14:paraId="3DD13ADF" w14:textId="77777777" w:rsidR="00E62D2B" w:rsidRDefault="00E62D2B"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Breakwater</w:t>
            </w:r>
          </w:p>
        </w:tc>
        <w:tc>
          <w:tcPr>
            <w:tcW w:w="3071" w:type="dxa"/>
          </w:tcPr>
          <w:p w14:paraId="1ECC526F" w14:textId="77777777" w:rsidR="00E62D2B" w:rsidRDefault="00E62D2B"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10,000 $/m *650 m</w:t>
            </w:r>
          </w:p>
        </w:tc>
        <w:tc>
          <w:tcPr>
            <w:tcW w:w="3071" w:type="dxa"/>
          </w:tcPr>
          <w:p w14:paraId="1F832280" w14:textId="77777777" w:rsidR="00E62D2B" w:rsidRDefault="00E62D2B"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6,500,000 $</w:t>
            </w:r>
          </w:p>
        </w:tc>
      </w:tr>
      <w:tr w:rsidR="00E62D2B" w14:paraId="2DD25A6C" w14:textId="77777777" w:rsidTr="000D7938">
        <w:trPr>
          <w:jc w:val="center"/>
        </w:trPr>
        <w:tc>
          <w:tcPr>
            <w:tcW w:w="3070" w:type="dxa"/>
          </w:tcPr>
          <w:p w14:paraId="1F1CC1E6" w14:textId="2B291412" w:rsidR="00E62D2B" w:rsidRDefault="00C9488F"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Pier for Service Station</w:t>
            </w:r>
          </w:p>
        </w:tc>
        <w:tc>
          <w:tcPr>
            <w:tcW w:w="3071" w:type="dxa"/>
          </w:tcPr>
          <w:p w14:paraId="2D4749E8" w14:textId="77777777" w:rsidR="00E62D2B" w:rsidRDefault="00E62D2B"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4,000 $/m *170 m</w:t>
            </w:r>
          </w:p>
        </w:tc>
        <w:tc>
          <w:tcPr>
            <w:tcW w:w="3071" w:type="dxa"/>
          </w:tcPr>
          <w:p w14:paraId="22EB0959" w14:textId="77777777" w:rsidR="00E62D2B" w:rsidRDefault="00E62D2B"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680,000 $</w:t>
            </w:r>
          </w:p>
        </w:tc>
      </w:tr>
      <w:tr w:rsidR="00E62D2B" w14:paraId="537E54E3" w14:textId="77777777" w:rsidTr="000D7938">
        <w:trPr>
          <w:jc w:val="center"/>
        </w:trPr>
        <w:tc>
          <w:tcPr>
            <w:tcW w:w="3070" w:type="dxa"/>
          </w:tcPr>
          <w:p w14:paraId="79E3B8D3" w14:textId="584CCCDD" w:rsidR="00E62D2B" w:rsidRDefault="00C9488F"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Other Piers</w:t>
            </w:r>
          </w:p>
        </w:tc>
        <w:tc>
          <w:tcPr>
            <w:tcW w:w="3071" w:type="dxa"/>
          </w:tcPr>
          <w:p w14:paraId="30365D75" w14:textId="77777777" w:rsidR="00E62D2B" w:rsidRDefault="00E62D2B"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2,000 $/m *1130 m</w:t>
            </w:r>
          </w:p>
        </w:tc>
        <w:tc>
          <w:tcPr>
            <w:tcW w:w="3071" w:type="dxa"/>
          </w:tcPr>
          <w:p w14:paraId="30AC0D13" w14:textId="77777777" w:rsidR="00E62D2B" w:rsidRDefault="00E62D2B" w:rsidP="006A75B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2,260,000 $</w:t>
            </w:r>
          </w:p>
        </w:tc>
      </w:tr>
      <w:tr w:rsidR="00E62D2B" w14:paraId="69031F58" w14:textId="77777777" w:rsidTr="000D7938">
        <w:trPr>
          <w:jc w:val="center"/>
        </w:trPr>
        <w:tc>
          <w:tcPr>
            <w:tcW w:w="3070" w:type="dxa"/>
          </w:tcPr>
          <w:p w14:paraId="308B7124" w14:textId="77777777" w:rsidR="00E62D2B" w:rsidRDefault="00E62D2B" w:rsidP="006A75BB">
            <w:pPr>
              <w:spacing w:line="276" w:lineRule="auto"/>
              <w:rPr>
                <w:rFonts w:ascii="Times New Roman" w:eastAsiaTheme="minorEastAsia" w:hAnsi="Times New Roman" w:cs="Times New Roman"/>
                <w:sz w:val="24"/>
                <w:szCs w:val="24"/>
              </w:rPr>
            </w:pPr>
          </w:p>
        </w:tc>
        <w:tc>
          <w:tcPr>
            <w:tcW w:w="3071" w:type="dxa"/>
          </w:tcPr>
          <w:p w14:paraId="70804266" w14:textId="77777777" w:rsidR="00E62D2B" w:rsidRDefault="00E62D2B" w:rsidP="006A75BB">
            <w:pPr>
              <w:spacing w:line="276" w:lineRule="auto"/>
              <w:rPr>
                <w:rFonts w:ascii="Times New Roman" w:eastAsiaTheme="minorEastAsia" w:hAnsi="Times New Roman" w:cs="Times New Roman"/>
                <w:sz w:val="24"/>
                <w:szCs w:val="24"/>
              </w:rPr>
            </w:pPr>
          </w:p>
        </w:tc>
        <w:tc>
          <w:tcPr>
            <w:tcW w:w="3071" w:type="dxa"/>
          </w:tcPr>
          <w:p w14:paraId="03803879" w14:textId="77777777" w:rsidR="00E62D2B" w:rsidRDefault="00E62D2B" w:rsidP="006A75BB">
            <w:pPr>
              <w:spacing w:line="276" w:lineRule="auto"/>
              <w:rPr>
                <w:rFonts w:ascii="Times New Roman" w:eastAsiaTheme="minorEastAsia" w:hAnsi="Times New Roman" w:cs="Times New Roman"/>
                <w:sz w:val="24"/>
                <w:szCs w:val="24"/>
              </w:rPr>
            </w:pPr>
          </w:p>
        </w:tc>
      </w:tr>
    </w:tbl>
    <w:p w14:paraId="37D6654F" w14:textId="77777777" w:rsidR="00E62D2B" w:rsidRDefault="00E62D2B" w:rsidP="006A75BB">
      <w:pPr>
        <w:tabs>
          <w:tab w:val="left" w:pos="1250"/>
        </w:tabs>
        <w:rPr>
          <w:rFonts w:ascii="Times New Roman" w:eastAsiaTheme="minorEastAsia" w:hAnsi="Times New Roman" w:cs="Times New Roman"/>
          <w:sz w:val="24"/>
          <w:szCs w:val="24"/>
        </w:rPr>
      </w:pPr>
    </w:p>
    <w:p w14:paraId="239885CD" w14:textId="2D51DC45" w:rsidR="00D07126" w:rsidRDefault="00E62D2B" w:rsidP="00D07126">
      <w:pPr>
        <w:pStyle w:val="Balk1"/>
        <w:jc w:val="center"/>
        <w:rPr>
          <w:rFonts w:ascii="Times New Roman" w:hAnsi="Times New Roman" w:cs="Times New Roman"/>
          <w:sz w:val="44"/>
          <w:szCs w:val="44"/>
          <w:u w:val="single"/>
        </w:rPr>
      </w:pPr>
      <w:bookmarkStart w:id="24" w:name="_Toc466900798"/>
      <w:r w:rsidRPr="00252A87">
        <w:rPr>
          <w:rFonts w:ascii="Times New Roman" w:hAnsi="Times New Roman" w:cs="Times New Roman"/>
          <w:sz w:val="44"/>
          <w:szCs w:val="44"/>
          <w:u w:val="single"/>
        </w:rPr>
        <w:t>C</w:t>
      </w:r>
      <w:r w:rsidR="000D7938" w:rsidRPr="00252A87">
        <w:rPr>
          <w:rFonts w:ascii="Times New Roman" w:hAnsi="Times New Roman" w:cs="Times New Roman"/>
          <w:sz w:val="44"/>
          <w:szCs w:val="44"/>
          <w:u w:val="single"/>
        </w:rPr>
        <w:t>onclusion</w:t>
      </w:r>
      <w:bookmarkEnd w:id="24"/>
    </w:p>
    <w:p w14:paraId="766EB1E2" w14:textId="77777777" w:rsidR="00F62082" w:rsidRPr="00F62082" w:rsidRDefault="00F62082" w:rsidP="00F62082"/>
    <w:p w14:paraId="11B1764A" w14:textId="1310E716" w:rsidR="00F62082" w:rsidRDefault="00942FED" w:rsidP="00F62082">
      <w:pPr>
        <w:rPr>
          <w:rFonts w:ascii="Times New Roman" w:hAnsi="Times New Roman" w:cs="Times New Roman"/>
          <w:sz w:val="24"/>
          <w:szCs w:val="24"/>
        </w:rPr>
      </w:pPr>
      <w:r>
        <w:rPr>
          <w:rFonts w:ascii="Times New Roman" w:hAnsi="Times New Roman" w:cs="Times New Roman"/>
          <w:sz w:val="24"/>
          <w:szCs w:val="24"/>
        </w:rPr>
        <w:t xml:space="preserve">   </w:t>
      </w:r>
      <w:r w:rsidR="001805F4">
        <w:rPr>
          <w:rFonts w:ascii="Times New Roman" w:hAnsi="Times New Roman" w:cs="Times New Roman"/>
          <w:sz w:val="24"/>
          <w:szCs w:val="24"/>
        </w:rPr>
        <w:t>To summarize,</w:t>
      </w:r>
      <w:r>
        <w:rPr>
          <w:rFonts w:ascii="Times New Roman" w:hAnsi="Times New Roman" w:cs="Times New Roman"/>
          <w:sz w:val="24"/>
          <w:szCs w:val="24"/>
        </w:rPr>
        <w:t xml:space="preserve"> the reasons of construction of marina project is explained. Also, it has explained why Antalya is chosen. Since Antalya Region has lack of marina complexes, 5 gold anchor </w:t>
      </w:r>
      <w:r w:rsidR="00F55D60">
        <w:rPr>
          <w:rFonts w:ascii="Times New Roman" w:hAnsi="Times New Roman" w:cs="Times New Roman"/>
          <w:sz w:val="24"/>
          <w:szCs w:val="24"/>
        </w:rPr>
        <w:t>marina</w:t>
      </w:r>
      <w:r>
        <w:rPr>
          <w:rFonts w:ascii="Times New Roman" w:hAnsi="Times New Roman" w:cs="Times New Roman"/>
          <w:sz w:val="24"/>
          <w:szCs w:val="24"/>
        </w:rPr>
        <w:t xml:space="preserve"> with the capacity of 650 yachts will be constructed.</w:t>
      </w:r>
      <w:r w:rsidR="001805F4">
        <w:rPr>
          <w:rFonts w:ascii="Times New Roman" w:hAnsi="Times New Roman" w:cs="Times New Roman"/>
          <w:sz w:val="24"/>
          <w:szCs w:val="24"/>
        </w:rPr>
        <w:t xml:space="preserve"> The requirements are satisfied for 5 gold anchor marina. Marina components, their dimensions</w:t>
      </w:r>
      <w:r w:rsidR="00F62082">
        <w:rPr>
          <w:rFonts w:ascii="Times New Roman" w:hAnsi="Times New Roman" w:cs="Times New Roman"/>
          <w:sz w:val="24"/>
          <w:szCs w:val="24"/>
        </w:rPr>
        <w:t xml:space="preserve"> </w:t>
      </w:r>
      <w:r w:rsidR="001805F4">
        <w:rPr>
          <w:rFonts w:ascii="Times New Roman" w:hAnsi="Times New Roman" w:cs="Times New Roman"/>
          <w:sz w:val="24"/>
          <w:szCs w:val="24"/>
        </w:rPr>
        <w:t xml:space="preserve">and their capacities are estimated. Then, general layout of the marina </w:t>
      </w:r>
      <w:r w:rsidR="00F62082">
        <w:rPr>
          <w:rFonts w:ascii="Times New Roman" w:hAnsi="Times New Roman" w:cs="Times New Roman"/>
          <w:sz w:val="24"/>
          <w:szCs w:val="24"/>
        </w:rPr>
        <w:t xml:space="preserve">project was drawn in AutoCAD. </w:t>
      </w:r>
      <w:r w:rsidR="001805F4">
        <w:rPr>
          <w:rFonts w:ascii="Times New Roman" w:hAnsi="Times New Roman" w:cs="Times New Roman"/>
          <w:sz w:val="24"/>
          <w:szCs w:val="24"/>
        </w:rPr>
        <w:t xml:space="preserve"> Also, </w:t>
      </w:r>
      <w:r>
        <w:rPr>
          <w:rFonts w:ascii="Times New Roman" w:hAnsi="Times New Roman" w:cs="Times New Roman"/>
          <w:sz w:val="24"/>
          <w:szCs w:val="24"/>
        </w:rPr>
        <w:t xml:space="preserve">4 basic design parameters that are </w:t>
      </w:r>
      <w:r w:rsidR="001805F4">
        <w:rPr>
          <w:rFonts w:ascii="Times New Roman" w:hAnsi="Times New Roman" w:cs="Times New Roman"/>
          <w:sz w:val="24"/>
          <w:szCs w:val="24"/>
        </w:rPr>
        <w:t>wave climate, wind characteristics, topographic conditions and transportation network were calculated and shown.</w:t>
      </w:r>
      <w:r w:rsidR="00F62082">
        <w:rPr>
          <w:rFonts w:ascii="Times New Roman" w:hAnsi="Times New Roman" w:cs="Times New Roman"/>
          <w:sz w:val="24"/>
          <w:szCs w:val="24"/>
        </w:rPr>
        <w:t xml:space="preserve"> Lastly, cost estimation for preliminary design was done. </w:t>
      </w:r>
    </w:p>
    <w:p w14:paraId="0FAB3426" w14:textId="1BE8B191" w:rsidR="00F62082" w:rsidRDefault="00F62082" w:rsidP="00F55D60">
      <w:pPr>
        <w:rPr>
          <w:rFonts w:ascii="Times New Roman" w:hAnsi="Times New Roman" w:cs="Times New Roman"/>
          <w:sz w:val="24"/>
          <w:szCs w:val="24"/>
        </w:rPr>
      </w:pPr>
      <w:r>
        <w:rPr>
          <w:rFonts w:ascii="Times New Roman" w:hAnsi="Times New Roman" w:cs="Times New Roman"/>
          <w:sz w:val="24"/>
          <w:szCs w:val="24"/>
        </w:rPr>
        <w:t xml:space="preserve">  In the future, one of the marina facilities will be designed for structurally. The design of breakwater and piers will be done. It will be decided which type of piers will be designed. It will be considered 3 options: piled, floating, or combined. The best suitable one will be constructed. Finally, the detailed cost estimation will be calculated.</w:t>
      </w:r>
    </w:p>
    <w:p w14:paraId="4B984644" w14:textId="6D683D0D" w:rsidR="00E62D2B" w:rsidRPr="00252A87" w:rsidRDefault="00E62D2B" w:rsidP="006A75BB">
      <w:pPr>
        <w:pStyle w:val="Balk1"/>
        <w:jc w:val="center"/>
        <w:rPr>
          <w:rFonts w:ascii="Times New Roman" w:hAnsi="Times New Roman" w:cs="Times New Roman"/>
          <w:sz w:val="44"/>
          <w:szCs w:val="44"/>
          <w:u w:val="single"/>
        </w:rPr>
      </w:pPr>
      <w:bookmarkStart w:id="25" w:name="_Toc466900799"/>
      <w:r w:rsidRPr="00252A87">
        <w:rPr>
          <w:rFonts w:ascii="Times New Roman" w:hAnsi="Times New Roman" w:cs="Times New Roman"/>
          <w:sz w:val="44"/>
          <w:szCs w:val="44"/>
          <w:u w:val="single"/>
        </w:rPr>
        <w:lastRenderedPageBreak/>
        <w:t>R</w:t>
      </w:r>
      <w:r w:rsidR="000D7938" w:rsidRPr="00252A87">
        <w:rPr>
          <w:rFonts w:ascii="Times New Roman" w:hAnsi="Times New Roman" w:cs="Times New Roman"/>
          <w:sz w:val="44"/>
          <w:szCs w:val="44"/>
          <w:u w:val="single"/>
        </w:rPr>
        <w:t>eferences</w:t>
      </w:r>
      <w:bookmarkEnd w:id="25"/>
    </w:p>
    <w:p w14:paraId="760CC0C8" w14:textId="77777777" w:rsidR="000D7938" w:rsidRPr="000D7938" w:rsidRDefault="000D7938" w:rsidP="006A75BB"/>
    <w:p w14:paraId="2BCC7D57" w14:textId="062D946A" w:rsidR="00E62D2B" w:rsidRPr="00C9488F" w:rsidRDefault="00E62D2B" w:rsidP="006A75BB">
      <w:pPr>
        <w:tabs>
          <w:tab w:val="left" w:pos="1250"/>
        </w:tabs>
        <w:rPr>
          <w:rFonts w:ascii="Times New Roman" w:hAnsi="Times New Roman" w:cs="Times New Roman"/>
          <w:bCs/>
          <w:color w:val="222222"/>
          <w:sz w:val="24"/>
          <w:szCs w:val="24"/>
          <w:shd w:val="clear" w:color="auto" w:fill="FFFFFF"/>
        </w:rPr>
      </w:pPr>
      <w:r w:rsidRPr="00C9488F">
        <w:rPr>
          <w:rFonts w:ascii="Times New Roman" w:hAnsi="Times New Roman" w:cs="Times New Roman"/>
          <w:bCs/>
          <w:color w:val="222222"/>
          <w:sz w:val="24"/>
          <w:szCs w:val="24"/>
          <w:shd w:val="clear" w:color="auto" w:fill="FFFFFF"/>
        </w:rPr>
        <w:t>Başbakanlık Mevzuatı Geliştirme ve Yayın Genel Müdürlüğü. (n.d.). Retrieved November 04, 2016, from http://www.resmigazete.gov.tr/</w:t>
      </w:r>
      <w:r w:rsidR="0054779C" w:rsidRPr="00C9488F">
        <w:rPr>
          <w:rFonts w:ascii="Times New Roman" w:hAnsi="Times New Roman" w:cs="Times New Roman"/>
          <w:bCs/>
          <w:color w:val="222222"/>
          <w:sz w:val="24"/>
          <w:szCs w:val="24"/>
          <w:shd w:val="clear" w:color="auto" w:fill="FFFFFF"/>
        </w:rPr>
        <w:t>eskiler/2016/04/20160409-22.htm.</w:t>
      </w:r>
    </w:p>
    <w:p w14:paraId="5EF135E4" w14:textId="77777777" w:rsidR="00E62D2B" w:rsidRPr="00C9488F" w:rsidRDefault="00E62D2B" w:rsidP="006A75BB">
      <w:pPr>
        <w:tabs>
          <w:tab w:val="left" w:pos="1250"/>
        </w:tabs>
        <w:rPr>
          <w:rFonts w:ascii="Times New Roman" w:hAnsi="Times New Roman" w:cs="Times New Roman"/>
          <w:bCs/>
          <w:color w:val="222222"/>
          <w:sz w:val="24"/>
          <w:szCs w:val="24"/>
          <w:shd w:val="clear" w:color="auto" w:fill="FFFFFF"/>
        </w:rPr>
      </w:pPr>
      <w:r w:rsidRPr="00C9488F">
        <w:rPr>
          <w:rFonts w:ascii="Times New Roman" w:hAnsi="Times New Roman" w:cs="Times New Roman"/>
          <w:bCs/>
          <w:color w:val="222222"/>
          <w:sz w:val="24"/>
          <w:szCs w:val="24"/>
          <w:shd w:val="clear" w:color="auto" w:fill="FFFFFF"/>
        </w:rPr>
        <w:t>Deniz Turizminin Dünü, Bugünü ve Sürdürülebilirliği. (2015, April). </w:t>
      </w:r>
      <w:r w:rsidRPr="00C9488F">
        <w:rPr>
          <w:rFonts w:ascii="Times New Roman" w:hAnsi="Times New Roman" w:cs="Times New Roman"/>
          <w:bCs/>
          <w:i/>
          <w:iCs/>
          <w:color w:val="222222"/>
          <w:sz w:val="24"/>
          <w:szCs w:val="24"/>
          <w:shd w:val="clear" w:color="auto" w:fill="FFFFFF"/>
        </w:rPr>
        <w:t>Deniz Turizmi</w:t>
      </w:r>
      <w:r w:rsidRPr="00C9488F">
        <w:rPr>
          <w:rFonts w:ascii="Times New Roman" w:hAnsi="Times New Roman" w:cs="Times New Roman"/>
          <w:bCs/>
          <w:color w:val="222222"/>
          <w:sz w:val="24"/>
          <w:szCs w:val="24"/>
          <w:shd w:val="clear" w:color="auto" w:fill="FFFFFF"/>
        </w:rPr>
        <w:t>.</w:t>
      </w:r>
    </w:p>
    <w:p w14:paraId="66AD4A03" w14:textId="57C4F894" w:rsidR="00E62D2B" w:rsidRPr="00C9488F" w:rsidRDefault="00E62D2B" w:rsidP="006A75BB">
      <w:pPr>
        <w:tabs>
          <w:tab w:val="left" w:pos="1250"/>
        </w:tabs>
        <w:rPr>
          <w:rStyle w:val="Kpr"/>
          <w:rFonts w:ascii="Times New Roman" w:hAnsi="Times New Roman" w:cs="Times New Roman"/>
          <w:bCs/>
          <w:sz w:val="24"/>
          <w:szCs w:val="24"/>
        </w:rPr>
      </w:pPr>
      <w:r w:rsidRPr="00C9488F">
        <w:rPr>
          <w:rFonts w:ascii="Times New Roman" w:hAnsi="Times New Roman" w:cs="Times New Roman"/>
          <w:sz w:val="24"/>
          <w:szCs w:val="24"/>
        </w:rPr>
        <w:t xml:space="preserve">Global Liman İşletmeleri. (n.d.). Retrieved November 12, 2016 from </w:t>
      </w:r>
      <w:hyperlink r:id="rId27" w:history="1">
        <w:r w:rsidRPr="00C9488F">
          <w:rPr>
            <w:rStyle w:val="Kpr"/>
            <w:rFonts w:ascii="Times New Roman" w:hAnsi="Times New Roman" w:cs="Times New Roman"/>
            <w:bCs/>
            <w:sz w:val="24"/>
            <w:szCs w:val="24"/>
          </w:rPr>
          <w:t>http://globalports.com.tr/tr/liman-operasyonlari/dogu-akdeniz/port-akdeniz-antalya-limani/kruvaziyer-operasyonlari/deniz-hizmetleri/liman-ozellikleri/yonler.aspx</w:t>
        </w:r>
      </w:hyperlink>
    </w:p>
    <w:p w14:paraId="5981ABCE" w14:textId="0D97E2D6" w:rsidR="0054779C" w:rsidRPr="00C9488F" w:rsidRDefault="0054779C" w:rsidP="006A75BB">
      <w:pPr>
        <w:tabs>
          <w:tab w:val="left" w:pos="1250"/>
        </w:tabs>
        <w:rPr>
          <w:rFonts w:ascii="Times New Roman" w:hAnsi="Times New Roman" w:cs="Times New Roman"/>
          <w:bCs/>
          <w:iCs/>
          <w:sz w:val="24"/>
          <w:szCs w:val="24"/>
        </w:rPr>
      </w:pPr>
      <w:r w:rsidRPr="00C9488F">
        <w:rPr>
          <w:rFonts w:ascii="Times New Roman" w:hAnsi="Times New Roman" w:cs="Times New Roman"/>
          <w:bCs/>
          <w:iCs/>
          <w:sz w:val="24"/>
          <w:szCs w:val="24"/>
        </w:rPr>
        <w:t>Kıyı Yapıları Planlama ve Tasarım Teknik Esasları. (2016). Turkey.</w:t>
      </w:r>
    </w:p>
    <w:p w14:paraId="20FD3B4B" w14:textId="77777777" w:rsidR="00E62D2B" w:rsidRPr="00C9488F" w:rsidRDefault="00E62D2B" w:rsidP="006A75BB">
      <w:pPr>
        <w:tabs>
          <w:tab w:val="left" w:pos="1250"/>
        </w:tabs>
        <w:rPr>
          <w:rFonts w:ascii="Times New Roman" w:hAnsi="Times New Roman" w:cs="Times New Roman"/>
          <w:color w:val="222222"/>
          <w:sz w:val="24"/>
          <w:szCs w:val="24"/>
          <w:shd w:val="clear" w:color="auto" w:fill="FFFFFF"/>
        </w:rPr>
      </w:pPr>
      <w:r w:rsidRPr="00C9488F">
        <w:rPr>
          <w:rFonts w:ascii="Times New Roman" w:hAnsi="Times New Roman" w:cs="Times New Roman"/>
          <w:color w:val="222222"/>
          <w:sz w:val="24"/>
          <w:szCs w:val="24"/>
          <w:shd w:val="clear" w:color="auto" w:fill="FFFFFF"/>
        </w:rPr>
        <w:t>Marina ve Yatçılık Raporu.(2012).Türkiye Turizm Yatırımcıları Derneği. Retrieved from </w:t>
      </w:r>
      <w:hyperlink r:id="rId28" w:tgtFrame="_blank" w:history="1">
        <w:r w:rsidRPr="00C9488F">
          <w:rPr>
            <w:rStyle w:val="Kpr"/>
            <w:rFonts w:ascii="Times New Roman" w:hAnsi="Times New Roman" w:cs="Times New Roman"/>
            <w:color w:val="1155CC"/>
            <w:sz w:val="24"/>
            <w:szCs w:val="24"/>
            <w:shd w:val="clear" w:color="auto" w:fill="FFFFFF"/>
          </w:rPr>
          <w:t>http://www.ttyd.org.tr/sayfa/Sektorel-TYD-Raporlari-16/28</w:t>
        </w:r>
      </w:hyperlink>
      <w:r w:rsidRPr="00C9488F">
        <w:rPr>
          <w:rFonts w:ascii="Times New Roman" w:hAnsi="Times New Roman" w:cs="Times New Roman"/>
          <w:color w:val="222222"/>
          <w:sz w:val="24"/>
          <w:szCs w:val="24"/>
          <w:shd w:val="clear" w:color="auto" w:fill="FFFFFF"/>
        </w:rPr>
        <w:t>.</w:t>
      </w:r>
    </w:p>
    <w:p w14:paraId="2DD87CCC" w14:textId="77777777" w:rsidR="00E62D2B" w:rsidRPr="00C9488F" w:rsidRDefault="00E62D2B" w:rsidP="006A75BB">
      <w:pPr>
        <w:tabs>
          <w:tab w:val="left" w:pos="1250"/>
        </w:tabs>
        <w:rPr>
          <w:rFonts w:ascii="Times New Roman" w:hAnsi="Times New Roman" w:cs="Times New Roman"/>
          <w:color w:val="222222"/>
          <w:sz w:val="24"/>
          <w:szCs w:val="24"/>
          <w:shd w:val="clear" w:color="auto" w:fill="FFFFFF"/>
        </w:rPr>
      </w:pPr>
      <w:r w:rsidRPr="00C9488F">
        <w:rPr>
          <w:rFonts w:ascii="Times New Roman" w:hAnsi="Times New Roman" w:cs="Times New Roman"/>
          <w:color w:val="222222"/>
          <w:sz w:val="24"/>
          <w:szCs w:val="24"/>
          <w:shd w:val="clear" w:color="auto" w:fill="FFFFFF"/>
        </w:rPr>
        <w:t>Ozhan E. and Abdalla S., (1999), "Turkiye Kıyıları Ruzgar ve Dalga Atlası", ODTU, Kıyı ve Deniz Mühendisliği Araştırma Merkezi Proje Raporu.</w:t>
      </w:r>
    </w:p>
    <w:p w14:paraId="09F323BF" w14:textId="27E90841" w:rsidR="0054779C" w:rsidRPr="00C9488F" w:rsidRDefault="0054779C" w:rsidP="006A75BB">
      <w:pPr>
        <w:tabs>
          <w:tab w:val="left" w:pos="1250"/>
        </w:tabs>
        <w:rPr>
          <w:rFonts w:ascii="Times New Roman" w:hAnsi="Times New Roman" w:cs="Times New Roman"/>
          <w:bCs/>
          <w:iCs/>
          <w:sz w:val="24"/>
          <w:szCs w:val="24"/>
        </w:rPr>
      </w:pPr>
      <w:r w:rsidRPr="00C9488F">
        <w:rPr>
          <w:rFonts w:ascii="Times New Roman" w:hAnsi="Times New Roman" w:cs="Times New Roman"/>
          <w:bCs/>
          <w:iCs/>
          <w:sz w:val="24"/>
          <w:szCs w:val="24"/>
        </w:rPr>
        <w:t xml:space="preserve">Turizm Kıyı Yapıları Master Plan Çalışması Sonuç Raporu. 2010. </w:t>
      </w:r>
      <w:r w:rsidR="00C9488F" w:rsidRPr="00C9488F">
        <w:rPr>
          <w:rFonts w:ascii="Times New Roman" w:hAnsi="Times New Roman" w:cs="Times New Roman"/>
          <w:bCs/>
          <w:iCs/>
          <w:sz w:val="24"/>
          <w:szCs w:val="24"/>
        </w:rPr>
        <w:t>Turkey: Yüksel Proje Uluslararası A.Ş.&amp;Belde Proje ve Danışmanlık Tic. Ltd. Şti. Ortak Girişimi.</w:t>
      </w:r>
    </w:p>
    <w:p w14:paraId="65385BB3" w14:textId="77777777" w:rsidR="00E62D2B" w:rsidRPr="00C9488F" w:rsidRDefault="00E62D2B" w:rsidP="006A75BB">
      <w:pPr>
        <w:tabs>
          <w:tab w:val="left" w:pos="1250"/>
        </w:tabs>
        <w:rPr>
          <w:rStyle w:val="Kpr"/>
          <w:rFonts w:ascii="Times New Roman" w:hAnsi="Times New Roman" w:cs="Times New Roman"/>
          <w:bCs/>
          <w:sz w:val="24"/>
          <w:szCs w:val="24"/>
        </w:rPr>
      </w:pPr>
      <w:r w:rsidRPr="00C9488F">
        <w:rPr>
          <w:rFonts w:ascii="Times New Roman" w:hAnsi="Times New Roman" w:cs="Times New Roman"/>
          <w:bCs/>
          <w:sz w:val="24"/>
          <w:szCs w:val="24"/>
        </w:rPr>
        <w:t>Türkiye'ye 2015'de 36 milyondan fazla turist geldi. (2016, January 28). Retrieved November 4, 2016, from </w:t>
      </w:r>
      <w:hyperlink r:id="rId29" w:tgtFrame="_blank" w:history="1">
        <w:r w:rsidRPr="00C9488F">
          <w:rPr>
            <w:rStyle w:val="Kpr"/>
            <w:rFonts w:ascii="Times New Roman" w:hAnsi="Times New Roman" w:cs="Times New Roman"/>
            <w:bCs/>
            <w:sz w:val="24"/>
            <w:szCs w:val="24"/>
          </w:rPr>
          <w:t>http://www.haberturk.com/ekonomi/turizm/haber/1187727-turkiyeye-2015de-36-milyondan-fazla-turist-geldi</w:t>
        </w:r>
      </w:hyperlink>
    </w:p>
    <w:p w14:paraId="6E062ABF" w14:textId="77777777" w:rsidR="00C9488F" w:rsidRPr="00C9488F" w:rsidRDefault="00C9488F" w:rsidP="00C9488F">
      <w:pPr>
        <w:tabs>
          <w:tab w:val="left" w:pos="1250"/>
        </w:tabs>
        <w:rPr>
          <w:rFonts w:ascii="Times New Roman" w:hAnsi="Times New Roman" w:cs="Times New Roman"/>
          <w:bCs/>
          <w:iCs/>
          <w:sz w:val="24"/>
          <w:szCs w:val="24"/>
        </w:rPr>
      </w:pPr>
      <w:r w:rsidRPr="00C9488F">
        <w:rPr>
          <w:rFonts w:ascii="Times New Roman" w:hAnsi="Times New Roman" w:cs="Times New Roman"/>
          <w:bCs/>
          <w:iCs/>
          <w:sz w:val="24"/>
          <w:szCs w:val="24"/>
        </w:rPr>
        <w:t>Ulaştırma Kıyı Yapıları Master Plan Çalışması Sonuç Raporu. 2010. Turkey: Yüksel Proje Uluslararası A.Ş.&amp;Belde Proje ve Danışmanlık Tic. Ltd. Şti. Ortak Girişimi.</w:t>
      </w:r>
    </w:p>
    <w:p w14:paraId="186ECEF4" w14:textId="77777777" w:rsidR="00C9488F" w:rsidRDefault="00C9488F" w:rsidP="006A75BB">
      <w:pPr>
        <w:tabs>
          <w:tab w:val="left" w:pos="1250"/>
        </w:tabs>
        <w:rPr>
          <w:rFonts w:ascii="Times New Roman" w:hAnsi="Times New Roman" w:cs="Times New Roman"/>
          <w:sz w:val="24"/>
          <w:szCs w:val="24"/>
        </w:rPr>
      </w:pPr>
    </w:p>
    <w:p w14:paraId="3E22C7B5" w14:textId="77777777" w:rsidR="00E62D2B" w:rsidRPr="00335DAE" w:rsidRDefault="00E62D2B" w:rsidP="006A75BB">
      <w:pPr>
        <w:tabs>
          <w:tab w:val="left" w:pos="1250"/>
        </w:tabs>
        <w:rPr>
          <w:rFonts w:ascii="Times New Roman" w:hAnsi="Times New Roman" w:cs="Times New Roman"/>
          <w:sz w:val="24"/>
          <w:szCs w:val="24"/>
        </w:rPr>
      </w:pPr>
    </w:p>
    <w:p w14:paraId="575430E3" w14:textId="77777777" w:rsidR="00E62D2B" w:rsidRPr="00335DAE" w:rsidRDefault="00E62D2B" w:rsidP="006A75BB">
      <w:pPr>
        <w:tabs>
          <w:tab w:val="left" w:pos="1250"/>
        </w:tabs>
        <w:rPr>
          <w:rFonts w:ascii="Times New Roman" w:hAnsi="Times New Roman" w:cs="Times New Roman"/>
          <w:sz w:val="24"/>
          <w:szCs w:val="24"/>
        </w:rPr>
      </w:pPr>
    </w:p>
    <w:p w14:paraId="53E44EE7" w14:textId="77777777" w:rsidR="00E62D2B" w:rsidRPr="00B5646D" w:rsidRDefault="00E62D2B" w:rsidP="006A75BB">
      <w:pPr>
        <w:tabs>
          <w:tab w:val="left" w:pos="1250"/>
        </w:tabs>
        <w:rPr>
          <w:rFonts w:ascii="Times New Roman" w:hAnsi="Times New Roman" w:cs="Times New Roman"/>
          <w:sz w:val="24"/>
          <w:szCs w:val="24"/>
        </w:rPr>
      </w:pPr>
    </w:p>
    <w:p w14:paraId="78B3D6F8" w14:textId="77777777" w:rsidR="00E62D2B" w:rsidRDefault="00E62D2B" w:rsidP="006A75BB">
      <w:pPr>
        <w:tabs>
          <w:tab w:val="left" w:pos="1250"/>
        </w:tabs>
        <w:rPr>
          <w:rFonts w:ascii="Times New Roman" w:hAnsi="Times New Roman" w:cs="Times New Roman"/>
          <w:b/>
          <w:sz w:val="24"/>
          <w:szCs w:val="24"/>
        </w:rPr>
      </w:pPr>
    </w:p>
    <w:p w14:paraId="264AED3E" w14:textId="77777777" w:rsidR="00E62D2B" w:rsidRPr="00B5646D" w:rsidRDefault="00E62D2B" w:rsidP="006A75BB">
      <w:pPr>
        <w:tabs>
          <w:tab w:val="left" w:pos="1250"/>
        </w:tabs>
        <w:rPr>
          <w:rFonts w:ascii="Times New Roman" w:hAnsi="Times New Roman" w:cs="Times New Roman"/>
          <w:sz w:val="24"/>
          <w:szCs w:val="24"/>
        </w:rPr>
      </w:pPr>
    </w:p>
    <w:p w14:paraId="237C34D3" w14:textId="77777777" w:rsidR="00E62D2B" w:rsidRPr="0076014D" w:rsidRDefault="00E62D2B" w:rsidP="006A75BB">
      <w:pPr>
        <w:tabs>
          <w:tab w:val="left" w:pos="1250"/>
        </w:tabs>
        <w:rPr>
          <w:rFonts w:ascii="Times New Roman" w:hAnsi="Times New Roman" w:cs="Times New Roman"/>
          <w:b/>
          <w:sz w:val="24"/>
          <w:szCs w:val="24"/>
        </w:rPr>
      </w:pPr>
    </w:p>
    <w:p w14:paraId="0F9A1102" w14:textId="77777777" w:rsidR="00E62D2B" w:rsidRDefault="00E62D2B" w:rsidP="006A75BB">
      <w:pPr>
        <w:jc w:val="both"/>
        <w:rPr>
          <w:rFonts w:ascii="Times New Roman" w:hAnsi="Times New Roman" w:cs="Times New Roman"/>
          <w:color w:val="000000" w:themeColor="text1"/>
        </w:rPr>
      </w:pPr>
    </w:p>
    <w:sectPr w:rsidR="00E62D2B" w:rsidSect="000D7938">
      <w:headerReference w:type="first" r:id="rId30"/>
      <w:footerReference w:type="first" r:id="rId3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F015FB" w14:textId="77777777" w:rsidR="00FC785A" w:rsidRDefault="00FC785A" w:rsidP="00237A53">
      <w:pPr>
        <w:spacing w:after="0" w:line="240" w:lineRule="auto"/>
      </w:pPr>
      <w:r>
        <w:separator/>
      </w:r>
    </w:p>
  </w:endnote>
  <w:endnote w:type="continuationSeparator" w:id="0">
    <w:p w14:paraId="6066C94B" w14:textId="77777777" w:rsidR="00FC785A" w:rsidRDefault="00FC785A" w:rsidP="00237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7835915"/>
      <w:docPartObj>
        <w:docPartGallery w:val="Page Numbers (Bottom of Page)"/>
        <w:docPartUnique/>
      </w:docPartObj>
    </w:sdtPr>
    <w:sdtEndPr/>
    <w:sdtContent>
      <w:p w14:paraId="4B0F0A36" w14:textId="0F90A012" w:rsidR="005144E7" w:rsidRDefault="005144E7">
        <w:pPr>
          <w:pStyle w:val="Altbilgi"/>
          <w:jc w:val="center"/>
        </w:pPr>
        <w:r>
          <w:fldChar w:fldCharType="begin"/>
        </w:r>
        <w:r>
          <w:instrText>PAGE   \* MERGEFORMAT</w:instrText>
        </w:r>
        <w:r>
          <w:fldChar w:fldCharType="separate"/>
        </w:r>
        <w:r w:rsidR="0036341B" w:rsidRPr="0036341B">
          <w:rPr>
            <w:noProof/>
            <w:lang w:val="tr-TR"/>
          </w:rPr>
          <w:t>2</w:t>
        </w:r>
        <w:r>
          <w:fldChar w:fldCharType="end"/>
        </w:r>
      </w:p>
    </w:sdtContent>
  </w:sdt>
  <w:p w14:paraId="16BD7D3F" w14:textId="77777777" w:rsidR="005144E7" w:rsidRDefault="005144E7">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34476" w14:textId="7B38D235" w:rsidR="005144E7" w:rsidRDefault="005144E7">
    <w:pPr>
      <w:pStyle w:val="Altbilgi"/>
      <w:jc w:val="center"/>
    </w:pPr>
  </w:p>
  <w:p w14:paraId="04D7EEDD" w14:textId="77777777" w:rsidR="005144E7" w:rsidRDefault="005144E7">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39688"/>
      <w:docPartObj>
        <w:docPartGallery w:val="Page Numbers (Bottom of Page)"/>
        <w:docPartUnique/>
      </w:docPartObj>
    </w:sdtPr>
    <w:sdtEndPr/>
    <w:sdtContent>
      <w:p w14:paraId="54AB5158" w14:textId="77777777" w:rsidR="005144E7" w:rsidRDefault="005144E7">
        <w:pPr>
          <w:pStyle w:val="Altbilgi"/>
          <w:jc w:val="center"/>
        </w:pPr>
        <w:r>
          <w:fldChar w:fldCharType="begin"/>
        </w:r>
        <w:r>
          <w:instrText>PAGE   \* MERGEFORMAT</w:instrText>
        </w:r>
        <w:r>
          <w:fldChar w:fldCharType="separate"/>
        </w:r>
        <w:r w:rsidR="0036341B" w:rsidRPr="0036341B">
          <w:rPr>
            <w:noProof/>
            <w:lang w:val="tr-TR"/>
          </w:rPr>
          <w:t>1</w:t>
        </w:r>
        <w:r>
          <w:fldChar w:fldCharType="end"/>
        </w:r>
      </w:p>
    </w:sdtContent>
  </w:sdt>
  <w:p w14:paraId="4B5C77A2" w14:textId="77777777" w:rsidR="005144E7" w:rsidRDefault="005144E7">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85B519" w14:textId="77777777" w:rsidR="00FC785A" w:rsidRDefault="00FC785A" w:rsidP="00237A53">
      <w:pPr>
        <w:spacing w:after="0" w:line="240" w:lineRule="auto"/>
      </w:pPr>
      <w:r>
        <w:separator/>
      </w:r>
    </w:p>
  </w:footnote>
  <w:footnote w:type="continuationSeparator" w:id="0">
    <w:p w14:paraId="63886031" w14:textId="77777777" w:rsidR="00FC785A" w:rsidRDefault="00FC785A" w:rsidP="00237A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1B7DF" w14:textId="77777777" w:rsidR="005144E7" w:rsidRDefault="005144E7">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5CC6"/>
    <w:multiLevelType w:val="hybridMultilevel"/>
    <w:tmpl w:val="EA988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B5339E"/>
    <w:multiLevelType w:val="hybridMultilevel"/>
    <w:tmpl w:val="E60A95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E10679"/>
    <w:multiLevelType w:val="hybridMultilevel"/>
    <w:tmpl w:val="128E28B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C731D51"/>
    <w:multiLevelType w:val="hybridMultilevel"/>
    <w:tmpl w:val="B6F45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0C601C5"/>
    <w:multiLevelType w:val="hybridMultilevel"/>
    <w:tmpl w:val="319C8B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88640A"/>
    <w:multiLevelType w:val="hybridMultilevel"/>
    <w:tmpl w:val="30DC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FA7952"/>
    <w:multiLevelType w:val="hybridMultilevel"/>
    <w:tmpl w:val="0C5A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8D1A01"/>
    <w:multiLevelType w:val="hybridMultilevel"/>
    <w:tmpl w:val="8CFC47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895CFF"/>
    <w:multiLevelType w:val="hybridMultilevel"/>
    <w:tmpl w:val="F500B2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48E544F5"/>
    <w:multiLevelType w:val="hybridMultilevel"/>
    <w:tmpl w:val="4E020CE6"/>
    <w:lvl w:ilvl="0" w:tplc="EB6AC4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B61C7A"/>
    <w:multiLevelType w:val="hybridMultilevel"/>
    <w:tmpl w:val="124C5D6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732822E6"/>
    <w:multiLevelType w:val="hybridMultilevel"/>
    <w:tmpl w:val="66F8AC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7BA95ADA"/>
    <w:multiLevelType w:val="multilevel"/>
    <w:tmpl w:val="6A5EF2B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8"/>
  </w:num>
  <w:num w:numId="2">
    <w:abstractNumId w:val="10"/>
  </w:num>
  <w:num w:numId="3">
    <w:abstractNumId w:val="11"/>
  </w:num>
  <w:num w:numId="4">
    <w:abstractNumId w:val="7"/>
  </w:num>
  <w:num w:numId="5">
    <w:abstractNumId w:val="0"/>
  </w:num>
  <w:num w:numId="6">
    <w:abstractNumId w:val="1"/>
  </w:num>
  <w:num w:numId="7">
    <w:abstractNumId w:val="6"/>
  </w:num>
  <w:num w:numId="8">
    <w:abstractNumId w:val="9"/>
  </w:num>
  <w:num w:numId="9">
    <w:abstractNumId w:val="4"/>
  </w:num>
  <w:num w:numId="10">
    <w:abstractNumId w:val="2"/>
  </w:num>
  <w:num w:numId="11">
    <w:abstractNumId w:val="5"/>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C1E"/>
    <w:rsid w:val="00017518"/>
    <w:rsid w:val="000522C4"/>
    <w:rsid w:val="000632D2"/>
    <w:rsid w:val="000748A5"/>
    <w:rsid w:val="00075EE4"/>
    <w:rsid w:val="00090D88"/>
    <w:rsid w:val="00095A87"/>
    <w:rsid w:val="000D7938"/>
    <w:rsid w:val="000E1578"/>
    <w:rsid w:val="00102319"/>
    <w:rsid w:val="00110468"/>
    <w:rsid w:val="00136BE6"/>
    <w:rsid w:val="001446D0"/>
    <w:rsid w:val="00157A33"/>
    <w:rsid w:val="001805F4"/>
    <w:rsid w:val="001E3D18"/>
    <w:rsid w:val="001E7590"/>
    <w:rsid w:val="002220E3"/>
    <w:rsid w:val="00231DA1"/>
    <w:rsid w:val="00237A53"/>
    <w:rsid w:val="00252A87"/>
    <w:rsid w:val="00260D8D"/>
    <w:rsid w:val="00266E32"/>
    <w:rsid w:val="0028477F"/>
    <w:rsid w:val="00286171"/>
    <w:rsid w:val="002952E6"/>
    <w:rsid w:val="003030BF"/>
    <w:rsid w:val="0034594F"/>
    <w:rsid w:val="0036341B"/>
    <w:rsid w:val="003676E3"/>
    <w:rsid w:val="003B158A"/>
    <w:rsid w:val="003F0F40"/>
    <w:rsid w:val="00456378"/>
    <w:rsid w:val="0047370E"/>
    <w:rsid w:val="004C1A49"/>
    <w:rsid w:val="004C201C"/>
    <w:rsid w:val="004E29EC"/>
    <w:rsid w:val="004F76A0"/>
    <w:rsid w:val="005144E7"/>
    <w:rsid w:val="0054779C"/>
    <w:rsid w:val="005A5935"/>
    <w:rsid w:val="00673AE4"/>
    <w:rsid w:val="00683086"/>
    <w:rsid w:val="006A75BB"/>
    <w:rsid w:val="006E4A5C"/>
    <w:rsid w:val="006E5B8D"/>
    <w:rsid w:val="006F4D14"/>
    <w:rsid w:val="006F7D10"/>
    <w:rsid w:val="00731958"/>
    <w:rsid w:val="0074414A"/>
    <w:rsid w:val="00762C9A"/>
    <w:rsid w:val="00766DE6"/>
    <w:rsid w:val="00772BB5"/>
    <w:rsid w:val="007753F8"/>
    <w:rsid w:val="00797906"/>
    <w:rsid w:val="007B5518"/>
    <w:rsid w:val="007D42BF"/>
    <w:rsid w:val="007F06E4"/>
    <w:rsid w:val="008025FF"/>
    <w:rsid w:val="00821099"/>
    <w:rsid w:val="00836900"/>
    <w:rsid w:val="008409F4"/>
    <w:rsid w:val="0087150A"/>
    <w:rsid w:val="0088754A"/>
    <w:rsid w:val="008931D1"/>
    <w:rsid w:val="008A06CB"/>
    <w:rsid w:val="008A53BA"/>
    <w:rsid w:val="008B24C3"/>
    <w:rsid w:val="008B6E1E"/>
    <w:rsid w:val="008D03B6"/>
    <w:rsid w:val="008D4551"/>
    <w:rsid w:val="00924052"/>
    <w:rsid w:val="00932C1E"/>
    <w:rsid w:val="0093544E"/>
    <w:rsid w:val="00942FED"/>
    <w:rsid w:val="00952BBC"/>
    <w:rsid w:val="00977E0D"/>
    <w:rsid w:val="0098056B"/>
    <w:rsid w:val="009B5F8C"/>
    <w:rsid w:val="009D19A9"/>
    <w:rsid w:val="009D1A51"/>
    <w:rsid w:val="009E689B"/>
    <w:rsid w:val="00A16FBC"/>
    <w:rsid w:val="00A545AE"/>
    <w:rsid w:val="00A7207D"/>
    <w:rsid w:val="00AA2ACA"/>
    <w:rsid w:val="00AA5D76"/>
    <w:rsid w:val="00AB661F"/>
    <w:rsid w:val="00AB7BAD"/>
    <w:rsid w:val="00AC1274"/>
    <w:rsid w:val="00AF2A62"/>
    <w:rsid w:val="00B408D3"/>
    <w:rsid w:val="00B564A4"/>
    <w:rsid w:val="00B72BF6"/>
    <w:rsid w:val="00B941F6"/>
    <w:rsid w:val="00BC00CD"/>
    <w:rsid w:val="00BD5B31"/>
    <w:rsid w:val="00BF7A02"/>
    <w:rsid w:val="00C1037A"/>
    <w:rsid w:val="00C152C4"/>
    <w:rsid w:val="00C431FD"/>
    <w:rsid w:val="00C5630C"/>
    <w:rsid w:val="00C9488F"/>
    <w:rsid w:val="00CD663A"/>
    <w:rsid w:val="00CF3353"/>
    <w:rsid w:val="00D05A9C"/>
    <w:rsid w:val="00D07126"/>
    <w:rsid w:val="00D14FC6"/>
    <w:rsid w:val="00D2003B"/>
    <w:rsid w:val="00D73DE0"/>
    <w:rsid w:val="00D901CB"/>
    <w:rsid w:val="00E343AA"/>
    <w:rsid w:val="00E40D96"/>
    <w:rsid w:val="00E62D2B"/>
    <w:rsid w:val="00F452B8"/>
    <w:rsid w:val="00F55D60"/>
    <w:rsid w:val="00F62082"/>
    <w:rsid w:val="00F64FF8"/>
    <w:rsid w:val="00F65A2D"/>
    <w:rsid w:val="00F65F2D"/>
    <w:rsid w:val="00F75B42"/>
    <w:rsid w:val="00F765E1"/>
    <w:rsid w:val="00FA0A68"/>
    <w:rsid w:val="00FA508D"/>
    <w:rsid w:val="00FC4CD4"/>
    <w:rsid w:val="00FC7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04B2A"/>
  <w15:docId w15:val="{AE0F980D-3E68-4B50-A474-AAE9F672F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D901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A720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A7207D"/>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7753F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E157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E1578"/>
    <w:rPr>
      <w:rFonts w:ascii="Tahoma" w:hAnsi="Tahoma" w:cs="Tahoma"/>
      <w:sz w:val="16"/>
      <w:szCs w:val="16"/>
    </w:rPr>
  </w:style>
  <w:style w:type="character" w:styleId="Kpr">
    <w:name w:val="Hyperlink"/>
    <w:basedOn w:val="VarsaylanParagrafYazTipi"/>
    <w:uiPriority w:val="99"/>
    <w:unhideWhenUsed/>
    <w:rsid w:val="00731958"/>
    <w:rPr>
      <w:color w:val="0000FF" w:themeColor="hyperlink"/>
      <w:u w:val="single"/>
    </w:rPr>
  </w:style>
  <w:style w:type="paragraph" w:styleId="AralkYok">
    <w:name w:val="No Spacing"/>
    <w:link w:val="AralkYokChar"/>
    <w:uiPriority w:val="1"/>
    <w:qFormat/>
    <w:rsid w:val="00A545AE"/>
    <w:pPr>
      <w:spacing w:after="0" w:line="240" w:lineRule="auto"/>
    </w:pPr>
    <w:rPr>
      <w:rFonts w:eastAsiaTheme="minorEastAsia"/>
    </w:rPr>
  </w:style>
  <w:style w:type="character" w:customStyle="1" w:styleId="AralkYokChar">
    <w:name w:val="Aralık Yok Char"/>
    <w:basedOn w:val="VarsaylanParagrafYazTipi"/>
    <w:link w:val="AralkYok"/>
    <w:uiPriority w:val="1"/>
    <w:rsid w:val="00A545AE"/>
    <w:rPr>
      <w:rFonts w:eastAsiaTheme="minorEastAsia"/>
    </w:rPr>
  </w:style>
  <w:style w:type="paragraph" w:styleId="KonuBal">
    <w:name w:val="Title"/>
    <w:basedOn w:val="Normal"/>
    <w:next w:val="Normal"/>
    <w:link w:val="KonuBalChar"/>
    <w:uiPriority w:val="10"/>
    <w:qFormat/>
    <w:rsid w:val="00A545A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A545AE"/>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A545A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A545AE"/>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VarsaylanParagrafYazTipi"/>
    <w:rsid w:val="00110468"/>
  </w:style>
  <w:style w:type="paragraph" w:styleId="ListeParagraf">
    <w:name w:val="List Paragraph"/>
    <w:basedOn w:val="Normal"/>
    <w:uiPriority w:val="34"/>
    <w:qFormat/>
    <w:rsid w:val="00110468"/>
    <w:pPr>
      <w:ind w:left="720"/>
      <w:contextualSpacing/>
    </w:pPr>
    <w:rPr>
      <w:lang w:val="tr-TR"/>
    </w:rPr>
  </w:style>
  <w:style w:type="character" w:customStyle="1" w:styleId="Balk1Char">
    <w:name w:val="Başlık 1 Char"/>
    <w:basedOn w:val="VarsaylanParagrafYazTipi"/>
    <w:link w:val="Balk1"/>
    <w:uiPriority w:val="9"/>
    <w:rsid w:val="00D901CB"/>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semiHidden/>
    <w:rsid w:val="00A7207D"/>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A7207D"/>
    <w:rPr>
      <w:rFonts w:asciiTheme="majorHAnsi" w:eastAsiaTheme="majorEastAsia" w:hAnsiTheme="majorHAnsi" w:cstheme="majorBidi"/>
      <w:b/>
      <w:bCs/>
      <w:color w:val="4F81BD" w:themeColor="accent1"/>
    </w:rPr>
  </w:style>
  <w:style w:type="paragraph" w:styleId="TBal">
    <w:name w:val="TOC Heading"/>
    <w:basedOn w:val="Balk1"/>
    <w:next w:val="Normal"/>
    <w:uiPriority w:val="39"/>
    <w:semiHidden/>
    <w:unhideWhenUsed/>
    <w:qFormat/>
    <w:rsid w:val="00A7207D"/>
    <w:pPr>
      <w:outlineLvl w:val="9"/>
    </w:pPr>
  </w:style>
  <w:style w:type="paragraph" w:styleId="T1">
    <w:name w:val="toc 1"/>
    <w:basedOn w:val="Normal"/>
    <w:next w:val="Normal"/>
    <w:autoRedefine/>
    <w:uiPriority w:val="39"/>
    <w:unhideWhenUsed/>
    <w:rsid w:val="00A7207D"/>
    <w:pPr>
      <w:spacing w:after="100"/>
    </w:pPr>
  </w:style>
  <w:style w:type="paragraph" w:styleId="T2">
    <w:name w:val="toc 2"/>
    <w:basedOn w:val="Normal"/>
    <w:next w:val="Normal"/>
    <w:autoRedefine/>
    <w:uiPriority w:val="39"/>
    <w:unhideWhenUsed/>
    <w:rsid w:val="00A7207D"/>
    <w:pPr>
      <w:spacing w:after="100"/>
      <w:ind w:left="220"/>
    </w:pPr>
  </w:style>
  <w:style w:type="paragraph" w:styleId="T3">
    <w:name w:val="toc 3"/>
    <w:basedOn w:val="Normal"/>
    <w:next w:val="Normal"/>
    <w:autoRedefine/>
    <w:uiPriority w:val="39"/>
    <w:unhideWhenUsed/>
    <w:rsid w:val="00A7207D"/>
    <w:pPr>
      <w:spacing w:after="100"/>
      <w:ind w:left="440"/>
    </w:pPr>
  </w:style>
  <w:style w:type="paragraph" w:styleId="ResimYazs">
    <w:name w:val="caption"/>
    <w:basedOn w:val="Normal"/>
    <w:next w:val="Normal"/>
    <w:uiPriority w:val="35"/>
    <w:qFormat/>
    <w:rsid w:val="00A7207D"/>
    <w:rPr>
      <w:rFonts w:ascii="Calibri" w:eastAsia="Calibri" w:hAnsi="Calibri" w:cs="Times New Roman"/>
      <w:b/>
      <w:bCs/>
      <w:sz w:val="20"/>
      <w:szCs w:val="20"/>
    </w:rPr>
  </w:style>
  <w:style w:type="table" w:styleId="TabloKlavuzu">
    <w:name w:val="Table Grid"/>
    <w:basedOn w:val="NormalTablo"/>
    <w:uiPriority w:val="59"/>
    <w:rsid w:val="00D14FC6"/>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bilgi">
    <w:name w:val="header"/>
    <w:basedOn w:val="Normal"/>
    <w:link w:val="stbilgiChar"/>
    <w:uiPriority w:val="99"/>
    <w:unhideWhenUsed/>
    <w:rsid w:val="00237A53"/>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37A53"/>
  </w:style>
  <w:style w:type="paragraph" w:styleId="Altbilgi">
    <w:name w:val="footer"/>
    <w:basedOn w:val="Normal"/>
    <w:link w:val="AltbilgiChar"/>
    <w:uiPriority w:val="99"/>
    <w:unhideWhenUsed/>
    <w:rsid w:val="00237A53"/>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37A53"/>
  </w:style>
  <w:style w:type="character" w:customStyle="1" w:styleId="Balk4Char">
    <w:name w:val="Başlık 4 Char"/>
    <w:basedOn w:val="VarsaylanParagrafYazTipi"/>
    <w:link w:val="Balk4"/>
    <w:uiPriority w:val="9"/>
    <w:semiHidden/>
    <w:rsid w:val="007753F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22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haberturk.com/ekonomi/turizm/haber/1187727-turkiyeye-2015de-36-milyondan-fazla-turist-geld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www.ttyd.org.tr/sayfa/Sektorel-TYD-Raporlari-16/28"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tureng.com/tr/turkce-ingilizce/ministry%20of%20transport%2c%20maritime%20affairs%20and%20communications" TargetMode="External"/><Relationship Id="rId22" Type="http://schemas.openxmlformats.org/officeDocument/2006/relationships/image" Target="media/image11.jpeg"/><Relationship Id="rId27" Type="http://schemas.openxmlformats.org/officeDocument/2006/relationships/hyperlink" Target="http://globalports.com.tr/tr/liman-operasyonlari/dogu-akdeniz/port-akdeniz-antalya-limani/kruvaziyer-operasyonlari/deniz-hizmetleri/liman-ozellikleri/yonler.aspx" TargetMode="External"/><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Group Civilization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431859-1220-45D0-84C4-6AAC034A7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Pages>
  <Words>4695</Words>
  <Characters>26767</Characters>
  <Application>Microsoft Office Word</Application>
  <DocSecurity>0</DocSecurity>
  <Lines>223</Lines>
  <Paragraphs>62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CE410 PRELIMINARY DESIGN REPORT</vt:lpstr>
      <vt:lpstr>CE410 PRELIMINARY DESIGN REPORT</vt:lpstr>
    </vt:vector>
  </TitlesOfParts>
  <Company>Progressive</Company>
  <LinksUpToDate>false</LinksUpToDate>
  <CharactersWithSpaces>31400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CE410 PRELIMINARY DESIGN REPORT</dc:title>
  <dc:subject>Group Design of a Commercial Port and Marina Complex at Antalya Civilization</dc:subject>
  <cp:revision>24</cp:revision>
  <cp:lastPrinted>2016-11-14T13:31:00Z</cp:lastPrinted>
  <dcterms:created xsi:type="dcterms:W3CDTF">2016-11-12T22:07:00Z</dcterms:created>
  <dcterms:modified xsi:type="dcterms:W3CDTF">2023-12-06T00:35:00Z</dcterms:modified>
</cp:coreProperties>
</file>