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CFC" w:rsidRPr="00090CFC" w:rsidRDefault="00090CFC" w:rsidP="00090CFC">
      <w:pPr>
        <w:pStyle w:val="NormalWeb"/>
        <w:shd w:val="clear" w:color="auto" w:fill="FFFFFF"/>
        <w:spacing w:before="120" w:beforeAutospacing="0" w:after="120" w:afterAutospacing="0" w:line="336" w:lineRule="atLeast"/>
        <w:jc w:val="center"/>
        <w:rPr>
          <w:rFonts w:ascii="Arial" w:hAnsi="Arial" w:cs="Arial"/>
          <w:b/>
          <w:bCs/>
          <w:color w:val="000000" w:themeColor="text1"/>
          <w:sz w:val="21"/>
          <w:szCs w:val="21"/>
          <w:lang w:val="en-US"/>
        </w:rPr>
      </w:pPr>
      <w:r w:rsidRPr="00090CFC">
        <w:rPr>
          <w:rFonts w:ascii="Arial" w:hAnsi="Arial" w:cs="Arial"/>
          <w:b/>
          <w:bCs/>
          <w:noProof/>
          <w:color w:val="000000" w:themeColor="text1"/>
          <w:sz w:val="21"/>
          <w:szCs w:val="21"/>
        </w:rPr>
        <w:drawing>
          <wp:inline distT="0" distB="0" distL="0" distR="0">
            <wp:extent cx="2466975" cy="2059924"/>
            <wp:effectExtent l="19050" t="0" r="9525" b="0"/>
            <wp:docPr id="1" name="0 Resim"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8" cstate="print"/>
                    <a:stretch>
                      <a:fillRect/>
                    </a:stretch>
                  </pic:blipFill>
                  <pic:spPr>
                    <a:xfrm>
                      <a:off x="0" y="0"/>
                      <a:ext cx="2466975" cy="2059924"/>
                    </a:xfrm>
                    <a:prstGeom prst="rect">
                      <a:avLst/>
                    </a:prstGeom>
                  </pic:spPr>
                </pic:pic>
              </a:graphicData>
            </a:graphic>
          </wp:inline>
        </w:drawing>
      </w:r>
    </w:p>
    <w:p w:rsidR="00090CFC" w:rsidRPr="00090CFC" w:rsidRDefault="00090CFC" w:rsidP="00090CFC">
      <w:pPr>
        <w:pStyle w:val="NormalWeb"/>
        <w:shd w:val="clear" w:color="auto" w:fill="FFFFFF"/>
        <w:spacing w:before="120" w:beforeAutospacing="0" w:after="120" w:afterAutospacing="0" w:line="336" w:lineRule="atLeast"/>
        <w:rPr>
          <w:b/>
          <w:bCs/>
          <w:color w:val="000000" w:themeColor="text1"/>
          <w:sz w:val="21"/>
          <w:szCs w:val="21"/>
          <w:lang w:val="en-US"/>
        </w:rPr>
      </w:pP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r w:rsidRPr="0000217F">
        <w:rPr>
          <w:b/>
          <w:bCs/>
          <w:color w:val="000000" w:themeColor="text1"/>
          <w:sz w:val="44"/>
          <w:szCs w:val="44"/>
          <w:lang w:val="en-US"/>
        </w:rPr>
        <w:t xml:space="preserve">CE 482 </w:t>
      </w: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r w:rsidRPr="0000217F">
        <w:rPr>
          <w:b/>
          <w:bCs/>
          <w:color w:val="000000" w:themeColor="text1"/>
          <w:sz w:val="44"/>
          <w:szCs w:val="44"/>
          <w:lang w:val="en-US"/>
        </w:rPr>
        <w:t>DESIGN OF STEEL STRUCTURES</w:t>
      </w: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p>
    <w:p w:rsidR="00090CFC" w:rsidRPr="0000217F" w:rsidRDefault="00090CFC" w:rsidP="00090CFC">
      <w:pPr>
        <w:pStyle w:val="NormalWeb"/>
        <w:shd w:val="clear" w:color="auto" w:fill="FFFFFF"/>
        <w:spacing w:before="120" w:beforeAutospacing="0" w:after="120" w:afterAutospacing="0" w:line="336" w:lineRule="atLeast"/>
        <w:jc w:val="center"/>
        <w:rPr>
          <w:b/>
          <w:bCs/>
          <w:color w:val="000000" w:themeColor="text1"/>
          <w:sz w:val="44"/>
          <w:szCs w:val="44"/>
          <w:lang w:val="en-US"/>
        </w:rPr>
      </w:pPr>
      <w:r w:rsidRPr="0000217F">
        <w:rPr>
          <w:b/>
          <w:bCs/>
          <w:color w:val="000000" w:themeColor="text1"/>
          <w:sz w:val="44"/>
          <w:szCs w:val="44"/>
          <w:lang w:val="en-US"/>
        </w:rPr>
        <w:t>TERM PROJECT</w:t>
      </w:r>
    </w:p>
    <w:p w:rsidR="00090CFC" w:rsidRPr="0000217F" w:rsidRDefault="00090CFC" w:rsidP="00090CFC">
      <w:pPr>
        <w:pStyle w:val="NormalWeb"/>
        <w:shd w:val="clear" w:color="auto" w:fill="FFFFFF"/>
        <w:spacing w:before="120" w:beforeAutospacing="0" w:after="120" w:afterAutospacing="0" w:line="336" w:lineRule="atLeast"/>
        <w:jc w:val="center"/>
        <w:rPr>
          <w:bCs/>
          <w:color w:val="000000" w:themeColor="text1"/>
          <w:sz w:val="44"/>
          <w:szCs w:val="44"/>
          <w:lang w:val="en-US"/>
        </w:rPr>
      </w:pPr>
    </w:p>
    <w:p w:rsidR="00090CFC" w:rsidRPr="0000217F" w:rsidRDefault="0000217F" w:rsidP="00090CFC">
      <w:pPr>
        <w:pStyle w:val="NormalWeb"/>
        <w:shd w:val="clear" w:color="auto" w:fill="FFFFFF"/>
        <w:spacing w:before="120" w:beforeAutospacing="0" w:after="120" w:afterAutospacing="0" w:line="336" w:lineRule="atLeast"/>
        <w:jc w:val="center"/>
        <w:rPr>
          <w:bCs/>
          <w:color w:val="000000" w:themeColor="text1"/>
          <w:sz w:val="44"/>
          <w:szCs w:val="44"/>
          <w:lang w:val="en-US"/>
        </w:rPr>
      </w:pPr>
      <w:r>
        <w:rPr>
          <w:bCs/>
          <w:color w:val="000000" w:themeColor="text1"/>
          <w:sz w:val="44"/>
          <w:szCs w:val="44"/>
          <w:lang w:val="en-US"/>
        </w:rPr>
        <w:t>DESIGN OF A STRUCTUREL STEEL</w:t>
      </w:r>
      <w:r w:rsidR="00090CFC" w:rsidRPr="0000217F">
        <w:rPr>
          <w:bCs/>
          <w:color w:val="000000" w:themeColor="text1"/>
          <w:sz w:val="44"/>
          <w:szCs w:val="44"/>
          <w:lang w:val="en-US"/>
        </w:rPr>
        <w:t xml:space="preserve"> BUILDING</w:t>
      </w:r>
    </w:p>
    <w:p w:rsidR="00090CFC" w:rsidRPr="00090CFC" w:rsidRDefault="00090CFC" w:rsidP="00090CFC">
      <w:pPr>
        <w:pStyle w:val="NormalWeb"/>
        <w:shd w:val="clear" w:color="auto" w:fill="FFFFFF"/>
        <w:spacing w:before="120" w:beforeAutospacing="0" w:after="120" w:afterAutospacing="0" w:line="336" w:lineRule="atLeast"/>
        <w:jc w:val="center"/>
        <w:rPr>
          <w:bCs/>
          <w:color w:val="000000" w:themeColor="text1"/>
          <w:lang w:val="en-US"/>
        </w:rPr>
      </w:pPr>
    </w:p>
    <w:p w:rsidR="00090CFC" w:rsidRPr="0000217F" w:rsidRDefault="00090CFC" w:rsidP="00090CFC">
      <w:pPr>
        <w:pStyle w:val="NormalWeb"/>
        <w:shd w:val="clear" w:color="auto" w:fill="FFFFFF"/>
        <w:spacing w:before="120" w:beforeAutospacing="0" w:after="120" w:afterAutospacing="0" w:line="336" w:lineRule="atLeast"/>
        <w:jc w:val="right"/>
        <w:rPr>
          <w:b/>
          <w:bCs/>
          <w:color w:val="000000" w:themeColor="text1"/>
          <w:sz w:val="28"/>
          <w:szCs w:val="28"/>
          <w:lang w:val="en-US"/>
        </w:rPr>
      </w:pPr>
      <w:r w:rsidRPr="0000217F">
        <w:rPr>
          <w:b/>
          <w:bCs/>
          <w:color w:val="000000" w:themeColor="text1"/>
          <w:sz w:val="28"/>
          <w:szCs w:val="28"/>
          <w:lang w:val="en-US"/>
        </w:rPr>
        <w:t>Written By</w:t>
      </w:r>
    </w:p>
    <w:p w:rsidR="00090CFC" w:rsidRPr="0000217F" w:rsidRDefault="00090CFC" w:rsidP="00090CFC">
      <w:pPr>
        <w:pStyle w:val="NormalWeb"/>
        <w:shd w:val="clear" w:color="auto" w:fill="FFFFFF"/>
        <w:spacing w:before="120" w:beforeAutospacing="0" w:after="120" w:afterAutospacing="0" w:line="336" w:lineRule="atLeast"/>
        <w:rPr>
          <w:bCs/>
          <w:color w:val="000000" w:themeColor="text1"/>
          <w:sz w:val="32"/>
          <w:szCs w:val="32"/>
          <w:lang w:val="en-US"/>
        </w:rPr>
      </w:pPr>
      <w:bookmarkStart w:id="0" w:name="_GoBack"/>
      <w:bookmarkEnd w:id="0"/>
    </w:p>
    <w:p w:rsidR="00090CFC" w:rsidRDefault="00090CFC" w:rsidP="001D6C8E">
      <w:pPr>
        <w:pStyle w:val="NormalWeb"/>
        <w:shd w:val="clear" w:color="auto" w:fill="FFFFFF"/>
        <w:spacing w:before="120" w:beforeAutospacing="0" w:after="120" w:afterAutospacing="0" w:line="336" w:lineRule="atLeast"/>
        <w:rPr>
          <w:bCs/>
          <w:color w:val="000000" w:themeColor="text1"/>
          <w:sz w:val="32"/>
          <w:szCs w:val="32"/>
          <w:lang w:val="en-US"/>
        </w:rPr>
      </w:pPr>
    </w:p>
    <w:p w:rsidR="001D6C8E" w:rsidRPr="0000217F" w:rsidRDefault="001D6C8E" w:rsidP="001D6C8E">
      <w:pPr>
        <w:pStyle w:val="NormalWeb"/>
        <w:shd w:val="clear" w:color="auto" w:fill="FFFFFF"/>
        <w:spacing w:before="120" w:beforeAutospacing="0" w:after="120" w:afterAutospacing="0" w:line="336" w:lineRule="atLeast"/>
        <w:rPr>
          <w:bCs/>
          <w:color w:val="000000" w:themeColor="text1"/>
          <w:sz w:val="32"/>
          <w:szCs w:val="32"/>
          <w:lang w:val="en-US"/>
        </w:rPr>
      </w:pPr>
    </w:p>
    <w:p w:rsidR="00090CFC" w:rsidRPr="0000217F" w:rsidRDefault="00090CFC" w:rsidP="00090CFC">
      <w:pPr>
        <w:pStyle w:val="NormalWeb"/>
        <w:shd w:val="clear" w:color="auto" w:fill="FFFFFF"/>
        <w:spacing w:before="120" w:beforeAutospacing="0" w:after="120" w:afterAutospacing="0" w:line="336" w:lineRule="atLeast"/>
        <w:jc w:val="right"/>
        <w:rPr>
          <w:bCs/>
          <w:color w:val="000000" w:themeColor="text1"/>
          <w:sz w:val="32"/>
          <w:szCs w:val="32"/>
          <w:lang w:val="en-US"/>
        </w:rPr>
      </w:pPr>
    </w:p>
    <w:p w:rsidR="00090CFC" w:rsidRPr="0000217F" w:rsidRDefault="00090CFC" w:rsidP="00090CFC">
      <w:pPr>
        <w:pStyle w:val="NormalWeb"/>
        <w:shd w:val="clear" w:color="auto" w:fill="FFFFFF"/>
        <w:spacing w:before="120" w:beforeAutospacing="0" w:after="120" w:afterAutospacing="0" w:line="336" w:lineRule="atLeast"/>
        <w:rPr>
          <w:bCs/>
          <w:color w:val="000000" w:themeColor="text1"/>
          <w:sz w:val="32"/>
          <w:szCs w:val="32"/>
          <w:lang w:val="en-US"/>
        </w:rPr>
      </w:pPr>
    </w:p>
    <w:p w:rsidR="00A24AB0" w:rsidRDefault="00090CFC" w:rsidP="00A24AB0">
      <w:pPr>
        <w:pStyle w:val="NormalWeb"/>
        <w:shd w:val="clear" w:color="auto" w:fill="FFFFFF"/>
        <w:spacing w:before="120" w:beforeAutospacing="0" w:after="120" w:afterAutospacing="0" w:line="336" w:lineRule="atLeast"/>
        <w:rPr>
          <w:b/>
          <w:bCs/>
          <w:color w:val="000000" w:themeColor="text1"/>
          <w:lang w:val="en-US"/>
        </w:rPr>
      </w:pPr>
      <w:r w:rsidRPr="0000217F">
        <w:rPr>
          <w:b/>
          <w:bCs/>
          <w:color w:val="000000" w:themeColor="text1"/>
          <w:lang w:val="en-US"/>
        </w:rPr>
        <w:tab/>
      </w:r>
      <w:r w:rsidRPr="0000217F">
        <w:rPr>
          <w:b/>
          <w:bCs/>
          <w:color w:val="000000" w:themeColor="text1"/>
          <w:lang w:val="en-US"/>
        </w:rPr>
        <w:tab/>
      </w:r>
    </w:p>
    <w:p w:rsidR="006C090F" w:rsidRDefault="00090CFC" w:rsidP="006C090F">
      <w:pPr>
        <w:pStyle w:val="NormalWeb"/>
        <w:shd w:val="clear" w:color="auto" w:fill="FFFFFF"/>
        <w:spacing w:before="120" w:beforeAutospacing="0" w:after="120" w:afterAutospacing="0" w:line="336" w:lineRule="atLeast"/>
        <w:jc w:val="right"/>
        <w:rPr>
          <w:b/>
          <w:bCs/>
          <w:color w:val="000000" w:themeColor="text1"/>
          <w:lang w:val="en-US"/>
        </w:rPr>
      </w:pPr>
      <w:r w:rsidRPr="0000217F">
        <w:rPr>
          <w:b/>
          <w:bCs/>
          <w:color w:val="000000" w:themeColor="text1"/>
          <w:lang w:val="en-US"/>
        </w:rPr>
        <w:t>10/06/2016</w:t>
      </w:r>
      <w:bookmarkStart w:id="1" w:name="_Toc453308967"/>
      <w:bookmarkStart w:id="2" w:name="_Toc453309100"/>
    </w:p>
    <w:p w:rsidR="001D6C8E" w:rsidRDefault="001D6C8E" w:rsidP="006C090F">
      <w:pPr>
        <w:pStyle w:val="NormalWeb"/>
        <w:shd w:val="clear" w:color="auto" w:fill="FFFFFF"/>
        <w:spacing w:before="120" w:beforeAutospacing="0" w:after="120" w:afterAutospacing="0" w:line="336" w:lineRule="atLeast"/>
        <w:jc w:val="right"/>
        <w:rPr>
          <w:b/>
          <w:bCs/>
          <w:color w:val="000000" w:themeColor="text1"/>
          <w:lang w:val="en-US"/>
        </w:rPr>
      </w:pPr>
    </w:p>
    <w:p w:rsidR="006C090F" w:rsidRDefault="00B02CBF" w:rsidP="006C090F">
      <w:pPr>
        <w:pStyle w:val="T1"/>
        <w:tabs>
          <w:tab w:val="right" w:leader="dot" w:pos="9062"/>
        </w:tabs>
        <w:rPr>
          <w:rFonts w:asciiTheme="minorHAnsi" w:eastAsiaTheme="minorEastAsia" w:hAnsiTheme="minorHAnsi"/>
          <w:noProof/>
          <w:sz w:val="22"/>
          <w:lang w:val="tr-TR" w:eastAsia="tr-TR"/>
        </w:rPr>
      </w:pPr>
      <w:hyperlink w:anchor="_Toc453309100" w:history="1">
        <w:r w:rsidR="006C090F" w:rsidRPr="003A559C">
          <w:rPr>
            <w:rStyle w:val="Kpr"/>
            <w:smallCaps/>
            <w:noProof/>
            <w:spacing w:val="5"/>
          </w:rPr>
          <w:t>1) INTRODUCTION OF A STRUCTURE:</w:t>
        </w:r>
        <w:r w:rsidR="006C090F">
          <w:rPr>
            <w:noProof/>
            <w:webHidden/>
          </w:rPr>
          <w:tab/>
        </w:r>
        <w:r w:rsidR="00873AA6">
          <w:rPr>
            <w:noProof/>
            <w:webHidden/>
          </w:rPr>
          <w:fldChar w:fldCharType="begin"/>
        </w:r>
        <w:r w:rsidR="006C090F">
          <w:rPr>
            <w:noProof/>
            <w:webHidden/>
          </w:rPr>
          <w:instrText xml:space="preserve"> PAGEREF _Toc453309100 \h </w:instrText>
        </w:r>
        <w:r w:rsidR="00873AA6">
          <w:rPr>
            <w:noProof/>
            <w:webHidden/>
          </w:rPr>
        </w:r>
        <w:r w:rsidR="00873AA6">
          <w:rPr>
            <w:noProof/>
            <w:webHidden/>
          </w:rPr>
          <w:fldChar w:fldCharType="separate"/>
        </w:r>
        <w:r w:rsidR="006C090F">
          <w:rPr>
            <w:noProof/>
            <w:webHidden/>
          </w:rPr>
          <w:t>3</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1" w:history="1">
        <w:r w:rsidR="006C090F" w:rsidRPr="003A559C">
          <w:rPr>
            <w:rStyle w:val="Kpr"/>
            <w:rFonts w:eastAsia="Times New Roman"/>
            <w:noProof/>
            <w:lang w:eastAsia="tr-TR"/>
          </w:rPr>
          <w:t>1.1) Cost:</w:t>
        </w:r>
        <w:r w:rsidR="006C090F">
          <w:rPr>
            <w:noProof/>
            <w:webHidden/>
          </w:rPr>
          <w:tab/>
        </w:r>
        <w:r w:rsidR="00873AA6">
          <w:rPr>
            <w:noProof/>
            <w:webHidden/>
          </w:rPr>
          <w:fldChar w:fldCharType="begin"/>
        </w:r>
        <w:r w:rsidR="006C090F">
          <w:rPr>
            <w:noProof/>
            <w:webHidden/>
          </w:rPr>
          <w:instrText xml:space="preserve"> PAGEREF _Toc453309101 \h </w:instrText>
        </w:r>
        <w:r w:rsidR="00873AA6">
          <w:rPr>
            <w:noProof/>
            <w:webHidden/>
          </w:rPr>
        </w:r>
        <w:r w:rsidR="00873AA6">
          <w:rPr>
            <w:noProof/>
            <w:webHidden/>
          </w:rPr>
          <w:fldChar w:fldCharType="separate"/>
        </w:r>
        <w:r w:rsidR="006C090F">
          <w:rPr>
            <w:noProof/>
            <w:webHidden/>
          </w:rPr>
          <w:t>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2" w:history="1">
        <w:r w:rsidR="006C090F" w:rsidRPr="003A559C">
          <w:rPr>
            <w:rStyle w:val="Kpr"/>
            <w:rFonts w:eastAsia="Times New Roman"/>
            <w:noProof/>
            <w:lang w:eastAsia="tr-TR"/>
          </w:rPr>
          <w:t>1.2) Strength/Wight Ratio:</w:t>
        </w:r>
        <w:r w:rsidR="006C090F">
          <w:rPr>
            <w:noProof/>
            <w:webHidden/>
          </w:rPr>
          <w:tab/>
        </w:r>
        <w:r w:rsidR="00873AA6">
          <w:rPr>
            <w:noProof/>
            <w:webHidden/>
          </w:rPr>
          <w:fldChar w:fldCharType="begin"/>
        </w:r>
        <w:r w:rsidR="006C090F">
          <w:rPr>
            <w:noProof/>
            <w:webHidden/>
          </w:rPr>
          <w:instrText xml:space="preserve"> PAGEREF _Toc453309102 \h </w:instrText>
        </w:r>
        <w:r w:rsidR="00873AA6">
          <w:rPr>
            <w:noProof/>
            <w:webHidden/>
          </w:rPr>
        </w:r>
        <w:r w:rsidR="00873AA6">
          <w:rPr>
            <w:noProof/>
            <w:webHidden/>
          </w:rPr>
          <w:fldChar w:fldCharType="separate"/>
        </w:r>
        <w:r w:rsidR="006C090F">
          <w:rPr>
            <w:noProof/>
            <w:webHidden/>
          </w:rPr>
          <w:t>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3" w:history="1">
        <w:r w:rsidR="006C090F" w:rsidRPr="003A559C">
          <w:rPr>
            <w:rStyle w:val="Kpr"/>
            <w:rFonts w:eastAsia="Times New Roman"/>
            <w:noProof/>
            <w:lang w:eastAsia="tr-TR"/>
          </w:rPr>
          <w:t>1.3) Sustainability:</w:t>
        </w:r>
        <w:r w:rsidR="006C090F">
          <w:rPr>
            <w:noProof/>
            <w:webHidden/>
          </w:rPr>
          <w:tab/>
        </w:r>
        <w:r w:rsidR="00873AA6">
          <w:rPr>
            <w:noProof/>
            <w:webHidden/>
          </w:rPr>
          <w:fldChar w:fldCharType="begin"/>
        </w:r>
        <w:r w:rsidR="006C090F">
          <w:rPr>
            <w:noProof/>
            <w:webHidden/>
          </w:rPr>
          <w:instrText xml:space="preserve"> PAGEREF _Toc453309103 \h </w:instrText>
        </w:r>
        <w:r w:rsidR="00873AA6">
          <w:rPr>
            <w:noProof/>
            <w:webHidden/>
          </w:rPr>
        </w:r>
        <w:r w:rsidR="00873AA6">
          <w:rPr>
            <w:noProof/>
            <w:webHidden/>
          </w:rPr>
          <w:fldChar w:fldCharType="separate"/>
        </w:r>
        <w:r w:rsidR="006C090F">
          <w:rPr>
            <w:noProof/>
            <w:webHidden/>
          </w:rPr>
          <w:t>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4" w:history="1">
        <w:r w:rsidR="006C090F" w:rsidRPr="003A559C">
          <w:rPr>
            <w:rStyle w:val="Kpr"/>
            <w:rFonts w:eastAsia="Times New Roman"/>
            <w:noProof/>
            <w:lang w:eastAsia="tr-TR"/>
          </w:rPr>
          <w:t>1.4) Fire Resistance:</w:t>
        </w:r>
        <w:r w:rsidR="006C090F">
          <w:rPr>
            <w:noProof/>
            <w:webHidden/>
          </w:rPr>
          <w:tab/>
        </w:r>
        <w:r w:rsidR="00873AA6">
          <w:rPr>
            <w:noProof/>
            <w:webHidden/>
          </w:rPr>
          <w:fldChar w:fldCharType="begin"/>
        </w:r>
        <w:r w:rsidR="006C090F">
          <w:rPr>
            <w:noProof/>
            <w:webHidden/>
          </w:rPr>
          <w:instrText xml:space="preserve"> PAGEREF _Toc453309104 \h </w:instrText>
        </w:r>
        <w:r w:rsidR="00873AA6">
          <w:rPr>
            <w:noProof/>
            <w:webHidden/>
          </w:rPr>
        </w:r>
        <w:r w:rsidR="00873AA6">
          <w:rPr>
            <w:noProof/>
            <w:webHidden/>
          </w:rPr>
          <w:fldChar w:fldCharType="separate"/>
        </w:r>
        <w:r w:rsidR="006C090F">
          <w:rPr>
            <w:noProof/>
            <w:webHidden/>
          </w:rPr>
          <w:t>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5" w:history="1">
        <w:r w:rsidR="006C090F" w:rsidRPr="003A559C">
          <w:rPr>
            <w:rStyle w:val="Kpr"/>
            <w:rFonts w:eastAsia="Times New Roman"/>
            <w:noProof/>
            <w:lang w:eastAsia="tr-TR"/>
          </w:rPr>
          <w:t>1.5) Corrosion:</w:t>
        </w:r>
        <w:r w:rsidR="006C090F">
          <w:rPr>
            <w:noProof/>
            <w:webHidden/>
          </w:rPr>
          <w:tab/>
        </w:r>
        <w:r w:rsidR="00873AA6">
          <w:rPr>
            <w:noProof/>
            <w:webHidden/>
          </w:rPr>
          <w:fldChar w:fldCharType="begin"/>
        </w:r>
        <w:r w:rsidR="006C090F">
          <w:rPr>
            <w:noProof/>
            <w:webHidden/>
          </w:rPr>
          <w:instrText xml:space="preserve"> PAGEREF _Toc453309105 \h </w:instrText>
        </w:r>
        <w:r w:rsidR="00873AA6">
          <w:rPr>
            <w:noProof/>
            <w:webHidden/>
          </w:rPr>
        </w:r>
        <w:r w:rsidR="00873AA6">
          <w:rPr>
            <w:noProof/>
            <w:webHidden/>
          </w:rPr>
          <w:fldChar w:fldCharType="separate"/>
        </w:r>
        <w:r w:rsidR="006C090F">
          <w:rPr>
            <w:noProof/>
            <w:webHidden/>
          </w:rPr>
          <w:t>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6" w:history="1">
        <w:r w:rsidR="006C090F" w:rsidRPr="003A559C">
          <w:rPr>
            <w:rStyle w:val="Kpr"/>
            <w:rFonts w:eastAsia="Times New Roman"/>
            <w:noProof/>
            <w:lang w:eastAsia="tr-TR"/>
          </w:rPr>
          <w:t>1.6) Overview of The Structure:</w:t>
        </w:r>
        <w:r w:rsidR="006C090F">
          <w:rPr>
            <w:noProof/>
            <w:webHidden/>
          </w:rPr>
          <w:tab/>
        </w:r>
        <w:r w:rsidR="00873AA6">
          <w:rPr>
            <w:noProof/>
            <w:webHidden/>
          </w:rPr>
          <w:fldChar w:fldCharType="begin"/>
        </w:r>
        <w:r w:rsidR="006C090F">
          <w:rPr>
            <w:noProof/>
            <w:webHidden/>
          </w:rPr>
          <w:instrText xml:space="preserve"> PAGEREF _Toc453309106 \h </w:instrText>
        </w:r>
        <w:r w:rsidR="00873AA6">
          <w:rPr>
            <w:noProof/>
            <w:webHidden/>
          </w:rPr>
        </w:r>
        <w:r w:rsidR="00873AA6">
          <w:rPr>
            <w:noProof/>
            <w:webHidden/>
          </w:rPr>
          <w:fldChar w:fldCharType="separate"/>
        </w:r>
        <w:r w:rsidR="006C090F">
          <w:rPr>
            <w:noProof/>
            <w:webHidden/>
          </w:rPr>
          <w:t>5</w:t>
        </w:r>
        <w:r w:rsidR="00873AA6">
          <w:rPr>
            <w:noProof/>
            <w:webHidden/>
          </w:rPr>
          <w:fldChar w:fldCharType="end"/>
        </w:r>
      </w:hyperlink>
    </w:p>
    <w:p w:rsidR="006C090F" w:rsidRDefault="00B02CBF" w:rsidP="006C090F">
      <w:pPr>
        <w:pStyle w:val="T1"/>
        <w:tabs>
          <w:tab w:val="right" w:leader="dot" w:pos="9062"/>
        </w:tabs>
        <w:rPr>
          <w:rFonts w:asciiTheme="minorHAnsi" w:eastAsiaTheme="minorEastAsia" w:hAnsiTheme="minorHAnsi"/>
          <w:noProof/>
          <w:sz w:val="22"/>
          <w:lang w:val="tr-TR" w:eastAsia="tr-TR"/>
        </w:rPr>
      </w:pPr>
      <w:hyperlink w:anchor="_Toc453309107" w:history="1">
        <w:r w:rsidR="006C090F" w:rsidRPr="003A559C">
          <w:rPr>
            <w:rStyle w:val="Kpr"/>
            <w:noProof/>
          </w:rPr>
          <w:t>2) Load Cases and Combinations</w:t>
        </w:r>
        <w:r w:rsidR="006C090F">
          <w:rPr>
            <w:noProof/>
            <w:webHidden/>
          </w:rPr>
          <w:tab/>
        </w:r>
        <w:r w:rsidR="00873AA6">
          <w:rPr>
            <w:noProof/>
            <w:webHidden/>
          </w:rPr>
          <w:fldChar w:fldCharType="begin"/>
        </w:r>
        <w:r w:rsidR="006C090F">
          <w:rPr>
            <w:noProof/>
            <w:webHidden/>
          </w:rPr>
          <w:instrText xml:space="preserve"> PAGEREF _Toc453309107 \h </w:instrText>
        </w:r>
        <w:r w:rsidR="00873AA6">
          <w:rPr>
            <w:noProof/>
            <w:webHidden/>
          </w:rPr>
        </w:r>
        <w:r w:rsidR="00873AA6">
          <w:rPr>
            <w:noProof/>
            <w:webHidden/>
          </w:rPr>
          <w:fldChar w:fldCharType="separate"/>
        </w:r>
        <w:r w:rsidR="006C090F">
          <w:rPr>
            <w:noProof/>
            <w:webHidden/>
          </w:rPr>
          <w:t>7</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8" w:history="1">
        <w:r w:rsidR="006C090F" w:rsidRPr="003A559C">
          <w:rPr>
            <w:rStyle w:val="Kpr"/>
            <w:noProof/>
          </w:rPr>
          <w:t>2.1)Load Cases</w:t>
        </w:r>
        <w:r w:rsidR="006C090F">
          <w:rPr>
            <w:noProof/>
            <w:webHidden/>
          </w:rPr>
          <w:tab/>
        </w:r>
        <w:r w:rsidR="00873AA6">
          <w:rPr>
            <w:noProof/>
            <w:webHidden/>
          </w:rPr>
          <w:fldChar w:fldCharType="begin"/>
        </w:r>
        <w:r w:rsidR="006C090F">
          <w:rPr>
            <w:noProof/>
            <w:webHidden/>
          </w:rPr>
          <w:instrText xml:space="preserve"> PAGEREF _Toc453309108 \h </w:instrText>
        </w:r>
        <w:r w:rsidR="00873AA6">
          <w:rPr>
            <w:noProof/>
            <w:webHidden/>
          </w:rPr>
        </w:r>
        <w:r w:rsidR="00873AA6">
          <w:rPr>
            <w:noProof/>
            <w:webHidden/>
          </w:rPr>
          <w:fldChar w:fldCharType="separate"/>
        </w:r>
        <w:r w:rsidR="006C090F">
          <w:rPr>
            <w:noProof/>
            <w:webHidden/>
          </w:rPr>
          <w:t>7</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09" w:history="1">
        <w:r w:rsidR="006C090F" w:rsidRPr="003A559C">
          <w:rPr>
            <w:rStyle w:val="Kpr"/>
            <w:noProof/>
          </w:rPr>
          <w:t>2.2)Load Calculations:</w:t>
        </w:r>
        <w:r w:rsidR="006C090F">
          <w:rPr>
            <w:noProof/>
            <w:webHidden/>
          </w:rPr>
          <w:tab/>
        </w:r>
        <w:r w:rsidR="00873AA6">
          <w:rPr>
            <w:noProof/>
            <w:webHidden/>
          </w:rPr>
          <w:fldChar w:fldCharType="begin"/>
        </w:r>
        <w:r w:rsidR="006C090F">
          <w:rPr>
            <w:noProof/>
            <w:webHidden/>
          </w:rPr>
          <w:instrText xml:space="preserve"> PAGEREF _Toc453309109 \h </w:instrText>
        </w:r>
        <w:r w:rsidR="00873AA6">
          <w:rPr>
            <w:noProof/>
            <w:webHidden/>
          </w:rPr>
        </w:r>
        <w:r w:rsidR="00873AA6">
          <w:rPr>
            <w:noProof/>
            <w:webHidden/>
          </w:rPr>
          <w:fldChar w:fldCharType="separate"/>
        </w:r>
        <w:r w:rsidR="006C090F">
          <w:rPr>
            <w:noProof/>
            <w:webHidden/>
          </w:rPr>
          <w:t>7</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0" w:history="1">
        <w:r w:rsidR="006C090F" w:rsidRPr="003A559C">
          <w:rPr>
            <w:rStyle w:val="Kpr"/>
            <w:noProof/>
            <w:lang w:val="en-US"/>
          </w:rPr>
          <w:t>2.2.1)DL0</w:t>
        </w:r>
        <w:r w:rsidR="006C090F">
          <w:rPr>
            <w:noProof/>
            <w:webHidden/>
          </w:rPr>
          <w:tab/>
        </w:r>
        <w:r w:rsidR="00873AA6">
          <w:rPr>
            <w:noProof/>
            <w:webHidden/>
          </w:rPr>
          <w:fldChar w:fldCharType="begin"/>
        </w:r>
        <w:r w:rsidR="006C090F">
          <w:rPr>
            <w:noProof/>
            <w:webHidden/>
          </w:rPr>
          <w:instrText xml:space="preserve"> PAGEREF _Toc453309110 \h </w:instrText>
        </w:r>
        <w:r w:rsidR="00873AA6">
          <w:rPr>
            <w:noProof/>
            <w:webHidden/>
          </w:rPr>
        </w:r>
        <w:r w:rsidR="00873AA6">
          <w:rPr>
            <w:noProof/>
            <w:webHidden/>
          </w:rPr>
          <w:fldChar w:fldCharType="separate"/>
        </w:r>
        <w:r w:rsidR="006C090F">
          <w:rPr>
            <w:noProof/>
            <w:webHidden/>
          </w:rPr>
          <w:t>7</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1" w:history="1">
        <w:r w:rsidR="006C090F" w:rsidRPr="003A559C">
          <w:rPr>
            <w:rStyle w:val="Kpr"/>
            <w:noProof/>
            <w:lang w:val="en-US"/>
          </w:rPr>
          <w:t>2.2.2)DL1</w:t>
        </w:r>
        <w:r w:rsidR="006C090F">
          <w:rPr>
            <w:noProof/>
            <w:webHidden/>
          </w:rPr>
          <w:tab/>
        </w:r>
        <w:r w:rsidR="00873AA6">
          <w:rPr>
            <w:noProof/>
            <w:webHidden/>
          </w:rPr>
          <w:fldChar w:fldCharType="begin"/>
        </w:r>
        <w:r w:rsidR="006C090F">
          <w:rPr>
            <w:noProof/>
            <w:webHidden/>
          </w:rPr>
          <w:instrText xml:space="preserve"> PAGEREF _Toc453309111 \h </w:instrText>
        </w:r>
        <w:r w:rsidR="00873AA6">
          <w:rPr>
            <w:noProof/>
            <w:webHidden/>
          </w:rPr>
        </w:r>
        <w:r w:rsidR="00873AA6">
          <w:rPr>
            <w:noProof/>
            <w:webHidden/>
          </w:rPr>
          <w:fldChar w:fldCharType="separate"/>
        </w:r>
        <w:r w:rsidR="006C090F">
          <w:rPr>
            <w:noProof/>
            <w:webHidden/>
          </w:rPr>
          <w:t>7</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2" w:history="1">
        <w:r w:rsidR="006C090F" w:rsidRPr="003A559C">
          <w:rPr>
            <w:rStyle w:val="Kpr"/>
            <w:noProof/>
            <w:lang w:val="en-US"/>
          </w:rPr>
          <w:t>2.2.3)Snow load Calculations:</w:t>
        </w:r>
        <w:r w:rsidR="006C090F">
          <w:rPr>
            <w:noProof/>
            <w:webHidden/>
          </w:rPr>
          <w:tab/>
        </w:r>
        <w:r w:rsidR="00873AA6">
          <w:rPr>
            <w:noProof/>
            <w:webHidden/>
          </w:rPr>
          <w:fldChar w:fldCharType="begin"/>
        </w:r>
        <w:r w:rsidR="006C090F">
          <w:rPr>
            <w:noProof/>
            <w:webHidden/>
          </w:rPr>
          <w:instrText xml:space="preserve"> PAGEREF _Toc453309112 \h </w:instrText>
        </w:r>
        <w:r w:rsidR="00873AA6">
          <w:rPr>
            <w:noProof/>
            <w:webHidden/>
          </w:rPr>
        </w:r>
        <w:r w:rsidR="00873AA6">
          <w:rPr>
            <w:noProof/>
            <w:webHidden/>
          </w:rPr>
          <w:fldChar w:fldCharType="separate"/>
        </w:r>
        <w:r w:rsidR="006C090F">
          <w:rPr>
            <w:noProof/>
            <w:webHidden/>
          </w:rPr>
          <w:t>8</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3" w:history="1">
        <w:r w:rsidR="006C090F" w:rsidRPr="003A559C">
          <w:rPr>
            <w:rStyle w:val="Kpr"/>
            <w:noProof/>
          </w:rPr>
          <w:t>2.2.4)Wind load Calculations:</w:t>
        </w:r>
        <w:r w:rsidR="006C090F">
          <w:rPr>
            <w:noProof/>
            <w:webHidden/>
          </w:rPr>
          <w:tab/>
        </w:r>
        <w:r w:rsidR="00873AA6">
          <w:rPr>
            <w:noProof/>
            <w:webHidden/>
          </w:rPr>
          <w:fldChar w:fldCharType="begin"/>
        </w:r>
        <w:r w:rsidR="006C090F">
          <w:rPr>
            <w:noProof/>
            <w:webHidden/>
          </w:rPr>
          <w:instrText xml:space="preserve"> PAGEREF _Toc453309113 \h </w:instrText>
        </w:r>
        <w:r w:rsidR="00873AA6">
          <w:rPr>
            <w:noProof/>
            <w:webHidden/>
          </w:rPr>
        </w:r>
        <w:r w:rsidR="00873AA6">
          <w:rPr>
            <w:noProof/>
            <w:webHidden/>
          </w:rPr>
          <w:fldChar w:fldCharType="separate"/>
        </w:r>
        <w:r w:rsidR="006C090F">
          <w:rPr>
            <w:noProof/>
            <w:webHidden/>
          </w:rPr>
          <w:t>10</w:t>
        </w:r>
        <w:r w:rsidR="00873AA6">
          <w:rPr>
            <w:noProof/>
            <w:webHidden/>
          </w:rPr>
          <w:fldChar w:fldCharType="end"/>
        </w:r>
      </w:hyperlink>
    </w:p>
    <w:p w:rsidR="006C090F" w:rsidRDefault="00B02CBF" w:rsidP="006C090F">
      <w:pPr>
        <w:pStyle w:val="T1"/>
        <w:tabs>
          <w:tab w:val="right" w:leader="dot" w:pos="9062"/>
        </w:tabs>
        <w:rPr>
          <w:rFonts w:asciiTheme="minorHAnsi" w:eastAsiaTheme="minorEastAsia" w:hAnsiTheme="minorHAnsi"/>
          <w:noProof/>
          <w:sz w:val="22"/>
          <w:lang w:val="tr-TR" w:eastAsia="tr-TR"/>
        </w:rPr>
      </w:pPr>
      <w:hyperlink w:anchor="_Toc453309114" w:history="1">
        <w:r w:rsidR="006C090F" w:rsidRPr="003A559C">
          <w:rPr>
            <w:rStyle w:val="Kpr"/>
            <w:rFonts w:eastAsia="Times New Roman"/>
            <w:noProof/>
            <w:lang w:eastAsia="tr-TR"/>
          </w:rPr>
          <w:t>3) CALCULATIONS:</w:t>
        </w:r>
        <w:r w:rsidR="006C090F">
          <w:rPr>
            <w:noProof/>
            <w:webHidden/>
          </w:rPr>
          <w:tab/>
        </w:r>
        <w:r w:rsidR="00873AA6">
          <w:rPr>
            <w:noProof/>
            <w:webHidden/>
          </w:rPr>
          <w:fldChar w:fldCharType="begin"/>
        </w:r>
        <w:r w:rsidR="006C090F">
          <w:rPr>
            <w:noProof/>
            <w:webHidden/>
          </w:rPr>
          <w:instrText xml:space="preserve"> PAGEREF _Toc453309114 \h </w:instrText>
        </w:r>
        <w:r w:rsidR="00873AA6">
          <w:rPr>
            <w:noProof/>
            <w:webHidden/>
          </w:rPr>
        </w:r>
        <w:r w:rsidR="00873AA6">
          <w:rPr>
            <w:noProof/>
            <w:webHidden/>
          </w:rPr>
          <w:fldChar w:fldCharType="separate"/>
        </w:r>
        <w:r w:rsidR="006C090F">
          <w:rPr>
            <w:noProof/>
            <w:webHidden/>
          </w:rPr>
          <w:t>14</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15" w:history="1">
        <w:r w:rsidR="006C090F" w:rsidRPr="003A559C">
          <w:rPr>
            <w:rStyle w:val="Kpr"/>
            <w:rFonts w:eastAsia="Times New Roman"/>
            <w:noProof/>
            <w:lang w:eastAsia="tr-TR"/>
          </w:rPr>
          <w:t>3.1) Column Calculations:</w:t>
        </w:r>
        <w:r w:rsidR="006C090F">
          <w:rPr>
            <w:noProof/>
            <w:webHidden/>
          </w:rPr>
          <w:tab/>
        </w:r>
        <w:r w:rsidR="00873AA6">
          <w:rPr>
            <w:noProof/>
            <w:webHidden/>
          </w:rPr>
          <w:fldChar w:fldCharType="begin"/>
        </w:r>
        <w:r w:rsidR="006C090F">
          <w:rPr>
            <w:noProof/>
            <w:webHidden/>
          </w:rPr>
          <w:instrText xml:space="preserve"> PAGEREF _Toc453309115 \h </w:instrText>
        </w:r>
        <w:r w:rsidR="00873AA6">
          <w:rPr>
            <w:noProof/>
            <w:webHidden/>
          </w:rPr>
        </w:r>
        <w:r w:rsidR="00873AA6">
          <w:rPr>
            <w:noProof/>
            <w:webHidden/>
          </w:rPr>
          <w:fldChar w:fldCharType="separate"/>
        </w:r>
        <w:r w:rsidR="006C090F">
          <w:rPr>
            <w:noProof/>
            <w:webHidden/>
          </w:rPr>
          <w:t>14</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6" w:history="1">
        <w:r w:rsidR="006C090F" w:rsidRPr="003A559C">
          <w:rPr>
            <w:rStyle w:val="Kpr"/>
            <w:rFonts w:eastAsia="Times New Roman"/>
            <w:noProof/>
            <w:lang w:val="en-US" w:eastAsia="tr-TR"/>
          </w:rPr>
          <w:t>3.1.1) Strong Axies:</w:t>
        </w:r>
        <w:r w:rsidR="006C090F">
          <w:rPr>
            <w:noProof/>
            <w:webHidden/>
          </w:rPr>
          <w:tab/>
        </w:r>
        <w:r w:rsidR="00873AA6">
          <w:rPr>
            <w:noProof/>
            <w:webHidden/>
          </w:rPr>
          <w:fldChar w:fldCharType="begin"/>
        </w:r>
        <w:r w:rsidR="006C090F">
          <w:rPr>
            <w:noProof/>
            <w:webHidden/>
          </w:rPr>
          <w:instrText xml:space="preserve"> PAGEREF _Toc453309116 \h </w:instrText>
        </w:r>
        <w:r w:rsidR="00873AA6">
          <w:rPr>
            <w:noProof/>
            <w:webHidden/>
          </w:rPr>
        </w:r>
        <w:r w:rsidR="00873AA6">
          <w:rPr>
            <w:noProof/>
            <w:webHidden/>
          </w:rPr>
          <w:fldChar w:fldCharType="separate"/>
        </w:r>
        <w:r w:rsidR="006C090F">
          <w:rPr>
            <w:noProof/>
            <w:webHidden/>
          </w:rPr>
          <w:t>14</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17" w:history="1">
        <w:r w:rsidR="006C090F" w:rsidRPr="003A559C">
          <w:rPr>
            <w:rStyle w:val="Kpr"/>
            <w:noProof/>
            <w:lang w:val="en-US"/>
          </w:rPr>
          <w:t>3.1.2) Weak Axies:</w:t>
        </w:r>
        <w:r w:rsidR="006C090F">
          <w:rPr>
            <w:noProof/>
            <w:webHidden/>
          </w:rPr>
          <w:tab/>
        </w:r>
        <w:r w:rsidR="00873AA6">
          <w:rPr>
            <w:noProof/>
            <w:webHidden/>
          </w:rPr>
          <w:fldChar w:fldCharType="begin"/>
        </w:r>
        <w:r w:rsidR="006C090F">
          <w:rPr>
            <w:noProof/>
            <w:webHidden/>
          </w:rPr>
          <w:instrText xml:space="preserve"> PAGEREF _Toc453309117 \h </w:instrText>
        </w:r>
        <w:r w:rsidR="00873AA6">
          <w:rPr>
            <w:noProof/>
            <w:webHidden/>
          </w:rPr>
        </w:r>
        <w:r w:rsidR="00873AA6">
          <w:rPr>
            <w:noProof/>
            <w:webHidden/>
          </w:rPr>
          <w:fldChar w:fldCharType="separate"/>
        </w:r>
        <w:r w:rsidR="006C090F">
          <w:rPr>
            <w:noProof/>
            <w:webHidden/>
          </w:rPr>
          <w:t>15</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18" w:history="1">
        <w:r w:rsidR="006C090F" w:rsidRPr="003A559C">
          <w:rPr>
            <w:rStyle w:val="Kpr"/>
            <w:noProof/>
          </w:rPr>
          <w:t>3.2) Shear Check:</w:t>
        </w:r>
        <w:r w:rsidR="006C090F">
          <w:rPr>
            <w:noProof/>
            <w:webHidden/>
          </w:rPr>
          <w:tab/>
        </w:r>
        <w:r w:rsidR="00873AA6">
          <w:rPr>
            <w:noProof/>
            <w:webHidden/>
          </w:rPr>
          <w:fldChar w:fldCharType="begin"/>
        </w:r>
        <w:r w:rsidR="006C090F">
          <w:rPr>
            <w:noProof/>
            <w:webHidden/>
          </w:rPr>
          <w:instrText xml:space="preserve"> PAGEREF _Toc453309118 \h </w:instrText>
        </w:r>
        <w:r w:rsidR="00873AA6">
          <w:rPr>
            <w:noProof/>
            <w:webHidden/>
          </w:rPr>
        </w:r>
        <w:r w:rsidR="00873AA6">
          <w:rPr>
            <w:noProof/>
            <w:webHidden/>
          </w:rPr>
          <w:fldChar w:fldCharType="separate"/>
        </w:r>
        <w:r w:rsidR="006C090F">
          <w:rPr>
            <w:noProof/>
            <w:webHidden/>
          </w:rPr>
          <w:t>15</w:t>
        </w:r>
        <w:r w:rsidR="00873AA6">
          <w:rPr>
            <w:noProof/>
            <w:webHidden/>
          </w:rPr>
          <w:fldChar w:fldCharType="end"/>
        </w:r>
      </w:hyperlink>
    </w:p>
    <w:p w:rsidR="006C090F" w:rsidRDefault="00B02CBF" w:rsidP="006C090F">
      <w:pPr>
        <w:pStyle w:val="T2"/>
        <w:tabs>
          <w:tab w:val="right" w:leader="dot" w:pos="9062"/>
        </w:tabs>
        <w:rPr>
          <w:rFonts w:asciiTheme="minorHAnsi" w:eastAsiaTheme="minorEastAsia" w:hAnsiTheme="minorHAnsi"/>
          <w:noProof/>
          <w:sz w:val="22"/>
          <w:lang w:val="tr-TR" w:eastAsia="tr-TR"/>
        </w:rPr>
      </w:pPr>
      <w:hyperlink w:anchor="_Toc453309119" w:history="1">
        <w:r w:rsidR="006C090F" w:rsidRPr="003A559C">
          <w:rPr>
            <w:rStyle w:val="Kpr"/>
            <w:noProof/>
          </w:rPr>
          <w:t>3.3) Beam-Column Design:</w:t>
        </w:r>
        <w:r w:rsidR="006C090F">
          <w:rPr>
            <w:noProof/>
            <w:webHidden/>
          </w:rPr>
          <w:tab/>
        </w:r>
        <w:r w:rsidR="00873AA6">
          <w:rPr>
            <w:noProof/>
            <w:webHidden/>
          </w:rPr>
          <w:fldChar w:fldCharType="begin"/>
        </w:r>
        <w:r w:rsidR="006C090F">
          <w:rPr>
            <w:noProof/>
            <w:webHidden/>
          </w:rPr>
          <w:instrText xml:space="preserve"> PAGEREF _Toc453309119 \h </w:instrText>
        </w:r>
        <w:r w:rsidR="00873AA6">
          <w:rPr>
            <w:noProof/>
            <w:webHidden/>
          </w:rPr>
        </w:r>
        <w:r w:rsidR="00873AA6">
          <w:rPr>
            <w:noProof/>
            <w:webHidden/>
          </w:rPr>
          <w:fldChar w:fldCharType="separate"/>
        </w:r>
        <w:r w:rsidR="006C090F">
          <w:rPr>
            <w:noProof/>
            <w:webHidden/>
          </w:rPr>
          <w:t>16</w:t>
        </w:r>
        <w:r w:rsidR="00873AA6">
          <w:rPr>
            <w:noProof/>
            <w:webHidden/>
          </w:rPr>
          <w:fldChar w:fldCharType="end"/>
        </w:r>
      </w:hyperlink>
    </w:p>
    <w:p w:rsidR="006C090F" w:rsidRDefault="00B02CBF" w:rsidP="006C090F">
      <w:pPr>
        <w:pStyle w:val="T3"/>
        <w:tabs>
          <w:tab w:val="right" w:leader="dot" w:pos="9062"/>
        </w:tabs>
        <w:rPr>
          <w:rFonts w:eastAsiaTheme="minorEastAsia"/>
          <w:noProof/>
          <w:lang w:eastAsia="tr-TR"/>
        </w:rPr>
      </w:pPr>
      <w:hyperlink w:anchor="_Toc453309120" w:history="1">
        <w:r w:rsidR="006C090F" w:rsidRPr="003A559C">
          <w:rPr>
            <w:rStyle w:val="Kpr"/>
            <w:noProof/>
            <w:lang w:val="en-US"/>
          </w:rPr>
          <w:t>3.3.1) Flexural Buckling:</w:t>
        </w:r>
        <w:r w:rsidR="006C090F">
          <w:rPr>
            <w:noProof/>
            <w:webHidden/>
          </w:rPr>
          <w:tab/>
        </w:r>
        <w:r w:rsidR="00873AA6">
          <w:rPr>
            <w:noProof/>
            <w:webHidden/>
          </w:rPr>
          <w:fldChar w:fldCharType="begin"/>
        </w:r>
        <w:r w:rsidR="006C090F">
          <w:rPr>
            <w:noProof/>
            <w:webHidden/>
          </w:rPr>
          <w:instrText xml:space="preserve"> PAGEREF _Toc453309120 \h </w:instrText>
        </w:r>
        <w:r w:rsidR="00873AA6">
          <w:rPr>
            <w:noProof/>
            <w:webHidden/>
          </w:rPr>
        </w:r>
        <w:r w:rsidR="00873AA6">
          <w:rPr>
            <w:noProof/>
            <w:webHidden/>
          </w:rPr>
          <w:fldChar w:fldCharType="separate"/>
        </w:r>
        <w:r w:rsidR="006C090F">
          <w:rPr>
            <w:noProof/>
            <w:webHidden/>
          </w:rPr>
          <w:t>16</w:t>
        </w:r>
        <w:r w:rsidR="00873AA6">
          <w:rPr>
            <w:noProof/>
            <w:webHidden/>
          </w:rPr>
          <w:fldChar w:fldCharType="end"/>
        </w:r>
      </w:hyperlink>
    </w:p>
    <w:p w:rsidR="006C090F" w:rsidRPr="006C090F" w:rsidRDefault="00B02CBF" w:rsidP="006C090F">
      <w:pPr>
        <w:pStyle w:val="T3"/>
        <w:tabs>
          <w:tab w:val="right" w:leader="dot" w:pos="9062"/>
        </w:tabs>
        <w:rPr>
          <w:noProof/>
          <w:color w:val="0000FF"/>
          <w:u w:val="single"/>
        </w:rPr>
      </w:pPr>
      <w:hyperlink w:anchor="_Toc453309121" w:history="1">
        <w:r w:rsidR="006C090F" w:rsidRPr="003A559C">
          <w:rPr>
            <w:rStyle w:val="Kpr"/>
            <w:noProof/>
            <w:lang w:val="en-US"/>
          </w:rPr>
          <w:t>3.3.2) Beam-Column Check:</w:t>
        </w:r>
        <w:r w:rsidR="006C090F">
          <w:rPr>
            <w:noProof/>
            <w:webHidden/>
          </w:rPr>
          <w:tab/>
        </w:r>
        <w:r w:rsidR="00873AA6">
          <w:rPr>
            <w:noProof/>
            <w:webHidden/>
          </w:rPr>
          <w:fldChar w:fldCharType="begin"/>
        </w:r>
        <w:r w:rsidR="006C090F">
          <w:rPr>
            <w:noProof/>
            <w:webHidden/>
          </w:rPr>
          <w:instrText xml:space="preserve"> PAGEREF _Toc453309121 \h </w:instrText>
        </w:r>
        <w:r w:rsidR="00873AA6">
          <w:rPr>
            <w:noProof/>
            <w:webHidden/>
          </w:rPr>
        </w:r>
        <w:r w:rsidR="00873AA6">
          <w:rPr>
            <w:noProof/>
            <w:webHidden/>
          </w:rPr>
          <w:fldChar w:fldCharType="separate"/>
        </w:r>
        <w:r w:rsidR="006C090F">
          <w:rPr>
            <w:noProof/>
            <w:webHidden/>
          </w:rPr>
          <w:t>20</w:t>
        </w:r>
        <w:r w:rsidR="00873AA6">
          <w:rPr>
            <w:noProof/>
            <w:webHidden/>
          </w:rPr>
          <w:fldChar w:fldCharType="end"/>
        </w:r>
      </w:hyperlink>
    </w:p>
    <w:p w:rsidR="006C090F" w:rsidRPr="00FC7DD9" w:rsidRDefault="00FC7DD9" w:rsidP="006C090F">
      <w:pPr>
        <w:rPr>
          <w:noProof/>
        </w:rPr>
      </w:pPr>
      <w:r>
        <w:rPr>
          <w:rStyle w:val="Kpr"/>
          <w:noProof/>
          <w:u w:val="none"/>
        </w:rPr>
        <w:t xml:space="preserve"> </w:t>
      </w:r>
      <w:r w:rsidRPr="00FC7DD9">
        <w:rPr>
          <w:rStyle w:val="Kpr"/>
          <w:noProof/>
          <w:u w:val="none"/>
        </w:rPr>
        <w:t>3.4)</w:t>
      </w:r>
      <w:hyperlink w:anchor="_Toc453309122" w:history="1">
        <w:r w:rsidR="006C090F" w:rsidRPr="00B35680">
          <w:rPr>
            <w:rStyle w:val="Kpr"/>
            <w:noProof/>
            <w:color w:val="4F81BD" w:themeColor="accent1"/>
          </w:rPr>
          <w:t>Discussi</w:t>
        </w:r>
        <w:r w:rsidRPr="00B35680">
          <w:rPr>
            <w:rStyle w:val="Kpr"/>
            <w:noProof/>
            <w:color w:val="4F81BD" w:themeColor="accent1"/>
          </w:rPr>
          <w:t>on</w:t>
        </w:r>
        <w:r>
          <w:rPr>
            <w:rStyle w:val="Kpr"/>
            <w:noProof/>
            <w:color w:val="auto"/>
            <w:u w:val="none"/>
          </w:rPr>
          <w:t>................................</w:t>
        </w:r>
        <w:r w:rsidR="006C090F" w:rsidRPr="00FC7DD9">
          <w:rPr>
            <w:rStyle w:val="Kpr"/>
            <w:noProof/>
            <w:color w:val="auto"/>
            <w:u w:val="none"/>
          </w:rPr>
          <w:t>.................................................................................</w:t>
        </w:r>
        <w:r w:rsidRPr="00FC7DD9">
          <w:rPr>
            <w:rStyle w:val="Kpr"/>
            <w:noProof/>
            <w:color w:val="auto"/>
            <w:u w:val="none"/>
          </w:rPr>
          <w:t>...</w:t>
        </w:r>
        <w:r w:rsidR="006C090F" w:rsidRPr="00FC7DD9">
          <w:rPr>
            <w:rStyle w:val="Kpr"/>
            <w:noProof/>
            <w:color w:val="auto"/>
            <w:u w:val="none"/>
          </w:rPr>
          <w:t>......</w:t>
        </w:r>
        <w:r w:rsidR="00873AA6" w:rsidRPr="00FC7DD9">
          <w:rPr>
            <w:noProof/>
            <w:webHidden/>
          </w:rPr>
          <w:fldChar w:fldCharType="begin"/>
        </w:r>
        <w:r w:rsidR="006C090F" w:rsidRPr="00FC7DD9">
          <w:rPr>
            <w:noProof/>
            <w:webHidden/>
          </w:rPr>
          <w:instrText xml:space="preserve"> PAGEREF _Toc453309122 \h </w:instrText>
        </w:r>
        <w:r w:rsidR="00873AA6" w:rsidRPr="00FC7DD9">
          <w:rPr>
            <w:noProof/>
            <w:webHidden/>
          </w:rPr>
        </w:r>
        <w:r w:rsidR="00873AA6" w:rsidRPr="00FC7DD9">
          <w:rPr>
            <w:noProof/>
            <w:webHidden/>
          </w:rPr>
          <w:fldChar w:fldCharType="separate"/>
        </w:r>
        <w:r w:rsidR="006C090F" w:rsidRPr="00FC7DD9">
          <w:rPr>
            <w:noProof/>
            <w:webHidden/>
          </w:rPr>
          <w:t>21</w:t>
        </w:r>
        <w:r w:rsidR="00873AA6" w:rsidRPr="00FC7DD9">
          <w:rPr>
            <w:noProof/>
            <w:webHidden/>
          </w:rPr>
          <w:fldChar w:fldCharType="end"/>
        </w:r>
      </w:hyperlink>
    </w:p>
    <w:p w:rsidR="00FC7DD9" w:rsidRDefault="00FC7DD9" w:rsidP="00FC7DD9">
      <w:pPr>
        <w:pStyle w:val="T2"/>
        <w:tabs>
          <w:tab w:val="right" w:leader="dot" w:pos="9062"/>
        </w:tabs>
        <w:ind w:left="0"/>
        <w:rPr>
          <w:rFonts w:asciiTheme="minorHAnsi" w:eastAsiaTheme="minorEastAsia" w:hAnsiTheme="minorHAnsi"/>
          <w:noProof/>
          <w:sz w:val="22"/>
          <w:lang w:val="tr-TR" w:eastAsia="tr-TR"/>
        </w:rPr>
      </w:pPr>
      <w:r>
        <w:t xml:space="preserve"> </w:t>
      </w:r>
      <w:hyperlink w:anchor="_Toc453309119" w:history="1">
        <w:r>
          <w:rPr>
            <w:rStyle w:val="Kpr"/>
            <w:noProof/>
          </w:rPr>
          <w:t>3.5</w:t>
        </w:r>
        <w:r w:rsidRPr="003A559C">
          <w:rPr>
            <w:rStyle w:val="Kpr"/>
            <w:noProof/>
          </w:rPr>
          <w:t xml:space="preserve">) </w:t>
        </w:r>
        <w:r>
          <w:rPr>
            <w:rStyle w:val="Kpr"/>
            <w:noProof/>
          </w:rPr>
          <w:t xml:space="preserve">Bracing Calculations </w:t>
        </w:r>
        <w:r>
          <w:rPr>
            <w:noProof/>
            <w:webHidden/>
          </w:rPr>
          <w:tab/>
          <w:t>2</w:t>
        </w:r>
        <w:r>
          <w:rPr>
            <w:noProof/>
            <w:webHidden/>
          </w:rPr>
          <w:fldChar w:fldCharType="begin"/>
        </w:r>
        <w:r>
          <w:rPr>
            <w:noProof/>
            <w:webHidden/>
          </w:rPr>
          <w:instrText xml:space="preserve"> PAGEREF _Toc453309119 \h </w:instrText>
        </w:r>
        <w:r>
          <w:rPr>
            <w:noProof/>
            <w:webHidden/>
          </w:rPr>
        </w:r>
        <w:r>
          <w:rPr>
            <w:noProof/>
            <w:webHidden/>
          </w:rPr>
          <w:fldChar w:fldCharType="separate"/>
        </w:r>
        <w:r>
          <w:rPr>
            <w:noProof/>
            <w:webHidden/>
          </w:rPr>
          <w:t>1</w:t>
        </w:r>
        <w:r>
          <w:rPr>
            <w:noProof/>
            <w:webHidden/>
          </w:rPr>
          <w:fldChar w:fldCharType="end"/>
        </w:r>
      </w:hyperlink>
    </w:p>
    <w:p w:rsidR="00FC7DD9" w:rsidRDefault="00FC7DD9" w:rsidP="00FC7DD9">
      <w:pPr>
        <w:pStyle w:val="T2"/>
        <w:tabs>
          <w:tab w:val="right" w:leader="dot" w:pos="9062"/>
        </w:tabs>
        <w:ind w:left="0"/>
        <w:rPr>
          <w:rFonts w:asciiTheme="minorHAnsi" w:eastAsiaTheme="minorEastAsia" w:hAnsiTheme="minorHAnsi"/>
          <w:noProof/>
          <w:sz w:val="22"/>
          <w:lang w:val="tr-TR" w:eastAsia="tr-TR"/>
        </w:rPr>
      </w:pPr>
      <w:r>
        <w:t xml:space="preserve"> </w:t>
      </w:r>
      <w:hyperlink w:anchor="_Toc453309119" w:history="1">
        <w:r>
          <w:rPr>
            <w:rStyle w:val="Kpr"/>
            <w:noProof/>
          </w:rPr>
          <w:t>3.6</w:t>
        </w:r>
        <w:r w:rsidRPr="003A559C">
          <w:rPr>
            <w:rStyle w:val="Kpr"/>
            <w:noProof/>
          </w:rPr>
          <w:t xml:space="preserve">) </w:t>
        </w:r>
        <w:r>
          <w:rPr>
            <w:rStyle w:val="Kpr"/>
            <w:noProof/>
          </w:rPr>
          <w:t xml:space="preserve">Purlin Calculations </w:t>
        </w:r>
        <w:r>
          <w:rPr>
            <w:noProof/>
            <w:webHidden/>
          </w:rPr>
          <w:tab/>
        </w:r>
      </w:hyperlink>
      <w:r>
        <w:rPr>
          <w:noProof/>
        </w:rPr>
        <w:t>22</w:t>
      </w:r>
    </w:p>
    <w:p w:rsidR="00FC7DD9" w:rsidRDefault="00FC7DD9" w:rsidP="00FC7DD9">
      <w:pPr>
        <w:pStyle w:val="T2"/>
        <w:tabs>
          <w:tab w:val="right" w:leader="dot" w:pos="9062"/>
        </w:tabs>
        <w:ind w:left="0"/>
        <w:rPr>
          <w:rFonts w:asciiTheme="minorHAnsi" w:eastAsiaTheme="minorEastAsia" w:hAnsiTheme="minorHAnsi"/>
          <w:noProof/>
          <w:sz w:val="22"/>
          <w:lang w:val="tr-TR" w:eastAsia="tr-TR"/>
        </w:rPr>
      </w:pPr>
      <w:r>
        <w:t xml:space="preserve"> </w:t>
      </w:r>
      <w:hyperlink w:anchor="_Toc453309119" w:history="1">
        <w:r>
          <w:rPr>
            <w:rStyle w:val="Kpr"/>
            <w:noProof/>
          </w:rPr>
          <w:t>3.7) Connections</w:t>
        </w:r>
        <w:r w:rsidRPr="003A559C">
          <w:rPr>
            <w:rStyle w:val="Kpr"/>
            <w:noProof/>
          </w:rPr>
          <w:t>:</w:t>
        </w:r>
        <w:r>
          <w:rPr>
            <w:noProof/>
            <w:webHidden/>
          </w:rPr>
          <w:tab/>
          <w:t>22</w:t>
        </w:r>
      </w:hyperlink>
    </w:p>
    <w:p w:rsidR="00FC7DD9" w:rsidRDefault="00B02CBF" w:rsidP="00FC7DD9">
      <w:pPr>
        <w:pStyle w:val="T2"/>
        <w:tabs>
          <w:tab w:val="right" w:leader="dot" w:pos="9062"/>
        </w:tabs>
        <w:ind w:left="0"/>
        <w:rPr>
          <w:rFonts w:asciiTheme="minorHAnsi" w:eastAsiaTheme="minorEastAsia" w:hAnsiTheme="minorHAnsi"/>
          <w:noProof/>
          <w:sz w:val="22"/>
          <w:lang w:val="tr-TR" w:eastAsia="tr-TR"/>
        </w:rPr>
      </w:pPr>
      <w:hyperlink w:anchor="_Toc453309119" w:history="1">
        <w:r w:rsidR="00FC7DD9">
          <w:rPr>
            <w:rStyle w:val="Kpr"/>
            <w:noProof/>
          </w:rPr>
          <w:t>4</w:t>
        </w:r>
        <w:r w:rsidR="00FC7DD9" w:rsidRPr="003A559C">
          <w:rPr>
            <w:rStyle w:val="Kpr"/>
            <w:noProof/>
          </w:rPr>
          <w:t xml:space="preserve">) </w:t>
        </w:r>
        <w:r w:rsidR="00FC7DD9">
          <w:rPr>
            <w:rStyle w:val="Kpr"/>
            <w:noProof/>
          </w:rPr>
          <w:t>Conclusion</w:t>
        </w:r>
        <w:r w:rsidR="00FC7DD9" w:rsidRPr="003A559C">
          <w:rPr>
            <w:rStyle w:val="Kpr"/>
            <w:noProof/>
          </w:rPr>
          <w:t>:</w:t>
        </w:r>
        <w:r w:rsidR="00FC7DD9">
          <w:rPr>
            <w:noProof/>
            <w:webHidden/>
          </w:rPr>
          <w:tab/>
        </w:r>
      </w:hyperlink>
      <w:r w:rsidR="00FC7DD9">
        <w:rPr>
          <w:noProof/>
        </w:rPr>
        <w:t>25</w:t>
      </w:r>
    </w:p>
    <w:p w:rsidR="00FC7DD9" w:rsidRDefault="00FC7DD9" w:rsidP="006C090F"/>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6C090F" w:rsidRDefault="006C090F" w:rsidP="006C090F">
      <w:pPr>
        <w:pStyle w:val="NormalWeb"/>
        <w:shd w:val="clear" w:color="auto" w:fill="FFFFFF"/>
        <w:spacing w:before="120" w:beforeAutospacing="0" w:after="120" w:afterAutospacing="0" w:line="336" w:lineRule="atLeast"/>
        <w:rPr>
          <w:rStyle w:val="KitapBal"/>
        </w:rPr>
      </w:pPr>
    </w:p>
    <w:p w:rsidR="005348BD" w:rsidRPr="006C090F" w:rsidRDefault="005348BD" w:rsidP="006C090F">
      <w:pPr>
        <w:pStyle w:val="NormalWeb"/>
        <w:shd w:val="clear" w:color="auto" w:fill="FFFFFF"/>
        <w:spacing w:before="120" w:beforeAutospacing="0" w:after="120" w:afterAutospacing="0" w:line="336" w:lineRule="atLeast"/>
        <w:rPr>
          <w:rStyle w:val="KitapBal"/>
          <w:smallCaps w:val="0"/>
          <w:color w:val="000000" w:themeColor="text1"/>
          <w:spacing w:val="0"/>
          <w:lang w:val="en-US"/>
        </w:rPr>
      </w:pPr>
      <w:r w:rsidRPr="008935A2">
        <w:rPr>
          <w:rStyle w:val="KitapBal"/>
        </w:rPr>
        <w:t>1) INTRODUCTION OF A STRUCTURE:</w:t>
      </w:r>
      <w:bookmarkEnd w:id="1"/>
      <w:bookmarkEnd w:id="2"/>
    </w:p>
    <w:p w:rsidR="00090CFC" w:rsidRPr="00090CFC" w:rsidRDefault="005348BD" w:rsidP="00D666F4">
      <w:pPr>
        <w:pStyle w:val="NormalWeb"/>
        <w:shd w:val="clear" w:color="auto" w:fill="FFFFFF"/>
        <w:spacing w:before="120" w:beforeAutospacing="0" w:after="120" w:afterAutospacing="0" w:line="336" w:lineRule="atLeast"/>
        <w:jc w:val="both"/>
        <w:rPr>
          <w:color w:val="000000" w:themeColor="text1"/>
          <w:lang w:val="en-US"/>
        </w:rPr>
      </w:pPr>
      <w:r>
        <w:rPr>
          <w:b/>
          <w:bCs/>
          <w:color w:val="000000" w:themeColor="text1"/>
          <w:lang w:val="en-US"/>
        </w:rPr>
        <w:tab/>
      </w:r>
      <w:r w:rsidR="00090CFC" w:rsidRPr="00090CFC">
        <w:rPr>
          <w:bCs/>
          <w:color w:val="000000" w:themeColor="text1"/>
          <w:lang w:val="en-US"/>
        </w:rPr>
        <w:t>Structural steel</w:t>
      </w:r>
      <w:r w:rsidR="00090CFC" w:rsidRPr="00090CFC">
        <w:rPr>
          <w:rStyle w:val="apple-converted-space"/>
          <w:color w:val="000000" w:themeColor="text1"/>
          <w:lang w:val="en-US"/>
        </w:rPr>
        <w:t> </w:t>
      </w:r>
      <w:r w:rsidR="00090CFC" w:rsidRPr="00090CFC">
        <w:rPr>
          <w:color w:val="000000" w:themeColor="text1"/>
          <w:lang w:val="en-US"/>
        </w:rPr>
        <w:t>is a category of</w:t>
      </w:r>
      <w:r w:rsidR="00090CFC" w:rsidRPr="00090CFC">
        <w:rPr>
          <w:rStyle w:val="apple-converted-space"/>
          <w:color w:val="000000" w:themeColor="text1"/>
          <w:lang w:val="en-US"/>
        </w:rPr>
        <w:t> </w:t>
      </w:r>
      <w:hyperlink r:id="rId9" w:tooltip="Steel" w:history="1">
        <w:r w:rsidR="00090CFC" w:rsidRPr="00090CFC">
          <w:rPr>
            <w:rStyle w:val="Kpr"/>
            <w:color w:val="000000" w:themeColor="text1"/>
            <w:u w:val="none"/>
            <w:lang w:val="en-US"/>
          </w:rPr>
          <w:t>steel</w:t>
        </w:r>
      </w:hyperlink>
      <w:r w:rsidR="00090CFC" w:rsidRPr="00090CFC">
        <w:rPr>
          <w:rStyle w:val="apple-converted-space"/>
          <w:color w:val="000000" w:themeColor="text1"/>
          <w:lang w:val="en-US"/>
        </w:rPr>
        <w:t> </w:t>
      </w:r>
      <w:r w:rsidR="00090CFC" w:rsidRPr="00090CFC">
        <w:rPr>
          <w:color w:val="000000" w:themeColor="text1"/>
          <w:lang w:val="en-US"/>
        </w:rPr>
        <w:t>used as a construction material for making structural steel shapes. A structural steel</w:t>
      </w:r>
      <w:r w:rsidR="00090CFC" w:rsidRPr="00090CFC">
        <w:rPr>
          <w:rStyle w:val="apple-converted-space"/>
          <w:color w:val="000000" w:themeColor="text1"/>
          <w:lang w:val="en-US"/>
        </w:rPr>
        <w:t> </w:t>
      </w:r>
      <w:hyperlink r:id="rId10" w:tooltip="Shape" w:history="1">
        <w:r w:rsidR="00090CFC" w:rsidRPr="00090CFC">
          <w:rPr>
            <w:rStyle w:val="Kpr"/>
            <w:color w:val="000000" w:themeColor="text1"/>
            <w:u w:val="none"/>
            <w:lang w:val="en-US"/>
          </w:rPr>
          <w:t>shape</w:t>
        </w:r>
      </w:hyperlink>
      <w:r w:rsidR="00090CFC" w:rsidRPr="00090CFC">
        <w:rPr>
          <w:rStyle w:val="apple-converted-space"/>
          <w:color w:val="000000" w:themeColor="text1"/>
          <w:lang w:val="en-US"/>
        </w:rPr>
        <w:t> </w:t>
      </w:r>
      <w:r w:rsidR="00090CFC" w:rsidRPr="00090CFC">
        <w:rPr>
          <w:color w:val="000000" w:themeColor="text1"/>
          <w:lang w:val="en-US"/>
        </w:rPr>
        <w:t>is a</w:t>
      </w:r>
      <w:r w:rsidR="00090CFC" w:rsidRPr="00090CFC">
        <w:rPr>
          <w:rStyle w:val="apple-converted-space"/>
          <w:color w:val="000000" w:themeColor="text1"/>
          <w:lang w:val="en-US"/>
        </w:rPr>
        <w:t> </w:t>
      </w:r>
      <w:hyperlink r:id="rId11" w:tooltip="Profile (engineering)" w:history="1">
        <w:r w:rsidR="00090CFC" w:rsidRPr="00090CFC">
          <w:rPr>
            <w:rStyle w:val="Kpr"/>
            <w:color w:val="000000" w:themeColor="text1"/>
            <w:u w:val="none"/>
            <w:lang w:val="en-US"/>
          </w:rPr>
          <w:t>profile</w:t>
        </w:r>
      </w:hyperlink>
      <w:r w:rsidR="00090CFC" w:rsidRPr="00090CFC">
        <w:rPr>
          <w:color w:val="000000" w:themeColor="text1"/>
          <w:lang w:val="en-US"/>
        </w:rPr>
        <w:t>, formed with a specific</w:t>
      </w:r>
      <w:r w:rsidR="00090CFC" w:rsidRPr="00090CFC">
        <w:rPr>
          <w:rStyle w:val="apple-converted-space"/>
          <w:color w:val="000000" w:themeColor="text1"/>
          <w:lang w:val="en-US"/>
        </w:rPr>
        <w:t> </w:t>
      </w:r>
      <w:hyperlink r:id="rId12" w:tooltip="Cross section (geometry)" w:history="1">
        <w:r w:rsidR="00090CFC" w:rsidRPr="00090CFC">
          <w:rPr>
            <w:rStyle w:val="Kpr"/>
            <w:color w:val="000000" w:themeColor="text1"/>
            <w:u w:val="none"/>
            <w:lang w:val="en-US"/>
          </w:rPr>
          <w:t>cross section</w:t>
        </w:r>
      </w:hyperlink>
      <w:r w:rsidR="00090CFC" w:rsidRPr="00090CFC">
        <w:rPr>
          <w:rStyle w:val="apple-converted-space"/>
          <w:color w:val="000000" w:themeColor="text1"/>
          <w:lang w:val="en-US"/>
        </w:rPr>
        <w:t> </w:t>
      </w:r>
      <w:r w:rsidR="00090CFC" w:rsidRPr="00090CFC">
        <w:rPr>
          <w:color w:val="000000" w:themeColor="text1"/>
          <w:lang w:val="en-US"/>
        </w:rPr>
        <w:t>and following certain standards for</w:t>
      </w:r>
      <w:r w:rsidR="00090CFC" w:rsidRPr="00090CFC">
        <w:rPr>
          <w:rStyle w:val="apple-converted-space"/>
          <w:color w:val="000000" w:themeColor="text1"/>
          <w:lang w:val="en-US"/>
        </w:rPr>
        <w:t> </w:t>
      </w:r>
      <w:hyperlink r:id="rId13" w:tooltip="Chemistry" w:history="1">
        <w:r w:rsidR="00090CFC" w:rsidRPr="00090CFC">
          <w:rPr>
            <w:rStyle w:val="Kpr"/>
            <w:color w:val="000000" w:themeColor="text1"/>
            <w:u w:val="none"/>
            <w:lang w:val="en-US"/>
          </w:rPr>
          <w:t>chemical composition</w:t>
        </w:r>
      </w:hyperlink>
      <w:r w:rsidR="00090CFC" w:rsidRPr="00090CFC">
        <w:rPr>
          <w:rStyle w:val="apple-converted-space"/>
          <w:color w:val="000000" w:themeColor="text1"/>
          <w:lang w:val="en-US"/>
        </w:rPr>
        <w:t> </w:t>
      </w:r>
      <w:r w:rsidR="00090CFC" w:rsidRPr="00090CFC">
        <w:rPr>
          <w:color w:val="000000" w:themeColor="text1"/>
          <w:lang w:val="en-US"/>
        </w:rPr>
        <w:t>and mechanical properties. Structural steel shapes, sizes, compositi</w:t>
      </w:r>
      <w:r w:rsidR="00090CFC">
        <w:rPr>
          <w:color w:val="000000" w:themeColor="text1"/>
          <w:lang w:val="en-US"/>
        </w:rPr>
        <w:t xml:space="preserve">on, strengths, storage practices </w:t>
      </w:r>
      <w:r w:rsidR="00090CFC" w:rsidRPr="00090CFC">
        <w:rPr>
          <w:color w:val="000000" w:themeColor="text1"/>
          <w:lang w:val="en-US"/>
        </w:rPr>
        <w:t>are regulated by</w:t>
      </w:r>
      <w:r w:rsidR="00090CFC">
        <w:rPr>
          <w:color w:val="000000" w:themeColor="text1"/>
          <w:lang w:val="en-US"/>
        </w:rPr>
        <w:t xml:space="preserve"> </w:t>
      </w:r>
      <w:hyperlink r:id="rId14" w:tooltip="Technical standard" w:history="1">
        <w:r w:rsidR="00090CFC" w:rsidRPr="00090CFC">
          <w:rPr>
            <w:rStyle w:val="Kpr"/>
            <w:color w:val="000000" w:themeColor="text1"/>
            <w:u w:val="none"/>
            <w:lang w:val="en-US"/>
          </w:rPr>
          <w:t>standards</w:t>
        </w:r>
      </w:hyperlink>
      <w:r w:rsidR="00090CFC" w:rsidRPr="00090CFC">
        <w:rPr>
          <w:rStyle w:val="apple-converted-space"/>
          <w:color w:val="000000" w:themeColor="text1"/>
          <w:lang w:val="en-US"/>
        </w:rPr>
        <w:t> </w:t>
      </w:r>
      <w:r w:rsidR="00090CFC" w:rsidRPr="00090CFC">
        <w:rPr>
          <w:color w:val="000000" w:themeColor="text1"/>
          <w:lang w:val="en-US"/>
        </w:rPr>
        <w:t>in most industrialized countries.</w:t>
      </w:r>
    </w:p>
    <w:p w:rsidR="00090CFC" w:rsidRPr="00090CFC" w:rsidRDefault="00090CFC" w:rsidP="00D666F4">
      <w:pPr>
        <w:pStyle w:val="NormalWeb"/>
        <w:shd w:val="clear" w:color="auto" w:fill="FFFFFF"/>
        <w:spacing w:before="120" w:beforeAutospacing="0" w:after="120" w:afterAutospacing="0" w:line="336" w:lineRule="atLeast"/>
        <w:jc w:val="both"/>
        <w:rPr>
          <w:color w:val="000000" w:themeColor="text1"/>
          <w:lang w:val="en-US"/>
        </w:rPr>
      </w:pPr>
      <w:r>
        <w:rPr>
          <w:color w:val="000000" w:themeColor="text1"/>
          <w:lang w:val="en-US"/>
        </w:rPr>
        <w:tab/>
      </w:r>
      <w:r w:rsidRPr="00090CFC">
        <w:rPr>
          <w:color w:val="000000" w:themeColor="text1"/>
          <w:lang w:val="en-US"/>
        </w:rPr>
        <w:t>Structural steel members, such as</w:t>
      </w:r>
      <w:r w:rsidRPr="00090CFC">
        <w:rPr>
          <w:rStyle w:val="apple-converted-space"/>
          <w:color w:val="000000" w:themeColor="text1"/>
          <w:lang w:val="en-US"/>
        </w:rPr>
        <w:t> </w:t>
      </w:r>
      <w:hyperlink r:id="rId15" w:tooltip="I-beam" w:history="1">
        <w:r w:rsidRPr="00090CFC">
          <w:rPr>
            <w:rStyle w:val="Kpr"/>
            <w:color w:val="000000" w:themeColor="text1"/>
            <w:u w:val="none"/>
            <w:lang w:val="en-US"/>
          </w:rPr>
          <w:t>I-beams</w:t>
        </w:r>
      </w:hyperlink>
      <w:r w:rsidRPr="00090CFC">
        <w:rPr>
          <w:color w:val="000000" w:themeColor="text1"/>
          <w:lang w:val="en-US"/>
        </w:rPr>
        <w:t>, have high</w:t>
      </w:r>
      <w:r w:rsidRPr="00090CFC">
        <w:rPr>
          <w:rStyle w:val="apple-converted-space"/>
          <w:color w:val="000000" w:themeColor="text1"/>
          <w:lang w:val="en-US"/>
        </w:rPr>
        <w:t> </w:t>
      </w:r>
      <w:hyperlink r:id="rId16" w:tooltip="Second moment of area" w:history="1">
        <w:r w:rsidRPr="00090CFC">
          <w:rPr>
            <w:rStyle w:val="Kpr"/>
            <w:color w:val="000000" w:themeColor="text1"/>
            <w:u w:val="none"/>
            <w:lang w:val="en-US"/>
          </w:rPr>
          <w:t>second moments of area</w:t>
        </w:r>
      </w:hyperlink>
      <w:r w:rsidRPr="00090CFC">
        <w:rPr>
          <w:color w:val="000000" w:themeColor="text1"/>
          <w:lang w:val="en-US"/>
        </w:rPr>
        <w:t>, which allow them to be very stiff in respect to their cross-sectional area.</w:t>
      </w:r>
    </w:p>
    <w:p w:rsidR="00D666F4" w:rsidRDefault="005348BD" w:rsidP="00D666F4">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ab/>
      </w:r>
      <w:r w:rsidR="00090CFC" w:rsidRPr="00090CFC">
        <w:rPr>
          <w:rFonts w:eastAsia="Times New Roman" w:cs="Times New Roman"/>
          <w:color w:val="000000" w:themeColor="text1"/>
          <w:szCs w:val="24"/>
          <w:lang w:val="en-US" w:eastAsia="tr-TR"/>
        </w:rPr>
        <w:t>Most construction projects require the use of hundreds of different materials. These range from concrete of all different specifications, structural steel of different specifications, clay, mortar, ceramics, wood, etc. In terms of a load bearing structural frame, they will generally consist of structural steel, </w:t>
      </w:r>
      <w:hyperlink r:id="rId17" w:tooltip="Concrete" w:history="1">
        <w:r w:rsidR="00090CFC" w:rsidRPr="00090CFC">
          <w:rPr>
            <w:rFonts w:eastAsia="Times New Roman" w:cs="Times New Roman"/>
            <w:color w:val="000000" w:themeColor="text1"/>
            <w:szCs w:val="24"/>
            <w:lang w:val="en-US" w:eastAsia="tr-TR"/>
          </w:rPr>
          <w:t>concrete</w:t>
        </w:r>
      </w:hyperlink>
      <w:r w:rsidR="00090CFC" w:rsidRPr="00090CFC">
        <w:rPr>
          <w:rFonts w:eastAsia="Times New Roman" w:cs="Times New Roman"/>
          <w:color w:val="000000" w:themeColor="text1"/>
          <w:szCs w:val="24"/>
          <w:lang w:val="en-US" w:eastAsia="tr-TR"/>
        </w:rPr>
        <w:t>, </w:t>
      </w:r>
      <w:hyperlink r:id="rId18" w:tooltip="Masonry" w:history="1">
        <w:r w:rsidR="00090CFC" w:rsidRPr="00090CFC">
          <w:rPr>
            <w:rFonts w:eastAsia="Times New Roman" w:cs="Times New Roman"/>
            <w:color w:val="000000" w:themeColor="text1"/>
            <w:szCs w:val="24"/>
            <w:lang w:val="en-US" w:eastAsia="tr-TR"/>
          </w:rPr>
          <w:t>masonry</w:t>
        </w:r>
      </w:hyperlink>
      <w:r w:rsidR="00090CFC" w:rsidRPr="00090CFC">
        <w:rPr>
          <w:rFonts w:eastAsia="Times New Roman" w:cs="Times New Roman"/>
          <w:color w:val="000000" w:themeColor="text1"/>
          <w:szCs w:val="24"/>
          <w:lang w:val="en-US" w:eastAsia="tr-TR"/>
        </w:rPr>
        <w:t>, and/or wood, using a suitable combination of each to produce an efficient structure. Most commercial and industrial structures are primarily constructed using either structural steel or </w:t>
      </w:r>
      <w:hyperlink r:id="rId19" w:tooltip="Reinforced concrete" w:history="1">
        <w:r w:rsidR="00090CFC" w:rsidRPr="00090CFC">
          <w:rPr>
            <w:rFonts w:eastAsia="Times New Roman" w:cs="Times New Roman"/>
            <w:color w:val="000000" w:themeColor="text1"/>
            <w:szCs w:val="24"/>
            <w:lang w:val="en-US" w:eastAsia="tr-TR"/>
          </w:rPr>
          <w:t>reinforced concrete</w:t>
        </w:r>
      </w:hyperlink>
      <w:r w:rsidR="00090CFC" w:rsidRPr="00090CFC">
        <w:rPr>
          <w:rFonts w:eastAsia="Times New Roman" w:cs="Times New Roman"/>
          <w:color w:val="000000" w:themeColor="text1"/>
          <w:szCs w:val="24"/>
          <w:lang w:val="en-US" w:eastAsia="tr-TR"/>
        </w:rPr>
        <w:t>. When designing a structure, an engineer must decide which, if not both, material is most suitable for the design.</w:t>
      </w:r>
    </w:p>
    <w:p w:rsidR="00D666F4" w:rsidRDefault="00D666F4" w:rsidP="00D666F4">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ab/>
      </w:r>
      <w:r w:rsidRPr="00090CFC">
        <w:rPr>
          <w:rFonts w:eastAsia="Times New Roman" w:cs="Times New Roman"/>
          <w:color w:val="000000" w:themeColor="text1"/>
          <w:szCs w:val="24"/>
          <w:lang w:val="en-US" w:eastAsia="tr-TR"/>
        </w:rPr>
        <w:t>There are many factors considered when choosing a construction material. Cost is commonly the controlling element; however, other considerations such as weight, strength, constructability, availability, sustainability, and fire resistance will be taken into account before a final decision is made.</w:t>
      </w:r>
    </w:p>
    <w:p w:rsidR="005348BD" w:rsidRPr="00690E1D" w:rsidRDefault="00090CFC" w:rsidP="00690E1D">
      <w:pPr>
        <w:pStyle w:val="Balk2"/>
        <w:rPr>
          <w:rFonts w:eastAsia="Times New Roman"/>
          <w:color w:val="auto"/>
          <w:lang w:eastAsia="tr-TR"/>
        </w:rPr>
      </w:pPr>
      <w:r w:rsidRPr="00690E1D">
        <w:rPr>
          <w:rFonts w:eastAsia="Times New Roman"/>
          <w:color w:val="auto"/>
          <w:lang w:eastAsia="tr-TR"/>
        </w:rPr>
        <w:t xml:space="preserve"> </w:t>
      </w:r>
      <w:bookmarkStart w:id="3" w:name="_Toc453308901"/>
      <w:bookmarkStart w:id="4" w:name="_Toc453308968"/>
      <w:bookmarkStart w:id="5" w:name="_Toc453309101"/>
      <w:r w:rsidR="005348BD" w:rsidRPr="00690E1D">
        <w:rPr>
          <w:rFonts w:eastAsia="Times New Roman"/>
          <w:color w:val="auto"/>
          <w:lang w:eastAsia="tr-TR"/>
        </w:rPr>
        <w:t>1.1)</w:t>
      </w:r>
      <w:r w:rsidR="00D666F4" w:rsidRPr="00690E1D">
        <w:rPr>
          <w:rFonts w:eastAsia="Times New Roman"/>
          <w:color w:val="auto"/>
          <w:lang w:eastAsia="tr-TR"/>
        </w:rPr>
        <w:t xml:space="preserve"> Cost:</w:t>
      </w:r>
      <w:bookmarkEnd w:id="3"/>
      <w:bookmarkEnd w:id="4"/>
      <w:bookmarkEnd w:id="5"/>
    </w:p>
    <w:p w:rsidR="00894F5A" w:rsidRDefault="00090CFC" w:rsidP="00894F5A">
      <w:pPr>
        <w:shd w:val="clear" w:color="auto" w:fill="FFFFFF"/>
        <w:spacing w:before="120" w:after="120" w:line="336" w:lineRule="atLeast"/>
        <w:jc w:val="both"/>
        <w:rPr>
          <w:rFonts w:eastAsia="Times New Roman" w:cs="Times New Roman"/>
          <w:color w:val="000000" w:themeColor="text1"/>
          <w:szCs w:val="24"/>
          <w:lang w:val="en-US" w:eastAsia="tr-TR"/>
        </w:rPr>
      </w:pPr>
      <w:r w:rsidRPr="00090CFC">
        <w:rPr>
          <w:rFonts w:eastAsia="Times New Roman" w:cs="Times New Roman"/>
          <w:color w:val="000000" w:themeColor="text1"/>
          <w:szCs w:val="24"/>
          <w:lang w:val="en-US" w:eastAsia="tr-TR"/>
        </w:rPr>
        <w:t xml:space="preserve"> </w:t>
      </w:r>
      <w:r w:rsidR="00D666F4">
        <w:rPr>
          <w:rFonts w:eastAsia="Times New Roman" w:cs="Times New Roman"/>
          <w:color w:val="000000" w:themeColor="text1"/>
          <w:szCs w:val="24"/>
          <w:lang w:val="en-US" w:eastAsia="tr-TR"/>
        </w:rPr>
        <w:tab/>
      </w:r>
      <w:r w:rsidRPr="00090CFC">
        <w:rPr>
          <w:rFonts w:eastAsia="Times New Roman" w:cs="Times New Roman"/>
          <w:color w:val="000000" w:themeColor="text1"/>
          <w:szCs w:val="24"/>
          <w:lang w:val="en-US" w:eastAsia="tr-TR"/>
        </w:rPr>
        <w:t>The cost of these construction materials will depend entirely on the geographical location of the project and the availability of the materials. Just as the price of gasoline fluctuates, so do the prices of cement, aggregate, steel, etc. Due to the fact that steel is sold by the pound it is the responsibility of the structural designer to specify the lightest members possible while still maintaining a safe structural design. An additional method of reducing expenditures in design is to use many of the same size steel members as opposed to many unique members</w:t>
      </w:r>
      <w:r w:rsidR="009B5E6C">
        <w:rPr>
          <w:rFonts w:eastAsia="Times New Roman" w:cs="Times New Roman"/>
          <w:color w:val="000000" w:themeColor="text1"/>
          <w:szCs w:val="24"/>
          <w:lang w:val="en-US" w:eastAsia="tr-TR"/>
        </w:rPr>
        <w:t>.</w:t>
      </w:r>
      <w:r w:rsidR="009B5E6C" w:rsidRPr="00090CFC">
        <w:rPr>
          <w:rFonts w:eastAsia="Times New Roman" w:cs="Times New Roman"/>
          <w:color w:val="000000" w:themeColor="text1"/>
          <w:szCs w:val="24"/>
          <w:lang w:val="en-US" w:eastAsia="tr-TR"/>
        </w:rPr>
        <w:t xml:space="preserve"> </w:t>
      </w:r>
    </w:p>
    <w:p w:rsidR="00894F5A" w:rsidRPr="00690E1D" w:rsidRDefault="00894F5A" w:rsidP="00690E1D">
      <w:pPr>
        <w:pStyle w:val="Balk2"/>
        <w:rPr>
          <w:rFonts w:eastAsia="Times New Roman"/>
          <w:color w:val="auto"/>
          <w:lang w:eastAsia="tr-TR"/>
        </w:rPr>
      </w:pPr>
      <w:bookmarkStart w:id="6" w:name="_Toc453308902"/>
      <w:bookmarkStart w:id="7" w:name="_Toc453308969"/>
      <w:bookmarkStart w:id="8" w:name="_Toc453309102"/>
      <w:r w:rsidRPr="00690E1D">
        <w:rPr>
          <w:rFonts w:eastAsia="Times New Roman"/>
          <w:color w:val="auto"/>
          <w:lang w:eastAsia="tr-TR"/>
        </w:rPr>
        <w:lastRenderedPageBreak/>
        <w:t>1.2) Strength/Wight Ratio:</w:t>
      </w:r>
      <w:bookmarkEnd w:id="6"/>
      <w:bookmarkEnd w:id="7"/>
      <w:bookmarkEnd w:id="8"/>
    </w:p>
    <w:p w:rsidR="00894F5A" w:rsidRDefault="00894F5A" w:rsidP="00894F5A">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ab/>
      </w:r>
      <w:r w:rsidR="00090CFC" w:rsidRPr="00090CFC">
        <w:rPr>
          <w:rFonts w:eastAsia="Times New Roman" w:cs="Times New Roman"/>
          <w:color w:val="000000" w:themeColor="text1"/>
          <w:szCs w:val="24"/>
          <w:lang w:val="en-US" w:eastAsia="tr-TR"/>
        </w:rPr>
        <w:t>Construction materials are commonly categorized by their strength to weight ratio, or </w:t>
      </w:r>
      <w:hyperlink r:id="rId20" w:tooltip="Specific strength" w:history="1">
        <w:r w:rsidR="00090CFC" w:rsidRPr="00090CFC">
          <w:rPr>
            <w:rFonts w:eastAsia="Times New Roman" w:cs="Times New Roman"/>
            <w:color w:val="000000" w:themeColor="text1"/>
            <w:szCs w:val="24"/>
            <w:lang w:val="en-US" w:eastAsia="tr-TR"/>
          </w:rPr>
          <w:t>specific strength</w:t>
        </w:r>
      </w:hyperlink>
      <w:r w:rsidR="00090CFC" w:rsidRPr="00090CFC">
        <w:rPr>
          <w:rFonts w:eastAsia="Times New Roman" w:cs="Times New Roman"/>
          <w:color w:val="000000" w:themeColor="text1"/>
          <w:szCs w:val="24"/>
          <w:lang w:val="en-US" w:eastAsia="tr-TR"/>
        </w:rPr>
        <w:t>. This is defined as the strength of a material over its density. This gives an engineer an indication as to how useful the material is in comparison to its weight, with the weight being a direct indication of its</w:t>
      </w:r>
      <w:r>
        <w:rPr>
          <w:rFonts w:eastAsia="Times New Roman" w:cs="Times New Roman"/>
          <w:color w:val="000000" w:themeColor="text1"/>
          <w:szCs w:val="24"/>
          <w:lang w:val="en-US" w:eastAsia="tr-TR"/>
        </w:rPr>
        <w:t xml:space="preserve"> cost </w:t>
      </w:r>
      <w:r w:rsidR="00090CFC" w:rsidRPr="00090CFC">
        <w:rPr>
          <w:rFonts w:eastAsia="Times New Roman" w:cs="Times New Roman"/>
          <w:color w:val="000000" w:themeColor="text1"/>
          <w:szCs w:val="24"/>
          <w:lang w:val="en-US" w:eastAsia="tr-TR"/>
        </w:rPr>
        <w:t xml:space="preserve">and ease of construction. </w:t>
      </w:r>
    </w:p>
    <w:p w:rsidR="00894F5A" w:rsidRPr="00690E1D" w:rsidRDefault="00894F5A" w:rsidP="00690E1D">
      <w:pPr>
        <w:pStyle w:val="Balk2"/>
        <w:rPr>
          <w:rFonts w:eastAsia="Times New Roman"/>
          <w:color w:val="auto"/>
          <w:lang w:eastAsia="tr-TR"/>
        </w:rPr>
      </w:pPr>
      <w:bookmarkStart w:id="9" w:name="_Toc453308903"/>
      <w:bookmarkStart w:id="10" w:name="_Toc453308970"/>
      <w:bookmarkStart w:id="11" w:name="_Toc453309103"/>
      <w:r w:rsidRPr="00690E1D">
        <w:rPr>
          <w:rFonts w:eastAsia="Times New Roman"/>
          <w:color w:val="auto"/>
          <w:lang w:eastAsia="tr-TR"/>
        </w:rPr>
        <w:t>1.3) Sustainability:</w:t>
      </w:r>
      <w:bookmarkEnd w:id="9"/>
      <w:bookmarkEnd w:id="10"/>
      <w:bookmarkEnd w:id="11"/>
    </w:p>
    <w:p w:rsidR="00894F5A" w:rsidRDefault="00894F5A" w:rsidP="00894F5A">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ab/>
      </w:r>
      <w:r w:rsidR="00090CFC" w:rsidRPr="00090CFC">
        <w:rPr>
          <w:rFonts w:eastAsia="Times New Roman" w:cs="Times New Roman"/>
          <w:color w:val="000000" w:themeColor="text1"/>
          <w:szCs w:val="24"/>
          <w:lang w:val="en-US" w:eastAsia="tr-TR"/>
        </w:rPr>
        <w:t>Many construction companies and material vendors are making changes to be a more environmentally friendly company. </w:t>
      </w:r>
      <w:hyperlink r:id="rId21" w:tooltip="Sustainability" w:history="1">
        <w:r w:rsidR="00090CFC" w:rsidRPr="00090CFC">
          <w:rPr>
            <w:rFonts w:eastAsia="Times New Roman" w:cs="Times New Roman"/>
            <w:color w:val="000000" w:themeColor="text1"/>
            <w:szCs w:val="24"/>
            <w:lang w:val="en-US" w:eastAsia="tr-TR"/>
          </w:rPr>
          <w:t>Sustainability</w:t>
        </w:r>
      </w:hyperlink>
      <w:r w:rsidR="00090CFC" w:rsidRPr="00090CFC">
        <w:rPr>
          <w:rFonts w:eastAsia="Times New Roman" w:cs="Times New Roman"/>
          <w:color w:val="000000" w:themeColor="text1"/>
          <w:szCs w:val="24"/>
          <w:lang w:val="en-US" w:eastAsia="tr-TR"/>
        </w:rPr>
        <w:t> has become an entirely new consideration for materials that are to be placed into the environment for generations of time. A sustainable material will be one that has minimal effect on the environment, both at the time of installation as well as throughout the life cycle of the material. Reinforced concrete and structural steel both have the ability to be a sustainable construction option, if used properly. Over 80% of structural steel members fabricated today come from recycled metals, called A992 steel. This member material is cheaper, as well as having a higher strength to weight ratio, than previously used steel members (A36 grade)</w:t>
      </w:r>
      <w:r>
        <w:rPr>
          <w:rFonts w:eastAsia="Times New Roman" w:cs="Times New Roman"/>
          <w:color w:val="000000" w:themeColor="text1"/>
          <w:szCs w:val="24"/>
          <w:lang w:val="en-US" w:eastAsia="tr-TR"/>
        </w:rPr>
        <w:t>.</w:t>
      </w:r>
      <w:r w:rsidRPr="00090CFC">
        <w:rPr>
          <w:rFonts w:eastAsia="Times New Roman" w:cs="Times New Roman"/>
          <w:color w:val="000000" w:themeColor="text1"/>
          <w:szCs w:val="24"/>
          <w:lang w:val="en-US" w:eastAsia="tr-TR"/>
        </w:rPr>
        <w:t xml:space="preserve"> </w:t>
      </w:r>
    </w:p>
    <w:p w:rsidR="00894F5A" w:rsidRPr="00690E1D" w:rsidRDefault="00894F5A" w:rsidP="00690E1D">
      <w:pPr>
        <w:pStyle w:val="Balk2"/>
        <w:rPr>
          <w:rFonts w:eastAsia="Times New Roman"/>
          <w:color w:val="auto"/>
          <w:lang w:eastAsia="tr-TR"/>
        </w:rPr>
      </w:pPr>
      <w:bookmarkStart w:id="12" w:name="_Toc453308904"/>
      <w:bookmarkStart w:id="13" w:name="_Toc453308971"/>
      <w:bookmarkStart w:id="14" w:name="_Toc453309104"/>
      <w:r w:rsidRPr="00690E1D">
        <w:rPr>
          <w:rFonts w:eastAsia="Times New Roman"/>
          <w:color w:val="auto"/>
          <w:lang w:eastAsia="tr-TR"/>
        </w:rPr>
        <w:t>1.4) Fire R</w:t>
      </w:r>
      <w:r w:rsidR="00090CFC" w:rsidRPr="00690E1D">
        <w:rPr>
          <w:rFonts w:eastAsia="Times New Roman"/>
          <w:color w:val="auto"/>
          <w:lang w:eastAsia="tr-TR"/>
        </w:rPr>
        <w:t>esistance</w:t>
      </w:r>
      <w:r w:rsidRPr="00690E1D">
        <w:rPr>
          <w:rFonts w:eastAsia="Times New Roman"/>
          <w:color w:val="auto"/>
          <w:lang w:eastAsia="tr-TR"/>
        </w:rPr>
        <w:t>:</w:t>
      </w:r>
      <w:bookmarkEnd w:id="12"/>
      <w:bookmarkEnd w:id="13"/>
      <w:bookmarkEnd w:id="14"/>
    </w:p>
    <w:p w:rsidR="00894F5A" w:rsidRDefault="00894F5A" w:rsidP="00894F5A">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ab/>
      </w:r>
      <w:r w:rsidR="00090CFC" w:rsidRPr="00090CFC">
        <w:rPr>
          <w:rFonts w:eastAsia="Times New Roman" w:cs="Times New Roman"/>
          <w:color w:val="000000" w:themeColor="text1"/>
          <w:szCs w:val="24"/>
          <w:lang w:val="en-US" w:eastAsia="tr-TR"/>
        </w:rPr>
        <w:t>One of the most dangerous hazards to a building is a fire hazard. This is especially true in dry, windy climates and for structures constructed using wood. Special considerations must be taken into account with structural steel to ensure it is not under a dangerous fire hazard condition. Reinforced concrete characteristically does not pose a threat in the event of fire and even resists the spreading of fire, as well as temperature changes. This makes concrete an excellent insulation, improving the sustainability of the building it surrounds by reducing the required energy to maintain climat</w:t>
      </w:r>
      <w:r>
        <w:rPr>
          <w:rFonts w:eastAsia="Times New Roman" w:cs="Times New Roman"/>
          <w:color w:val="000000" w:themeColor="text1"/>
          <w:szCs w:val="24"/>
          <w:lang w:val="en-US" w:eastAsia="tr-TR"/>
        </w:rPr>
        <w:t>e.</w:t>
      </w:r>
    </w:p>
    <w:p w:rsidR="00894F5A" w:rsidRPr="00690E1D" w:rsidRDefault="00894F5A" w:rsidP="00690E1D">
      <w:pPr>
        <w:pStyle w:val="Balk2"/>
        <w:rPr>
          <w:rFonts w:eastAsia="Times New Roman"/>
          <w:color w:val="auto"/>
          <w:lang w:eastAsia="tr-TR"/>
        </w:rPr>
      </w:pPr>
      <w:bookmarkStart w:id="15" w:name="_Toc453308905"/>
      <w:bookmarkStart w:id="16" w:name="_Toc453308972"/>
      <w:bookmarkStart w:id="17" w:name="_Toc453309105"/>
      <w:r w:rsidRPr="00690E1D">
        <w:rPr>
          <w:rFonts w:eastAsia="Times New Roman"/>
          <w:color w:val="auto"/>
          <w:lang w:eastAsia="tr-TR"/>
        </w:rPr>
        <w:t xml:space="preserve">1.5) </w:t>
      </w:r>
      <w:r w:rsidR="00090CFC" w:rsidRPr="00690E1D">
        <w:rPr>
          <w:rFonts w:eastAsia="Times New Roman"/>
          <w:color w:val="auto"/>
          <w:lang w:eastAsia="tr-TR"/>
        </w:rPr>
        <w:t>Corrosion</w:t>
      </w:r>
      <w:r w:rsidRPr="00690E1D">
        <w:rPr>
          <w:rFonts w:eastAsia="Times New Roman"/>
          <w:color w:val="auto"/>
          <w:lang w:eastAsia="tr-TR"/>
        </w:rPr>
        <w:t>:</w:t>
      </w:r>
      <w:bookmarkEnd w:id="15"/>
      <w:bookmarkEnd w:id="16"/>
      <w:bookmarkEnd w:id="17"/>
    </w:p>
    <w:p w:rsidR="00894F5A" w:rsidRDefault="00894F5A" w:rsidP="00894F5A">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color w:val="000000" w:themeColor="text1"/>
          <w:szCs w:val="24"/>
          <w:lang w:val="en-US" w:eastAsia="tr-TR"/>
        </w:rPr>
        <w:t xml:space="preserve"> </w:t>
      </w:r>
      <w:r>
        <w:rPr>
          <w:rFonts w:eastAsia="Times New Roman" w:cs="Times New Roman"/>
          <w:color w:val="000000" w:themeColor="text1"/>
          <w:szCs w:val="24"/>
          <w:lang w:val="en-US" w:eastAsia="tr-TR"/>
        </w:rPr>
        <w:tab/>
      </w:r>
      <w:r w:rsidR="00090CFC" w:rsidRPr="00090CFC">
        <w:rPr>
          <w:rFonts w:eastAsia="Times New Roman" w:cs="Times New Roman"/>
          <w:color w:val="000000" w:themeColor="text1"/>
          <w:szCs w:val="24"/>
          <w:lang w:val="en-US" w:eastAsia="tr-TR"/>
        </w:rPr>
        <w:t>When choosing a structural material, it is important to consider the life cycle of the building. Some materials are susceptible to corrosion from their surrounding elements, such as water, heat, humidity, or salt. Special considerations must be taken into account during the installation of a structural material to prevent any potential corrosion hazards. This must also be made clear to the occupants of the building because there may or may not be a necessary maintenance requirement to prevent corrosion. For example, structural steel cannot be exposed to the environment because any moisture, or other contact with water, will cause it to rust. When the steel rusts it compromises the structural integrity of the building and poses a potential danger to the residual or surrounding occupants</w:t>
      </w:r>
      <w:r>
        <w:rPr>
          <w:rFonts w:eastAsia="Times New Roman" w:cs="Times New Roman"/>
          <w:color w:val="000000" w:themeColor="text1"/>
          <w:szCs w:val="24"/>
          <w:lang w:val="en-US" w:eastAsia="tr-TR"/>
        </w:rPr>
        <w:t>.</w:t>
      </w:r>
    </w:p>
    <w:p w:rsidR="00894F5A" w:rsidRPr="00690E1D" w:rsidRDefault="00894F5A" w:rsidP="00690E1D">
      <w:pPr>
        <w:pStyle w:val="Balk2"/>
        <w:rPr>
          <w:rFonts w:eastAsia="Times New Roman"/>
          <w:color w:val="auto"/>
          <w:lang w:eastAsia="tr-TR"/>
        </w:rPr>
      </w:pPr>
      <w:bookmarkStart w:id="18" w:name="_Toc453308906"/>
      <w:bookmarkStart w:id="19" w:name="_Toc453308973"/>
      <w:bookmarkStart w:id="20" w:name="_Toc453309106"/>
      <w:r w:rsidRPr="00690E1D">
        <w:rPr>
          <w:rFonts w:eastAsia="Times New Roman"/>
          <w:color w:val="auto"/>
          <w:lang w:eastAsia="tr-TR"/>
        </w:rPr>
        <w:t>1.6) Overview of The Structure:</w:t>
      </w:r>
      <w:bookmarkEnd w:id="18"/>
      <w:bookmarkEnd w:id="19"/>
      <w:bookmarkEnd w:id="20"/>
    </w:p>
    <w:p w:rsidR="0000217F" w:rsidRPr="00A24AB0" w:rsidRDefault="00894F5A" w:rsidP="00A24AB0">
      <w:pPr>
        <w:shd w:val="clear" w:color="auto" w:fill="FFFFFF"/>
        <w:spacing w:before="120" w:after="120" w:line="336" w:lineRule="atLeast"/>
        <w:jc w:val="both"/>
        <w:rPr>
          <w:rFonts w:eastAsia="Times New Roman" w:cs="Times New Roman"/>
          <w:color w:val="000000" w:themeColor="text1"/>
          <w:szCs w:val="24"/>
          <w:lang w:val="en-US" w:eastAsia="tr-TR"/>
        </w:rPr>
      </w:pPr>
      <w:r w:rsidRPr="00090CFC">
        <w:rPr>
          <w:rFonts w:eastAsia="Times New Roman" w:cs="Times New Roman"/>
          <w:color w:val="000000" w:themeColor="text1"/>
          <w:szCs w:val="24"/>
          <w:vertAlign w:val="superscript"/>
          <w:lang w:val="en-US" w:eastAsia="tr-TR"/>
        </w:rPr>
        <w:t xml:space="preserve"> </w:t>
      </w:r>
      <w:r w:rsidR="00A24AB0">
        <w:rPr>
          <w:rFonts w:eastAsia="Times New Roman" w:cs="Times New Roman"/>
          <w:color w:val="000000" w:themeColor="text1"/>
          <w:szCs w:val="24"/>
          <w:vertAlign w:val="superscript"/>
          <w:lang w:val="en-US" w:eastAsia="tr-TR"/>
        </w:rPr>
        <w:tab/>
      </w:r>
      <w:r w:rsidR="0000217F" w:rsidRPr="00A24AB0">
        <w:rPr>
          <w:rFonts w:cs="Times New Roman"/>
          <w:szCs w:val="24"/>
          <w:lang w:val="en-US"/>
        </w:rPr>
        <w:t xml:space="preserve">A structural steel building will be constructed in Konya. The structure has a height of 25 meters and has a width and length of 40 meters. As seen in figure 1, it has a spacing 8 meters in x-direction and a spacing of 10 meters in y-direction. The roof has a height of 3.5 m </w:t>
      </w:r>
      <w:r w:rsidR="0000217F" w:rsidRPr="00A24AB0">
        <w:rPr>
          <w:rFonts w:cs="Times New Roman"/>
          <w:szCs w:val="24"/>
          <w:lang w:val="en-US"/>
        </w:rPr>
        <w:lastRenderedPageBreak/>
        <w:t xml:space="preserve">in the middle and 0.5 m at the ends from top of the columns, so the roof angle is equal to 8.53 ̊. </w:t>
      </w:r>
    </w:p>
    <w:p w:rsidR="0000217F" w:rsidRPr="00816068" w:rsidRDefault="0000217F" w:rsidP="0000217F">
      <w:pPr>
        <w:jc w:val="center"/>
        <w:rPr>
          <w:rFonts w:cs="Times New Roman"/>
          <w:szCs w:val="24"/>
          <w:lang w:val="en-US"/>
        </w:rPr>
      </w:pPr>
      <w:r>
        <w:rPr>
          <w:noProof/>
          <w:lang w:eastAsia="tr-TR"/>
        </w:rPr>
        <w:drawing>
          <wp:inline distT="0" distB="0" distL="0" distR="0">
            <wp:extent cx="4070985" cy="3248025"/>
            <wp:effectExtent l="0" t="0" r="5715"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082445" cy="3257168"/>
                    </a:xfrm>
                    <a:prstGeom prst="rect">
                      <a:avLst/>
                    </a:prstGeom>
                  </pic:spPr>
                </pic:pic>
              </a:graphicData>
            </a:graphic>
          </wp:inline>
        </w:drawing>
      </w:r>
    </w:p>
    <w:p w:rsidR="0000217F" w:rsidRPr="000A3A84" w:rsidRDefault="0000217F" w:rsidP="0000217F">
      <w:pPr>
        <w:jc w:val="center"/>
        <w:rPr>
          <w:rFonts w:cs="Times New Roman"/>
          <w:b/>
          <w:szCs w:val="24"/>
          <w:lang w:val="en-US"/>
        </w:rPr>
      </w:pPr>
      <w:r w:rsidRPr="000A3A84">
        <w:rPr>
          <w:rFonts w:cs="Times New Roman"/>
          <w:b/>
          <w:szCs w:val="24"/>
          <w:lang w:val="en-US"/>
        </w:rPr>
        <w:t xml:space="preserve">Figure 1: </w:t>
      </w:r>
      <w:r w:rsidRPr="00951F73">
        <w:rPr>
          <w:rFonts w:cs="Times New Roman"/>
          <w:bCs/>
          <w:szCs w:val="24"/>
          <w:lang w:val="en-US"/>
        </w:rPr>
        <w:t>Layout of the Structure</w:t>
      </w:r>
    </w:p>
    <w:p w:rsidR="0000217F" w:rsidRPr="00816068" w:rsidRDefault="0000217F" w:rsidP="0000217F">
      <w:pPr>
        <w:jc w:val="center"/>
        <w:rPr>
          <w:rFonts w:cs="Times New Roman"/>
          <w:b/>
          <w:szCs w:val="24"/>
          <w:lang w:val="en-US"/>
        </w:rPr>
      </w:pPr>
      <w:r>
        <w:rPr>
          <w:noProof/>
          <w:lang w:eastAsia="tr-TR"/>
        </w:rPr>
        <w:drawing>
          <wp:inline distT="0" distB="0" distL="0" distR="0">
            <wp:extent cx="4229048" cy="3524250"/>
            <wp:effectExtent l="0" t="0" r="63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45496" cy="3537957"/>
                    </a:xfrm>
                    <a:prstGeom prst="rect">
                      <a:avLst/>
                    </a:prstGeom>
                  </pic:spPr>
                </pic:pic>
              </a:graphicData>
            </a:graphic>
          </wp:inline>
        </w:drawing>
      </w:r>
    </w:p>
    <w:p w:rsidR="0000217F" w:rsidRPr="00816068" w:rsidRDefault="0000217F" w:rsidP="0000217F">
      <w:pPr>
        <w:jc w:val="center"/>
        <w:rPr>
          <w:rFonts w:cs="Times New Roman"/>
          <w:b/>
          <w:szCs w:val="24"/>
          <w:lang w:val="en-US"/>
        </w:rPr>
      </w:pPr>
      <w:r w:rsidRPr="000A3A84">
        <w:rPr>
          <w:rFonts w:cs="Times New Roman"/>
          <w:b/>
          <w:szCs w:val="24"/>
          <w:lang w:val="en-US"/>
        </w:rPr>
        <w:t xml:space="preserve">Figure 2: </w:t>
      </w:r>
      <w:r w:rsidRPr="00951F73">
        <w:rPr>
          <w:rFonts w:cs="Times New Roman"/>
          <w:bCs/>
          <w:szCs w:val="24"/>
          <w:lang w:val="en-US"/>
        </w:rPr>
        <w:t>An overview from X-Z plane</w:t>
      </w:r>
    </w:p>
    <w:p w:rsidR="0000217F" w:rsidRPr="00816068" w:rsidRDefault="0000217F" w:rsidP="0000217F">
      <w:pPr>
        <w:jc w:val="center"/>
        <w:rPr>
          <w:rFonts w:cs="Times New Roman"/>
          <w:b/>
          <w:szCs w:val="24"/>
          <w:lang w:val="en-US"/>
        </w:rPr>
      </w:pPr>
      <w:r>
        <w:rPr>
          <w:noProof/>
          <w:lang w:eastAsia="tr-TR"/>
        </w:rPr>
        <w:lastRenderedPageBreak/>
        <w:drawing>
          <wp:inline distT="0" distB="0" distL="0" distR="0">
            <wp:extent cx="4305269" cy="3695700"/>
            <wp:effectExtent l="0" t="0" r="635"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313794" cy="3703018"/>
                    </a:xfrm>
                    <a:prstGeom prst="rect">
                      <a:avLst/>
                    </a:prstGeom>
                  </pic:spPr>
                </pic:pic>
              </a:graphicData>
            </a:graphic>
          </wp:inline>
        </w:drawing>
      </w:r>
    </w:p>
    <w:p w:rsidR="0000217F" w:rsidRPr="000A3A84" w:rsidRDefault="0000217F" w:rsidP="0000217F">
      <w:pPr>
        <w:jc w:val="center"/>
        <w:rPr>
          <w:rFonts w:cs="Times New Roman"/>
          <w:b/>
          <w:szCs w:val="24"/>
          <w:lang w:val="en-US"/>
        </w:rPr>
      </w:pPr>
      <w:r w:rsidRPr="000A3A84">
        <w:rPr>
          <w:rFonts w:cs="Times New Roman"/>
          <w:b/>
          <w:szCs w:val="24"/>
          <w:lang w:val="en-US"/>
        </w:rPr>
        <w:t xml:space="preserve">Figure 3: </w:t>
      </w:r>
      <w:r w:rsidRPr="00951F73">
        <w:rPr>
          <w:rFonts w:cs="Times New Roman"/>
          <w:bCs/>
          <w:szCs w:val="24"/>
          <w:lang w:val="en-US"/>
        </w:rPr>
        <w:t>An overview from Y-Z plane</w:t>
      </w:r>
    </w:p>
    <w:p w:rsidR="00A24AB0" w:rsidRPr="00690E1D" w:rsidRDefault="0000217F" w:rsidP="00690E1D">
      <w:pPr>
        <w:pStyle w:val="Balk1"/>
        <w:rPr>
          <w:color w:val="auto"/>
        </w:rPr>
      </w:pPr>
      <w:r w:rsidRPr="00690E1D">
        <w:rPr>
          <w:color w:val="auto"/>
        </w:rPr>
        <w:t xml:space="preserve"> </w:t>
      </w:r>
      <w:bookmarkStart w:id="21" w:name="_Toc453308907"/>
      <w:bookmarkStart w:id="22" w:name="_Toc453308974"/>
      <w:bookmarkStart w:id="23" w:name="_Toc453309107"/>
      <w:bookmarkStart w:id="24" w:name="_Toc441089627"/>
      <w:r w:rsidR="00A24AB0" w:rsidRPr="00690E1D">
        <w:rPr>
          <w:color w:val="auto"/>
        </w:rPr>
        <w:t>2) Load Cases and Combinations</w:t>
      </w:r>
      <w:bookmarkEnd w:id="21"/>
      <w:bookmarkEnd w:id="22"/>
      <w:bookmarkEnd w:id="23"/>
    </w:p>
    <w:p w:rsidR="0000217F" w:rsidRPr="00690E1D" w:rsidRDefault="00A24AB0" w:rsidP="00690E1D">
      <w:pPr>
        <w:pStyle w:val="Balk2"/>
        <w:rPr>
          <w:color w:val="auto"/>
        </w:rPr>
      </w:pPr>
      <w:bookmarkStart w:id="25" w:name="_Toc441089628"/>
      <w:bookmarkStart w:id="26" w:name="_Toc453308908"/>
      <w:bookmarkStart w:id="27" w:name="_Toc453308975"/>
      <w:bookmarkStart w:id="28" w:name="_Toc453309108"/>
      <w:bookmarkEnd w:id="24"/>
      <w:r w:rsidRPr="00690E1D">
        <w:rPr>
          <w:color w:val="auto"/>
        </w:rPr>
        <w:t>2.1)</w:t>
      </w:r>
      <w:r w:rsidR="0000217F" w:rsidRPr="00690E1D">
        <w:rPr>
          <w:color w:val="auto"/>
        </w:rPr>
        <w:t>Load Cases</w:t>
      </w:r>
      <w:bookmarkEnd w:id="25"/>
      <w:bookmarkEnd w:id="26"/>
      <w:bookmarkEnd w:id="27"/>
      <w:bookmarkEnd w:id="28"/>
    </w:p>
    <w:p w:rsidR="0000217F" w:rsidRDefault="0000217F" w:rsidP="0000217F">
      <w:pPr>
        <w:rPr>
          <w:lang w:val="en-US"/>
        </w:rPr>
      </w:pPr>
    </w:p>
    <w:p w:rsidR="0000217F" w:rsidRPr="00C51A32" w:rsidRDefault="0000217F" w:rsidP="0000217F">
      <w:pPr>
        <w:jc w:val="center"/>
        <w:rPr>
          <w:lang w:val="en-US"/>
        </w:rPr>
      </w:pPr>
      <w:r w:rsidRPr="00F773AF">
        <w:rPr>
          <w:b/>
          <w:bCs/>
          <w:lang w:val="en-US"/>
        </w:rPr>
        <w:t>Table 1 :</w:t>
      </w:r>
      <w:r>
        <w:rPr>
          <w:lang w:val="en-US"/>
        </w:rPr>
        <w:t xml:space="preserve"> The loads used in program and their definitions</w:t>
      </w:r>
    </w:p>
    <w:tbl>
      <w:tblPr>
        <w:tblW w:w="4360" w:type="dxa"/>
        <w:tblInd w:w="2413" w:type="dxa"/>
        <w:tblCellMar>
          <w:left w:w="70" w:type="dxa"/>
          <w:right w:w="70" w:type="dxa"/>
        </w:tblCellMar>
        <w:tblLook w:val="04A0" w:firstRow="1" w:lastRow="0" w:firstColumn="1" w:lastColumn="0" w:noHBand="0" w:noVBand="1"/>
      </w:tblPr>
      <w:tblGrid>
        <w:gridCol w:w="960"/>
        <w:gridCol w:w="3400"/>
      </w:tblGrid>
      <w:tr w:rsidR="0000217F" w:rsidRPr="00C51A32" w:rsidTr="0020738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b/>
                <w:bCs/>
                <w:color w:val="000000"/>
                <w:lang w:eastAsia="tr-TR"/>
              </w:rPr>
            </w:pPr>
            <w:bookmarkStart w:id="29" w:name="_Toc441089629"/>
            <w:r w:rsidRPr="00C51A32">
              <w:rPr>
                <w:rFonts w:ascii="Calibri" w:eastAsia="Times New Roman" w:hAnsi="Calibri" w:cs="Times New Roman"/>
                <w:b/>
                <w:bCs/>
                <w:color w:val="000000"/>
                <w:lang w:eastAsia="tr-TR"/>
              </w:rPr>
              <w:t>LOADS</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b/>
                <w:bCs/>
                <w:color w:val="000000"/>
                <w:lang w:eastAsia="tr-TR"/>
              </w:rPr>
            </w:pPr>
            <w:r w:rsidRPr="00C51A32">
              <w:rPr>
                <w:rFonts w:ascii="Calibri" w:eastAsia="Times New Roman" w:hAnsi="Calibri" w:cs="Times New Roman"/>
                <w:b/>
                <w:bCs/>
                <w:color w:val="000000"/>
                <w:lang w:eastAsia="tr-TR"/>
              </w:rPr>
              <w:t>Definitions</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DL0</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Dead Load of the Structure</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DL1</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Cover Load</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SL</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Snow Load Not Drifted</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SL1</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Snow Load Drifted Right</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SL2</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Snow Load Drifted Left</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WX+</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Wind Load From x(+)-direction</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WX-</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Wind Load From x(-)-direction</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WY</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Wind Load From y(+)-direction</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WY-</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Wind Load From y(-)-direction</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EQX</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Earthquake load from x-direction</w:t>
            </w:r>
          </w:p>
        </w:tc>
      </w:tr>
      <w:tr w:rsidR="0000217F" w:rsidRPr="00C51A32" w:rsidTr="002073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EQY</w:t>
            </w:r>
          </w:p>
        </w:tc>
        <w:tc>
          <w:tcPr>
            <w:tcW w:w="3400" w:type="dxa"/>
            <w:tcBorders>
              <w:top w:val="nil"/>
              <w:left w:val="nil"/>
              <w:bottom w:val="single" w:sz="4" w:space="0" w:color="auto"/>
              <w:right w:val="single" w:sz="4" w:space="0" w:color="auto"/>
            </w:tcBorders>
            <w:shd w:val="clear" w:color="auto" w:fill="auto"/>
            <w:noWrap/>
            <w:vAlign w:val="bottom"/>
            <w:hideMark/>
          </w:tcPr>
          <w:p w:rsidR="0000217F" w:rsidRPr="00C51A32" w:rsidRDefault="0000217F" w:rsidP="00207382">
            <w:pPr>
              <w:spacing w:after="0" w:line="240" w:lineRule="auto"/>
              <w:rPr>
                <w:rFonts w:ascii="Calibri" w:eastAsia="Times New Roman" w:hAnsi="Calibri" w:cs="Times New Roman"/>
                <w:color w:val="000000"/>
                <w:lang w:eastAsia="tr-TR"/>
              </w:rPr>
            </w:pPr>
            <w:r w:rsidRPr="00C51A32">
              <w:rPr>
                <w:rFonts w:ascii="Calibri" w:eastAsia="Times New Roman" w:hAnsi="Calibri" w:cs="Times New Roman"/>
                <w:color w:val="000000"/>
                <w:lang w:eastAsia="tr-TR"/>
              </w:rPr>
              <w:t>Earthquake load from y-direction</w:t>
            </w:r>
          </w:p>
        </w:tc>
      </w:tr>
    </w:tbl>
    <w:p w:rsidR="0000217F" w:rsidRDefault="0000217F" w:rsidP="0000217F">
      <w:pPr>
        <w:pStyle w:val="Balk2"/>
        <w:jc w:val="both"/>
        <w:rPr>
          <w:rFonts w:ascii="Times New Roman" w:hAnsi="Times New Roman" w:cs="Times New Roman"/>
          <w:lang w:val="en-US"/>
        </w:rPr>
      </w:pPr>
    </w:p>
    <w:p w:rsidR="0000217F" w:rsidRPr="00F773AF" w:rsidRDefault="0000217F" w:rsidP="0000217F">
      <w:pPr>
        <w:rPr>
          <w:lang w:val="en-US"/>
        </w:rPr>
      </w:pPr>
    </w:p>
    <w:bookmarkEnd w:id="29"/>
    <w:p w:rsidR="0000217F" w:rsidRPr="00C51A32" w:rsidRDefault="0000217F" w:rsidP="0000217F">
      <w:pPr>
        <w:rPr>
          <w:lang w:val="en-US"/>
        </w:rPr>
      </w:pPr>
    </w:p>
    <w:p w:rsidR="00A24AB0" w:rsidRPr="00690E1D" w:rsidRDefault="00A24AB0" w:rsidP="00690E1D">
      <w:pPr>
        <w:pStyle w:val="Balk2"/>
        <w:rPr>
          <w:color w:val="auto"/>
        </w:rPr>
      </w:pPr>
      <w:bookmarkStart w:id="30" w:name="_Toc453308909"/>
      <w:bookmarkStart w:id="31" w:name="_Toc453308976"/>
      <w:bookmarkStart w:id="32" w:name="_Toc453309109"/>
      <w:bookmarkStart w:id="33" w:name="_Toc441089630"/>
      <w:r w:rsidRPr="00690E1D">
        <w:rPr>
          <w:color w:val="auto"/>
        </w:rPr>
        <w:lastRenderedPageBreak/>
        <w:t>2.2)Load Calculations:</w:t>
      </w:r>
      <w:bookmarkEnd w:id="30"/>
      <w:bookmarkEnd w:id="31"/>
      <w:bookmarkEnd w:id="32"/>
    </w:p>
    <w:p w:rsidR="0000217F" w:rsidRPr="00690E1D" w:rsidRDefault="00A24AB0" w:rsidP="00690E1D">
      <w:pPr>
        <w:pStyle w:val="Balk3"/>
        <w:rPr>
          <w:color w:val="auto"/>
          <w:lang w:val="en-US"/>
        </w:rPr>
      </w:pPr>
      <w:bookmarkStart w:id="34" w:name="_Toc453308910"/>
      <w:bookmarkStart w:id="35" w:name="_Toc453308977"/>
      <w:bookmarkStart w:id="36" w:name="_Toc453309110"/>
      <w:bookmarkStart w:id="37" w:name="_Toc441089631"/>
      <w:bookmarkEnd w:id="33"/>
      <w:r w:rsidRPr="00690E1D">
        <w:rPr>
          <w:color w:val="auto"/>
          <w:lang w:val="en-US"/>
        </w:rPr>
        <w:t>2.2.1)</w:t>
      </w:r>
      <w:r w:rsidR="0000217F" w:rsidRPr="00690E1D">
        <w:rPr>
          <w:color w:val="auto"/>
          <w:lang w:val="en-US"/>
        </w:rPr>
        <w:t>DL0</w:t>
      </w:r>
      <w:bookmarkEnd w:id="34"/>
      <w:bookmarkEnd w:id="35"/>
      <w:bookmarkEnd w:id="36"/>
      <w:r w:rsidR="0000217F" w:rsidRPr="00690E1D">
        <w:rPr>
          <w:color w:val="auto"/>
          <w:lang w:val="en-US"/>
        </w:rPr>
        <w:t xml:space="preserve"> </w:t>
      </w:r>
      <w:bookmarkEnd w:id="37"/>
    </w:p>
    <w:p w:rsidR="00A24AB0" w:rsidRPr="00A24AB0" w:rsidRDefault="00A24AB0" w:rsidP="00A24AB0">
      <w:pPr>
        <w:rPr>
          <w:lang w:val="en-US"/>
        </w:rPr>
      </w:pPr>
    </w:p>
    <w:p w:rsidR="0000217F" w:rsidRPr="00A24AB0" w:rsidRDefault="00A24AB0" w:rsidP="0000217F">
      <w:pPr>
        <w:jc w:val="both"/>
        <w:rPr>
          <w:rFonts w:cs="Times New Roman"/>
          <w:szCs w:val="24"/>
          <w:lang w:val="en-US"/>
        </w:rPr>
      </w:pPr>
      <w:r>
        <w:rPr>
          <w:rFonts w:cs="Times New Roman"/>
          <w:szCs w:val="24"/>
          <w:lang w:val="en-US"/>
        </w:rPr>
        <w:tab/>
      </w:r>
      <w:r w:rsidR="0000217F" w:rsidRPr="00A24AB0">
        <w:rPr>
          <w:rFonts w:cs="Times New Roman"/>
          <w:szCs w:val="24"/>
          <w:lang w:val="en-US"/>
        </w:rPr>
        <w:t xml:space="preserve">Dead load is the self weight of the structure. This load is multiplied by 1.15 factor to consider connections. Normally, connections cannot be defined in SAP2000 so, the load is factored by 1.15.  </w:t>
      </w:r>
    </w:p>
    <w:p w:rsidR="0000217F" w:rsidRPr="00A24AB0" w:rsidRDefault="0000217F" w:rsidP="0000217F">
      <w:pPr>
        <w:jc w:val="both"/>
        <w:rPr>
          <w:rFonts w:cs="Times New Roman"/>
          <w:color w:val="000000" w:themeColor="text1"/>
          <w:szCs w:val="24"/>
          <w:lang w:val="en-US"/>
        </w:rPr>
      </w:pPr>
    </w:p>
    <w:p w:rsidR="0000217F" w:rsidRPr="00690E1D" w:rsidRDefault="00A24AB0" w:rsidP="00690E1D">
      <w:pPr>
        <w:pStyle w:val="Balk3"/>
        <w:rPr>
          <w:color w:val="auto"/>
          <w:lang w:val="en-US"/>
        </w:rPr>
      </w:pPr>
      <w:bookmarkStart w:id="38" w:name="_Toc453308911"/>
      <w:bookmarkStart w:id="39" w:name="_Toc453308978"/>
      <w:bookmarkStart w:id="40" w:name="_Toc453309111"/>
      <w:r w:rsidRPr="00690E1D">
        <w:rPr>
          <w:color w:val="auto"/>
          <w:lang w:val="en-US"/>
        </w:rPr>
        <w:t>2.2.2)</w:t>
      </w:r>
      <w:r w:rsidR="0000217F" w:rsidRPr="00690E1D">
        <w:rPr>
          <w:color w:val="auto"/>
          <w:lang w:val="en-US"/>
        </w:rPr>
        <w:t>DL1</w:t>
      </w:r>
      <w:bookmarkEnd w:id="38"/>
      <w:bookmarkEnd w:id="39"/>
      <w:bookmarkEnd w:id="40"/>
    </w:p>
    <w:p w:rsidR="0000217F" w:rsidRPr="009D52F8" w:rsidRDefault="00A24AB0" w:rsidP="0000217F">
      <w:pPr>
        <w:jc w:val="both"/>
        <w:rPr>
          <w:lang w:val="en-US"/>
        </w:rPr>
      </w:pPr>
      <w:r>
        <w:rPr>
          <w:rFonts w:cs="Times New Roman"/>
          <w:szCs w:val="24"/>
          <w:lang w:val="en-US"/>
        </w:rPr>
        <w:tab/>
      </w:r>
      <w:r w:rsidR="0000217F" w:rsidRPr="00A24AB0">
        <w:rPr>
          <w:rFonts w:cs="Times New Roman"/>
          <w:szCs w:val="24"/>
          <w:lang w:val="en-US"/>
        </w:rPr>
        <w:t>DL1, is the load coming from the cover which is sandwich panel on the top of the roof. The cover has a weight of 0.2 kPa. For example; 0,2*8 = 1,6 kN/m distributed load is exerted on the roof beam</w:t>
      </w:r>
      <w:r w:rsidR="0000217F">
        <w:rPr>
          <w:lang w:val="en-US"/>
        </w:rPr>
        <w:t xml:space="preserve">.  </w:t>
      </w:r>
    </w:p>
    <w:p w:rsidR="0000217F" w:rsidRPr="00816068" w:rsidRDefault="0000217F" w:rsidP="0000217F">
      <w:pPr>
        <w:rPr>
          <w:rFonts w:cs="Times New Roman"/>
          <w:szCs w:val="24"/>
          <w:lang w:val="en-US"/>
        </w:rPr>
      </w:pPr>
      <w:r>
        <w:rPr>
          <w:noProof/>
          <w:lang w:eastAsia="tr-TR"/>
        </w:rPr>
        <w:drawing>
          <wp:inline distT="0" distB="0" distL="0" distR="0">
            <wp:extent cx="5760720" cy="1612265"/>
            <wp:effectExtent l="0" t="0" r="0" b="698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60720" cy="1612265"/>
                    </a:xfrm>
                    <a:prstGeom prst="rect">
                      <a:avLst/>
                    </a:prstGeom>
                  </pic:spPr>
                </pic:pic>
              </a:graphicData>
            </a:graphic>
          </wp:inline>
        </w:drawing>
      </w:r>
    </w:p>
    <w:p w:rsidR="0000217F" w:rsidRDefault="0000217F" w:rsidP="0000217F">
      <w:pPr>
        <w:jc w:val="center"/>
        <w:rPr>
          <w:rFonts w:cs="Times New Roman"/>
          <w:b/>
          <w:szCs w:val="24"/>
          <w:lang w:val="en-US"/>
        </w:rPr>
      </w:pPr>
      <w:r w:rsidRPr="000A3A84">
        <w:rPr>
          <w:rFonts w:cs="Times New Roman"/>
          <w:b/>
          <w:szCs w:val="24"/>
          <w:lang w:val="en-US"/>
        </w:rPr>
        <w:t xml:space="preserve">Figure 4: </w:t>
      </w:r>
      <w:bookmarkStart w:id="41" w:name="_Toc441089632"/>
      <w:r w:rsidRPr="001C13DA">
        <w:rPr>
          <w:rFonts w:cs="Times New Roman"/>
          <w:bCs/>
          <w:szCs w:val="24"/>
          <w:lang w:val="en-US"/>
        </w:rPr>
        <w:t>Cover load applied on the beam</w:t>
      </w:r>
    </w:p>
    <w:p w:rsidR="0000217F" w:rsidRPr="00690E1D" w:rsidRDefault="00A24AB0" w:rsidP="00690E1D">
      <w:pPr>
        <w:pStyle w:val="Balk3"/>
        <w:rPr>
          <w:color w:val="auto"/>
          <w:lang w:val="en-US"/>
        </w:rPr>
      </w:pPr>
      <w:bookmarkStart w:id="42" w:name="_Toc441089633"/>
      <w:bookmarkStart w:id="43" w:name="_Toc453308912"/>
      <w:bookmarkStart w:id="44" w:name="_Toc453308979"/>
      <w:bookmarkStart w:id="45" w:name="_Toc453309112"/>
      <w:bookmarkEnd w:id="41"/>
      <w:r w:rsidRPr="00690E1D">
        <w:rPr>
          <w:color w:val="auto"/>
          <w:lang w:val="en-US"/>
        </w:rPr>
        <w:t>2.2.3)</w:t>
      </w:r>
      <w:r w:rsidR="0000217F" w:rsidRPr="00690E1D">
        <w:rPr>
          <w:color w:val="auto"/>
          <w:lang w:val="en-US"/>
        </w:rPr>
        <w:t>Snow load Calculations</w:t>
      </w:r>
      <w:bookmarkEnd w:id="42"/>
      <w:r w:rsidRPr="00690E1D">
        <w:rPr>
          <w:color w:val="auto"/>
          <w:lang w:val="en-US"/>
        </w:rPr>
        <w:t>:</w:t>
      </w:r>
      <w:bookmarkEnd w:id="43"/>
      <w:bookmarkEnd w:id="44"/>
      <w:bookmarkEnd w:id="45"/>
    </w:p>
    <w:p w:rsidR="0000217F" w:rsidRPr="00A24AB0" w:rsidRDefault="00A24AB0" w:rsidP="0000217F">
      <w:pPr>
        <w:jc w:val="both"/>
        <w:rPr>
          <w:rFonts w:cs="Times New Roman"/>
          <w:szCs w:val="24"/>
          <w:lang w:val="en-US"/>
        </w:rPr>
      </w:pPr>
      <w:r>
        <w:rPr>
          <w:rFonts w:cs="Times New Roman"/>
          <w:szCs w:val="24"/>
          <w:lang w:val="en-US"/>
        </w:rPr>
        <w:tab/>
      </w:r>
      <w:r w:rsidR="0000217F" w:rsidRPr="00A24AB0">
        <w:rPr>
          <w:rFonts w:cs="Times New Roman"/>
          <w:szCs w:val="24"/>
          <w:lang w:val="en-US"/>
        </w:rPr>
        <w:t>In snow load calculations, three types of load are considered, these are Undrifted case, Drifted left case, Drifted right case. Snow load calculations are below.</w:t>
      </w:r>
    </w:p>
    <w:p w:rsidR="0000217F" w:rsidRPr="00A24AB0" w:rsidRDefault="0000217F" w:rsidP="0000217F">
      <w:pPr>
        <w:jc w:val="both"/>
        <w:rPr>
          <w:rFonts w:cs="Times New Roman"/>
          <w:b/>
          <w:bCs/>
          <w:szCs w:val="24"/>
          <w:lang w:val="en-US"/>
        </w:rPr>
      </w:pPr>
    </w:p>
    <w:p w:rsidR="0000217F" w:rsidRPr="00690E1D" w:rsidRDefault="00A24AB0" w:rsidP="00690E1D">
      <w:pPr>
        <w:pStyle w:val="Balk4"/>
        <w:rPr>
          <w:color w:val="auto"/>
          <w:lang w:val="en-US"/>
        </w:rPr>
      </w:pPr>
      <w:r w:rsidRPr="00690E1D">
        <w:rPr>
          <w:color w:val="auto"/>
          <w:lang w:val="en-US"/>
        </w:rPr>
        <w:t>2.2.3.1)</w:t>
      </w:r>
      <w:r w:rsidR="0000217F" w:rsidRPr="00690E1D">
        <w:rPr>
          <w:color w:val="auto"/>
          <w:lang w:val="en-US"/>
        </w:rPr>
        <w:t xml:space="preserve">Undrifted Case </w:t>
      </w:r>
    </w:p>
    <w:p w:rsidR="0000217F" w:rsidRPr="00A24AB0" w:rsidRDefault="0000217F" w:rsidP="0000217F">
      <w:pPr>
        <w:jc w:val="both"/>
        <w:rPr>
          <w:rFonts w:cs="Times New Roman"/>
          <w:szCs w:val="24"/>
          <w:lang w:val="en-US"/>
        </w:rPr>
      </w:pPr>
      <w:r w:rsidRPr="00A24AB0">
        <w:rPr>
          <w:rFonts w:cs="Times New Roman"/>
          <w:szCs w:val="24"/>
          <w:lang w:val="en-US"/>
        </w:rPr>
        <w:t>S</w:t>
      </w:r>
      <w:r w:rsidRPr="00A24AB0">
        <w:rPr>
          <w:rFonts w:cs="Times New Roman"/>
          <w:szCs w:val="24"/>
          <w:vertAlign w:val="subscript"/>
          <w:lang w:val="en-US"/>
        </w:rPr>
        <w:t xml:space="preserve"> </w:t>
      </w:r>
      <w:r w:rsidRPr="00A24AB0">
        <w:rPr>
          <w:rFonts w:cs="Times New Roman"/>
          <w:szCs w:val="24"/>
          <w:lang w:val="en-US"/>
        </w:rPr>
        <w:t>= C</w:t>
      </w:r>
      <w:r w:rsidRPr="00A24AB0">
        <w:rPr>
          <w:rFonts w:cs="Times New Roman"/>
          <w:szCs w:val="24"/>
          <w:vertAlign w:val="subscript"/>
          <w:lang w:val="en-US"/>
        </w:rPr>
        <w:t>e</w:t>
      </w:r>
      <w:r w:rsidRPr="00A24AB0">
        <w:rPr>
          <w:rFonts w:cs="Times New Roman"/>
          <w:szCs w:val="24"/>
          <w:lang w:val="en-US"/>
        </w:rPr>
        <w:t xml:space="preserve"> * C</w:t>
      </w:r>
      <w:r w:rsidRPr="00A24AB0">
        <w:rPr>
          <w:rFonts w:cs="Times New Roman"/>
          <w:szCs w:val="24"/>
          <w:vertAlign w:val="subscript"/>
          <w:lang w:val="en-US"/>
        </w:rPr>
        <w:t>t</w:t>
      </w:r>
      <w:r w:rsidRPr="00A24AB0">
        <w:rPr>
          <w:rFonts w:cs="Times New Roman"/>
          <w:szCs w:val="24"/>
          <w:lang w:val="en-US"/>
        </w:rPr>
        <w:t xml:space="preserve"> * S</w:t>
      </w:r>
      <w:r w:rsidRPr="00A24AB0">
        <w:rPr>
          <w:rFonts w:cs="Times New Roman"/>
          <w:szCs w:val="24"/>
          <w:vertAlign w:val="subscript"/>
          <w:lang w:val="en-US"/>
        </w:rPr>
        <w:t>k</w:t>
      </w:r>
      <w:r w:rsidRPr="00A24AB0">
        <w:rPr>
          <w:rFonts w:cs="Times New Roman"/>
          <w:szCs w:val="24"/>
          <w:lang w:val="en-US"/>
        </w:rPr>
        <w:t xml:space="preserve"> * μ = 1 * 1 * 1.3 * 0.8 = 1,04 kPa </w:t>
      </w:r>
    </w:p>
    <w:p w:rsidR="0000217F" w:rsidRPr="00A24AB0" w:rsidRDefault="0000217F" w:rsidP="0000217F">
      <w:pPr>
        <w:jc w:val="both"/>
        <w:rPr>
          <w:rFonts w:cs="Times New Roman"/>
          <w:szCs w:val="24"/>
          <w:lang w:val="en-US"/>
        </w:rPr>
      </w:pPr>
      <w:r w:rsidRPr="00A24AB0">
        <w:rPr>
          <w:rFonts w:cs="Times New Roman"/>
          <w:szCs w:val="24"/>
          <w:lang w:val="en-US"/>
        </w:rPr>
        <w:t>1,04*4 = 4,16 kN/m (for end beams)  (8,32 kN/m for internal beams)</w:t>
      </w:r>
    </w:p>
    <w:p w:rsidR="0000217F" w:rsidRPr="00A24AB0" w:rsidRDefault="0000217F" w:rsidP="0000217F">
      <w:pPr>
        <w:jc w:val="both"/>
        <w:rPr>
          <w:rFonts w:cs="Times New Roman"/>
          <w:b/>
          <w:bCs/>
          <w:szCs w:val="24"/>
          <w:lang w:val="en-US"/>
        </w:rPr>
      </w:pPr>
    </w:p>
    <w:p w:rsidR="0000217F" w:rsidRPr="00690E1D" w:rsidRDefault="00A24AB0" w:rsidP="00690E1D">
      <w:pPr>
        <w:pStyle w:val="Balk4"/>
        <w:rPr>
          <w:color w:val="auto"/>
          <w:lang w:val="en-US"/>
        </w:rPr>
      </w:pPr>
      <w:r w:rsidRPr="00690E1D">
        <w:rPr>
          <w:color w:val="auto"/>
          <w:lang w:val="en-US"/>
        </w:rPr>
        <w:t>2.2.3.2)</w:t>
      </w:r>
      <w:r w:rsidR="0000217F" w:rsidRPr="00690E1D">
        <w:rPr>
          <w:color w:val="auto"/>
          <w:lang w:val="en-US"/>
        </w:rPr>
        <w:t xml:space="preserve">Drifted Right Case </w:t>
      </w:r>
    </w:p>
    <w:p w:rsidR="0000217F" w:rsidRPr="00A24AB0" w:rsidRDefault="0000217F" w:rsidP="0000217F">
      <w:pPr>
        <w:jc w:val="both"/>
        <w:rPr>
          <w:rFonts w:cs="Times New Roman"/>
          <w:szCs w:val="24"/>
          <w:lang w:val="en-US"/>
        </w:rPr>
      </w:pPr>
      <w:r w:rsidRPr="00A24AB0">
        <w:rPr>
          <w:rFonts w:cs="Times New Roman"/>
          <w:szCs w:val="24"/>
          <w:lang w:val="en-US"/>
        </w:rPr>
        <w:t>S</w:t>
      </w:r>
      <w:r w:rsidRPr="00A24AB0">
        <w:rPr>
          <w:rFonts w:cs="Times New Roman"/>
          <w:szCs w:val="24"/>
          <w:vertAlign w:val="subscript"/>
          <w:lang w:val="en-US"/>
        </w:rPr>
        <w:t xml:space="preserve"> </w:t>
      </w:r>
      <w:r w:rsidRPr="00A24AB0">
        <w:rPr>
          <w:rFonts w:cs="Times New Roman"/>
          <w:szCs w:val="24"/>
          <w:lang w:val="en-US"/>
        </w:rPr>
        <w:t>= C</w:t>
      </w:r>
      <w:r w:rsidRPr="00A24AB0">
        <w:rPr>
          <w:rFonts w:cs="Times New Roman"/>
          <w:szCs w:val="24"/>
          <w:vertAlign w:val="subscript"/>
          <w:lang w:val="en-US"/>
        </w:rPr>
        <w:t>e</w:t>
      </w:r>
      <w:r w:rsidRPr="00A24AB0">
        <w:rPr>
          <w:rFonts w:cs="Times New Roman"/>
          <w:szCs w:val="24"/>
          <w:lang w:val="en-US"/>
        </w:rPr>
        <w:t xml:space="preserve"> * C</w:t>
      </w:r>
      <w:r w:rsidRPr="00A24AB0">
        <w:rPr>
          <w:rFonts w:cs="Times New Roman"/>
          <w:szCs w:val="24"/>
          <w:vertAlign w:val="subscript"/>
          <w:lang w:val="en-US"/>
        </w:rPr>
        <w:t>t</w:t>
      </w:r>
      <w:r w:rsidRPr="00A24AB0">
        <w:rPr>
          <w:rFonts w:cs="Times New Roman"/>
          <w:szCs w:val="24"/>
          <w:lang w:val="en-US"/>
        </w:rPr>
        <w:t xml:space="preserve"> * S</w:t>
      </w:r>
      <w:r w:rsidRPr="00A24AB0">
        <w:rPr>
          <w:rFonts w:cs="Times New Roman"/>
          <w:szCs w:val="24"/>
          <w:vertAlign w:val="subscript"/>
          <w:lang w:val="en-US"/>
        </w:rPr>
        <w:t>k</w:t>
      </w:r>
      <w:r w:rsidRPr="00A24AB0">
        <w:rPr>
          <w:rFonts w:cs="Times New Roman"/>
          <w:szCs w:val="24"/>
          <w:lang w:val="en-US"/>
        </w:rPr>
        <w:t xml:space="preserve"> * μ = 1 * 1 * 1.3 * 0.8 = 1,04 kPa </w:t>
      </w:r>
    </w:p>
    <w:p w:rsidR="0000217F" w:rsidRPr="00A24AB0" w:rsidRDefault="0000217F" w:rsidP="0000217F">
      <w:pPr>
        <w:jc w:val="both"/>
        <w:rPr>
          <w:rFonts w:cs="Times New Roman"/>
          <w:szCs w:val="24"/>
          <w:lang w:val="en-US"/>
        </w:rPr>
      </w:pPr>
      <w:r w:rsidRPr="00A24AB0">
        <w:rPr>
          <w:rFonts w:cs="Times New Roman"/>
          <w:szCs w:val="24"/>
          <w:lang w:val="en-US"/>
        </w:rPr>
        <w:t>1.04*4 = 4.16 kN/m (for end beams) (2.08 kN/m for left part-4.16 kN/m for right part)</w:t>
      </w:r>
    </w:p>
    <w:p w:rsidR="0000217F" w:rsidRPr="00A24AB0" w:rsidRDefault="0000217F" w:rsidP="0000217F">
      <w:pPr>
        <w:jc w:val="both"/>
        <w:rPr>
          <w:rFonts w:cs="Times New Roman"/>
          <w:szCs w:val="24"/>
          <w:lang w:val="en-US"/>
        </w:rPr>
      </w:pPr>
      <w:r w:rsidRPr="00A24AB0">
        <w:rPr>
          <w:rFonts w:cs="Times New Roman"/>
          <w:szCs w:val="24"/>
          <w:lang w:val="en-US"/>
        </w:rPr>
        <w:t>1.04*8 = 8.32 kN/m (for internal beams) (4.16 kN/m for left part-8.32 kN/m for right part)</w:t>
      </w:r>
    </w:p>
    <w:p w:rsidR="0000217F" w:rsidRPr="00A24AB0" w:rsidRDefault="0000217F" w:rsidP="0000217F">
      <w:pPr>
        <w:jc w:val="both"/>
        <w:rPr>
          <w:rFonts w:cs="Times New Roman"/>
          <w:szCs w:val="24"/>
          <w:lang w:val="en-US"/>
        </w:rPr>
      </w:pPr>
    </w:p>
    <w:p w:rsidR="0000217F" w:rsidRPr="00A24AB0" w:rsidRDefault="0000217F" w:rsidP="0000217F">
      <w:pPr>
        <w:jc w:val="both"/>
        <w:rPr>
          <w:rFonts w:cs="Times New Roman"/>
          <w:b/>
          <w:bCs/>
          <w:szCs w:val="24"/>
          <w:lang w:val="en-US"/>
        </w:rPr>
      </w:pPr>
    </w:p>
    <w:p w:rsidR="0000217F" w:rsidRPr="00690E1D" w:rsidRDefault="00A24AB0" w:rsidP="00690E1D">
      <w:pPr>
        <w:pStyle w:val="Balk4"/>
        <w:rPr>
          <w:color w:val="auto"/>
        </w:rPr>
      </w:pPr>
      <w:r w:rsidRPr="00690E1D">
        <w:rPr>
          <w:color w:val="auto"/>
        </w:rPr>
        <w:t>2.2.3.3)</w:t>
      </w:r>
      <w:r w:rsidR="0000217F" w:rsidRPr="00690E1D">
        <w:rPr>
          <w:color w:val="auto"/>
        </w:rPr>
        <w:t xml:space="preserve">Drifted Left Case </w:t>
      </w:r>
    </w:p>
    <w:p w:rsidR="0000217F" w:rsidRPr="00A24AB0" w:rsidRDefault="0000217F" w:rsidP="0000217F">
      <w:pPr>
        <w:jc w:val="both"/>
        <w:rPr>
          <w:rFonts w:cs="Times New Roman"/>
          <w:szCs w:val="24"/>
          <w:lang w:val="en-US"/>
        </w:rPr>
      </w:pPr>
      <w:r w:rsidRPr="00A24AB0">
        <w:rPr>
          <w:rFonts w:cs="Times New Roman"/>
          <w:szCs w:val="24"/>
          <w:lang w:val="en-US"/>
        </w:rPr>
        <w:t>S</w:t>
      </w:r>
      <w:r w:rsidRPr="00A24AB0">
        <w:rPr>
          <w:rFonts w:cs="Times New Roman"/>
          <w:szCs w:val="24"/>
          <w:vertAlign w:val="subscript"/>
          <w:lang w:val="en-US"/>
        </w:rPr>
        <w:t xml:space="preserve"> </w:t>
      </w:r>
      <w:r w:rsidRPr="00A24AB0">
        <w:rPr>
          <w:rFonts w:cs="Times New Roman"/>
          <w:szCs w:val="24"/>
          <w:lang w:val="en-US"/>
        </w:rPr>
        <w:t>= C</w:t>
      </w:r>
      <w:r w:rsidRPr="00A24AB0">
        <w:rPr>
          <w:rFonts w:cs="Times New Roman"/>
          <w:szCs w:val="24"/>
          <w:vertAlign w:val="subscript"/>
          <w:lang w:val="en-US"/>
        </w:rPr>
        <w:t>e</w:t>
      </w:r>
      <w:r w:rsidRPr="00A24AB0">
        <w:rPr>
          <w:rFonts w:cs="Times New Roman"/>
          <w:szCs w:val="24"/>
          <w:lang w:val="en-US"/>
        </w:rPr>
        <w:t xml:space="preserve"> * C</w:t>
      </w:r>
      <w:r w:rsidRPr="00A24AB0">
        <w:rPr>
          <w:rFonts w:cs="Times New Roman"/>
          <w:szCs w:val="24"/>
          <w:vertAlign w:val="subscript"/>
          <w:lang w:val="en-US"/>
        </w:rPr>
        <w:t>t</w:t>
      </w:r>
      <w:r w:rsidRPr="00A24AB0">
        <w:rPr>
          <w:rFonts w:cs="Times New Roman"/>
          <w:szCs w:val="24"/>
          <w:lang w:val="en-US"/>
        </w:rPr>
        <w:t xml:space="preserve"> * S</w:t>
      </w:r>
      <w:r w:rsidRPr="00A24AB0">
        <w:rPr>
          <w:rFonts w:cs="Times New Roman"/>
          <w:szCs w:val="24"/>
          <w:vertAlign w:val="subscript"/>
          <w:lang w:val="en-US"/>
        </w:rPr>
        <w:t>k</w:t>
      </w:r>
      <w:r w:rsidRPr="00A24AB0">
        <w:rPr>
          <w:rFonts w:cs="Times New Roman"/>
          <w:szCs w:val="24"/>
          <w:lang w:val="en-US"/>
        </w:rPr>
        <w:t xml:space="preserve"> * μ = 1 * 1 * 1.3 * 0.8 = 1,04 kPa </w:t>
      </w:r>
    </w:p>
    <w:p w:rsidR="0000217F" w:rsidRPr="00A24AB0" w:rsidRDefault="0000217F" w:rsidP="0000217F">
      <w:pPr>
        <w:jc w:val="both"/>
        <w:rPr>
          <w:rFonts w:cs="Times New Roman"/>
          <w:szCs w:val="24"/>
          <w:lang w:val="en-US"/>
        </w:rPr>
      </w:pPr>
      <w:r w:rsidRPr="00A24AB0">
        <w:rPr>
          <w:rFonts w:cs="Times New Roman"/>
          <w:szCs w:val="24"/>
          <w:lang w:val="en-US"/>
        </w:rPr>
        <w:t>1,04*4 = 4,16 kN/m (for end beams) (4.16 kN/m for left part-2.08 kN/m for right part)</w:t>
      </w:r>
    </w:p>
    <w:p w:rsidR="0000217F" w:rsidRPr="00A24AB0" w:rsidRDefault="0000217F" w:rsidP="0000217F">
      <w:pPr>
        <w:jc w:val="both"/>
        <w:rPr>
          <w:rFonts w:cs="Times New Roman"/>
          <w:szCs w:val="24"/>
          <w:lang w:val="en-US"/>
        </w:rPr>
      </w:pPr>
      <w:r w:rsidRPr="00A24AB0">
        <w:rPr>
          <w:rFonts w:cs="Times New Roman"/>
          <w:szCs w:val="24"/>
          <w:lang w:val="en-US"/>
        </w:rPr>
        <w:t>1,04*8 = 8,32 kN/m  (for internal beams) (8.32 kN/m for left part-4.16 kN/m for right part)</w:t>
      </w:r>
    </w:p>
    <w:p w:rsidR="0000217F" w:rsidRPr="00816068" w:rsidRDefault="0000217F" w:rsidP="0000217F">
      <w:pPr>
        <w:jc w:val="both"/>
        <w:rPr>
          <w:rFonts w:cs="Times New Roman"/>
          <w:szCs w:val="24"/>
          <w:lang w:val="en-US"/>
        </w:rPr>
      </w:pPr>
    </w:p>
    <w:p w:rsidR="0000217F" w:rsidRPr="00816068" w:rsidRDefault="0000217F" w:rsidP="0000217F">
      <w:pPr>
        <w:jc w:val="center"/>
        <w:rPr>
          <w:rFonts w:cs="Times New Roman"/>
          <w:szCs w:val="24"/>
          <w:lang w:val="en-US"/>
        </w:rPr>
      </w:pPr>
      <w:r>
        <w:rPr>
          <w:noProof/>
          <w:lang w:eastAsia="tr-TR"/>
        </w:rPr>
        <w:drawing>
          <wp:inline distT="0" distB="0" distL="0" distR="0">
            <wp:extent cx="5760720" cy="2507615"/>
            <wp:effectExtent l="0" t="0" r="0" b="698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60720" cy="2507615"/>
                    </a:xfrm>
                    <a:prstGeom prst="rect">
                      <a:avLst/>
                    </a:prstGeom>
                  </pic:spPr>
                </pic:pic>
              </a:graphicData>
            </a:graphic>
          </wp:inline>
        </w:drawing>
      </w:r>
    </w:p>
    <w:p w:rsidR="0000217F" w:rsidRPr="000A3A84" w:rsidRDefault="00DF7B69" w:rsidP="0000217F">
      <w:pPr>
        <w:jc w:val="center"/>
        <w:rPr>
          <w:rFonts w:cs="Times New Roman"/>
          <w:b/>
          <w:szCs w:val="24"/>
          <w:lang w:val="en-US"/>
        </w:rPr>
      </w:pPr>
      <w:r>
        <w:rPr>
          <w:rFonts w:cs="Times New Roman"/>
          <w:b/>
          <w:szCs w:val="24"/>
          <w:lang w:val="en-US"/>
        </w:rPr>
        <w:t>Figure 5</w:t>
      </w:r>
      <w:r w:rsidR="0000217F" w:rsidRPr="000A3A84">
        <w:rPr>
          <w:rFonts w:cs="Times New Roman"/>
          <w:b/>
          <w:szCs w:val="24"/>
          <w:lang w:val="en-US"/>
        </w:rPr>
        <w:t xml:space="preserve">: </w:t>
      </w:r>
      <w:r w:rsidR="0000217F" w:rsidRPr="00951F73">
        <w:rPr>
          <w:rFonts w:cs="Times New Roman"/>
          <w:bCs/>
          <w:szCs w:val="24"/>
          <w:lang w:val="en-US"/>
        </w:rPr>
        <w:t xml:space="preserve">Undrifted Snow loads exerted on the </w:t>
      </w:r>
      <w:r w:rsidR="0000217F">
        <w:rPr>
          <w:rFonts w:cs="Times New Roman"/>
          <w:bCs/>
          <w:szCs w:val="24"/>
          <w:lang w:val="en-US"/>
        </w:rPr>
        <w:t>beams</w:t>
      </w:r>
    </w:p>
    <w:p w:rsidR="0000217F" w:rsidRPr="00816068" w:rsidRDefault="0000217F" w:rsidP="0000217F">
      <w:pPr>
        <w:jc w:val="center"/>
        <w:rPr>
          <w:rFonts w:cs="Times New Roman"/>
          <w:szCs w:val="24"/>
          <w:lang w:val="en-US"/>
        </w:rPr>
      </w:pPr>
      <w:r>
        <w:rPr>
          <w:noProof/>
          <w:lang w:eastAsia="tr-TR"/>
        </w:rPr>
        <w:drawing>
          <wp:inline distT="0" distB="0" distL="0" distR="0">
            <wp:extent cx="5760720" cy="2399030"/>
            <wp:effectExtent l="0" t="0" r="0" b="127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760720" cy="2399030"/>
                    </a:xfrm>
                    <a:prstGeom prst="rect">
                      <a:avLst/>
                    </a:prstGeom>
                  </pic:spPr>
                </pic:pic>
              </a:graphicData>
            </a:graphic>
          </wp:inline>
        </w:drawing>
      </w:r>
    </w:p>
    <w:p w:rsidR="0000217F" w:rsidRPr="000A3A84" w:rsidRDefault="00DF7B69" w:rsidP="0000217F">
      <w:pPr>
        <w:jc w:val="center"/>
        <w:rPr>
          <w:rFonts w:cs="Times New Roman"/>
          <w:b/>
          <w:szCs w:val="24"/>
          <w:lang w:val="en-US"/>
        </w:rPr>
      </w:pPr>
      <w:r>
        <w:rPr>
          <w:rFonts w:cs="Times New Roman"/>
          <w:b/>
          <w:szCs w:val="24"/>
          <w:lang w:val="en-US"/>
        </w:rPr>
        <w:t>Figure 6</w:t>
      </w:r>
      <w:r w:rsidR="0000217F" w:rsidRPr="000A3A84">
        <w:rPr>
          <w:rFonts w:cs="Times New Roman"/>
          <w:b/>
          <w:szCs w:val="24"/>
          <w:lang w:val="en-US"/>
        </w:rPr>
        <w:t>:</w:t>
      </w:r>
      <w:r w:rsidR="0000217F">
        <w:rPr>
          <w:rFonts w:cs="Times New Roman"/>
          <w:b/>
          <w:szCs w:val="24"/>
          <w:lang w:val="en-US"/>
        </w:rPr>
        <w:t xml:space="preserve"> </w:t>
      </w:r>
      <w:r w:rsidR="0000217F" w:rsidRPr="00951F73">
        <w:rPr>
          <w:rFonts w:cs="Times New Roman"/>
          <w:bCs/>
          <w:szCs w:val="24"/>
          <w:lang w:val="en-US"/>
        </w:rPr>
        <w:t xml:space="preserve">Drifted Right </w:t>
      </w:r>
      <w:r w:rsidR="0000217F">
        <w:rPr>
          <w:rFonts w:cs="Times New Roman"/>
          <w:bCs/>
          <w:szCs w:val="24"/>
          <w:lang w:val="en-US"/>
        </w:rPr>
        <w:t>snow loads exerted on the beam</w:t>
      </w:r>
    </w:p>
    <w:p w:rsidR="0000217F" w:rsidRPr="00816068" w:rsidRDefault="0000217F" w:rsidP="0000217F">
      <w:pPr>
        <w:jc w:val="both"/>
        <w:rPr>
          <w:rFonts w:cs="Times New Roman"/>
          <w:szCs w:val="24"/>
          <w:lang w:val="en-US"/>
        </w:rPr>
      </w:pPr>
    </w:p>
    <w:p w:rsidR="0000217F" w:rsidRPr="00816068" w:rsidRDefault="0000217F" w:rsidP="0000217F">
      <w:pPr>
        <w:jc w:val="both"/>
        <w:rPr>
          <w:rFonts w:cs="Times New Roman"/>
          <w:szCs w:val="24"/>
          <w:lang w:val="en-US"/>
        </w:rPr>
      </w:pPr>
    </w:p>
    <w:p w:rsidR="0000217F" w:rsidRPr="00816068" w:rsidRDefault="0000217F" w:rsidP="0000217F">
      <w:pPr>
        <w:jc w:val="both"/>
        <w:rPr>
          <w:rFonts w:cs="Times New Roman"/>
          <w:szCs w:val="24"/>
          <w:lang w:val="en-US"/>
        </w:rPr>
      </w:pPr>
    </w:p>
    <w:p w:rsidR="0000217F" w:rsidRPr="00816068" w:rsidRDefault="0000217F" w:rsidP="0000217F">
      <w:pPr>
        <w:jc w:val="both"/>
        <w:rPr>
          <w:rFonts w:cs="Times New Roman"/>
          <w:szCs w:val="24"/>
          <w:lang w:val="en-US"/>
        </w:rPr>
      </w:pPr>
    </w:p>
    <w:p w:rsidR="0000217F" w:rsidRPr="00816068" w:rsidRDefault="0000217F" w:rsidP="0000217F">
      <w:pPr>
        <w:jc w:val="center"/>
        <w:rPr>
          <w:rFonts w:cs="Times New Roman"/>
          <w:szCs w:val="24"/>
          <w:lang w:val="en-US"/>
        </w:rPr>
      </w:pPr>
      <w:r>
        <w:rPr>
          <w:noProof/>
          <w:lang w:eastAsia="tr-TR"/>
        </w:rPr>
        <w:lastRenderedPageBreak/>
        <w:drawing>
          <wp:inline distT="0" distB="0" distL="0" distR="0">
            <wp:extent cx="5760720" cy="242379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2423795"/>
                    </a:xfrm>
                    <a:prstGeom prst="rect">
                      <a:avLst/>
                    </a:prstGeom>
                  </pic:spPr>
                </pic:pic>
              </a:graphicData>
            </a:graphic>
          </wp:inline>
        </w:drawing>
      </w:r>
    </w:p>
    <w:p w:rsidR="0000217F" w:rsidRDefault="00DF7B69" w:rsidP="0000217F">
      <w:pPr>
        <w:jc w:val="center"/>
        <w:rPr>
          <w:rFonts w:cs="Times New Roman"/>
          <w:b/>
          <w:szCs w:val="24"/>
          <w:lang w:val="en-US"/>
        </w:rPr>
      </w:pPr>
      <w:r>
        <w:rPr>
          <w:rFonts w:cs="Times New Roman"/>
          <w:b/>
          <w:szCs w:val="24"/>
          <w:lang w:val="en-US"/>
        </w:rPr>
        <w:t>Figure 7</w:t>
      </w:r>
      <w:r w:rsidR="0000217F" w:rsidRPr="000A3A84">
        <w:rPr>
          <w:rFonts w:cs="Times New Roman"/>
          <w:b/>
          <w:szCs w:val="24"/>
          <w:lang w:val="en-US"/>
        </w:rPr>
        <w:t>:</w:t>
      </w:r>
      <w:r w:rsidR="0000217F">
        <w:rPr>
          <w:rFonts w:cs="Times New Roman"/>
          <w:b/>
          <w:szCs w:val="24"/>
          <w:lang w:val="en-US"/>
        </w:rPr>
        <w:t xml:space="preserve"> </w:t>
      </w:r>
      <w:r w:rsidR="0000217F" w:rsidRPr="001C13DA">
        <w:rPr>
          <w:rFonts w:cs="Times New Roman"/>
          <w:bCs/>
          <w:szCs w:val="24"/>
          <w:lang w:val="en-US"/>
        </w:rPr>
        <w:t>Drifted Left snow loads exerted on the beams</w:t>
      </w:r>
    </w:p>
    <w:p w:rsidR="0000217F" w:rsidRPr="00A24AB0" w:rsidRDefault="0000217F" w:rsidP="0000217F">
      <w:pPr>
        <w:jc w:val="center"/>
        <w:rPr>
          <w:rFonts w:cs="Times New Roman"/>
          <w:b/>
          <w:color w:val="000000" w:themeColor="text1"/>
          <w:szCs w:val="24"/>
          <w:lang w:val="en-US"/>
        </w:rPr>
      </w:pPr>
    </w:p>
    <w:p w:rsidR="0000217F" w:rsidRPr="00690E1D" w:rsidRDefault="00A24AB0" w:rsidP="00690E1D">
      <w:pPr>
        <w:pStyle w:val="Balk3"/>
        <w:rPr>
          <w:color w:val="auto"/>
        </w:rPr>
      </w:pPr>
      <w:bookmarkStart w:id="46" w:name="_Toc441089634"/>
      <w:bookmarkStart w:id="47" w:name="_Toc453308913"/>
      <w:bookmarkStart w:id="48" w:name="_Toc453308980"/>
      <w:bookmarkStart w:id="49" w:name="_Toc453309113"/>
      <w:r w:rsidRPr="00690E1D">
        <w:rPr>
          <w:color w:val="auto"/>
        </w:rPr>
        <w:t>2.2.4)</w:t>
      </w:r>
      <w:r w:rsidR="0000217F" w:rsidRPr="00690E1D">
        <w:rPr>
          <w:color w:val="auto"/>
        </w:rPr>
        <w:t>Wind load Calculations</w:t>
      </w:r>
      <w:bookmarkEnd w:id="46"/>
      <w:r w:rsidRPr="00690E1D">
        <w:rPr>
          <w:color w:val="auto"/>
        </w:rPr>
        <w:t>:</w:t>
      </w:r>
      <w:bookmarkEnd w:id="47"/>
      <w:bookmarkEnd w:id="48"/>
      <w:bookmarkEnd w:id="49"/>
    </w:p>
    <w:p w:rsidR="0000217F" w:rsidRPr="00A24AB0" w:rsidRDefault="0000217F" w:rsidP="0000217F">
      <w:pPr>
        <w:jc w:val="both"/>
        <w:rPr>
          <w:rFonts w:cs="Times New Roman"/>
          <w:szCs w:val="24"/>
          <w:vertAlign w:val="superscript"/>
          <w:lang w:val="en-US"/>
        </w:rPr>
      </w:pPr>
      <w:r w:rsidRPr="00A24AB0">
        <w:rPr>
          <w:rFonts w:cs="Times New Roman"/>
          <w:szCs w:val="24"/>
          <w:lang w:val="en-US"/>
        </w:rPr>
        <w:t xml:space="preserve">Vb = 42 m/s  </w:t>
      </w:r>
    </w:p>
    <w:p w:rsidR="0000217F" w:rsidRPr="00A24AB0" w:rsidRDefault="0000217F" w:rsidP="0000217F">
      <w:pPr>
        <w:jc w:val="both"/>
        <w:rPr>
          <w:rFonts w:cs="Times New Roman"/>
          <w:szCs w:val="24"/>
          <w:lang w:val="en-US"/>
        </w:rPr>
      </w:pPr>
      <w:r w:rsidRPr="00A24AB0">
        <w:rPr>
          <w:rFonts w:cs="Times New Roman"/>
          <w:szCs w:val="24"/>
          <w:lang w:val="en-US"/>
        </w:rPr>
        <w:t>Cr (z);</w:t>
      </w:r>
    </w:p>
    <w:p w:rsidR="0000217F" w:rsidRPr="00A24AB0" w:rsidRDefault="0000217F" w:rsidP="0000217F">
      <w:pPr>
        <w:jc w:val="both"/>
        <w:rPr>
          <w:rFonts w:cs="Times New Roman"/>
          <w:szCs w:val="24"/>
          <w:lang w:val="en-US"/>
        </w:rPr>
      </w:pPr>
      <w:r w:rsidRPr="00A24AB0">
        <w:rPr>
          <w:rFonts w:cs="Times New Roman"/>
          <w:szCs w:val="24"/>
          <w:lang w:val="en-US"/>
        </w:rPr>
        <w:t>Kr = 0.19*(0.3/0.05)</w:t>
      </w:r>
      <w:r w:rsidRPr="00A24AB0">
        <w:rPr>
          <w:rFonts w:cs="Times New Roman"/>
          <w:szCs w:val="24"/>
          <w:vertAlign w:val="superscript"/>
          <w:lang w:val="en-US"/>
        </w:rPr>
        <w:t>0.07</w:t>
      </w:r>
      <w:r w:rsidRPr="00A24AB0">
        <w:rPr>
          <w:rFonts w:cs="Times New Roman"/>
          <w:szCs w:val="24"/>
          <w:lang w:val="en-US"/>
        </w:rPr>
        <w:t>= 0.215</w:t>
      </w:r>
    </w:p>
    <w:p w:rsidR="0000217F" w:rsidRPr="00A24AB0" w:rsidRDefault="0000217F" w:rsidP="0000217F">
      <w:pPr>
        <w:jc w:val="both"/>
        <w:rPr>
          <w:rFonts w:cs="Times New Roman"/>
          <w:szCs w:val="24"/>
          <w:lang w:val="en-US"/>
        </w:rPr>
      </w:pPr>
      <w:r w:rsidRPr="00A24AB0">
        <w:rPr>
          <w:rFonts w:cs="Times New Roman"/>
          <w:szCs w:val="24"/>
          <w:lang w:val="en-US"/>
        </w:rPr>
        <w:t>z=25 m</w:t>
      </w:r>
    </w:p>
    <w:p w:rsidR="0000217F" w:rsidRPr="00A24AB0" w:rsidRDefault="0000217F" w:rsidP="0000217F">
      <w:pPr>
        <w:jc w:val="both"/>
        <w:rPr>
          <w:rFonts w:cs="Times New Roman"/>
          <w:szCs w:val="24"/>
          <w:lang w:val="en-US"/>
        </w:rPr>
      </w:pPr>
      <w:r w:rsidRPr="00A24AB0">
        <w:rPr>
          <w:rFonts w:cs="Times New Roman"/>
          <w:szCs w:val="24"/>
          <w:lang w:val="en-US"/>
        </w:rPr>
        <w:t>Cr (z) = 0.215 * ln (25/0.3) = 0.957</w:t>
      </w:r>
    </w:p>
    <w:p w:rsidR="0000217F" w:rsidRPr="00A24AB0" w:rsidRDefault="0000217F" w:rsidP="0000217F">
      <w:pPr>
        <w:jc w:val="both"/>
        <w:rPr>
          <w:rFonts w:cs="Times New Roman"/>
          <w:szCs w:val="24"/>
          <w:lang w:val="en-US"/>
        </w:rPr>
      </w:pPr>
      <w:r w:rsidRPr="00A24AB0">
        <w:rPr>
          <w:rFonts w:cs="Times New Roman"/>
          <w:szCs w:val="24"/>
          <w:lang w:val="en-US"/>
        </w:rPr>
        <w:t>Vm (z) = 42*0.9*1 = 40.19 m/s</w:t>
      </w:r>
    </w:p>
    <w:p w:rsidR="0000217F" w:rsidRPr="00A24AB0" w:rsidRDefault="0000217F" w:rsidP="0000217F">
      <w:pPr>
        <w:jc w:val="both"/>
        <w:rPr>
          <w:rFonts w:cs="Times New Roman"/>
          <w:szCs w:val="24"/>
          <w:lang w:val="en-US"/>
        </w:rPr>
      </w:pPr>
      <w:r w:rsidRPr="00A24AB0">
        <w:rPr>
          <w:rFonts w:cs="Times New Roman"/>
          <w:szCs w:val="24"/>
          <w:lang w:val="en-US"/>
        </w:rPr>
        <w:t>Iv = 1/ (ln (25/0.3)) = 0.226</w:t>
      </w:r>
    </w:p>
    <w:p w:rsidR="0000217F" w:rsidRPr="00A24AB0" w:rsidRDefault="0000217F" w:rsidP="0000217F">
      <w:pPr>
        <w:jc w:val="both"/>
        <w:rPr>
          <w:rFonts w:cs="Times New Roman"/>
          <w:szCs w:val="24"/>
          <w:lang w:val="en-US"/>
        </w:rPr>
      </w:pPr>
      <w:r w:rsidRPr="00A24AB0">
        <w:rPr>
          <w:rFonts w:cs="Times New Roman"/>
          <w:szCs w:val="24"/>
          <w:lang w:val="en-US"/>
        </w:rPr>
        <w:t>qp (z) = [1+7*0.226]*1.25*0.5*40.19</w:t>
      </w:r>
      <w:r w:rsidRPr="00A24AB0">
        <w:rPr>
          <w:rFonts w:cs="Times New Roman"/>
          <w:szCs w:val="24"/>
          <w:vertAlign w:val="superscript"/>
          <w:lang w:val="en-US"/>
        </w:rPr>
        <w:t>2</w:t>
      </w:r>
      <w:r w:rsidRPr="00A24AB0">
        <w:rPr>
          <w:rFonts w:cs="Times New Roman"/>
          <w:szCs w:val="24"/>
          <w:lang w:val="en-US"/>
        </w:rPr>
        <w:t xml:space="preserve"> = 2607  Pa = 2.607 kPa</w:t>
      </w:r>
    </w:p>
    <w:p w:rsidR="0000217F" w:rsidRPr="00A24AB0" w:rsidRDefault="0000217F" w:rsidP="0000217F">
      <w:pPr>
        <w:jc w:val="both"/>
        <w:rPr>
          <w:rFonts w:cs="Times New Roman"/>
          <w:szCs w:val="24"/>
          <w:lang w:val="en-US"/>
        </w:rPr>
      </w:pPr>
      <w:r w:rsidRPr="00A24AB0">
        <w:rPr>
          <w:rFonts w:cs="Times New Roman"/>
          <w:szCs w:val="24"/>
          <w:lang w:val="en-US"/>
        </w:rPr>
        <w:tab/>
      </w:r>
    </w:p>
    <w:p w:rsidR="0000217F" w:rsidRPr="00A24AB0" w:rsidRDefault="00A24AB0" w:rsidP="0000217F">
      <w:pPr>
        <w:jc w:val="both"/>
        <w:rPr>
          <w:rFonts w:cs="Times New Roman"/>
          <w:szCs w:val="24"/>
          <w:lang w:val="en-US"/>
        </w:rPr>
      </w:pPr>
      <w:r>
        <w:rPr>
          <w:rFonts w:cs="Times New Roman"/>
          <w:szCs w:val="24"/>
          <w:lang w:val="en-US"/>
        </w:rPr>
        <w:tab/>
      </w:r>
      <w:r w:rsidR="0000217F" w:rsidRPr="00A24AB0">
        <w:rPr>
          <w:rFonts w:cs="Times New Roman"/>
          <w:szCs w:val="24"/>
          <w:lang w:val="en-US"/>
        </w:rPr>
        <w:t>For pressures, Figure 7.5 and Figure 7.8 (in prEN 1991-1-4:2004) are used. The structure has duopicth roof and the calculations are done according to this. The design roof angle is 8.53 ̊. To find some Cpe,10 values interpolation is required and calculated according to that interpolations. In both directions, Cpe,10’s maximum and minimum values are found and showed in the following figures. (-) means suction and (+) means compression in the related member.</w:t>
      </w:r>
    </w:p>
    <w:p w:rsidR="0000217F" w:rsidRPr="00A24AB0" w:rsidRDefault="00A24AB0" w:rsidP="0000217F">
      <w:pPr>
        <w:jc w:val="both"/>
        <w:rPr>
          <w:rFonts w:cs="Times New Roman"/>
          <w:szCs w:val="24"/>
          <w:lang w:val="en-US"/>
        </w:rPr>
      </w:pPr>
      <w:r>
        <w:rPr>
          <w:rFonts w:cs="Times New Roman"/>
          <w:szCs w:val="24"/>
          <w:lang w:val="en-US"/>
        </w:rPr>
        <w:tab/>
      </w:r>
      <w:r w:rsidR="0000217F" w:rsidRPr="00A24AB0">
        <w:rPr>
          <w:rFonts w:cs="Times New Roman"/>
          <w:szCs w:val="24"/>
          <w:lang w:val="en-US"/>
        </w:rPr>
        <w:t xml:space="preserve">For side pressures, e is calculated as 40 m, and d is also found as 40 m. “Elevation for e ≥ d” is used to calculate Cpe,10 values. For roofs, wind direction is considered in two directions.  </w:t>
      </w:r>
    </w:p>
    <w:p w:rsidR="0000217F" w:rsidRDefault="0000217F" w:rsidP="0000217F">
      <w:pPr>
        <w:jc w:val="both"/>
        <w:rPr>
          <w:rFonts w:cs="Times New Roman"/>
          <w:szCs w:val="24"/>
          <w:lang w:val="en-US"/>
        </w:rPr>
      </w:pPr>
    </w:p>
    <w:p w:rsidR="0000217F" w:rsidRDefault="0000217F" w:rsidP="0000217F">
      <w:pPr>
        <w:jc w:val="both"/>
        <w:rPr>
          <w:rFonts w:cs="Times New Roman"/>
          <w:szCs w:val="24"/>
          <w:lang w:val="en-US"/>
        </w:rPr>
      </w:pPr>
    </w:p>
    <w:p w:rsidR="0000217F" w:rsidRPr="00951F73" w:rsidRDefault="0000217F" w:rsidP="0000217F">
      <w:pPr>
        <w:jc w:val="center"/>
        <w:rPr>
          <w:rFonts w:cs="Times New Roman"/>
          <w:szCs w:val="24"/>
          <w:lang w:val="en-US"/>
        </w:rPr>
      </w:pPr>
      <w:r w:rsidRPr="00951F73">
        <w:rPr>
          <w:rFonts w:cs="Times New Roman"/>
          <w:b/>
          <w:bCs/>
          <w:szCs w:val="24"/>
          <w:lang w:val="en-US"/>
        </w:rPr>
        <w:t xml:space="preserve">Table 2: </w:t>
      </w:r>
      <w:r>
        <w:rPr>
          <w:rFonts w:cs="Times New Roman"/>
          <w:szCs w:val="24"/>
          <w:lang w:val="en-US"/>
        </w:rPr>
        <w:t>Cpe,10 values found in x-direction from related tables in prEN 1991-1-4:2004</w:t>
      </w:r>
    </w:p>
    <w:tbl>
      <w:tblPr>
        <w:tblW w:w="10131" w:type="dxa"/>
        <w:tblInd w:w="-534" w:type="dxa"/>
        <w:tblCellMar>
          <w:left w:w="70" w:type="dxa"/>
          <w:right w:w="70" w:type="dxa"/>
        </w:tblCellMar>
        <w:tblLook w:val="04A0" w:firstRow="1" w:lastRow="0" w:firstColumn="1" w:lastColumn="0" w:noHBand="0" w:noVBand="1"/>
      </w:tblPr>
      <w:tblGrid>
        <w:gridCol w:w="1541"/>
        <w:gridCol w:w="871"/>
        <w:gridCol w:w="871"/>
        <w:gridCol w:w="871"/>
        <w:gridCol w:w="751"/>
        <w:gridCol w:w="871"/>
        <w:gridCol w:w="871"/>
        <w:gridCol w:w="871"/>
        <w:gridCol w:w="871"/>
        <w:gridCol w:w="871"/>
        <w:gridCol w:w="871"/>
      </w:tblGrid>
      <w:tr w:rsidR="0000217F" w:rsidRPr="00164929" w:rsidTr="00207382">
        <w:trPr>
          <w:trHeight w:val="309"/>
        </w:trPr>
        <w:tc>
          <w:tcPr>
            <w:tcW w:w="10131"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0217F" w:rsidRPr="00164929" w:rsidRDefault="0000217F" w:rsidP="00207382">
            <w:pPr>
              <w:spacing w:after="0" w:line="240" w:lineRule="auto"/>
              <w:jc w:val="center"/>
              <w:rPr>
                <w:rFonts w:eastAsia="Times New Roman" w:cs="Times New Roman"/>
                <w:color w:val="000000"/>
                <w:szCs w:val="24"/>
                <w:lang w:eastAsia="tr-TR"/>
              </w:rPr>
            </w:pPr>
            <w:r w:rsidRPr="00164929">
              <w:rPr>
                <w:rFonts w:eastAsia="Times New Roman" w:cs="Times New Roman"/>
                <w:color w:val="000000"/>
                <w:szCs w:val="24"/>
                <w:lang w:eastAsia="tr-TR"/>
              </w:rPr>
              <w:t>x - direction</w:t>
            </w:r>
          </w:p>
        </w:tc>
      </w:tr>
      <w:tr w:rsidR="0000217F" w:rsidRPr="00164929" w:rsidTr="00207382">
        <w:trPr>
          <w:trHeight w:val="295"/>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 </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A</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B</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C</w:t>
            </w:r>
          </w:p>
        </w:tc>
        <w:tc>
          <w:tcPr>
            <w:tcW w:w="75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D</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E</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F</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G</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H</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I</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J</w:t>
            </w:r>
          </w:p>
        </w:tc>
      </w:tr>
      <w:tr w:rsidR="0000217F" w:rsidRPr="00164929" w:rsidTr="00207382">
        <w:trPr>
          <w:trHeight w:val="295"/>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Cpe,10</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-0.5</w:t>
            </w:r>
          </w:p>
        </w:tc>
        <w:tc>
          <w:tcPr>
            <w:tcW w:w="75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0.76</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-0.42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-1.42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-1.06</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-0.49</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-0.53</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-0.74</w:t>
            </w:r>
          </w:p>
        </w:tc>
      </w:tr>
      <w:tr w:rsidR="0000217F" w:rsidRPr="00164929" w:rsidTr="00207382">
        <w:trPr>
          <w:trHeight w:val="295"/>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Cpe,10</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-0.5</w:t>
            </w:r>
          </w:p>
        </w:tc>
        <w:tc>
          <w:tcPr>
            <w:tcW w:w="75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0.76</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-0.42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-1.42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-1.06</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-0.49</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-0.53</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-0.74</w:t>
            </w:r>
          </w:p>
        </w:tc>
      </w:tr>
      <w:tr w:rsidR="0000217F" w:rsidRPr="00164929" w:rsidTr="00207382">
        <w:trPr>
          <w:trHeight w:val="295"/>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W(kN/m)</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-3.13</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-2.09</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-1.31</w:t>
            </w:r>
          </w:p>
        </w:tc>
        <w:tc>
          <w:tcPr>
            <w:tcW w:w="75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1.98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-1.1</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-3.71</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-2.77</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-1.28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-1.38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-1.93</w:t>
            </w:r>
          </w:p>
        </w:tc>
      </w:tr>
      <w:tr w:rsidR="0000217F" w:rsidRPr="00164929" w:rsidTr="00207382">
        <w:trPr>
          <w:trHeight w:val="295"/>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W(kN/m)</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-3.13</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-2.09</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-1.31</w:t>
            </w:r>
          </w:p>
        </w:tc>
        <w:tc>
          <w:tcPr>
            <w:tcW w:w="75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1.98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-1.1</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0.18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0.18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0.18</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-1.02</w:t>
            </w:r>
          </w:p>
        </w:tc>
        <w:tc>
          <w:tcPr>
            <w:tcW w:w="871" w:type="dxa"/>
            <w:tcBorders>
              <w:top w:val="nil"/>
              <w:left w:val="nil"/>
              <w:bottom w:val="single" w:sz="4" w:space="0" w:color="auto"/>
              <w:right w:val="single" w:sz="4" w:space="0" w:color="auto"/>
            </w:tcBorders>
            <w:shd w:val="clear" w:color="auto" w:fill="auto"/>
            <w:noWrap/>
            <w:vAlign w:val="bottom"/>
            <w:hideMark/>
          </w:tcPr>
          <w:p w:rsidR="0000217F" w:rsidRPr="00164929" w:rsidRDefault="0000217F" w:rsidP="00207382">
            <w:pPr>
              <w:spacing w:after="0" w:line="240" w:lineRule="auto"/>
              <w:jc w:val="center"/>
              <w:rPr>
                <w:rFonts w:ascii="Calibri" w:eastAsia="Times New Roman" w:hAnsi="Calibri" w:cs="Times New Roman"/>
                <w:color w:val="000000"/>
                <w:lang w:eastAsia="tr-TR"/>
              </w:rPr>
            </w:pPr>
            <w:r w:rsidRPr="00164929">
              <w:rPr>
                <w:rFonts w:ascii="Calibri" w:eastAsia="Times New Roman" w:hAnsi="Calibri" w:cs="Times New Roman"/>
                <w:color w:val="000000"/>
                <w:lang w:eastAsia="tr-TR"/>
              </w:rPr>
              <w:t>0.34</w:t>
            </w:r>
          </w:p>
        </w:tc>
      </w:tr>
    </w:tbl>
    <w:p w:rsidR="0000217F" w:rsidRDefault="0000217F" w:rsidP="0000217F">
      <w:pPr>
        <w:jc w:val="both"/>
        <w:rPr>
          <w:rFonts w:cs="Times New Roman"/>
          <w:szCs w:val="24"/>
          <w:lang w:val="en-US"/>
        </w:rPr>
      </w:pPr>
    </w:p>
    <w:p w:rsidR="0000217F" w:rsidRDefault="0000217F" w:rsidP="0000217F">
      <w:pPr>
        <w:jc w:val="both"/>
        <w:rPr>
          <w:rFonts w:cs="Times New Roman"/>
          <w:szCs w:val="24"/>
          <w:lang w:val="en-US"/>
        </w:rPr>
      </w:pPr>
      <w:r>
        <w:rPr>
          <w:rFonts w:cs="Times New Roman"/>
          <w:szCs w:val="24"/>
          <w:lang w:val="en-US"/>
        </w:rPr>
        <w:t>In y direction, Cpe,10 values are found as in Table 3.</w:t>
      </w:r>
    </w:p>
    <w:p w:rsidR="0000217F" w:rsidRDefault="0000217F" w:rsidP="0000217F">
      <w:pPr>
        <w:jc w:val="center"/>
        <w:rPr>
          <w:rFonts w:cs="Times New Roman"/>
          <w:szCs w:val="24"/>
          <w:lang w:val="en-US"/>
        </w:rPr>
      </w:pPr>
      <w:r w:rsidRPr="00D527AA">
        <w:rPr>
          <w:rFonts w:cs="Times New Roman"/>
          <w:b/>
          <w:bCs/>
          <w:szCs w:val="24"/>
          <w:lang w:val="en-US"/>
        </w:rPr>
        <w:t>Table 3</w:t>
      </w:r>
      <w:r>
        <w:rPr>
          <w:rFonts w:cs="Times New Roman"/>
          <w:szCs w:val="24"/>
          <w:lang w:val="en-US"/>
        </w:rPr>
        <w:t xml:space="preserve"> : Cpe,10 values found in y-direction from in prEN 1991-1-4:2004</w:t>
      </w:r>
    </w:p>
    <w:tbl>
      <w:tblPr>
        <w:tblW w:w="9600" w:type="dxa"/>
        <w:tblInd w:w="75" w:type="dxa"/>
        <w:tblCellMar>
          <w:left w:w="70" w:type="dxa"/>
          <w:right w:w="70" w:type="dxa"/>
        </w:tblCellMar>
        <w:tblLook w:val="04A0" w:firstRow="1" w:lastRow="0" w:firstColumn="1" w:lastColumn="0" w:noHBand="0" w:noVBand="1"/>
      </w:tblPr>
      <w:tblGrid>
        <w:gridCol w:w="1596"/>
        <w:gridCol w:w="904"/>
        <w:gridCol w:w="903"/>
        <w:gridCol w:w="903"/>
        <w:gridCol w:w="779"/>
        <w:gridCol w:w="903"/>
        <w:gridCol w:w="903"/>
        <w:gridCol w:w="903"/>
        <w:gridCol w:w="903"/>
        <w:gridCol w:w="903"/>
      </w:tblGrid>
      <w:tr w:rsidR="0000217F" w:rsidRPr="00D527AA" w:rsidTr="00207382">
        <w:trPr>
          <w:trHeight w:val="315"/>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eastAsia="Times New Roman" w:cs="Times New Roman"/>
                <w:color w:val="000000"/>
                <w:szCs w:val="24"/>
                <w:lang w:eastAsia="tr-TR"/>
              </w:rPr>
            </w:pPr>
            <w:r w:rsidRPr="00D527AA">
              <w:rPr>
                <w:rFonts w:eastAsia="Times New Roman" w:cs="Times New Roman"/>
                <w:color w:val="000000"/>
                <w:szCs w:val="24"/>
                <w:lang w:eastAsia="tr-TR"/>
              </w:rPr>
              <w:t>y - direction</w:t>
            </w:r>
          </w:p>
        </w:tc>
      </w:tr>
      <w:tr w:rsidR="0000217F" w:rsidRPr="00D527AA" w:rsidTr="00207382">
        <w:trPr>
          <w:trHeight w:val="30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 </w:t>
            </w:r>
          </w:p>
        </w:tc>
        <w:tc>
          <w:tcPr>
            <w:tcW w:w="904"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A</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B</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C</w:t>
            </w:r>
          </w:p>
        </w:tc>
        <w:tc>
          <w:tcPr>
            <w:tcW w:w="779"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D</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E</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F</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G</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H</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I</w:t>
            </w:r>
          </w:p>
        </w:tc>
      </w:tr>
      <w:tr w:rsidR="0000217F" w:rsidRPr="00D527AA" w:rsidTr="00207382">
        <w:trPr>
          <w:trHeight w:val="30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Cpe,10</w:t>
            </w:r>
          </w:p>
        </w:tc>
        <w:tc>
          <w:tcPr>
            <w:tcW w:w="904"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-1.2</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-0.8</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-0.5</w:t>
            </w:r>
          </w:p>
        </w:tc>
        <w:tc>
          <w:tcPr>
            <w:tcW w:w="779"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0.76</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-0.42</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-1.49</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-1.3</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-0.66</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-0.56</w:t>
            </w:r>
          </w:p>
        </w:tc>
      </w:tr>
      <w:tr w:rsidR="0000217F" w:rsidRPr="00D527AA" w:rsidTr="00207382">
        <w:trPr>
          <w:trHeight w:val="30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Cpe,10</w:t>
            </w:r>
          </w:p>
        </w:tc>
        <w:tc>
          <w:tcPr>
            <w:tcW w:w="904"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-1.2</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-0.8</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-0.5</w:t>
            </w:r>
          </w:p>
        </w:tc>
        <w:tc>
          <w:tcPr>
            <w:tcW w:w="779"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0.76</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-0.42</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-0.6</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-0.53</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-0.27</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-0.23</w:t>
            </w:r>
          </w:p>
        </w:tc>
      </w:tr>
      <w:tr w:rsidR="0000217F" w:rsidRPr="00D527AA" w:rsidTr="00207382">
        <w:trPr>
          <w:trHeight w:val="30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W(kN/m)</w:t>
            </w:r>
          </w:p>
        </w:tc>
        <w:tc>
          <w:tcPr>
            <w:tcW w:w="904"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-3.13</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-2.09</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-1.31</w:t>
            </w:r>
          </w:p>
        </w:tc>
        <w:tc>
          <w:tcPr>
            <w:tcW w:w="779"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1.98</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-1.1</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-3.71</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-2.77</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-1.28</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-1.38</w:t>
            </w:r>
          </w:p>
        </w:tc>
      </w:tr>
      <w:tr w:rsidR="0000217F" w:rsidRPr="00D527AA" w:rsidTr="00207382">
        <w:trPr>
          <w:trHeight w:val="30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W(kN/m)</w:t>
            </w:r>
          </w:p>
        </w:tc>
        <w:tc>
          <w:tcPr>
            <w:tcW w:w="904"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-1.28</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-0.86</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-1.31</w:t>
            </w:r>
          </w:p>
        </w:tc>
        <w:tc>
          <w:tcPr>
            <w:tcW w:w="779"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0.81</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-0.45</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-1.59</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-1.39</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-0.71</w:t>
            </w:r>
          </w:p>
        </w:tc>
        <w:tc>
          <w:tcPr>
            <w:tcW w:w="903" w:type="dxa"/>
            <w:tcBorders>
              <w:top w:val="nil"/>
              <w:left w:val="nil"/>
              <w:bottom w:val="single" w:sz="4" w:space="0" w:color="auto"/>
              <w:right w:val="single" w:sz="4" w:space="0" w:color="auto"/>
            </w:tcBorders>
            <w:shd w:val="clear" w:color="auto" w:fill="auto"/>
            <w:noWrap/>
            <w:vAlign w:val="bottom"/>
            <w:hideMark/>
          </w:tcPr>
          <w:p w:rsidR="0000217F" w:rsidRPr="00D527AA" w:rsidRDefault="0000217F" w:rsidP="00207382">
            <w:pPr>
              <w:spacing w:after="0" w:line="240" w:lineRule="auto"/>
              <w:jc w:val="center"/>
              <w:rPr>
                <w:rFonts w:ascii="Calibri" w:eastAsia="Times New Roman" w:hAnsi="Calibri" w:cs="Times New Roman"/>
                <w:color w:val="000000"/>
                <w:lang w:eastAsia="tr-TR"/>
              </w:rPr>
            </w:pPr>
            <w:r w:rsidRPr="00D527AA">
              <w:rPr>
                <w:rFonts w:ascii="Calibri" w:eastAsia="Times New Roman" w:hAnsi="Calibri" w:cs="Times New Roman"/>
                <w:color w:val="000000"/>
                <w:lang w:eastAsia="tr-TR"/>
              </w:rPr>
              <w:t>-0.6</w:t>
            </w:r>
          </w:p>
        </w:tc>
      </w:tr>
    </w:tbl>
    <w:p w:rsidR="0000217F" w:rsidRPr="00816068" w:rsidRDefault="0000217F" w:rsidP="0000217F">
      <w:pPr>
        <w:jc w:val="both"/>
        <w:rPr>
          <w:rFonts w:cs="Times New Roman"/>
          <w:szCs w:val="24"/>
          <w:lang w:val="en-US"/>
        </w:rPr>
      </w:pPr>
    </w:p>
    <w:p w:rsidR="0000217F" w:rsidRPr="00816068" w:rsidRDefault="0000217F" w:rsidP="0000217F">
      <w:pPr>
        <w:jc w:val="both"/>
        <w:rPr>
          <w:rFonts w:cs="Times New Roman"/>
          <w:szCs w:val="24"/>
          <w:lang w:val="en-US"/>
        </w:rPr>
      </w:pPr>
    </w:p>
    <w:p w:rsidR="0000217F" w:rsidRDefault="0000217F" w:rsidP="0000217F">
      <w:pPr>
        <w:jc w:val="center"/>
        <w:rPr>
          <w:rFonts w:cs="Times New Roman"/>
          <w:noProof/>
          <w:szCs w:val="24"/>
          <w:lang w:eastAsia="tr-TR"/>
        </w:rPr>
      </w:pPr>
      <w:r>
        <w:rPr>
          <w:noProof/>
          <w:lang w:eastAsia="tr-TR"/>
        </w:rPr>
        <w:drawing>
          <wp:inline distT="0" distB="0" distL="0" distR="0">
            <wp:extent cx="4667250" cy="385089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680837" cy="3862104"/>
                    </a:xfrm>
                    <a:prstGeom prst="rect">
                      <a:avLst/>
                    </a:prstGeom>
                  </pic:spPr>
                </pic:pic>
              </a:graphicData>
            </a:graphic>
          </wp:inline>
        </w:drawing>
      </w:r>
    </w:p>
    <w:p w:rsidR="0000217F" w:rsidRPr="001C13DA" w:rsidRDefault="00DF7B69" w:rsidP="0000217F">
      <w:pPr>
        <w:jc w:val="center"/>
        <w:rPr>
          <w:rFonts w:cs="Times New Roman"/>
          <w:bCs/>
          <w:szCs w:val="24"/>
          <w:lang w:val="en-US"/>
        </w:rPr>
      </w:pPr>
      <w:r>
        <w:rPr>
          <w:rFonts w:cs="Times New Roman"/>
          <w:b/>
          <w:szCs w:val="24"/>
          <w:lang w:val="en-US"/>
        </w:rPr>
        <w:t>Figure 8</w:t>
      </w:r>
      <w:r w:rsidR="0000217F">
        <w:rPr>
          <w:rFonts w:cs="Times New Roman"/>
          <w:b/>
          <w:szCs w:val="24"/>
          <w:lang w:val="en-US"/>
        </w:rPr>
        <w:t xml:space="preserve">: </w:t>
      </w:r>
      <w:r w:rsidR="0000217F" w:rsidRPr="001C13DA">
        <w:rPr>
          <w:rFonts w:cs="Times New Roman"/>
          <w:bCs/>
          <w:szCs w:val="24"/>
          <w:lang w:val="en-US"/>
        </w:rPr>
        <w:t>Wind in x(+) direction</w:t>
      </w:r>
    </w:p>
    <w:p w:rsidR="0000217F" w:rsidRPr="00816068" w:rsidRDefault="0000217F" w:rsidP="0000217F">
      <w:pPr>
        <w:jc w:val="center"/>
        <w:rPr>
          <w:rFonts w:cs="Times New Roman"/>
          <w:szCs w:val="24"/>
          <w:lang w:val="en-US"/>
        </w:rPr>
      </w:pPr>
      <w:r>
        <w:rPr>
          <w:noProof/>
          <w:lang w:eastAsia="tr-TR"/>
        </w:rPr>
        <w:lastRenderedPageBreak/>
        <w:drawing>
          <wp:inline distT="0" distB="0" distL="0" distR="0">
            <wp:extent cx="4398058" cy="3719830"/>
            <wp:effectExtent l="0" t="0" r="254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405683" cy="3726279"/>
                    </a:xfrm>
                    <a:prstGeom prst="rect">
                      <a:avLst/>
                    </a:prstGeom>
                  </pic:spPr>
                </pic:pic>
              </a:graphicData>
            </a:graphic>
          </wp:inline>
        </w:drawing>
      </w:r>
    </w:p>
    <w:p w:rsidR="0000217F" w:rsidRPr="001C13DA" w:rsidRDefault="00DF7B69" w:rsidP="0000217F">
      <w:pPr>
        <w:jc w:val="center"/>
        <w:rPr>
          <w:rFonts w:cs="Times New Roman"/>
          <w:bCs/>
          <w:szCs w:val="24"/>
          <w:lang w:val="en-US"/>
        </w:rPr>
      </w:pPr>
      <w:r>
        <w:rPr>
          <w:rFonts w:cs="Times New Roman"/>
          <w:b/>
          <w:szCs w:val="24"/>
          <w:lang w:val="en-US"/>
        </w:rPr>
        <w:t>Figure 9</w:t>
      </w:r>
      <w:r w:rsidR="0000217F" w:rsidRPr="000A3A84">
        <w:rPr>
          <w:rFonts w:cs="Times New Roman"/>
          <w:b/>
          <w:szCs w:val="24"/>
          <w:lang w:val="en-US"/>
        </w:rPr>
        <w:t xml:space="preserve">: </w:t>
      </w:r>
      <w:r w:rsidR="0000217F" w:rsidRPr="001C13DA">
        <w:rPr>
          <w:rFonts w:cs="Times New Roman"/>
          <w:bCs/>
          <w:szCs w:val="24"/>
          <w:lang w:val="en-US"/>
        </w:rPr>
        <w:t>Wind in x(-) direction</w:t>
      </w:r>
    </w:p>
    <w:p w:rsidR="0000217F" w:rsidRPr="00816068" w:rsidRDefault="0000217F" w:rsidP="0000217F">
      <w:pPr>
        <w:jc w:val="center"/>
        <w:rPr>
          <w:rFonts w:cs="Times New Roman"/>
          <w:szCs w:val="24"/>
          <w:lang w:val="en-US"/>
        </w:rPr>
      </w:pPr>
      <w:r>
        <w:rPr>
          <w:noProof/>
          <w:lang w:eastAsia="tr-TR"/>
        </w:rPr>
        <w:drawing>
          <wp:inline distT="0" distB="0" distL="0" distR="0">
            <wp:extent cx="4348193" cy="3694430"/>
            <wp:effectExtent l="0" t="0" r="0" b="127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351424" cy="3697175"/>
                    </a:xfrm>
                    <a:prstGeom prst="rect">
                      <a:avLst/>
                    </a:prstGeom>
                  </pic:spPr>
                </pic:pic>
              </a:graphicData>
            </a:graphic>
          </wp:inline>
        </w:drawing>
      </w:r>
    </w:p>
    <w:p w:rsidR="0000217F" w:rsidRPr="00022CE8" w:rsidRDefault="00DF7B69" w:rsidP="0000217F">
      <w:pPr>
        <w:jc w:val="center"/>
        <w:rPr>
          <w:rFonts w:cs="Times New Roman"/>
          <w:b/>
          <w:szCs w:val="24"/>
          <w:lang w:val="en-US"/>
        </w:rPr>
      </w:pPr>
      <w:r>
        <w:rPr>
          <w:rFonts w:cs="Times New Roman"/>
          <w:b/>
          <w:szCs w:val="24"/>
          <w:lang w:val="en-US"/>
        </w:rPr>
        <w:t>Figure 10</w:t>
      </w:r>
      <w:r w:rsidR="0000217F">
        <w:rPr>
          <w:rFonts w:cs="Times New Roman"/>
          <w:b/>
          <w:szCs w:val="24"/>
          <w:lang w:val="en-US"/>
        </w:rPr>
        <w:t xml:space="preserve">: </w:t>
      </w:r>
      <w:r w:rsidR="0000217F" w:rsidRPr="001C13DA">
        <w:rPr>
          <w:rFonts w:cs="Times New Roman"/>
          <w:bCs/>
          <w:szCs w:val="24"/>
          <w:lang w:val="en-US"/>
        </w:rPr>
        <w:t>Wind in y(+) direction</w:t>
      </w:r>
    </w:p>
    <w:p w:rsidR="0000217F" w:rsidRPr="00816068" w:rsidRDefault="0000217F" w:rsidP="0000217F">
      <w:pPr>
        <w:jc w:val="center"/>
        <w:rPr>
          <w:rFonts w:cs="Times New Roman"/>
          <w:szCs w:val="24"/>
          <w:lang w:val="en-US"/>
        </w:rPr>
      </w:pPr>
      <w:r>
        <w:rPr>
          <w:noProof/>
          <w:lang w:eastAsia="tr-TR"/>
        </w:rPr>
        <w:lastRenderedPageBreak/>
        <w:drawing>
          <wp:inline distT="0" distB="0" distL="0" distR="0">
            <wp:extent cx="4371975" cy="3763792"/>
            <wp:effectExtent l="0" t="0" r="0" b="825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377640" cy="3768669"/>
                    </a:xfrm>
                    <a:prstGeom prst="rect">
                      <a:avLst/>
                    </a:prstGeom>
                  </pic:spPr>
                </pic:pic>
              </a:graphicData>
            </a:graphic>
          </wp:inline>
        </w:drawing>
      </w:r>
    </w:p>
    <w:p w:rsidR="0000217F" w:rsidRPr="000A3A84" w:rsidRDefault="00DF7B69" w:rsidP="0000217F">
      <w:pPr>
        <w:jc w:val="center"/>
        <w:rPr>
          <w:rFonts w:cs="Times New Roman"/>
          <w:b/>
          <w:szCs w:val="24"/>
          <w:lang w:val="en-US"/>
        </w:rPr>
      </w:pPr>
      <w:r>
        <w:rPr>
          <w:rFonts w:cs="Times New Roman"/>
          <w:b/>
          <w:szCs w:val="24"/>
          <w:lang w:val="en-US"/>
        </w:rPr>
        <w:t>Figure 11</w:t>
      </w:r>
      <w:r w:rsidR="0000217F">
        <w:rPr>
          <w:rFonts w:cs="Times New Roman"/>
          <w:b/>
          <w:szCs w:val="24"/>
          <w:lang w:val="en-US"/>
        </w:rPr>
        <w:t xml:space="preserve">: </w:t>
      </w:r>
      <w:r w:rsidR="0000217F" w:rsidRPr="001C13DA">
        <w:rPr>
          <w:rFonts w:cs="Times New Roman"/>
          <w:bCs/>
          <w:szCs w:val="24"/>
          <w:lang w:val="en-US"/>
        </w:rPr>
        <w:t>Wind in y(-) direction</w:t>
      </w: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bookmarkStart w:id="50" w:name="_Toc441089636"/>
      <w:bookmarkEnd w:id="50"/>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A24AB0" w:rsidRDefault="00A24AB0" w:rsidP="00894F5A">
      <w:pPr>
        <w:shd w:val="clear" w:color="auto" w:fill="FFFFFF"/>
        <w:spacing w:before="120" w:after="120" w:line="336" w:lineRule="atLeast"/>
        <w:jc w:val="both"/>
        <w:rPr>
          <w:rFonts w:eastAsia="Times New Roman" w:cs="Times New Roman"/>
          <w:b/>
          <w:color w:val="000000" w:themeColor="text1"/>
          <w:szCs w:val="24"/>
          <w:lang w:val="en-US" w:eastAsia="tr-TR"/>
        </w:rPr>
      </w:pPr>
    </w:p>
    <w:p w:rsidR="009C7B14" w:rsidRPr="00690E1D" w:rsidRDefault="00A24AB0" w:rsidP="00690E1D">
      <w:pPr>
        <w:pStyle w:val="Balk1"/>
        <w:rPr>
          <w:rFonts w:eastAsia="Times New Roman"/>
          <w:color w:val="auto"/>
          <w:lang w:eastAsia="tr-TR"/>
        </w:rPr>
      </w:pPr>
      <w:bookmarkStart w:id="51" w:name="_Toc453308914"/>
      <w:bookmarkStart w:id="52" w:name="_Toc453308981"/>
      <w:bookmarkStart w:id="53" w:name="_Toc453309114"/>
      <w:r w:rsidRPr="00690E1D">
        <w:rPr>
          <w:rFonts w:eastAsia="Times New Roman"/>
          <w:color w:val="auto"/>
          <w:lang w:eastAsia="tr-TR"/>
        </w:rPr>
        <w:lastRenderedPageBreak/>
        <w:t>3</w:t>
      </w:r>
      <w:r w:rsidR="009C7B14" w:rsidRPr="00690E1D">
        <w:rPr>
          <w:rFonts w:eastAsia="Times New Roman"/>
          <w:color w:val="auto"/>
          <w:lang w:eastAsia="tr-TR"/>
        </w:rPr>
        <w:t>) CALCULATIONS:</w:t>
      </w:r>
      <w:bookmarkEnd w:id="51"/>
      <w:bookmarkEnd w:id="52"/>
      <w:bookmarkEnd w:id="53"/>
    </w:p>
    <w:p w:rsidR="009C7B14" w:rsidRPr="00690E1D" w:rsidRDefault="00A24AB0" w:rsidP="00690E1D">
      <w:pPr>
        <w:pStyle w:val="Balk2"/>
        <w:rPr>
          <w:rFonts w:eastAsia="Times New Roman"/>
          <w:color w:val="auto"/>
          <w:lang w:eastAsia="tr-TR"/>
        </w:rPr>
      </w:pPr>
      <w:bookmarkStart w:id="54" w:name="_Toc453308915"/>
      <w:bookmarkStart w:id="55" w:name="_Toc453308982"/>
      <w:bookmarkStart w:id="56" w:name="_Toc453309115"/>
      <w:r w:rsidRPr="00690E1D">
        <w:rPr>
          <w:rFonts w:eastAsia="Times New Roman"/>
          <w:color w:val="auto"/>
          <w:lang w:eastAsia="tr-TR"/>
        </w:rPr>
        <w:t>3</w:t>
      </w:r>
      <w:r w:rsidR="009C7B14" w:rsidRPr="00690E1D">
        <w:rPr>
          <w:rFonts w:eastAsia="Times New Roman"/>
          <w:color w:val="auto"/>
          <w:lang w:eastAsia="tr-TR"/>
        </w:rPr>
        <w:t>.1) Column Calculations:</w:t>
      </w:r>
      <w:bookmarkEnd w:id="54"/>
      <w:bookmarkEnd w:id="55"/>
      <w:bookmarkEnd w:id="56"/>
    </w:p>
    <w:p w:rsidR="009C7B14" w:rsidRDefault="009C7B14" w:rsidP="00894F5A">
      <w:pPr>
        <w:shd w:val="clear" w:color="auto" w:fill="FFFFFF"/>
        <w:spacing w:before="120" w:after="120" w:line="336" w:lineRule="atLeast"/>
        <w:jc w:val="both"/>
        <w:rPr>
          <w:rFonts w:eastAsia="Times New Roman" w:cs="Times New Roman"/>
          <w:color w:val="000000" w:themeColor="text1"/>
          <w:szCs w:val="24"/>
          <w:lang w:val="en-US" w:eastAsia="tr-TR"/>
        </w:rPr>
      </w:pPr>
      <w:r>
        <w:rPr>
          <w:rFonts w:eastAsia="Times New Roman" w:cs="Times New Roman"/>
          <w:b/>
          <w:color w:val="000000" w:themeColor="text1"/>
          <w:szCs w:val="24"/>
          <w:lang w:val="en-US" w:eastAsia="tr-TR"/>
        </w:rPr>
        <w:tab/>
      </w:r>
      <w:r>
        <w:rPr>
          <w:rFonts w:eastAsia="Times New Roman" w:cs="Times New Roman"/>
          <w:color w:val="000000" w:themeColor="text1"/>
          <w:szCs w:val="24"/>
          <w:lang w:val="en-US" w:eastAsia="tr-TR"/>
        </w:rPr>
        <w:t>According to AISC provision, following equations can be applied.</w:t>
      </w:r>
    </w:p>
    <w:p w:rsidR="009C7B14" w:rsidRPr="00690E1D" w:rsidRDefault="00A24AB0" w:rsidP="00690E1D">
      <w:pPr>
        <w:pStyle w:val="Balk3"/>
        <w:rPr>
          <w:rFonts w:eastAsia="Times New Roman"/>
          <w:color w:val="auto"/>
          <w:lang w:val="en-US" w:eastAsia="tr-TR"/>
        </w:rPr>
      </w:pPr>
      <w:bookmarkStart w:id="57" w:name="_Toc453308916"/>
      <w:bookmarkStart w:id="58" w:name="_Toc453308983"/>
      <w:bookmarkStart w:id="59" w:name="_Toc453309116"/>
      <w:r w:rsidRPr="00690E1D">
        <w:rPr>
          <w:rFonts w:eastAsia="Times New Roman"/>
          <w:color w:val="auto"/>
          <w:lang w:val="en-US" w:eastAsia="tr-TR"/>
        </w:rPr>
        <w:t>3</w:t>
      </w:r>
      <w:r w:rsidR="00AA358D" w:rsidRPr="00690E1D">
        <w:rPr>
          <w:rFonts w:eastAsia="Times New Roman"/>
          <w:color w:val="auto"/>
          <w:lang w:val="en-US" w:eastAsia="tr-TR"/>
        </w:rPr>
        <w:t>.1.1) Strong Axies:</w:t>
      </w:r>
      <w:bookmarkEnd w:id="57"/>
      <w:bookmarkEnd w:id="58"/>
      <w:bookmarkEnd w:id="59"/>
    </w:p>
    <w:p w:rsidR="00AA358D" w:rsidRDefault="00446FA7" w:rsidP="00446FA7">
      <w:pPr>
        <w:shd w:val="clear" w:color="auto" w:fill="FFFFFF"/>
        <w:spacing w:before="120" w:after="120" w:line="336" w:lineRule="atLeast"/>
        <w:jc w:val="center"/>
        <w:rPr>
          <w:rFonts w:eastAsia="Times New Roman" w:cs="Times New Roman"/>
          <w:b/>
          <w:color w:val="000000" w:themeColor="text1"/>
          <w:szCs w:val="24"/>
          <w:lang w:val="en-US" w:eastAsia="tr-TR"/>
        </w:rPr>
      </w:pPr>
      <w:r>
        <w:rPr>
          <w:noProof/>
          <w:lang w:eastAsia="tr-TR"/>
        </w:rPr>
        <w:drawing>
          <wp:inline distT="0" distB="0" distL="0" distR="0">
            <wp:extent cx="4305269" cy="3695700"/>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313794" cy="3703018"/>
                    </a:xfrm>
                    <a:prstGeom prst="rect">
                      <a:avLst/>
                    </a:prstGeom>
                  </pic:spPr>
                </pic:pic>
              </a:graphicData>
            </a:graphic>
          </wp:inline>
        </w:drawing>
      </w:r>
    </w:p>
    <w:p w:rsidR="00F10227" w:rsidRPr="00F10227" w:rsidRDefault="00DF7B69" w:rsidP="00F10227">
      <w:pPr>
        <w:shd w:val="clear" w:color="auto" w:fill="FFFFFF"/>
        <w:spacing w:before="120" w:after="120" w:line="336" w:lineRule="atLeast"/>
        <w:jc w:val="center"/>
        <w:rPr>
          <w:rFonts w:eastAsia="Times New Roman" w:cs="Times New Roman"/>
          <w:b/>
          <w:color w:val="000000" w:themeColor="text1"/>
          <w:sz w:val="16"/>
          <w:szCs w:val="16"/>
          <w:lang w:val="en-US" w:eastAsia="tr-TR"/>
        </w:rPr>
      </w:pPr>
      <w:r>
        <w:rPr>
          <w:rFonts w:eastAsia="Times New Roman" w:cs="Times New Roman"/>
          <w:b/>
          <w:color w:val="000000" w:themeColor="text1"/>
          <w:sz w:val="16"/>
          <w:szCs w:val="16"/>
          <w:lang w:val="en-US" w:eastAsia="tr-TR"/>
        </w:rPr>
        <w:t>Figure 12</w:t>
      </w:r>
      <w:r w:rsidR="00F10227">
        <w:rPr>
          <w:rFonts w:eastAsia="Times New Roman" w:cs="Times New Roman"/>
          <w:b/>
          <w:color w:val="000000" w:themeColor="text1"/>
          <w:sz w:val="16"/>
          <w:szCs w:val="16"/>
          <w:lang w:val="en-US" w:eastAsia="tr-TR"/>
        </w:rPr>
        <w:t xml:space="preserve"> = Column-Beam Overviews</w:t>
      </w:r>
    </w:p>
    <w:p w:rsidR="00E93BD0" w:rsidRPr="00090CFC" w:rsidRDefault="00E93BD0" w:rsidP="00894F5A">
      <w:pPr>
        <w:shd w:val="clear" w:color="auto" w:fill="FFFFFF"/>
        <w:spacing w:before="120" w:after="120" w:line="336" w:lineRule="atLeast"/>
        <w:jc w:val="both"/>
        <w:rPr>
          <w:rFonts w:eastAsia="Times New Roman" w:cs="Times New Roman"/>
          <w:color w:val="000000" w:themeColor="text1"/>
          <w:szCs w:val="24"/>
          <w:lang w:val="en-US" w:eastAsia="tr-TR"/>
        </w:rPr>
      </w:pPr>
    </w:p>
    <w:p w:rsidR="00C45B9D" w:rsidRDefault="00E03EC3">
      <w:pPr>
        <w:rPr>
          <w:rFonts w:eastAsiaTheme="minorEastAsia" w:cs="Times New Roman"/>
          <w:szCs w:val="24"/>
          <w:lang w:val="en-US"/>
        </w:rPr>
      </w:pPr>
      <m:oMathPara>
        <m:oMathParaPr>
          <m:jc m:val="left"/>
        </m:oMathParaPr>
        <m:oMath>
          <m:r>
            <w:rPr>
              <w:rFonts w:ascii="Cambria Math" w:hAnsi="Cambria Math" w:cs="Times New Roman"/>
              <w:szCs w:val="24"/>
              <w:lang w:val="en-US"/>
            </w:rPr>
            <m:t>Ga=</m:t>
          </m:r>
          <m:f>
            <m:fPr>
              <m:ctrlPr>
                <w:rPr>
                  <w:rFonts w:ascii="Cambria Math" w:hAnsi="Cambria Math" w:cs="Times New Roman"/>
                  <w:i/>
                  <w:szCs w:val="24"/>
                  <w:lang w:val="en-US"/>
                </w:rPr>
              </m:ctrlPr>
            </m:fPr>
            <m:num>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86970</m:t>
                      </m:r>
                    </m:num>
                    <m:den>
                      <m:r>
                        <w:rPr>
                          <w:rFonts w:ascii="Cambria Math" w:hAnsi="Cambria Math" w:cs="Times New Roman"/>
                          <w:szCs w:val="24"/>
                          <w:lang w:val="en-US"/>
                        </w:rPr>
                        <m:t>2500</m:t>
                      </m:r>
                    </m:den>
                  </m:f>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86970</m:t>
                      </m:r>
                    </m:num>
                    <m:den>
                      <m:r>
                        <w:rPr>
                          <w:rFonts w:ascii="Cambria Math" w:hAnsi="Cambria Math" w:cs="Times New Roman"/>
                          <w:szCs w:val="24"/>
                          <w:lang w:val="en-US"/>
                        </w:rPr>
                        <m:t>50</m:t>
                      </m:r>
                    </m:den>
                  </m:f>
                </m:e>
              </m:d>
            </m:num>
            <m:den>
              <m:f>
                <m:fPr>
                  <m:ctrlPr>
                    <w:rPr>
                      <w:rFonts w:ascii="Cambria Math" w:hAnsi="Cambria Math" w:cs="Times New Roman"/>
                      <w:i/>
                      <w:szCs w:val="24"/>
                      <w:lang w:val="en-US"/>
                    </w:rPr>
                  </m:ctrlPr>
                </m:fPr>
                <m:num>
                  <m:r>
                    <w:rPr>
                      <w:rFonts w:ascii="Cambria Math" w:hAnsi="Cambria Math" w:cs="Times New Roman"/>
                      <w:szCs w:val="24"/>
                      <w:lang w:val="en-US"/>
                    </w:rPr>
                    <m:t>570400</m:t>
                  </m:r>
                </m:num>
                <m:den>
                  <m:r>
                    <w:rPr>
                      <w:rFonts w:ascii="Cambria Math" w:hAnsi="Cambria Math" w:cs="Times New Roman"/>
                      <w:szCs w:val="24"/>
                      <w:lang w:val="en-US"/>
                    </w:rPr>
                    <m:t>1000</m:t>
                  </m:r>
                </m:den>
              </m:f>
            </m:den>
          </m:f>
          <m:r>
            <w:rPr>
              <w:rFonts w:ascii="Cambria Math" w:hAnsi="Cambria Math" w:cs="Times New Roman"/>
              <w:szCs w:val="24"/>
              <w:lang w:val="en-US"/>
            </w:rPr>
            <m:t>=3.11</m:t>
          </m:r>
        </m:oMath>
      </m:oMathPara>
    </w:p>
    <w:p w:rsidR="000F19DB" w:rsidRDefault="000F19DB" w:rsidP="000F19DB">
      <w:pPr>
        <w:jc w:val="both"/>
        <w:rPr>
          <w:rFonts w:eastAsiaTheme="minorEastAsia" w:cs="Times New Roman"/>
          <w:szCs w:val="24"/>
          <w:lang w:val="en-US"/>
        </w:rPr>
      </w:pPr>
      <m:oMath>
        <m:r>
          <w:rPr>
            <w:rFonts w:ascii="Cambria Math" w:hAnsi="Cambria Math" w:cs="Times New Roman"/>
            <w:szCs w:val="24"/>
            <w:lang w:val="en-US"/>
          </w:rPr>
          <m:t>Gb=10 (recommended value)</m:t>
        </m:r>
      </m:oMath>
      <w:r w:rsidRPr="00816068">
        <w:rPr>
          <w:rFonts w:eastAsiaTheme="minorEastAsia" w:cs="Times New Roman"/>
          <w:szCs w:val="24"/>
          <w:lang w:val="en-US"/>
        </w:rPr>
        <w:t xml:space="preserve">   </w:t>
      </w:r>
    </w:p>
    <w:p w:rsidR="000F19DB" w:rsidRDefault="000F19DB" w:rsidP="000F19DB">
      <w:pPr>
        <w:jc w:val="both"/>
        <w:rPr>
          <w:rFonts w:eastAsiaTheme="minorEastAsia" w:cs="Times New Roman"/>
          <w:szCs w:val="24"/>
          <w:lang w:val="en-US"/>
        </w:rPr>
      </w:pPr>
      <w:r>
        <w:rPr>
          <w:rFonts w:eastAsiaTheme="minorEastAsia" w:cs="Times New Roman"/>
          <w:szCs w:val="24"/>
          <w:lang w:val="en-US"/>
        </w:rPr>
        <w:tab/>
        <w:t>Therefore, by using chart K value is equal to 0.93</w:t>
      </w:r>
    </w:p>
    <w:p w:rsidR="000F19DB" w:rsidRDefault="000F19DB" w:rsidP="000F19DB">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λ=</m:t>
          </m:r>
          <m:f>
            <m:fPr>
              <m:ctrlPr>
                <w:rPr>
                  <w:rFonts w:ascii="Cambria Math" w:hAnsi="Cambria Math" w:cs="Times New Roman"/>
                  <w:i/>
                  <w:szCs w:val="24"/>
                  <w:lang w:val="en-US"/>
                </w:rPr>
              </m:ctrlPr>
            </m:fPr>
            <m:num>
              <m:r>
                <w:rPr>
                  <w:rFonts w:ascii="Cambria Math" w:hAnsi="Cambria Math" w:cs="Times New Roman"/>
                  <w:szCs w:val="24"/>
                  <w:lang w:val="en-US"/>
                </w:rPr>
                <m:t>kL</m:t>
              </m:r>
            </m:num>
            <m:den>
              <m:r>
                <w:rPr>
                  <w:rFonts w:ascii="Cambria Math" w:hAnsi="Cambria Math" w:cs="Times New Roman"/>
                  <w:szCs w:val="24"/>
                  <w:lang w:val="en-US"/>
                </w:rPr>
                <m:t>r</m:t>
              </m:r>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0.93*2500</m:t>
              </m:r>
            </m:num>
            <m:den>
              <m:r>
                <w:rPr>
                  <w:rFonts w:ascii="Cambria Math" w:hAnsi="Cambria Math" w:cs="Times New Roman"/>
                  <w:szCs w:val="24"/>
                  <w:lang w:val="en-US"/>
                </w:rPr>
                <m:t>20.98</m:t>
              </m:r>
            </m:den>
          </m:f>
          <m:r>
            <w:rPr>
              <w:rFonts w:ascii="Cambria Math" w:hAnsi="Cambria Math" w:cs="Times New Roman"/>
              <w:szCs w:val="24"/>
              <w:lang w:val="en-US"/>
            </w:rPr>
            <m:t>=110.82&lt;4.71*</m:t>
          </m:r>
          <m:rad>
            <m:radPr>
              <m:degHide m:val="1"/>
              <m:ctrlPr>
                <w:rPr>
                  <w:rFonts w:ascii="Cambria Math" w:hAnsi="Cambria Math" w:cs="Times New Roman"/>
                  <w:i/>
                  <w:szCs w:val="24"/>
                  <w:lang w:val="en-US"/>
                </w:rPr>
              </m:ctrlPr>
            </m:radPr>
            <m:deg/>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2*10</m:t>
                          </m:r>
                        </m:e>
                        <m:sup>
                          <m:r>
                            <w:rPr>
                              <w:rFonts w:ascii="Cambria Math" w:hAnsi="Cambria Math" w:cs="Times New Roman"/>
                              <w:szCs w:val="24"/>
                              <w:lang w:val="en-US"/>
                            </w:rPr>
                            <m:t>5</m:t>
                          </m:r>
                        </m:sup>
                      </m:sSup>
                    </m:num>
                    <m:den>
                      <m:r>
                        <w:rPr>
                          <w:rFonts w:ascii="Cambria Math" w:hAnsi="Cambria Math" w:cs="Times New Roman"/>
                          <w:szCs w:val="24"/>
                          <w:lang w:val="en-US"/>
                        </w:rPr>
                        <m:t>275</m:t>
                      </m:r>
                    </m:den>
                  </m:f>
                </m:e>
              </m:d>
            </m:e>
          </m:rad>
          <m:r>
            <w:rPr>
              <w:rFonts w:ascii="Cambria Math" w:hAnsi="Cambria Math" w:cs="Times New Roman"/>
              <w:szCs w:val="24"/>
              <w:lang w:val="en-US"/>
            </w:rPr>
            <m:t>=127</m:t>
          </m:r>
        </m:oMath>
      </m:oMathPara>
    </w:p>
    <w:p w:rsidR="000F19DB" w:rsidRDefault="000F19DB" w:rsidP="000F19DB">
      <w:pPr>
        <w:jc w:val="both"/>
        <w:rPr>
          <w:rFonts w:eastAsiaTheme="minorEastAsia" w:cs="Times New Roman"/>
          <w:szCs w:val="24"/>
          <w:lang w:val="en-US"/>
        </w:rPr>
      </w:pPr>
      <w:r>
        <w:rPr>
          <w:rFonts w:eastAsiaTheme="minorEastAsia" w:cs="Times New Roman"/>
          <w:szCs w:val="24"/>
          <w:lang w:val="en-US"/>
        </w:rPr>
        <w:t>(*In Elastic Buckling)</w:t>
      </w:r>
    </w:p>
    <w:p w:rsidR="000F19DB" w:rsidRDefault="000F19DB" w:rsidP="000F19DB">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Fe=</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*E</m:t>
              </m:r>
            </m:num>
            <m:den>
              <m:sSup>
                <m:sSupPr>
                  <m:ctrlPr>
                    <w:rPr>
                      <w:rFonts w:ascii="Cambria Math" w:hAnsi="Cambria Math" w:cs="Times New Roman"/>
                      <w:i/>
                      <w:szCs w:val="24"/>
                      <w:lang w:val="en-US"/>
                    </w:rPr>
                  </m:ctrlPr>
                </m:sSupPr>
                <m:e>
                  <m:r>
                    <w:rPr>
                      <w:rFonts w:ascii="Cambria Math" w:hAnsi="Cambria Math" w:cs="Times New Roman"/>
                      <w:szCs w:val="24"/>
                      <w:lang w:val="en-US"/>
                    </w:rPr>
                    <m:t>λ</m:t>
                  </m:r>
                </m:e>
                <m:sup>
                  <m:r>
                    <w:rPr>
                      <w:rFonts w:ascii="Cambria Math" w:hAnsi="Cambria Math" w:cs="Times New Roman"/>
                      <w:szCs w:val="24"/>
                      <w:lang w:val="en-US"/>
                    </w:rPr>
                    <m:t>2</m:t>
                  </m:r>
                </m:sup>
              </m:sSup>
            </m:den>
          </m:f>
          <m:r>
            <w:rPr>
              <w:rFonts w:ascii="Cambria Math" w:hAnsi="Cambria Math" w:cs="Times New Roman"/>
              <w:szCs w:val="24"/>
              <w:lang w:val="en-US"/>
            </w:rPr>
            <m:t>=</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*2*</m:t>
              </m:r>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5</m:t>
                  </m:r>
                </m:sup>
              </m:sSup>
            </m:num>
            <m:den>
              <m:sSup>
                <m:sSupPr>
                  <m:ctrlPr>
                    <w:rPr>
                      <w:rFonts w:ascii="Cambria Math" w:hAnsi="Cambria Math" w:cs="Times New Roman"/>
                      <w:i/>
                      <w:szCs w:val="24"/>
                      <w:lang w:val="en-US"/>
                    </w:rPr>
                  </m:ctrlPr>
                </m:sSupPr>
                <m:e>
                  <m:r>
                    <w:rPr>
                      <w:rFonts w:ascii="Cambria Math" w:hAnsi="Cambria Math" w:cs="Times New Roman"/>
                      <w:szCs w:val="24"/>
                      <w:lang w:val="en-US"/>
                    </w:rPr>
                    <m:t>110.82</m:t>
                  </m:r>
                </m:e>
                <m:sup>
                  <m:r>
                    <w:rPr>
                      <w:rFonts w:ascii="Cambria Math" w:hAnsi="Cambria Math" w:cs="Times New Roman"/>
                      <w:szCs w:val="24"/>
                      <w:lang w:val="en-US"/>
                    </w:rPr>
                    <m:t>2</m:t>
                  </m:r>
                </m:sup>
              </m:sSup>
            </m:den>
          </m:f>
          <m:r>
            <w:rPr>
              <w:rFonts w:ascii="Cambria Math" w:hAnsi="Cambria Math" w:cs="Times New Roman"/>
              <w:szCs w:val="24"/>
              <w:lang w:val="en-US"/>
            </w:rPr>
            <m:t>=160.73 MPa</m:t>
          </m:r>
        </m:oMath>
      </m:oMathPara>
    </w:p>
    <w:p w:rsidR="000F19DB" w:rsidRDefault="000F19DB" w:rsidP="000F19DB">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Fcr=</m:t>
          </m:r>
          <m:sSup>
            <m:sSupPr>
              <m:ctrlPr>
                <w:rPr>
                  <w:rFonts w:ascii="Cambria Math" w:hAnsi="Cambria Math" w:cs="Times New Roman"/>
                  <w:i/>
                  <w:szCs w:val="24"/>
                  <w:lang w:val="en-US"/>
                </w:rPr>
              </m:ctrlPr>
            </m:sSupPr>
            <m:e>
              <m:r>
                <w:rPr>
                  <w:rFonts w:ascii="Cambria Math" w:hAnsi="Cambria Math" w:cs="Times New Roman"/>
                  <w:szCs w:val="24"/>
                  <w:lang w:val="en-US"/>
                </w:rPr>
                <m:t>(0.658</m:t>
              </m:r>
            </m:e>
            <m:sup>
              <m:f>
                <m:fPr>
                  <m:ctrlPr>
                    <w:rPr>
                      <w:rFonts w:ascii="Cambria Math" w:hAnsi="Cambria Math" w:cs="Times New Roman"/>
                      <w:i/>
                      <w:szCs w:val="24"/>
                      <w:lang w:val="en-US"/>
                    </w:rPr>
                  </m:ctrlPr>
                </m:fPr>
                <m:num>
                  <m:r>
                    <w:rPr>
                      <w:rFonts w:ascii="Cambria Math" w:hAnsi="Cambria Math" w:cs="Times New Roman"/>
                      <w:szCs w:val="24"/>
                      <w:lang w:val="en-US"/>
                    </w:rPr>
                    <m:t>275</m:t>
                  </m:r>
                </m:num>
                <m:den>
                  <m:r>
                    <w:rPr>
                      <w:rFonts w:ascii="Cambria Math" w:hAnsi="Cambria Math" w:cs="Times New Roman"/>
                      <w:szCs w:val="24"/>
                      <w:lang w:val="en-US"/>
                    </w:rPr>
                    <m:t>160.73</m:t>
                  </m:r>
                </m:den>
              </m:f>
            </m:sup>
          </m:sSup>
          <m:r>
            <w:rPr>
              <w:rFonts w:ascii="Cambria Math" w:hAnsi="Cambria Math" w:cs="Times New Roman"/>
              <w:szCs w:val="24"/>
              <w:lang w:val="en-US"/>
            </w:rPr>
            <m:t>)*275=134.38 MPa</m:t>
          </m:r>
        </m:oMath>
      </m:oMathPara>
    </w:p>
    <w:p w:rsidR="00274E8F" w:rsidRDefault="00274E8F" w:rsidP="00274E8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w:lastRenderedPageBreak/>
            <m:t>ϕPn=0.9*Fcr*Ag=0.9*134.38*</m:t>
          </m:r>
          <m:f>
            <m:fPr>
              <m:ctrlPr>
                <w:rPr>
                  <w:rFonts w:ascii="Cambria Math" w:hAnsi="Cambria Math" w:cs="Times New Roman"/>
                  <w:i/>
                  <w:szCs w:val="24"/>
                  <w:lang w:val="en-US"/>
                </w:rPr>
              </m:ctrlPr>
            </m:fPr>
            <m:num>
              <m:r>
                <w:rPr>
                  <w:rFonts w:ascii="Cambria Math" w:hAnsi="Cambria Math" w:cs="Times New Roman"/>
                  <w:szCs w:val="24"/>
                  <w:lang w:val="en-US"/>
                </w:rPr>
                <m:t>19750</m:t>
              </m:r>
            </m:num>
            <m:den>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3</m:t>
                  </m:r>
                </m:sup>
              </m:sSup>
            </m:den>
          </m:f>
          <m:r>
            <w:rPr>
              <w:rFonts w:ascii="Cambria Math" w:hAnsi="Cambria Math" w:cs="Times New Roman"/>
              <w:szCs w:val="24"/>
              <w:lang w:val="en-US"/>
            </w:rPr>
            <m:t xml:space="preserve">=2388.60 kN&gt;710.932 kN </m:t>
          </m:r>
        </m:oMath>
      </m:oMathPara>
    </w:p>
    <w:p w:rsidR="00274E8F" w:rsidRPr="00816068" w:rsidRDefault="00274E8F" w:rsidP="00274E8F">
      <w:pPr>
        <w:pStyle w:val="ListeParagraf"/>
        <w:numPr>
          <w:ilvl w:val="0"/>
          <w:numId w:val="4"/>
        </w:numPr>
        <w:jc w:val="both"/>
        <w:rPr>
          <w:rFonts w:eastAsiaTheme="minorEastAsia" w:cs="Times New Roman"/>
          <w:szCs w:val="24"/>
          <w:lang w:val="en-US"/>
        </w:rPr>
      </w:pPr>
      <w:r w:rsidRPr="00816068">
        <w:rPr>
          <w:rFonts w:eastAsiaTheme="minorEastAsia" w:cs="Times New Roman"/>
          <w:szCs w:val="24"/>
          <w:lang w:val="en-US"/>
        </w:rPr>
        <w:t>OKAY!</w:t>
      </w:r>
    </w:p>
    <w:p w:rsidR="00274E8F" w:rsidRDefault="00274E8F" w:rsidP="00274E8F">
      <w:pPr>
        <w:jc w:val="both"/>
        <w:rPr>
          <w:rFonts w:eastAsiaTheme="minorEastAsia" w:cs="Times New Roman"/>
          <w:szCs w:val="24"/>
          <w:lang w:val="en-US"/>
        </w:rPr>
      </w:pPr>
    </w:p>
    <w:p w:rsidR="00274E8F" w:rsidRPr="00690E1D" w:rsidRDefault="00A24AB0" w:rsidP="00690E1D">
      <w:pPr>
        <w:pStyle w:val="Balk3"/>
        <w:rPr>
          <w:rFonts w:eastAsiaTheme="minorEastAsia"/>
          <w:color w:val="auto"/>
          <w:lang w:val="en-US"/>
        </w:rPr>
      </w:pPr>
      <w:bookmarkStart w:id="60" w:name="_Toc453308917"/>
      <w:bookmarkStart w:id="61" w:name="_Toc453308984"/>
      <w:bookmarkStart w:id="62" w:name="_Toc453309117"/>
      <w:r w:rsidRPr="00690E1D">
        <w:rPr>
          <w:rFonts w:eastAsiaTheme="minorEastAsia"/>
          <w:color w:val="auto"/>
          <w:lang w:val="en-US"/>
        </w:rPr>
        <w:t>3</w:t>
      </w:r>
      <w:r w:rsidR="00274E8F" w:rsidRPr="00690E1D">
        <w:rPr>
          <w:rFonts w:eastAsiaTheme="minorEastAsia"/>
          <w:color w:val="auto"/>
          <w:lang w:val="en-US"/>
        </w:rPr>
        <w:t>.1.2) Weak Axies:</w:t>
      </w:r>
      <w:bookmarkEnd w:id="60"/>
      <w:bookmarkEnd w:id="61"/>
      <w:bookmarkEnd w:id="62"/>
    </w:p>
    <w:p w:rsidR="00274E8F" w:rsidRPr="00816068" w:rsidRDefault="00274E8F" w:rsidP="00274E8F">
      <w:pPr>
        <w:pStyle w:val="ListeParagraf"/>
        <w:jc w:val="both"/>
        <w:rPr>
          <w:rFonts w:eastAsiaTheme="minorEastAsia" w:cs="Times New Roman"/>
          <w:szCs w:val="24"/>
          <w:lang w:val="en-US"/>
        </w:rPr>
      </w:pPr>
    </w:p>
    <w:p w:rsidR="00274E8F" w:rsidRPr="00816068" w:rsidRDefault="00274E8F" w:rsidP="00274E8F">
      <w:pPr>
        <w:pStyle w:val="ListeParagraf"/>
        <w:numPr>
          <w:ilvl w:val="0"/>
          <w:numId w:val="2"/>
        </w:numPr>
        <w:jc w:val="both"/>
        <w:rPr>
          <w:rFonts w:eastAsiaTheme="minorEastAsia" w:cs="Times New Roman"/>
          <w:b/>
          <w:szCs w:val="24"/>
          <w:lang w:val="en-US"/>
        </w:rPr>
      </w:pPr>
      <w:r>
        <w:rPr>
          <w:rFonts w:eastAsiaTheme="minorEastAsia" w:cs="Times New Roman"/>
          <w:b/>
          <w:szCs w:val="24"/>
          <w:lang w:val="en-US"/>
        </w:rPr>
        <w:t>K=1 in Weak D</w:t>
      </w:r>
      <w:r w:rsidRPr="00816068">
        <w:rPr>
          <w:rFonts w:eastAsiaTheme="minorEastAsia" w:cs="Times New Roman"/>
          <w:b/>
          <w:szCs w:val="24"/>
          <w:lang w:val="en-US"/>
        </w:rPr>
        <w:t>irection</w:t>
      </w:r>
      <w:r>
        <w:rPr>
          <w:rFonts w:eastAsiaTheme="minorEastAsia" w:cs="Times New Roman"/>
          <w:b/>
          <w:szCs w:val="24"/>
          <w:lang w:val="en-US"/>
        </w:rPr>
        <w:t xml:space="preserve"> </w:t>
      </w:r>
      <w:r w:rsidRPr="00816068">
        <w:rPr>
          <w:rFonts w:eastAsiaTheme="minorEastAsia" w:cs="Times New Roman"/>
          <w:b/>
          <w:szCs w:val="24"/>
          <w:lang w:val="en-US"/>
        </w:rPr>
        <w:t>(braced)</w:t>
      </w:r>
      <w:r>
        <w:rPr>
          <w:rFonts w:eastAsiaTheme="minorEastAsia" w:cs="Times New Roman"/>
          <w:b/>
          <w:szCs w:val="24"/>
          <w:lang w:val="en-US"/>
        </w:rPr>
        <w:t xml:space="preserve"> </w:t>
      </w:r>
    </w:p>
    <w:p w:rsidR="00274E8F" w:rsidRDefault="00274E8F" w:rsidP="00274E8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λ=</m:t>
          </m:r>
          <m:f>
            <m:fPr>
              <m:ctrlPr>
                <w:rPr>
                  <w:rFonts w:ascii="Cambria Math" w:hAnsi="Cambria Math" w:cs="Times New Roman"/>
                  <w:i/>
                  <w:szCs w:val="24"/>
                  <w:lang w:val="en-US"/>
                </w:rPr>
              </m:ctrlPr>
            </m:fPr>
            <m:num>
              <m:r>
                <w:rPr>
                  <w:rFonts w:ascii="Cambria Math" w:hAnsi="Cambria Math" w:cs="Times New Roman"/>
                  <w:szCs w:val="24"/>
                  <w:lang w:val="en-US"/>
                </w:rPr>
                <m:t>kL</m:t>
              </m:r>
            </m:num>
            <m:den>
              <m:r>
                <w:rPr>
                  <w:rFonts w:ascii="Cambria Math" w:hAnsi="Cambria Math" w:cs="Times New Roman"/>
                  <w:szCs w:val="24"/>
                  <w:lang w:val="en-US"/>
                </w:rPr>
                <m:t>r</m:t>
              </m:r>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1*2500</m:t>
              </m:r>
            </m:num>
            <m:den>
              <m:r>
                <w:rPr>
                  <w:rFonts w:ascii="Cambria Math" w:hAnsi="Cambria Math" w:cs="Times New Roman"/>
                  <w:szCs w:val="24"/>
                  <w:lang w:val="en-US"/>
                </w:rPr>
                <m:t>7.24</m:t>
              </m:r>
            </m:den>
          </m:f>
          <m:r>
            <w:rPr>
              <w:rFonts w:ascii="Cambria Math" w:hAnsi="Cambria Math" w:cs="Times New Roman"/>
              <w:szCs w:val="24"/>
              <w:lang w:val="en-US"/>
            </w:rPr>
            <m:t>=345.30&gt;4.71*</m:t>
          </m:r>
          <m:rad>
            <m:radPr>
              <m:degHide m:val="1"/>
              <m:ctrlPr>
                <w:rPr>
                  <w:rFonts w:ascii="Cambria Math" w:hAnsi="Cambria Math" w:cs="Times New Roman"/>
                  <w:i/>
                  <w:szCs w:val="24"/>
                  <w:lang w:val="en-US"/>
                </w:rPr>
              </m:ctrlPr>
            </m:radPr>
            <m:deg/>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2*10</m:t>
                          </m:r>
                        </m:e>
                        <m:sup>
                          <m:r>
                            <w:rPr>
                              <w:rFonts w:ascii="Cambria Math" w:hAnsi="Cambria Math" w:cs="Times New Roman"/>
                              <w:szCs w:val="24"/>
                              <w:lang w:val="en-US"/>
                            </w:rPr>
                            <m:t>5</m:t>
                          </m:r>
                        </m:sup>
                      </m:sSup>
                    </m:num>
                    <m:den>
                      <m:r>
                        <w:rPr>
                          <w:rFonts w:ascii="Cambria Math" w:hAnsi="Cambria Math" w:cs="Times New Roman"/>
                          <w:szCs w:val="24"/>
                          <w:lang w:val="en-US"/>
                        </w:rPr>
                        <m:t>275</m:t>
                      </m:r>
                    </m:den>
                  </m:f>
                </m:e>
              </m:d>
            </m:e>
          </m:rad>
          <m:r>
            <w:rPr>
              <w:rFonts w:ascii="Cambria Math" w:hAnsi="Cambria Math" w:cs="Times New Roman"/>
              <w:szCs w:val="24"/>
              <w:lang w:val="en-US"/>
            </w:rPr>
            <m:t>=127</m:t>
          </m:r>
        </m:oMath>
      </m:oMathPara>
    </w:p>
    <w:p w:rsidR="00274E8F" w:rsidRPr="00816068" w:rsidRDefault="00274E8F" w:rsidP="00274E8F">
      <w:pPr>
        <w:jc w:val="both"/>
        <w:rPr>
          <w:rFonts w:eastAsiaTheme="minorEastAsia" w:cs="Times New Roman"/>
          <w:szCs w:val="24"/>
          <w:lang w:val="en-US"/>
        </w:rPr>
      </w:pPr>
      <w:r>
        <w:rPr>
          <w:rFonts w:eastAsiaTheme="minorEastAsia" w:cs="Times New Roman"/>
          <w:szCs w:val="24"/>
          <w:lang w:val="en-US"/>
        </w:rPr>
        <w:t>* Elastic Buckling</w:t>
      </w:r>
    </w:p>
    <w:p w:rsidR="00274E8F" w:rsidRPr="00816068" w:rsidRDefault="00274E8F" w:rsidP="00274E8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Fe=</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*E</m:t>
              </m:r>
            </m:num>
            <m:den>
              <m:sSup>
                <m:sSupPr>
                  <m:ctrlPr>
                    <w:rPr>
                      <w:rFonts w:ascii="Cambria Math" w:hAnsi="Cambria Math" w:cs="Times New Roman"/>
                      <w:i/>
                      <w:szCs w:val="24"/>
                      <w:lang w:val="en-US"/>
                    </w:rPr>
                  </m:ctrlPr>
                </m:sSupPr>
                <m:e>
                  <m:r>
                    <w:rPr>
                      <w:rFonts w:ascii="Cambria Math" w:hAnsi="Cambria Math" w:cs="Times New Roman"/>
                      <w:szCs w:val="24"/>
                      <w:lang w:val="en-US"/>
                    </w:rPr>
                    <m:t>λ</m:t>
                  </m:r>
                </m:e>
                <m:sup>
                  <m:r>
                    <w:rPr>
                      <w:rFonts w:ascii="Cambria Math" w:hAnsi="Cambria Math" w:cs="Times New Roman"/>
                      <w:szCs w:val="24"/>
                      <w:lang w:val="en-US"/>
                    </w:rPr>
                    <m:t>2</m:t>
                  </m:r>
                </m:sup>
              </m:sSup>
            </m:den>
          </m:f>
          <m:r>
            <w:rPr>
              <w:rFonts w:ascii="Cambria Math" w:hAnsi="Cambria Math" w:cs="Times New Roman"/>
              <w:szCs w:val="24"/>
              <w:lang w:val="en-US"/>
            </w:rPr>
            <m:t>=</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*2*</m:t>
              </m:r>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5</m:t>
                  </m:r>
                </m:sup>
              </m:sSup>
            </m:num>
            <m:den>
              <m:sSup>
                <m:sSupPr>
                  <m:ctrlPr>
                    <w:rPr>
                      <w:rFonts w:ascii="Cambria Math" w:hAnsi="Cambria Math" w:cs="Times New Roman"/>
                      <w:i/>
                      <w:szCs w:val="24"/>
                      <w:lang w:val="en-US"/>
                    </w:rPr>
                  </m:ctrlPr>
                </m:sSupPr>
                <m:e>
                  <m:r>
                    <w:rPr>
                      <w:rFonts w:ascii="Cambria Math" w:hAnsi="Cambria Math" w:cs="Times New Roman"/>
                      <w:szCs w:val="24"/>
                      <w:lang w:val="en-US"/>
                    </w:rPr>
                    <m:t>345.30</m:t>
                  </m:r>
                </m:e>
                <m:sup>
                  <m:r>
                    <w:rPr>
                      <w:rFonts w:ascii="Cambria Math" w:hAnsi="Cambria Math" w:cs="Times New Roman"/>
                      <w:szCs w:val="24"/>
                      <w:lang w:val="en-US"/>
                    </w:rPr>
                    <m:t>2</m:t>
                  </m:r>
                </m:sup>
              </m:sSup>
            </m:den>
          </m:f>
          <m:r>
            <w:rPr>
              <w:rFonts w:ascii="Cambria Math" w:hAnsi="Cambria Math" w:cs="Times New Roman"/>
              <w:szCs w:val="24"/>
              <w:lang w:val="en-US"/>
            </w:rPr>
            <m:t>=16.55 MPa</m:t>
          </m:r>
        </m:oMath>
      </m:oMathPara>
    </w:p>
    <w:p w:rsidR="00274E8F" w:rsidRPr="00816068" w:rsidRDefault="00095AB7" w:rsidP="00274E8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Fcr=0.877*16.55=14.52 MPa</m:t>
          </m:r>
        </m:oMath>
      </m:oMathPara>
    </w:p>
    <w:p w:rsidR="00274E8F" w:rsidRPr="00816068" w:rsidRDefault="00274E8F" w:rsidP="00274E8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ϕPn=0.9*Fcr*Ag=0.9*14.52*</m:t>
          </m:r>
          <m:f>
            <m:fPr>
              <m:ctrlPr>
                <w:rPr>
                  <w:rFonts w:ascii="Cambria Math" w:hAnsi="Cambria Math" w:cs="Times New Roman"/>
                  <w:i/>
                  <w:szCs w:val="24"/>
                  <w:lang w:val="en-US"/>
                </w:rPr>
              </m:ctrlPr>
            </m:fPr>
            <m:num>
              <m:r>
                <w:rPr>
                  <w:rFonts w:ascii="Cambria Math" w:hAnsi="Cambria Math" w:cs="Times New Roman"/>
                  <w:szCs w:val="24"/>
                  <w:lang w:val="en-US"/>
                </w:rPr>
                <m:t>19750</m:t>
              </m:r>
            </m:num>
            <m:den>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3</m:t>
                  </m:r>
                </m:sup>
              </m:sSup>
            </m:den>
          </m:f>
          <m:r>
            <w:rPr>
              <w:rFonts w:ascii="Cambria Math" w:hAnsi="Cambria Math" w:cs="Times New Roman"/>
              <w:szCs w:val="24"/>
              <w:lang w:val="en-US"/>
            </w:rPr>
            <m:t xml:space="preserve">=258.07 kN&gt;203.87 kN </m:t>
          </m:r>
          <m:d>
            <m:dPr>
              <m:ctrlPr>
                <w:rPr>
                  <w:rFonts w:ascii="Cambria Math" w:hAnsi="Cambria Math" w:cs="Times New Roman"/>
                  <w:i/>
                  <w:szCs w:val="24"/>
                  <w:lang w:val="en-US"/>
                </w:rPr>
              </m:ctrlPr>
            </m:dPr>
            <m:e>
              <m:r>
                <w:rPr>
                  <w:rFonts w:ascii="Cambria Math" w:hAnsi="Cambria Math" w:cs="Times New Roman"/>
                  <w:szCs w:val="24"/>
                  <w:lang w:val="en-US"/>
                </w:rPr>
                <m:t>applied force</m:t>
              </m:r>
            </m:e>
          </m:d>
        </m:oMath>
      </m:oMathPara>
    </w:p>
    <w:p w:rsidR="00095AB7" w:rsidRDefault="00274E8F" w:rsidP="00095AB7">
      <w:pPr>
        <w:pStyle w:val="ListeParagraf"/>
        <w:numPr>
          <w:ilvl w:val="0"/>
          <w:numId w:val="3"/>
        </w:numPr>
        <w:jc w:val="both"/>
        <w:rPr>
          <w:rFonts w:eastAsiaTheme="minorEastAsia" w:cs="Times New Roman"/>
          <w:szCs w:val="24"/>
          <w:lang w:val="en-US"/>
        </w:rPr>
      </w:pPr>
      <w:r w:rsidRPr="00816068">
        <w:rPr>
          <w:rFonts w:eastAsiaTheme="minorEastAsia" w:cs="Times New Roman"/>
          <w:szCs w:val="24"/>
          <w:lang w:val="en-US"/>
        </w:rPr>
        <w:t>OKAY!</w:t>
      </w:r>
    </w:p>
    <w:p w:rsidR="00095AB7" w:rsidRPr="00690E1D" w:rsidRDefault="00A24AB0" w:rsidP="00690E1D">
      <w:pPr>
        <w:pStyle w:val="Balk2"/>
        <w:rPr>
          <w:rFonts w:eastAsiaTheme="minorEastAsia"/>
          <w:color w:val="auto"/>
        </w:rPr>
      </w:pPr>
      <w:bookmarkStart w:id="63" w:name="_Toc453308918"/>
      <w:bookmarkStart w:id="64" w:name="_Toc453308985"/>
      <w:bookmarkStart w:id="65" w:name="_Toc453309118"/>
      <w:r w:rsidRPr="00690E1D">
        <w:rPr>
          <w:rFonts w:eastAsiaTheme="minorEastAsia"/>
          <w:color w:val="auto"/>
        </w:rPr>
        <w:t>3</w:t>
      </w:r>
      <w:r w:rsidR="00095AB7" w:rsidRPr="00690E1D">
        <w:rPr>
          <w:rFonts w:eastAsiaTheme="minorEastAsia"/>
          <w:color w:val="auto"/>
        </w:rPr>
        <w:t>.2) Shear Check:</w:t>
      </w:r>
      <w:bookmarkEnd w:id="63"/>
      <w:bookmarkEnd w:id="64"/>
      <w:bookmarkEnd w:id="65"/>
    </w:p>
    <w:p w:rsidR="00095AB7" w:rsidRPr="00816068" w:rsidRDefault="00095AB7" w:rsidP="00095AB7">
      <w:pPr>
        <w:jc w:val="both"/>
        <w:rPr>
          <w:rFonts w:eastAsiaTheme="minorEastAsia" w:cs="Times New Roman"/>
          <w:szCs w:val="24"/>
          <w:lang w:val="en-US"/>
        </w:rPr>
      </w:pPr>
      <w:r w:rsidRPr="00816068">
        <w:rPr>
          <w:rFonts w:eastAsiaTheme="minorEastAsia" w:cs="Times New Roman"/>
          <w:szCs w:val="24"/>
          <w:lang w:val="en-US"/>
        </w:rPr>
        <w:t>C</w:t>
      </w:r>
      <w:r w:rsidRPr="00816068">
        <w:rPr>
          <w:rFonts w:eastAsiaTheme="minorEastAsia" w:cs="Times New Roman"/>
          <w:szCs w:val="24"/>
          <w:vertAlign w:val="subscript"/>
          <w:lang w:val="en-US"/>
        </w:rPr>
        <w:t>v</w:t>
      </w:r>
      <w:r w:rsidRPr="00816068">
        <w:rPr>
          <w:rFonts w:eastAsiaTheme="minorEastAsia" w:cs="Times New Roman"/>
          <w:szCs w:val="24"/>
          <w:lang w:val="en-US"/>
        </w:rPr>
        <w:t>=1 (</w:t>
      </w:r>
      <w:r>
        <w:rPr>
          <w:rFonts w:eastAsiaTheme="minorEastAsia" w:cs="Times New Roman"/>
          <w:szCs w:val="24"/>
          <w:lang w:val="en-US"/>
        </w:rPr>
        <w:t>For Hot Rolled S</w:t>
      </w:r>
      <w:r w:rsidRPr="00816068">
        <w:rPr>
          <w:rFonts w:eastAsiaTheme="minorEastAsia" w:cs="Times New Roman"/>
          <w:szCs w:val="24"/>
          <w:lang w:val="en-US"/>
        </w:rPr>
        <w:t>ection</w:t>
      </w:r>
      <w:r>
        <w:rPr>
          <w:rFonts w:eastAsiaTheme="minorEastAsia" w:cs="Times New Roman"/>
          <w:szCs w:val="24"/>
          <w:lang w:val="en-US"/>
        </w:rPr>
        <w:t>s</w:t>
      </w:r>
      <w:r w:rsidRPr="00816068">
        <w:rPr>
          <w:rFonts w:eastAsiaTheme="minorEastAsia" w:cs="Times New Roman"/>
          <w:szCs w:val="24"/>
          <w:lang w:val="en-US"/>
        </w:rPr>
        <w:t>)</w:t>
      </w:r>
      <m:oMath>
        <m:r>
          <w:rPr>
            <w:rFonts w:ascii="Cambria Math" w:eastAsiaTheme="minorEastAsia" w:hAnsi="Cambria Math" w:cs="Times New Roman"/>
            <w:szCs w:val="24"/>
            <w:lang w:val="en-US"/>
          </w:rPr>
          <m:t xml:space="preserve"> </m:t>
        </m:r>
      </m:oMath>
    </w:p>
    <w:p w:rsidR="00095AB7" w:rsidRDefault="00095AB7" w:rsidP="00095AB7">
      <w:pPr>
        <w:jc w:val="both"/>
        <w:rPr>
          <w:rFonts w:eastAsiaTheme="minorEastAsia" w:cs="Times New Roman"/>
          <w:szCs w:val="24"/>
          <w:lang w:val="en-US"/>
        </w:rPr>
      </w:pPr>
      <m:oMathPara>
        <m:oMathParaPr>
          <m:jc m:val="left"/>
        </m:oMathParaPr>
        <m:oMath>
          <m:r>
            <w:rPr>
              <w:rFonts w:ascii="Cambria Math" w:eastAsiaTheme="minorEastAsia" w:hAnsi="Cambria Math" w:cs="Times New Roman"/>
              <w:szCs w:val="24"/>
              <w:lang w:val="en-US"/>
            </w:rPr>
            <m:t>ϕVn=0.9*0.6*Fy*Aw*Cv=0.9*0.6*275*</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12*490</m:t>
              </m:r>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3</m:t>
                  </m:r>
                </m:sup>
              </m:sSup>
            </m:den>
          </m:f>
          <m:r>
            <w:rPr>
              <w:rFonts w:ascii="Cambria Math" w:eastAsiaTheme="minorEastAsia" w:hAnsi="Cambria Math" w:cs="Times New Roman"/>
              <w:szCs w:val="24"/>
              <w:lang w:val="en-US"/>
            </w:rPr>
            <m:t>=873.18 kN&gt;44.08 kN</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applied shear</m:t>
              </m:r>
            </m:e>
          </m:d>
        </m:oMath>
      </m:oMathPara>
    </w:p>
    <w:p w:rsidR="00F10227" w:rsidRDefault="00F10227" w:rsidP="00E74B38">
      <w:pPr>
        <w:jc w:val="both"/>
        <w:rPr>
          <w:rFonts w:eastAsiaTheme="minorEastAsia" w:cs="Times New Roman"/>
          <w:szCs w:val="24"/>
          <w:lang w:val="en-US"/>
        </w:rPr>
      </w:pPr>
    </w:p>
    <w:p w:rsidR="00F10227" w:rsidRPr="00690E1D" w:rsidRDefault="00A24AB0" w:rsidP="00690E1D">
      <w:pPr>
        <w:pStyle w:val="Balk2"/>
        <w:rPr>
          <w:rFonts w:eastAsiaTheme="minorEastAsia"/>
          <w:color w:val="auto"/>
        </w:rPr>
      </w:pPr>
      <w:bookmarkStart w:id="66" w:name="_Toc453308919"/>
      <w:bookmarkStart w:id="67" w:name="_Toc453308986"/>
      <w:bookmarkStart w:id="68" w:name="_Toc453309119"/>
      <w:r w:rsidRPr="00690E1D">
        <w:rPr>
          <w:rFonts w:eastAsiaTheme="minorEastAsia"/>
          <w:color w:val="auto"/>
        </w:rPr>
        <w:lastRenderedPageBreak/>
        <w:t>3</w:t>
      </w:r>
      <w:r w:rsidR="00F10227" w:rsidRPr="00690E1D">
        <w:rPr>
          <w:rFonts w:eastAsiaTheme="minorEastAsia"/>
          <w:color w:val="auto"/>
        </w:rPr>
        <w:t>.3) Beam-Column Design:</w:t>
      </w:r>
      <w:bookmarkEnd w:id="66"/>
      <w:bookmarkEnd w:id="67"/>
      <w:bookmarkEnd w:id="68"/>
    </w:p>
    <w:p w:rsidR="00F10227" w:rsidRPr="00690E1D" w:rsidRDefault="00A24AB0" w:rsidP="00690E1D">
      <w:pPr>
        <w:pStyle w:val="Balk3"/>
        <w:rPr>
          <w:rFonts w:eastAsiaTheme="minorEastAsia"/>
          <w:color w:val="auto"/>
          <w:lang w:val="en-US"/>
        </w:rPr>
      </w:pPr>
      <w:bookmarkStart w:id="69" w:name="_Toc453308920"/>
      <w:bookmarkStart w:id="70" w:name="_Toc453308987"/>
      <w:bookmarkStart w:id="71" w:name="_Toc453309120"/>
      <w:r w:rsidRPr="00690E1D">
        <w:rPr>
          <w:rFonts w:eastAsiaTheme="minorEastAsia"/>
          <w:color w:val="auto"/>
          <w:lang w:val="en-US"/>
        </w:rPr>
        <w:t>3</w:t>
      </w:r>
      <w:r w:rsidR="00F10227" w:rsidRPr="00690E1D">
        <w:rPr>
          <w:rFonts w:eastAsiaTheme="minorEastAsia"/>
          <w:color w:val="auto"/>
          <w:lang w:val="en-US"/>
        </w:rPr>
        <w:t>.3.1) Flexural Buckling:</w:t>
      </w:r>
      <w:bookmarkEnd w:id="69"/>
      <w:bookmarkEnd w:id="70"/>
      <w:bookmarkEnd w:id="71"/>
    </w:p>
    <w:p w:rsidR="00AC5F41" w:rsidRDefault="00AC5F41" w:rsidP="00AC5F41">
      <w:pPr>
        <w:jc w:val="center"/>
        <w:rPr>
          <w:rFonts w:eastAsiaTheme="minorEastAsia" w:cs="Times New Roman"/>
          <w:b/>
          <w:szCs w:val="24"/>
          <w:lang w:val="en-US"/>
        </w:rPr>
      </w:pPr>
      <w:r>
        <w:rPr>
          <w:rFonts w:eastAsiaTheme="minorEastAsia" w:cs="Times New Roman"/>
          <w:b/>
          <w:noProof/>
          <w:szCs w:val="24"/>
          <w:lang w:eastAsia="tr-TR"/>
        </w:rPr>
        <w:drawing>
          <wp:inline distT="0" distB="0" distL="0" distR="0">
            <wp:extent cx="3657600" cy="2482344"/>
            <wp:effectExtent l="19050" t="0" r="0" b="0"/>
            <wp:docPr id="5" name="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33" cstate="print"/>
                    <a:stretch>
                      <a:fillRect/>
                    </a:stretch>
                  </pic:blipFill>
                  <pic:spPr>
                    <a:xfrm>
                      <a:off x="0" y="0"/>
                      <a:ext cx="3657600" cy="2482344"/>
                    </a:xfrm>
                    <a:prstGeom prst="rect">
                      <a:avLst/>
                    </a:prstGeom>
                  </pic:spPr>
                </pic:pic>
              </a:graphicData>
            </a:graphic>
          </wp:inline>
        </w:drawing>
      </w:r>
    </w:p>
    <w:p w:rsidR="00AC5F41" w:rsidRPr="00AC5F41" w:rsidRDefault="00DF7B69" w:rsidP="00AC5F41">
      <w:pPr>
        <w:jc w:val="center"/>
        <w:rPr>
          <w:rFonts w:eastAsiaTheme="minorEastAsia" w:cs="Times New Roman"/>
          <w:b/>
          <w:sz w:val="16"/>
          <w:szCs w:val="16"/>
          <w:lang w:val="en-US"/>
        </w:rPr>
      </w:pPr>
      <w:r>
        <w:rPr>
          <w:rFonts w:eastAsiaTheme="minorEastAsia" w:cs="Times New Roman"/>
          <w:b/>
          <w:sz w:val="16"/>
          <w:szCs w:val="16"/>
          <w:lang w:val="en-US"/>
        </w:rPr>
        <w:t>Figure 13</w:t>
      </w:r>
      <w:r w:rsidR="00AC5F41" w:rsidRPr="00AC5F41">
        <w:rPr>
          <w:rFonts w:eastAsiaTheme="minorEastAsia" w:cs="Times New Roman"/>
          <w:b/>
          <w:sz w:val="16"/>
          <w:szCs w:val="16"/>
          <w:lang w:val="en-US"/>
        </w:rPr>
        <w:t xml:space="preserve"> = Overview of Beam and Columns</w:t>
      </w:r>
    </w:p>
    <w:p w:rsidR="00E74B38" w:rsidRPr="00690E1D" w:rsidRDefault="00A24AB0" w:rsidP="00690E1D">
      <w:pPr>
        <w:pStyle w:val="Balk4"/>
        <w:rPr>
          <w:color w:val="auto"/>
          <w:lang w:val="en-US"/>
        </w:rPr>
      </w:pPr>
      <w:r w:rsidRPr="00690E1D">
        <w:rPr>
          <w:color w:val="auto"/>
          <w:lang w:val="en-US"/>
        </w:rPr>
        <w:t>3</w:t>
      </w:r>
      <w:r w:rsidR="00AC5F41" w:rsidRPr="00690E1D">
        <w:rPr>
          <w:color w:val="auto"/>
          <w:lang w:val="en-US"/>
        </w:rPr>
        <w:t xml:space="preserve">.3.1.1) </w:t>
      </w:r>
      <w:r w:rsidR="00E74B38" w:rsidRPr="00690E1D">
        <w:rPr>
          <w:color w:val="auto"/>
          <w:lang w:val="en-US"/>
        </w:rPr>
        <w:t>Yielding</w:t>
      </w:r>
      <w:r w:rsidR="00AC5F41" w:rsidRPr="00690E1D">
        <w:rPr>
          <w:color w:val="auto"/>
          <w:lang w:val="en-US"/>
        </w:rPr>
        <w:t>:</w:t>
      </w:r>
    </w:p>
    <w:p w:rsidR="00E74B38" w:rsidRPr="00816068" w:rsidRDefault="00B02CBF" w:rsidP="00E74B38">
      <w:pPr>
        <w:jc w:val="both"/>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p</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y</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Z</m:t>
            </m:r>
          </m:e>
          <m:sub>
            <m:r>
              <w:rPr>
                <w:rFonts w:ascii="Cambria Math" w:hAnsi="Cambria Math" w:cs="Times New Roman"/>
                <w:szCs w:val="24"/>
                <w:lang w:val="en-US"/>
              </w:rPr>
              <m:t>x</m:t>
            </m:r>
          </m:sub>
        </m:sSub>
        <m:r>
          <w:rPr>
            <w:rFonts w:ascii="Cambria Math" w:hAnsi="Cambria Math" w:cs="Times New Roman"/>
            <w:szCs w:val="24"/>
            <w:lang w:val="en-US"/>
          </w:rPr>
          <m:t>=0.9*275*14440*</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3</m:t>
                </m:r>
              </m:sup>
            </m:sSup>
          </m:num>
          <m:den>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6</m:t>
                </m:r>
              </m:sup>
            </m:sSup>
          </m:den>
        </m:f>
        <m:r>
          <w:rPr>
            <w:rFonts w:ascii="Cambria Math" w:hAnsi="Cambria Math" w:cs="Times New Roman"/>
            <w:szCs w:val="24"/>
            <w:lang w:val="en-US"/>
          </w:rPr>
          <m:t>=3573.9 kN.m&gt;13.91 kN.m</m:t>
        </m:r>
      </m:oMath>
      <w:r w:rsidR="00E74B38" w:rsidRPr="00816068">
        <w:rPr>
          <w:rFonts w:cs="Times New Roman"/>
          <w:szCs w:val="24"/>
          <w:lang w:val="en-US"/>
        </w:rPr>
        <w:t xml:space="preserve"> </w:t>
      </w:r>
    </w:p>
    <w:p w:rsidR="00E74B38" w:rsidRPr="00690E1D" w:rsidRDefault="00A24AB0" w:rsidP="00690E1D">
      <w:pPr>
        <w:pStyle w:val="Balk4"/>
        <w:rPr>
          <w:color w:val="auto"/>
          <w:lang w:val="en-US"/>
        </w:rPr>
      </w:pPr>
      <w:r w:rsidRPr="00690E1D">
        <w:rPr>
          <w:color w:val="auto"/>
          <w:lang w:val="en-US"/>
        </w:rPr>
        <w:t>3</w:t>
      </w:r>
      <w:r w:rsidR="00AC5F41" w:rsidRPr="00690E1D">
        <w:rPr>
          <w:color w:val="auto"/>
          <w:lang w:val="en-US"/>
        </w:rPr>
        <w:t xml:space="preserve">.3.1.2) </w:t>
      </w:r>
      <w:r w:rsidR="00E74B38" w:rsidRPr="00690E1D">
        <w:rPr>
          <w:color w:val="auto"/>
          <w:lang w:val="en-US"/>
        </w:rPr>
        <w:t>Lateral Torsional Buckling</w:t>
      </w:r>
      <w:r w:rsidR="00AC5F41" w:rsidRPr="00690E1D">
        <w:rPr>
          <w:color w:val="auto"/>
          <w:lang w:val="en-US"/>
        </w:rPr>
        <w:t>:</w:t>
      </w:r>
    </w:p>
    <w:p w:rsidR="006F6826" w:rsidRDefault="00A24AB0" w:rsidP="00E74B38">
      <w:pPr>
        <w:jc w:val="both"/>
        <w:rPr>
          <w:rFonts w:cs="Times New Roman"/>
          <w:b/>
          <w:szCs w:val="24"/>
          <w:lang w:val="en-US"/>
        </w:rPr>
      </w:pPr>
      <w:r>
        <w:rPr>
          <w:rFonts w:cs="Times New Roman"/>
          <w:b/>
          <w:szCs w:val="24"/>
          <w:lang w:val="en-US"/>
        </w:rPr>
        <w:t>3</w:t>
      </w:r>
      <w:r w:rsidR="006F6826">
        <w:rPr>
          <w:rFonts w:cs="Times New Roman"/>
          <w:b/>
          <w:szCs w:val="24"/>
          <w:lang w:val="en-US"/>
        </w:rPr>
        <w:t>.3.1.2.1) Strong Axies:</w:t>
      </w:r>
    </w:p>
    <w:p w:rsidR="001903E7"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b</m:t>
            </m:r>
          </m:sub>
        </m:sSub>
        <m:r>
          <w:rPr>
            <w:rFonts w:ascii="Cambria Math" w:hAnsi="Cambria Math" w:cs="Times New Roman"/>
            <w:szCs w:val="24"/>
            <w:lang w:val="en-US"/>
          </w:rPr>
          <m:t>=</m:t>
        </m:r>
      </m:oMath>
      <w:r w:rsidR="001903E7">
        <w:rPr>
          <w:rFonts w:eastAsiaTheme="minorEastAsia" w:cs="Times New Roman"/>
          <w:szCs w:val="24"/>
          <w:lang w:val="en-US"/>
        </w:rPr>
        <w:t>1.753</w:t>
      </w:r>
      <w:r w:rsidR="001903E7" w:rsidRPr="00816068">
        <w:rPr>
          <w:rFonts w:eastAsiaTheme="minorEastAsia" w:cs="Times New Roman"/>
          <w:szCs w:val="24"/>
          <w:lang w:val="en-US"/>
        </w:rPr>
        <w:t xml:space="preserve"> </w:t>
      </w:r>
    </w:p>
    <w:p w:rsidR="001903E7" w:rsidRPr="001903E7" w:rsidRDefault="001903E7" w:rsidP="00E74B38">
      <w:pPr>
        <w:jc w:val="both"/>
        <w:rPr>
          <w:rFonts w:eastAsiaTheme="minorEastAsia" w:cs="Times New Roman"/>
          <w:szCs w:val="24"/>
          <w:lang w:val="en-US"/>
        </w:rPr>
      </w:pPr>
      <w:r>
        <w:rPr>
          <w:rFonts w:eastAsiaTheme="minorEastAsia" w:cs="Times New Roman"/>
          <w:szCs w:val="24"/>
          <w:lang w:val="en-US"/>
        </w:rPr>
        <w:t xml:space="preserve">*It was </w:t>
      </w:r>
      <w:r w:rsidRPr="00816068">
        <w:rPr>
          <w:rFonts w:eastAsiaTheme="minorEastAsia" w:cs="Times New Roman"/>
          <w:szCs w:val="24"/>
          <w:lang w:val="en-US"/>
        </w:rPr>
        <w:t>taken from SAP2000</w:t>
      </w:r>
      <w:r>
        <w:rPr>
          <w:rFonts w:eastAsiaTheme="minorEastAsia" w:cs="Times New Roman"/>
          <w:szCs w:val="24"/>
          <w:lang w:val="en-US"/>
        </w:rPr>
        <w:t xml:space="preserve"> Software</w:t>
      </w:r>
      <w:r w:rsidRPr="00816068">
        <w:rPr>
          <w:rFonts w:eastAsiaTheme="minorEastAsia" w:cs="Times New Roman"/>
          <w:szCs w:val="24"/>
          <w:lang w:val="en-US"/>
        </w:rPr>
        <w:t xml:space="preserve"> </w:t>
      </w:r>
    </w:p>
    <w:p w:rsidR="00E74B38" w:rsidRPr="00816068" w:rsidRDefault="00B02CBF" w:rsidP="00E74B38">
      <w:pPr>
        <w:jc w:val="both"/>
        <w:rPr>
          <w:rFonts w:eastAsiaTheme="minorEastAsia" w:cs="Times New Roman"/>
          <w:szCs w:val="24"/>
          <w:lang w:val="en-US"/>
        </w:rPr>
      </w:p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b</m:t>
            </m:r>
          </m:sub>
        </m:sSub>
      </m:oMath>
      <w:r w:rsidR="00E74B38" w:rsidRPr="00816068">
        <w:rPr>
          <w:rFonts w:eastAsiaTheme="minorEastAsia" w:cs="Times New Roman"/>
          <w:szCs w:val="24"/>
          <w:lang w:val="en-US"/>
        </w:rPr>
        <w:t>=</w:t>
      </w:r>
      <w:r w:rsidR="00AF47FF">
        <w:rPr>
          <w:rFonts w:eastAsiaTheme="minorEastAsia" w:cs="Times New Roman"/>
          <w:szCs w:val="24"/>
          <w:lang w:val="en-US"/>
        </w:rPr>
        <w:t>1000 c</w:t>
      </w:r>
      <w:r w:rsidR="00E74B38" w:rsidRPr="00816068">
        <w:rPr>
          <w:rFonts w:eastAsiaTheme="minorEastAsia" w:cs="Times New Roman"/>
          <w:szCs w:val="24"/>
          <w:lang w:val="en-US"/>
        </w:rPr>
        <w:t>m</w:t>
      </w:r>
    </w:p>
    <w:p w:rsidR="00E74B38" w:rsidRPr="00816068" w:rsidRDefault="00B02CBF" w:rsidP="00E74B38">
      <w:pPr>
        <w:jc w:val="both"/>
        <w:rPr>
          <w:rFonts w:eastAsiaTheme="minorEastAsia" w:cs="Times New Roman"/>
          <w:szCs w:val="24"/>
          <w:lang w:val="en-US"/>
        </w:rPr>
      </w:p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p</m:t>
            </m:r>
          </m:sub>
        </m:sSub>
        <m:r>
          <w:rPr>
            <w:rFonts w:ascii="Cambria Math" w:eastAsiaTheme="minorEastAsia" w:hAnsi="Cambria Math" w:cs="Times New Roman"/>
            <w:szCs w:val="24"/>
            <w:lang w:val="en-US"/>
          </w:rPr>
          <m:t>=1.76*</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y</m:t>
            </m:r>
          </m:sub>
        </m:sSub>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E</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r>
                      <m:rPr>
                        <m:sty m:val="p"/>
                      </m:rPr>
                      <w:rPr>
                        <w:rFonts w:ascii="Cambria Math" w:eastAsiaTheme="minorEastAsia" w:hAnsi="Cambria Math" w:cs="Times New Roman"/>
                        <w:szCs w:val="24"/>
                        <w:lang w:val="en-US"/>
                      </w:rPr>
                      <m:t xml:space="preserve"> </m:t>
                    </m:r>
                  </m:e>
                  <m:sub>
                    <m:r>
                      <w:rPr>
                        <w:rFonts w:ascii="Cambria Math" w:eastAsiaTheme="minorEastAsia" w:hAnsi="Cambria Math" w:cs="Times New Roman"/>
                        <w:szCs w:val="24"/>
                        <w:lang w:val="en-US"/>
                      </w:rPr>
                      <m:t>y</m:t>
                    </m:r>
                  </m:sub>
                </m:sSub>
              </m:den>
            </m:f>
          </m:e>
        </m:rad>
        <m:r>
          <w:rPr>
            <w:rFonts w:ascii="Cambria Math" w:eastAsiaTheme="minorEastAsia" w:hAnsi="Cambria Math" w:cs="Times New Roman"/>
            <w:szCs w:val="24"/>
            <w:lang w:val="en-US"/>
          </w:rPr>
          <m:t>=1.76*6.60*</m:t>
        </m:r>
        <m:rad>
          <m:radPr>
            <m:degHide m:val="1"/>
            <m:ctrlPr>
              <w:rPr>
                <w:rFonts w:ascii="Cambria Math" w:eastAsiaTheme="minorEastAsia" w:hAnsi="Cambria Math" w:cs="Times New Roman"/>
                <w:i/>
                <w:szCs w:val="24"/>
                <w:lang w:val="en-US"/>
              </w:rPr>
            </m:ctrlPr>
          </m:radPr>
          <m:deg/>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200000</m:t>
                </m:r>
              </m:num>
              <m:den>
                <m:r>
                  <w:rPr>
                    <w:rFonts w:ascii="Cambria Math" w:eastAsiaTheme="minorEastAsia" w:hAnsi="Cambria Math" w:cs="Times New Roman"/>
                    <w:szCs w:val="24"/>
                    <w:lang w:val="en-US"/>
                  </w:rPr>
                  <m:t>275</m:t>
                </m:r>
              </m:den>
            </m:f>
          </m:e>
        </m:rad>
        <m:r>
          <w:rPr>
            <w:rFonts w:ascii="Cambria Math" w:eastAsiaTheme="minorEastAsia" w:hAnsi="Cambria Math" w:cs="Times New Roman"/>
            <w:szCs w:val="24"/>
            <w:lang w:val="en-US"/>
          </w:rPr>
          <m:t>=313.26 cm</m:t>
        </m:r>
      </m:oMath>
      <w:r w:rsidR="00E74B38" w:rsidRPr="00816068">
        <w:rPr>
          <w:rFonts w:eastAsiaTheme="minorEastAsia" w:cs="Times New Roman"/>
          <w:szCs w:val="24"/>
          <w:lang w:val="en-US"/>
        </w:rPr>
        <w:t xml:space="preserve"> </w:t>
      </w:r>
    </w:p>
    <w:p w:rsidR="00E74B38" w:rsidRPr="00816068" w:rsidRDefault="00E74B38" w:rsidP="00E74B38">
      <w:pPr>
        <w:jc w:val="both"/>
        <w:rPr>
          <w:rFonts w:eastAsiaTheme="minorEastAsia" w:cs="Times New Roman"/>
          <w:szCs w:val="24"/>
          <w:lang w:val="en-US"/>
        </w:rPr>
      </w:pPr>
      <w:r w:rsidRPr="00816068">
        <w:rPr>
          <w:rFonts w:eastAsiaTheme="minorEastAsia" w:cs="Times New Roman"/>
          <w:b/>
          <w:szCs w:val="24"/>
          <w:lang w:val="en-US"/>
        </w:rPr>
        <w:t xml:space="preserve"> </w:t>
      </w:r>
      <m:oMath>
        <m:sSup>
          <m:sSupPr>
            <m:ctrlPr>
              <w:rPr>
                <w:rFonts w:ascii="Cambria Math" w:eastAsiaTheme="minorEastAsia" w:hAnsi="Cambria Math" w:cs="Times New Roman"/>
                <w:i/>
                <w:szCs w:val="24"/>
                <w:lang w:val="en-US"/>
              </w:rPr>
            </m:ctrlPr>
          </m:sSup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ts</m:t>
                </m:r>
              </m:sub>
            </m:sSub>
          </m:e>
          <m:sup>
            <m:r>
              <w:rPr>
                <w:rFonts w:ascii="Cambria Math" w:eastAsiaTheme="minorEastAsia" w:hAnsi="Cambria Math" w:cs="Times New Roman"/>
                <w:szCs w:val="24"/>
                <w:lang w:val="en-US"/>
              </w:rPr>
              <m:t>2</m:t>
            </m:r>
          </m:sup>
        </m:sSup>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y</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w</m:t>
                    </m:r>
                  </m:sub>
                </m:sSub>
              </m:e>
            </m:ra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S</m:t>
                </m:r>
              </m:e>
              <m:sub>
                <m:r>
                  <w:rPr>
                    <w:rFonts w:ascii="Cambria Math" w:eastAsiaTheme="minorEastAsia" w:hAnsi="Cambria Math" w:cs="Times New Roman"/>
                    <w:szCs w:val="24"/>
                    <w:lang w:val="en-US"/>
                  </w:rPr>
                  <m:t>x</m:t>
                </m:r>
              </m:sub>
            </m:sSub>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18450*</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3</m:t>
                    </m:r>
                  </m:sup>
                </m:sSup>
                <m:r>
                  <w:rPr>
                    <w:rFonts w:ascii="Cambria Math" w:eastAsiaTheme="minorEastAsia" w:hAnsi="Cambria Math" w:cs="Times New Roman"/>
                    <w:szCs w:val="24"/>
                    <w:lang w:val="en-US"/>
                  </w:rPr>
                  <m:t>*34750</m:t>
                </m:r>
              </m:e>
            </m:rad>
          </m:num>
          <m:den>
            <m:r>
              <w:rPr>
                <w:rFonts w:ascii="Cambria Math" w:eastAsiaTheme="minorEastAsia" w:hAnsi="Cambria Math" w:cs="Times New Roman"/>
                <w:szCs w:val="24"/>
                <w:lang w:val="en-US"/>
              </w:rPr>
              <m:t>12540</m:t>
            </m:r>
          </m:den>
        </m:f>
        <m:r>
          <w:rPr>
            <w:rFonts w:ascii="Cambria Math" w:eastAsiaTheme="minorEastAsia" w:hAnsi="Cambria Math" w:cs="Times New Roman"/>
            <w:szCs w:val="24"/>
            <w:lang w:val="en-US"/>
          </w:rPr>
          <m:t xml:space="preserve">=63.85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cm</m:t>
            </m:r>
          </m:e>
          <m:sup>
            <m:r>
              <w:rPr>
                <w:rFonts w:ascii="Cambria Math" w:eastAsiaTheme="minorEastAsia" w:hAnsi="Cambria Math" w:cs="Times New Roman"/>
                <w:szCs w:val="24"/>
                <w:lang w:val="en-US"/>
              </w:rPr>
              <m:t>2</m:t>
            </m:r>
          </m:sup>
        </m:sSup>
        <m:r>
          <w:rPr>
            <w:rFonts w:ascii="Cambria Math" w:eastAsiaTheme="minorEastAsia" w:hAnsi="Cambria Math" w:cs="Times New Roman"/>
            <w:szCs w:val="24"/>
            <w:lang w:val="en-US"/>
          </w:rPr>
          <m:t xml:space="preserve"> </m:t>
        </m:r>
      </m:oMath>
    </w:p>
    <w:p w:rsidR="00E74B38" w:rsidRPr="00816068" w:rsidRDefault="00B02CBF" w:rsidP="00E74B38">
      <w:pPr>
        <w:jc w:val="both"/>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ts</m:t>
              </m:r>
            </m:sub>
          </m:sSub>
          <m:r>
            <w:rPr>
              <w:rFonts w:ascii="Cambria Math" w:eastAsiaTheme="minorEastAsia" w:hAnsi="Cambria Math" w:cs="Times New Roman"/>
              <w:szCs w:val="24"/>
              <w:lang w:val="en-US"/>
            </w:rPr>
            <m:t>=8 cm</m:t>
          </m:r>
        </m:oMath>
      </m:oMathPara>
    </w:p>
    <w:p w:rsidR="00E74B38" w:rsidRPr="00816068" w:rsidRDefault="00B02CBF" w:rsidP="00E74B38">
      <w:pPr>
        <w:jc w:val="both"/>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r</m:t>
            </m:r>
          </m:sub>
        </m:sSub>
        <m:r>
          <w:rPr>
            <w:rFonts w:ascii="Cambria Math" w:hAnsi="Cambria Math" w:cs="Times New Roman"/>
            <w:szCs w:val="24"/>
            <w:lang w:val="en-US"/>
          </w:rPr>
          <m:t>=1.95*</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ts</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E</m:t>
            </m:r>
          </m:num>
          <m:den>
            <m:r>
              <w:rPr>
                <w:rFonts w:ascii="Cambria Math" w:eastAsiaTheme="minorEastAsia" w:hAnsi="Cambria Math" w:cs="Times New Roman"/>
                <w:szCs w:val="24"/>
                <w:lang w:val="en-US"/>
              </w:rPr>
              <m:t>0.7*</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y</m:t>
                </m:r>
              </m:sub>
            </m:sSub>
          </m:den>
        </m:f>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J*c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S</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0</m:t>
                    </m:r>
                  </m:sub>
                </m:sSub>
              </m:den>
            </m:f>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J*c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S</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0</m:t>
                                </m:r>
                              </m:sub>
                            </m:sSub>
                          </m:den>
                        </m:f>
                      </m:e>
                    </m:d>
                  </m:e>
                  <m:sup>
                    <m:r>
                      <w:rPr>
                        <w:rFonts w:ascii="Cambria Math" w:eastAsiaTheme="minorEastAsia" w:hAnsi="Cambria Math" w:cs="Times New Roman"/>
                        <w:szCs w:val="24"/>
                        <w:lang w:val="en-US"/>
                      </w:rPr>
                      <m:t>2</m:t>
                    </m:r>
                  </m:sup>
                </m:sSup>
                <m:r>
                  <w:rPr>
                    <w:rFonts w:ascii="Cambria Math" w:eastAsiaTheme="minorEastAsia" w:hAnsi="Cambria Math" w:cs="Times New Roman"/>
                    <w:szCs w:val="24"/>
                    <w:lang w:val="en-US"/>
                  </w:rPr>
                  <m:t>+6.76*</m:t>
                </m:r>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0.7*</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y</m:t>
                                </m:r>
                              </m:sub>
                            </m:sSub>
                          </m:num>
                          <m:den>
                            <m:r>
                              <w:rPr>
                                <w:rFonts w:ascii="Cambria Math" w:eastAsiaTheme="minorEastAsia" w:hAnsi="Cambria Math" w:cs="Times New Roman"/>
                                <w:szCs w:val="24"/>
                                <w:lang w:val="en-US"/>
                              </w:rPr>
                              <m:t>E</m:t>
                            </m:r>
                          </m:den>
                        </m:f>
                      </m:e>
                    </m:d>
                  </m:e>
                  <m:sup>
                    <m:r>
                      <w:rPr>
                        <w:rFonts w:ascii="Cambria Math" w:eastAsiaTheme="minorEastAsia" w:hAnsi="Cambria Math" w:cs="Times New Roman"/>
                        <w:szCs w:val="24"/>
                        <w:lang w:val="en-US"/>
                      </w:rPr>
                      <m:t>2</m:t>
                    </m:r>
                  </m:sup>
                </m:sSup>
              </m:e>
            </m:rad>
          </m:e>
        </m:rad>
      </m:oMath>
      <w:r w:rsidR="00E74B38" w:rsidRPr="00816068">
        <w:rPr>
          <w:rFonts w:cs="Times New Roman"/>
          <w:szCs w:val="24"/>
          <w:lang w:val="en-US"/>
        </w:rPr>
        <w:t xml:space="preserve"> </w:t>
      </w:r>
    </w:p>
    <w:p w:rsidR="00E74B38" w:rsidRDefault="00B02CBF" w:rsidP="00E74B38">
      <w:pPr>
        <w:jc w:val="both"/>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r</m:t>
            </m:r>
          </m:sub>
        </m:sSub>
        <m:r>
          <w:rPr>
            <w:rFonts w:ascii="Cambria Math" w:hAnsi="Cambria Math" w:cs="Times New Roman"/>
            <w:szCs w:val="24"/>
            <w:lang w:val="en-US"/>
          </w:rPr>
          <m:t>=1.95*</m:t>
        </m:r>
        <m:r>
          <w:rPr>
            <w:rFonts w:ascii="Cambria Math" w:eastAsiaTheme="minorEastAsia" w:hAnsi="Cambria Math" w:cs="Times New Roman"/>
            <w:szCs w:val="24"/>
            <w:lang w:val="en-US"/>
          </w:rPr>
          <m:t>8*</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200000</m:t>
            </m:r>
          </m:num>
          <m:den>
            <m:r>
              <w:rPr>
                <w:rFonts w:ascii="Cambria Math" w:eastAsiaTheme="minorEastAsia" w:hAnsi="Cambria Math" w:cs="Times New Roman"/>
                <w:szCs w:val="24"/>
                <w:lang w:val="en-US"/>
              </w:rPr>
              <m:t>0.7*275</m:t>
            </m:r>
          </m:den>
        </m:f>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1671*10</m:t>
                </m:r>
              </m:num>
              <m:den>
                <m:r>
                  <w:rPr>
                    <w:rFonts w:ascii="Cambria Math" w:eastAsiaTheme="minorEastAsia" w:hAnsi="Cambria Math" w:cs="Times New Roman"/>
                    <w:szCs w:val="24"/>
                    <w:lang w:val="en-US"/>
                  </w:rPr>
                  <m:t>12540*(910-40)</m:t>
                </m:r>
              </m:den>
            </m:f>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1671*10</m:t>
                            </m:r>
                          </m:num>
                          <m:den>
                            <m:r>
                              <w:rPr>
                                <w:rFonts w:ascii="Cambria Math" w:eastAsiaTheme="minorEastAsia" w:hAnsi="Cambria Math" w:cs="Times New Roman"/>
                                <w:szCs w:val="24"/>
                                <w:lang w:val="en-US"/>
                              </w:rPr>
                              <m:t>12540*870</m:t>
                            </m:r>
                          </m:den>
                        </m:f>
                      </m:e>
                    </m:d>
                  </m:e>
                  <m:sup>
                    <m:r>
                      <w:rPr>
                        <w:rFonts w:ascii="Cambria Math" w:eastAsiaTheme="minorEastAsia" w:hAnsi="Cambria Math" w:cs="Times New Roman"/>
                        <w:szCs w:val="24"/>
                        <w:lang w:val="en-US"/>
                      </w:rPr>
                      <m:t>2</m:t>
                    </m:r>
                  </m:sup>
                </m:sSup>
                <m:r>
                  <w:rPr>
                    <w:rFonts w:ascii="Cambria Math" w:eastAsiaTheme="minorEastAsia" w:hAnsi="Cambria Math" w:cs="Times New Roman"/>
                    <w:szCs w:val="24"/>
                    <w:lang w:val="en-US"/>
                  </w:rPr>
                  <m:t>+6.76*</m:t>
                </m:r>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0.7*275</m:t>
                            </m:r>
                          </m:num>
                          <m:den>
                            <m:r>
                              <w:rPr>
                                <w:rFonts w:ascii="Cambria Math" w:eastAsiaTheme="minorEastAsia" w:hAnsi="Cambria Math" w:cs="Times New Roman"/>
                                <w:szCs w:val="24"/>
                                <w:lang w:val="en-US"/>
                              </w:rPr>
                              <m:t>200000</m:t>
                            </m:r>
                          </m:den>
                        </m:f>
                      </m:e>
                    </m:d>
                  </m:e>
                  <m:sup>
                    <m:r>
                      <w:rPr>
                        <w:rFonts w:ascii="Cambria Math" w:eastAsiaTheme="minorEastAsia" w:hAnsi="Cambria Math" w:cs="Times New Roman"/>
                        <w:szCs w:val="24"/>
                        <w:lang w:val="en-US"/>
                      </w:rPr>
                      <m:t>2</m:t>
                    </m:r>
                  </m:sup>
                </m:sSup>
              </m:e>
            </m:rad>
          </m:e>
        </m:rad>
      </m:oMath>
      <w:r w:rsidR="00E74B38" w:rsidRPr="00816068">
        <w:rPr>
          <w:rFonts w:cs="Times New Roman"/>
          <w:szCs w:val="24"/>
          <w:lang w:val="en-US"/>
        </w:rPr>
        <w:t xml:space="preserve"> </w:t>
      </w:r>
    </w:p>
    <w:p w:rsidR="00E74B38"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r</m:t>
            </m:r>
          </m:sub>
        </m:sSub>
        <m:r>
          <w:rPr>
            <w:rFonts w:ascii="Cambria Math" w:hAnsi="Cambria Math" w:cs="Times New Roman"/>
            <w:szCs w:val="24"/>
            <w:lang w:val="en-US"/>
          </w:rPr>
          <m:t>=</m:t>
        </m:r>
      </m:oMath>
      <w:r w:rsidR="00AF47FF">
        <w:rPr>
          <w:rFonts w:eastAsiaTheme="minorEastAsia" w:cs="Times New Roman"/>
          <w:szCs w:val="24"/>
          <w:lang w:val="en-US"/>
        </w:rPr>
        <w:t>1083.09 c</w:t>
      </w:r>
      <w:r w:rsidR="00E74B38" w:rsidRPr="00816068">
        <w:rPr>
          <w:rFonts w:eastAsiaTheme="minorEastAsia" w:cs="Times New Roman"/>
          <w:szCs w:val="24"/>
          <w:lang w:val="en-US"/>
        </w:rPr>
        <w:t>m</w:t>
      </w:r>
    </w:p>
    <w:p w:rsidR="00AF47FF" w:rsidRDefault="00AF47FF" w:rsidP="00E74B38">
      <w:pPr>
        <w:jc w:val="both"/>
        <w:rPr>
          <w:rFonts w:eastAsiaTheme="minorEastAsia" w:cs="Times New Roman"/>
          <w:szCs w:val="24"/>
          <w:lang w:val="en-US"/>
        </w:rPr>
      </w:pPr>
      <w:r>
        <w:rPr>
          <w:rFonts w:eastAsiaTheme="minorEastAsia" w:cs="Times New Roman"/>
          <w:szCs w:val="24"/>
          <w:lang w:val="en-US"/>
        </w:rPr>
        <w:t>L</w:t>
      </w:r>
      <w:r w:rsidR="001903E7">
        <w:rPr>
          <w:rFonts w:eastAsiaTheme="minorEastAsia" w:cs="Times New Roman"/>
          <w:szCs w:val="24"/>
          <w:vertAlign w:val="subscript"/>
          <w:lang w:val="en-US"/>
        </w:rPr>
        <w:t>p</w:t>
      </w:r>
      <w:r>
        <w:rPr>
          <w:rFonts w:eastAsiaTheme="minorEastAsia" w:cs="Times New Roman"/>
          <w:szCs w:val="24"/>
          <w:lang w:val="en-US"/>
        </w:rPr>
        <w:t xml:space="preserve"> = </w:t>
      </w:r>
      <w:r w:rsidR="001903E7">
        <w:rPr>
          <w:rFonts w:eastAsiaTheme="minorEastAsia" w:cs="Times New Roman"/>
          <w:szCs w:val="24"/>
          <w:lang w:val="en-US"/>
        </w:rPr>
        <w:t>3.13m   &lt;</w:t>
      </w:r>
      <w:r>
        <w:rPr>
          <w:rFonts w:eastAsiaTheme="minorEastAsia" w:cs="Times New Roman"/>
          <w:szCs w:val="24"/>
          <w:lang w:val="en-US"/>
        </w:rPr>
        <w:t xml:space="preserve">   </w:t>
      </w:r>
      <w:r w:rsidR="001903E7">
        <w:rPr>
          <w:rFonts w:eastAsiaTheme="minorEastAsia" w:cs="Times New Roman"/>
          <w:szCs w:val="24"/>
          <w:lang w:val="en-US"/>
        </w:rPr>
        <w:t xml:space="preserve"> </w:t>
      </w:r>
      <w:r>
        <w:rPr>
          <w:rFonts w:eastAsiaTheme="minorEastAsia" w:cs="Times New Roman"/>
          <w:szCs w:val="24"/>
          <w:lang w:val="en-US"/>
        </w:rPr>
        <w:t>L</w:t>
      </w:r>
      <w:r>
        <w:rPr>
          <w:rFonts w:eastAsiaTheme="minorEastAsia" w:cs="Times New Roman"/>
          <w:szCs w:val="24"/>
          <w:vertAlign w:val="subscript"/>
          <w:lang w:val="en-US"/>
        </w:rPr>
        <w:t xml:space="preserve">b </w:t>
      </w:r>
      <w:r>
        <w:rPr>
          <w:rFonts w:eastAsiaTheme="minorEastAsia" w:cs="Times New Roman"/>
          <w:szCs w:val="24"/>
          <w:lang w:val="en-US"/>
        </w:rPr>
        <w:t xml:space="preserve">= </w:t>
      </w:r>
      <w:r w:rsidR="001903E7">
        <w:rPr>
          <w:rFonts w:eastAsiaTheme="minorEastAsia" w:cs="Times New Roman"/>
          <w:szCs w:val="24"/>
          <w:lang w:val="en-US"/>
        </w:rPr>
        <w:t xml:space="preserve">10 </w:t>
      </w:r>
      <w:r>
        <w:rPr>
          <w:rFonts w:eastAsiaTheme="minorEastAsia" w:cs="Times New Roman"/>
          <w:szCs w:val="24"/>
          <w:lang w:val="en-US"/>
        </w:rPr>
        <w:t>m   &lt;   L</w:t>
      </w:r>
      <w:r w:rsidR="001903E7">
        <w:rPr>
          <w:rFonts w:eastAsiaTheme="minorEastAsia" w:cs="Times New Roman"/>
          <w:szCs w:val="24"/>
          <w:vertAlign w:val="subscript"/>
          <w:lang w:val="en-US"/>
        </w:rPr>
        <w:t>r</w:t>
      </w:r>
      <w:r>
        <w:rPr>
          <w:rFonts w:eastAsiaTheme="minorEastAsia" w:cs="Times New Roman"/>
          <w:szCs w:val="24"/>
          <w:vertAlign w:val="subscript"/>
          <w:lang w:val="en-US"/>
        </w:rPr>
        <w:t xml:space="preserve"> </w:t>
      </w:r>
      <w:r>
        <w:rPr>
          <w:rFonts w:eastAsiaTheme="minorEastAsia" w:cs="Times New Roman"/>
          <w:szCs w:val="24"/>
          <w:lang w:val="en-US"/>
        </w:rPr>
        <w:t xml:space="preserve">= </w:t>
      </w:r>
      <w:r w:rsidR="001903E7">
        <w:rPr>
          <w:rFonts w:eastAsiaTheme="minorEastAsia" w:cs="Times New Roman"/>
          <w:szCs w:val="24"/>
          <w:lang w:val="en-US"/>
        </w:rPr>
        <w:t>10.83</w:t>
      </w:r>
      <w:r>
        <w:rPr>
          <w:rFonts w:eastAsiaTheme="minorEastAsia" w:cs="Times New Roman"/>
          <w:szCs w:val="24"/>
          <w:lang w:val="en-US"/>
        </w:rPr>
        <w:t xml:space="preserve"> m </w:t>
      </w:r>
    </w:p>
    <w:p w:rsidR="00E74B38" w:rsidRPr="00816068"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cr</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x</m:t>
            </m:r>
          </m:sub>
        </m:sSub>
      </m:oMath>
      <w:r w:rsidR="00E74B38" w:rsidRPr="00816068">
        <w:rPr>
          <w:rFonts w:eastAsiaTheme="minorEastAsia" w:cs="Times New Roman"/>
          <w:szCs w:val="24"/>
          <w:lang w:val="en-US"/>
        </w:rPr>
        <w:t xml:space="preserve"> </w:t>
      </w:r>
    </w:p>
    <w:p w:rsidR="00E74B38" w:rsidRPr="00816068"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cr</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b</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*E</m:t>
            </m:r>
          </m:num>
          <m:den>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p</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ts</m:t>
                            </m:r>
                          </m:sub>
                        </m:sSub>
                      </m:den>
                    </m:f>
                  </m:e>
                </m:d>
              </m:e>
              <m:sup>
                <m:r>
                  <w:rPr>
                    <w:rFonts w:ascii="Cambria Math" w:hAnsi="Cambria Math" w:cs="Times New Roman"/>
                    <w:szCs w:val="24"/>
                    <w:lang w:val="en-US"/>
                  </w:rPr>
                  <m:t>2</m:t>
                </m:r>
              </m:sup>
            </m:sSup>
          </m:den>
        </m:f>
        <m:r>
          <w:rPr>
            <w:rFonts w:ascii="Cambria Math" w:hAnsi="Cambria Math" w:cs="Times New Roman"/>
            <w:szCs w:val="24"/>
            <w:lang w:val="en-US"/>
          </w:rPr>
          <m:t>*</m:t>
        </m:r>
        <m:rad>
          <m:radPr>
            <m:degHide m:val="1"/>
            <m:ctrlPr>
              <w:rPr>
                <w:rFonts w:ascii="Cambria Math" w:hAnsi="Cambria Math" w:cs="Times New Roman"/>
                <w:i/>
                <w:szCs w:val="24"/>
                <w:lang w:val="en-US"/>
              </w:rPr>
            </m:ctrlPr>
          </m:radPr>
          <m:deg/>
          <m:e>
            <m:r>
              <w:rPr>
                <w:rFonts w:ascii="Cambria Math" w:hAnsi="Cambria Math" w:cs="Times New Roman"/>
                <w:szCs w:val="24"/>
                <w:lang w:val="en-US"/>
              </w:rPr>
              <m:t>1+0.078*</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J*c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S</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0</m:t>
                    </m:r>
                  </m:sub>
                </m:sSub>
              </m:den>
            </m:f>
            <m:r>
              <w:rPr>
                <w:rFonts w:ascii="Cambria Math" w:eastAsiaTheme="minorEastAsia" w:hAnsi="Cambria Math" w:cs="Times New Roman"/>
                <w:szCs w:val="24"/>
                <w:lang w:val="en-US"/>
              </w:rPr>
              <m:t>*</m:t>
            </m:r>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p</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ts</m:t>
                            </m:r>
                          </m:sub>
                        </m:sSub>
                      </m:den>
                    </m:f>
                  </m:e>
                </m:d>
              </m:e>
              <m:sup>
                <m:r>
                  <w:rPr>
                    <w:rFonts w:ascii="Cambria Math" w:hAnsi="Cambria Math" w:cs="Times New Roman"/>
                    <w:szCs w:val="24"/>
                    <w:lang w:val="en-US"/>
                  </w:rPr>
                  <m:t>2</m:t>
                </m:r>
              </m:sup>
            </m:sSup>
          </m:e>
        </m:rad>
      </m:oMath>
      <w:r w:rsidR="00E74B38" w:rsidRPr="00816068">
        <w:rPr>
          <w:rFonts w:eastAsiaTheme="minorEastAsia" w:cs="Times New Roman"/>
          <w:szCs w:val="24"/>
          <w:lang w:val="en-US"/>
        </w:rPr>
        <w:t xml:space="preserve"> </w:t>
      </w:r>
    </w:p>
    <w:p w:rsidR="00E74B38" w:rsidRPr="00816068"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cr</m:t>
            </m:r>
          </m:sub>
        </m:sSub>
        <m:r>
          <w:rPr>
            <w:rFonts w:ascii="Cambria Math" w:hAnsi="Cambria Math" w:cs="Times New Roman"/>
            <w:szCs w:val="24"/>
            <w:lang w:val="en-US"/>
          </w:rPr>
          <m:t>=</m:t>
        </m:r>
        <m:f>
          <m:fPr>
            <m:ctrlPr>
              <w:rPr>
                <w:rFonts w:ascii="Cambria Math" w:hAnsi="Cambria Math" w:cs="Times New Roman"/>
                <w:i/>
                <w:szCs w:val="24"/>
                <w:lang w:val="en-US"/>
              </w:rPr>
            </m:ctrlPr>
          </m:fPr>
          <m:num>
            <m:r>
              <m:rPr>
                <m:sty m:val="p"/>
              </m:rPr>
              <w:rPr>
                <w:rFonts w:ascii="Cambria Math" w:eastAsiaTheme="minorEastAsia" w:hAnsi="Cambria Math" w:cs="Times New Roman"/>
                <w:szCs w:val="24"/>
                <w:lang w:val="en-US"/>
              </w:rPr>
              <m:t xml:space="preserve">1.753 </m:t>
            </m:r>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*200000</m:t>
            </m:r>
          </m:num>
          <m:den>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313.26</m:t>
                        </m:r>
                      </m:num>
                      <m:den>
                        <m:r>
                          <w:rPr>
                            <w:rFonts w:ascii="Cambria Math" w:eastAsiaTheme="minorEastAsia" w:hAnsi="Cambria Math" w:cs="Times New Roman"/>
                            <w:szCs w:val="24"/>
                            <w:lang w:val="en-US"/>
                          </w:rPr>
                          <m:t>8</m:t>
                        </m:r>
                      </m:den>
                    </m:f>
                  </m:e>
                </m:d>
              </m:e>
              <m:sup>
                <m:r>
                  <w:rPr>
                    <w:rFonts w:ascii="Cambria Math" w:hAnsi="Cambria Math" w:cs="Times New Roman"/>
                    <w:szCs w:val="24"/>
                    <w:lang w:val="en-US"/>
                  </w:rPr>
                  <m:t>2</m:t>
                </m:r>
              </m:sup>
            </m:sSup>
          </m:den>
        </m:f>
        <m:r>
          <w:rPr>
            <w:rFonts w:ascii="Cambria Math" w:hAnsi="Cambria Math" w:cs="Times New Roman"/>
            <w:szCs w:val="24"/>
            <w:lang w:val="en-US"/>
          </w:rPr>
          <m:t>*</m:t>
        </m:r>
        <m:rad>
          <m:radPr>
            <m:degHide m:val="1"/>
            <m:ctrlPr>
              <w:rPr>
                <w:rFonts w:ascii="Cambria Math" w:hAnsi="Cambria Math" w:cs="Times New Roman"/>
                <w:i/>
                <w:szCs w:val="24"/>
                <w:lang w:val="en-US"/>
              </w:rPr>
            </m:ctrlPr>
          </m:radPr>
          <m:deg/>
          <m:e>
            <m:r>
              <w:rPr>
                <w:rFonts w:ascii="Cambria Math" w:hAnsi="Cambria Math" w:cs="Times New Roman"/>
                <w:szCs w:val="24"/>
                <w:lang w:val="en-US"/>
              </w:rPr>
              <m:t>1+0.078*</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1671*10</m:t>
                </m:r>
              </m:num>
              <m:den>
                <m:r>
                  <w:rPr>
                    <w:rFonts w:ascii="Cambria Math" w:eastAsiaTheme="minorEastAsia" w:hAnsi="Cambria Math" w:cs="Times New Roman"/>
                    <w:szCs w:val="24"/>
                    <w:lang w:val="en-US"/>
                  </w:rPr>
                  <m:t>12540*870</m:t>
                </m:r>
              </m:den>
            </m:f>
            <m:r>
              <w:rPr>
                <w:rFonts w:ascii="Cambria Math" w:eastAsiaTheme="minorEastAsia" w:hAnsi="Cambria Math" w:cs="Times New Roman"/>
                <w:szCs w:val="24"/>
                <w:lang w:val="en-US"/>
              </w:rPr>
              <m:t>*</m:t>
            </m:r>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313.26</m:t>
                        </m:r>
                      </m:num>
                      <m:den>
                        <m:r>
                          <w:rPr>
                            <w:rFonts w:ascii="Cambria Math" w:eastAsiaTheme="minorEastAsia" w:hAnsi="Cambria Math" w:cs="Times New Roman"/>
                            <w:szCs w:val="24"/>
                            <w:lang w:val="en-US"/>
                          </w:rPr>
                          <m:t>8</m:t>
                        </m:r>
                      </m:den>
                    </m:f>
                  </m:e>
                </m:d>
              </m:e>
              <m:sup>
                <m:r>
                  <w:rPr>
                    <w:rFonts w:ascii="Cambria Math" w:hAnsi="Cambria Math" w:cs="Times New Roman"/>
                    <w:szCs w:val="24"/>
                    <w:lang w:val="en-US"/>
                  </w:rPr>
                  <m:t>2</m:t>
                </m:r>
              </m:sup>
            </m:sSup>
          </m:e>
        </m:rad>
      </m:oMath>
      <w:r w:rsidR="00E74B38" w:rsidRPr="00816068">
        <w:rPr>
          <w:rFonts w:eastAsiaTheme="minorEastAsia" w:cs="Times New Roman"/>
          <w:szCs w:val="24"/>
          <w:lang w:val="en-US"/>
        </w:rPr>
        <w:t xml:space="preserve"> </w:t>
      </w:r>
    </w:p>
    <w:p w:rsidR="00E74B38" w:rsidRPr="00816068" w:rsidRDefault="00B02CBF" w:rsidP="00E74B38">
      <w:pPr>
        <w:jc w:val="both"/>
        <w:rPr>
          <w:rFonts w:eastAsiaTheme="minorEastAsia"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cr</m:t>
            </m:r>
          </m:sub>
        </m:sSub>
        <m:r>
          <w:rPr>
            <w:rFonts w:ascii="Cambria Math" w:hAnsi="Cambria Math" w:cs="Times New Roman"/>
            <w:szCs w:val="24"/>
            <w:lang w:val="en-US"/>
          </w:rPr>
          <m:t>=2454.75 MPa</m:t>
        </m:r>
      </m:oMath>
      <w:r w:rsidR="00E74B38" w:rsidRPr="00816068">
        <w:rPr>
          <w:rFonts w:eastAsiaTheme="minorEastAsia" w:cs="Times New Roman"/>
          <w:szCs w:val="24"/>
          <w:lang w:val="en-US"/>
        </w:rPr>
        <w:t xml:space="preserve"> </w:t>
      </w:r>
    </w:p>
    <w:p w:rsidR="00E74B38" w:rsidRDefault="00B02CBF" w:rsidP="00E74B38">
      <w:pPr>
        <w:jc w:val="both"/>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=0.9*</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b</m:t>
              </m:r>
            </m:sub>
          </m:sSub>
          <m:r>
            <w:rPr>
              <w:rFonts w:ascii="Cambria Math" w:hAnsi="Cambria Math" w:cs="Times New Roman"/>
              <w:szCs w:val="24"/>
              <w:lang w:val="en-US"/>
            </w:rPr>
            <m:t>*[</m:t>
          </m:r>
          <m:d>
            <m:dPr>
              <m:endChr m:val="]"/>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p</m:t>
                  </m:r>
                </m:sub>
              </m:sSub>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p</m:t>
                      </m:r>
                    </m:sub>
                  </m:sSub>
                  <m:r>
                    <w:rPr>
                      <w:rFonts w:ascii="Cambria Math" w:hAnsi="Cambria Math" w:cs="Times New Roman"/>
                      <w:szCs w:val="24"/>
                      <w:lang w:val="en-US"/>
                    </w:rPr>
                    <m:t>-0.7*Fy*Sx</m:t>
                  </m:r>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p</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lang w:val="en-US"/>
                            </w:rPr>
                            <m:t>r</m:t>
                          </m:r>
                        </m:sub>
                      </m:sSub>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p</m:t>
                          </m:r>
                        </m:sub>
                      </m:sSub>
                    </m:den>
                  </m:f>
                </m:e>
              </m:d>
            </m:e>
          </m:d>
          <m:r>
            <w:rPr>
              <w:rFonts w:ascii="Cambria Math" w:hAnsi="Cambria Math" w:cs="Times New Roman"/>
              <w:szCs w:val="24"/>
              <w:lang w:val="en-US"/>
            </w:rPr>
            <m:t>&lt;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p</m:t>
              </m:r>
            </m:sub>
          </m:sSub>
        </m:oMath>
      </m:oMathPara>
    </w:p>
    <w:p w:rsidR="00EB01E3" w:rsidRDefault="00B02CBF" w:rsidP="00EB01E3">
      <w:pPr>
        <w:jc w:val="both"/>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=0.9*</m:t>
          </m:r>
          <m:r>
            <w:rPr>
              <w:rFonts w:ascii="Cambria Math" w:eastAsiaTheme="minorEastAsia" w:hAnsi="Cambria Math" w:cs="Times New Roman"/>
              <w:szCs w:val="24"/>
              <w:lang w:val="en-US"/>
            </w:rPr>
            <m:t>1.753</m:t>
          </m:r>
          <m:r>
            <w:rPr>
              <w:rFonts w:ascii="Cambria Math" w:hAnsi="Cambria Math" w:cs="Times New Roman"/>
              <w:szCs w:val="24"/>
              <w:lang w:val="en-US"/>
            </w:rPr>
            <m:t>*</m:t>
          </m:r>
          <m:d>
            <m:dPr>
              <m:endChr m:val="]"/>
              <m:ctrlPr>
                <w:rPr>
                  <w:rFonts w:ascii="Cambria Math" w:hAnsi="Cambria Math" w:cs="Times New Roman"/>
                  <w:i/>
                  <w:szCs w:val="24"/>
                  <w:lang w:val="en-US"/>
                </w:rPr>
              </m:ctrlPr>
            </m:dPr>
            <m:e>
              <m:r>
                <w:rPr>
                  <w:rFonts w:ascii="Cambria Math" w:eastAsiaTheme="minorEastAsia" w:hAnsi="Cambria Math" w:cs="Times New Roman"/>
                  <w:szCs w:val="24"/>
                  <w:lang w:val="en-US"/>
                </w:rPr>
                <m:t>3574</m:t>
              </m:r>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eastAsiaTheme="minorEastAsia" w:hAnsi="Cambria Math" w:cs="Times New Roman"/>
                      <w:szCs w:val="24"/>
                      <w:lang w:val="en-US"/>
                    </w:rPr>
                    <m:t>3574</m:t>
                  </m:r>
                  <m:r>
                    <w:rPr>
                      <w:rFonts w:ascii="Cambria Math" w:hAnsi="Cambria Math" w:cs="Times New Roman"/>
                      <w:szCs w:val="24"/>
                      <w:lang w:val="en-US"/>
                    </w:rPr>
                    <m:t>-0.7*275*12540</m:t>
                  </m:r>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1000-</m:t>
                      </m:r>
                      <m:r>
                        <w:rPr>
                          <w:rFonts w:ascii="Cambria Math" w:hAnsi="Cambria Math" w:cs="Times New Roman"/>
                          <w:szCs w:val="24"/>
                          <w:lang w:val="en-US"/>
                        </w:rPr>
                        <m:t>313.26</m:t>
                      </m:r>
                    </m:num>
                    <m:den>
                      <m:r>
                        <w:rPr>
                          <w:rFonts w:ascii="Cambria Math" w:eastAsiaTheme="minorEastAsia" w:hAnsi="Cambria Math" w:cs="Times New Roman"/>
                          <w:szCs w:val="24"/>
                          <w:lang w:val="en-US"/>
                        </w:rPr>
                        <m:t>1083.9-</m:t>
                      </m:r>
                      <m:r>
                        <w:rPr>
                          <w:rFonts w:ascii="Cambria Math" w:hAnsi="Cambria Math" w:cs="Times New Roman"/>
                          <w:szCs w:val="24"/>
                          <w:lang w:val="en-US"/>
                        </w:rPr>
                        <m:t>313.26</m:t>
                      </m:r>
                    </m:den>
                  </m:f>
                </m:e>
              </m:d>
            </m:e>
          </m:d>
          <m:r>
            <w:rPr>
              <w:rFonts w:ascii="Cambria Math" w:hAnsi="Cambria Math" w:cs="Times New Roman"/>
              <w:szCs w:val="24"/>
              <w:lang w:val="en-US"/>
            </w:rPr>
            <m:t>&lt;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p</m:t>
              </m:r>
            </m:sub>
          </m:sSub>
        </m:oMath>
      </m:oMathPara>
    </w:p>
    <w:p w:rsidR="002A5466" w:rsidRDefault="00B02CBF" w:rsidP="002A5466">
      <w:pPr>
        <w:jc w:val="both"/>
        <w:rPr>
          <w:rFonts w:eastAsiaTheme="minorEastAsia"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=4007 knM&lt;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p</m:t>
              </m:r>
            </m:sub>
          </m:sSub>
          <m:r>
            <w:rPr>
              <w:rFonts w:ascii="Cambria Math" w:eastAsiaTheme="minorEastAsia" w:hAnsi="Cambria Math" w:cs="Times New Roman"/>
              <w:szCs w:val="24"/>
              <w:lang w:val="en-US"/>
            </w:rPr>
            <m:t>=3574 kNM</m:t>
          </m:r>
        </m:oMath>
      </m:oMathPara>
    </w:p>
    <w:p w:rsidR="006F6826" w:rsidRDefault="006F6826" w:rsidP="002A5466">
      <w:pPr>
        <w:jc w:val="both"/>
        <w:rPr>
          <w:rFonts w:eastAsiaTheme="minorEastAsia" w:cs="Times New Roman"/>
          <w:szCs w:val="24"/>
          <w:lang w:val="en-US"/>
        </w:rPr>
      </w:pPr>
      <w:r>
        <w:rPr>
          <w:rFonts w:eastAsiaTheme="minorEastAsia" w:cs="Times New Roman"/>
          <w:szCs w:val="24"/>
          <w:lang w:val="en-US"/>
        </w:rPr>
        <w:tab/>
        <w:t>Therefore, Mn capacity should be equal as 3574 knM</w:t>
      </w:r>
    </w:p>
    <w:p w:rsidR="006F6826" w:rsidRDefault="006F6826" w:rsidP="002A5466">
      <w:pPr>
        <w:jc w:val="both"/>
        <w:rPr>
          <w:rFonts w:eastAsiaTheme="minorEastAsia" w:cs="Times New Roman"/>
          <w:szCs w:val="24"/>
          <w:lang w:val="en-US"/>
        </w:rPr>
      </w:pPr>
      <w:r>
        <w:rPr>
          <w:rFonts w:eastAsiaTheme="minorEastAsia" w:cs="Times New Roman"/>
          <w:szCs w:val="24"/>
          <w:lang w:val="en-US"/>
        </w:rPr>
        <w:tab/>
        <w:t>In Sap2000 analysis, the moment that carried by beam is 13.91 kNM</w:t>
      </w:r>
    </w:p>
    <w:p w:rsidR="00EB01E3" w:rsidRPr="006F6826" w:rsidRDefault="006F6826" w:rsidP="00E74B38">
      <w:pPr>
        <w:jc w:val="both"/>
        <w:rPr>
          <w:rFonts w:eastAsiaTheme="minorEastAsia" w:cs="Times New Roman"/>
          <w:szCs w:val="24"/>
          <w:lang w:val="en-US"/>
        </w:rPr>
      </w:pPr>
      <w:r>
        <w:rPr>
          <w:rFonts w:eastAsiaTheme="minorEastAsia" w:cs="Times New Roman"/>
          <w:szCs w:val="24"/>
          <w:lang w:val="en-US"/>
        </w:rPr>
        <w:tab/>
        <w:t>It is smaller than the capacity.</w:t>
      </w:r>
    </w:p>
    <w:p w:rsidR="00E74B38" w:rsidRDefault="007C6444" w:rsidP="00E74B38">
      <w:pPr>
        <w:pStyle w:val="ListeParagraf"/>
        <w:numPr>
          <w:ilvl w:val="0"/>
          <w:numId w:val="5"/>
        </w:numPr>
        <w:jc w:val="both"/>
        <w:rPr>
          <w:rFonts w:eastAsiaTheme="minorEastAsia" w:cs="Times New Roman"/>
          <w:szCs w:val="24"/>
          <w:lang w:val="en-US"/>
        </w:rPr>
      </w:pPr>
      <w:r>
        <w:rPr>
          <w:rFonts w:eastAsiaTheme="minorEastAsia" w:cs="Times New Roman"/>
          <w:szCs w:val="24"/>
          <w:lang w:val="en-US"/>
        </w:rPr>
        <w:t xml:space="preserve">According to strong axes of LTB design, </w:t>
      </w:r>
      <w:r w:rsidR="006F6826">
        <w:rPr>
          <w:rFonts w:eastAsiaTheme="minorEastAsia" w:cs="Times New Roman"/>
          <w:szCs w:val="24"/>
          <w:lang w:val="en-US"/>
        </w:rPr>
        <w:t>the beam HE9</w:t>
      </w:r>
      <w:r w:rsidR="00E74B38" w:rsidRPr="00816068">
        <w:rPr>
          <w:rFonts w:eastAsiaTheme="minorEastAsia" w:cs="Times New Roman"/>
          <w:szCs w:val="24"/>
          <w:lang w:val="en-US"/>
        </w:rPr>
        <w:t>00</w:t>
      </w:r>
      <w:r w:rsidR="006F6826">
        <w:rPr>
          <w:rFonts w:eastAsiaTheme="minorEastAsia" w:cs="Times New Roman"/>
          <w:szCs w:val="24"/>
          <w:lang w:val="en-US"/>
        </w:rPr>
        <w:t>M is OKAY</w:t>
      </w:r>
    </w:p>
    <w:p w:rsidR="006F6826" w:rsidRDefault="00A24AB0" w:rsidP="006F6826">
      <w:pPr>
        <w:jc w:val="both"/>
        <w:rPr>
          <w:rFonts w:cs="Times New Roman"/>
          <w:b/>
          <w:szCs w:val="24"/>
          <w:lang w:val="en-US"/>
        </w:rPr>
      </w:pPr>
      <w:r>
        <w:rPr>
          <w:rFonts w:cs="Times New Roman"/>
          <w:b/>
          <w:szCs w:val="24"/>
          <w:lang w:val="en-US"/>
        </w:rPr>
        <w:t>3</w:t>
      </w:r>
      <w:r w:rsidR="006F6826">
        <w:rPr>
          <w:rFonts w:cs="Times New Roman"/>
          <w:b/>
          <w:szCs w:val="24"/>
          <w:lang w:val="en-US"/>
        </w:rPr>
        <w:t>.3.1.2.2) Weak Axies:</w:t>
      </w:r>
    </w:p>
    <w:p w:rsidR="006F6826" w:rsidRDefault="006F6826" w:rsidP="006F6826">
      <w:pPr>
        <w:jc w:val="both"/>
        <w:rPr>
          <w:rFonts w:cs="Times New Roman"/>
          <w:szCs w:val="24"/>
          <w:lang w:val="en-US"/>
        </w:rPr>
      </w:pPr>
      <w:r>
        <w:rPr>
          <w:rFonts w:cs="Times New Roman"/>
          <w:b/>
          <w:szCs w:val="24"/>
          <w:lang w:val="en-US"/>
        </w:rPr>
        <w:tab/>
      </w:r>
      <w:r>
        <w:rPr>
          <w:rFonts w:cs="Times New Roman"/>
          <w:szCs w:val="24"/>
          <w:lang w:val="en-US"/>
        </w:rPr>
        <w:t>There should not be LTB in weak axles direction. According to AISC provision, the following formula can be applied.</w:t>
      </w:r>
    </w:p>
    <w:p w:rsidR="006F6826" w:rsidRDefault="006F6826" w:rsidP="006F6826">
      <w:pPr>
        <w:jc w:val="both"/>
        <w:rPr>
          <w:rFonts w:eastAsiaTheme="minorEastAsia" w:cs="Times New Roman"/>
          <w:szCs w:val="24"/>
          <w:lang w:val="en-US"/>
        </w:rPr>
      </w:pPr>
      <w:r>
        <w:rPr>
          <w:rFonts w:eastAsiaTheme="minorEastAsia" w:cs="Times New Roman"/>
          <w:szCs w:val="24"/>
          <w:lang w:val="en-US"/>
        </w:rPr>
        <w:tab/>
      </w:r>
      <w:r>
        <w:rPr>
          <w:rFonts w:ascii="Cambria Math" w:hAnsi="Cambria Math" w:cs="Times New Roman"/>
          <w:szCs w:val="24"/>
          <w:lang w:val="en-US"/>
        </w:rPr>
        <w:br/>
      </w:r>
      <m:oMathPara>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n</m:t>
              </m:r>
            </m:sub>
          </m:sSub>
          <m:r>
            <w:rPr>
              <w:rFonts w:ascii="Cambria Math" w:hAnsi="Cambria Math" w:cs="Times New Roman"/>
              <w:szCs w:val="24"/>
              <w:lang w:val="en-US"/>
            </w:rPr>
            <m:t>=0.9*</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lang w:val="en-US"/>
                </w:rPr>
                <m:t>y</m:t>
              </m:r>
            </m:sub>
          </m:sSub>
          <m:r>
            <w:rPr>
              <w:rFonts w:ascii="Cambria Math"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y</m:t>
              </m:r>
            </m:sub>
          </m:sSub>
          <m:r>
            <w:rPr>
              <w:rFonts w:ascii="Cambria Math" w:hAnsi="Cambria Math" w:cs="Times New Roman"/>
              <w:szCs w:val="24"/>
              <w:lang w:val="en-US"/>
            </w:rPr>
            <m:t>=0.9*275*1929=477.43 kNm</m:t>
          </m:r>
        </m:oMath>
      </m:oMathPara>
    </w:p>
    <w:p w:rsidR="006F6826" w:rsidRDefault="006F6826" w:rsidP="006F6826">
      <w:pPr>
        <w:jc w:val="both"/>
        <w:rPr>
          <w:rFonts w:eastAsiaTheme="minorEastAsia" w:cs="Times New Roman"/>
          <w:szCs w:val="24"/>
          <w:lang w:val="en-US"/>
        </w:rPr>
      </w:pPr>
      <w:r>
        <w:rPr>
          <w:rFonts w:eastAsiaTheme="minorEastAsia" w:cs="Times New Roman"/>
          <w:szCs w:val="24"/>
          <w:lang w:val="en-US"/>
        </w:rPr>
        <w:tab/>
        <w:t>According to calculation and Sap2000, the moment which is carried by beam in the weak axes is 24.851 kN m. It is smaller than the capacity. Then,</w:t>
      </w:r>
    </w:p>
    <w:p w:rsidR="007C6444" w:rsidRPr="007C6444" w:rsidRDefault="007C6444" w:rsidP="007C6444">
      <w:pPr>
        <w:pStyle w:val="ListeParagraf"/>
        <w:numPr>
          <w:ilvl w:val="0"/>
          <w:numId w:val="5"/>
        </w:numPr>
        <w:jc w:val="both"/>
        <w:rPr>
          <w:rFonts w:eastAsiaTheme="minorEastAsia" w:cs="Times New Roman"/>
          <w:szCs w:val="24"/>
          <w:lang w:val="en-US"/>
        </w:rPr>
      </w:pPr>
      <w:r>
        <w:rPr>
          <w:rFonts w:eastAsiaTheme="minorEastAsia" w:cs="Times New Roman"/>
          <w:szCs w:val="24"/>
          <w:lang w:val="en-US"/>
        </w:rPr>
        <w:t>According to weak axes of LTB design,</w:t>
      </w:r>
      <w:r w:rsidR="006F6826">
        <w:rPr>
          <w:rFonts w:eastAsiaTheme="minorEastAsia" w:cs="Times New Roman"/>
          <w:szCs w:val="24"/>
          <w:lang w:val="en-US"/>
        </w:rPr>
        <w:t xml:space="preserve"> the beam HE9</w:t>
      </w:r>
      <w:r w:rsidR="006F6826" w:rsidRPr="00816068">
        <w:rPr>
          <w:rFonts w:eastAsiaTheme="minorEastAsia" w:cs="Times New Roman"/>
          <w:szCs w:val="24"/>
          <w:lang w:val="en-US"/>
        </w:rPr>
        <w:t>00</w:t>
      </w:r>
      <w:r w:rsidR="006F6826">
        <w:rPr>
          <w:rFonts w:eastAsiaTheme="minorEastAsia" w:cs="Times New Roman"/>
          <w:szCs w:val="24"/>
          <w:lang w:val="en-US"/>
        </w:rPr>
        <w:t>M is OKAY</w:t>
      </w:r>
    </w:p>
    <w:p w:rsidR="007C6444" w:rsidRDefault="007C6444" w:rsidP="007C6444">
      <w:pPr>
        <w:pStyle w:val="ListeParagraf"/>
        <w:ind w:left="1440"/>
        <w:jc w:val="both"/>
        <w:rPr>
          <w:rFonts w:eastAsiaTheme="minorEastAsia" w:cs="Times New Roman"/>
          <w:szCs w:val="24"/>
          <w:lang w:val="en-US"/>
        </w:rPr>
      </w:pPr>
    </w:p>
    <w:p w:rsidR="006F6826" w:rsidRPr="006F6826" w:rsidRDefault="006F6826" w:rsidP="006F6826">
      <w:pPr>
        <w:jc w:val="both"/>
        <w:rPr>
          <w:rFonts w:eastAsiaTheme="minorEastAsia" w:cs="Times New Roman"/>
          <w:szCs w:val="24"/>
          <w:lang w:val="en-US"/>
        </w:rPr>
      </w:pPr>
    </w:p>
    <w:p w:rsidR="007C6444" w:rsidRDefault="007C6444" w:rsidP="007C6444">
      <w:pPr>
        <w:jc w:val="center"/>
        <w:rPr>
          <w:rFonts w:eastAsiaTheme="minorEastAsia" w:cs="Times New Roman"/>
          <w:b/>
          <w:sz w:val="20"/>
          <w:szCs w:val="20"/>
          <w:lang w:val="en-US"/>
        </w:rPr>
      </w:pPr>
    </w:p>
    <w:p w:rsidR="007C6444" w:rsidRPr="007C6444" w:rsidRDefault="007C6444" w:rsidP="007C6444">
      <w:pPr>
        <w:rPr>
          <w:rFonts w:eastAsiaTheme="minorEastAsia" w:cs="Times New Roman"/>
          <w:szCs w:val="24"/>
          <w:lang w:val="en-US"/>
        </w:rPr>
      </w:pPr>
      <w:r>
        <w:rPr>
          <w:rFonts w:eastAsiaTheme="minorEastAsia" w:cs="Times New Roman"/>
          <w:sz w:val="20"/>
          <w:szCs w:val="20"/>
          <w:lang w:val="en-US"/>
        </w:rPr>
        <w:tab/>
      </w:r>
      <w:r>
        <w:rPr>
          <w:rFonts w:eastAsiaTheme="minorEastAsia" w:cs="Times New Roman"/>
          <w:szCs w:val="24"/>
          <w:lang w:val="en-US"/>
        </w:rPr>
        <w:t>All of calculations can be checked by using following figure.</w:t>
      </w:r>
    </w:p>
    <w:p w:rsidR="00E74B38" w:rsidRPr="00816068" w:rsidRDefault="00E74B38" w:rsidP="00E74B38">
      <w:pPr>
        <w:pStyle w:val="ListeParagraf"/>
        <w:ind w:left="1440"/>
        <w:jc w:val="both"/>
        <w:rPr>
          <w:rFonts w:eastAsiaTheme="minorEastAsia" w:cs="Times New Roman"/>
          <w:szCs w:val="24"/>
          <w:lang w:val="en-US"/>
        </w:rPr>
      </w:pPr>
    </w:p>
    <w:p w:rsidR="007C6444" w:rsidRDefault="007C6444" w:rsidP="00E74B38">
      <w:pPr>
        <w:jc w:val="both"/>
        <w:rPr>
          <w:rFonts w:eastAsiaTheme="minorEastAsia" w:cs="Times New Roman"/>
          <w:b/>
          <w:szCs w:val="24"/>
          <w:lang w:val="en-US"/>
        </w:rPr>
      </w:pPr>
      <w:r>
        <w:rPr>
          <w:rFonts w:eastAsiaTheme="minorEastAsia" w:cs="Times New Roman"/>
          <w:b/>
          <w:noProof/>
          <w:szCs w:val="24"/>
          <w:lang w:eastAsia="tr-TR"/>
        </w:rPr>
        <w:lastRenderedPageBreak/>
        <w:drawing>
          <wp:inline distT="0" distB="0" distL="0" distR="0">
            <wp:extent cx="5760720" cy="4828540"/>
            <wp:effectExtent l="19050" t="0" r="0" b="0"/>
            <wp:docPr id="10" name="9 Resim" descr="Adsı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3.png"/>
                    <pic:cNvPicPr/>
                  </pic:nvPicPr>
                  <pic:blipFill>
                    <a:blip r:embed="rId34" cstate="print"/>
                    <a:stretch>
                      <a:fillRect/>
                    </a:stretch>
                  </pic:blipFill>
                  <pic:spPr>
                    <a:xfrm>
                      <a:off x="0" y="0"/>
                      <a:ext cx="5760720" cy="4828540"/>
                    </a:xfrm>
                    <a:prstGeom prst="rect">
                      <a:avLst/>
                    </a:prstGeom>
                  </pic:spPr>
                </pic:pic>
              </a:graphicData>
            </a:graphic>
          </wp:inline>
        </w:drawing>
      </w:r>
    </w:p>
    <w:p w:rsidR="007C6444" w:rsidRPr="007C6444" w:rsidRDefault="00DF7B69" w:rsidP="007C6444">
      <w:pPr>
        <w:jc w:val="center"/>
        <w:rPr>
          <w:rFonts w:eastAsiaTheme="minorEastAsia" w:cs="Times New Roman"/>
          <w:b/>
          <w:sz w:val="20"/>
          <w:szCs w:val="20"/>
          <w:lang w:val="en-US"/>
        </w:rPr>
      </w:pPr>
      <w:r>
        <w:rPr>
          <w:rFonts w:eastAsiaTheme="minorEastAsia" w:cs="Times New Roman"/>
          <w:b/>
          <w:sz w:val="20"/>
          <w:szCs w:val="20"/>
          <w:lang w:val="en-US"/>
        </w:rPr>
        <w:t>Figure 14</w:t>
      </w:r>
      <w:r w:rsidR="007C6444">
        <w:rPr>
          <w:rFonts w:eastAsiaTheme="minorEastAsia" w:cs="Times New Roman"/>
          <w:b/>
          <w:sz w:val="20"/>
          <w:szCs w:val="20"/>
          <w:lang w:val="en-US"/>
        </w:rPr>
        <w:t xml:space="preserve"> = Proof of The Calculations</w:t>
      </w:r>
    </w:p>
    <w:p w:rsidR="007C6444" w:rsidRPr="007C6444" w:rsidRDefault="00A24AB0" w:rsidP="007C6444">
      <w:pPr>
        <w:jc w:val="both"/>
        <w:rPr>
          <w:rFonts w:eastAsiaTheme="minorEastAsia" w:cs="Times New Roman"/>
          <w:b/>
          <w:szCs w:val="24"/>
          <w:lang w:val="en-US"/>
        </w:rPr>
      </w:pPr>
      <w:r>
        <w:rPr>
          <w:rFonts w:cs="Times New Roman"/>
          <w:b/>
          <w:szCs w:val="24"/>
          <w:lang w:val="en-US"/>
        </w:rPr>
        <w:t>3</w:t>
      </w:r>
      <w:r w:rsidR="007C6444">
        <w:rPr>
          <w:rFonts w:cs="Times New Roman"/>
          <w:b/>
          <w:szCs w:val="24"/>
          <w:lang w:val="en-US"/>
        </w:rPr>
        <w:t xml:space="preserve">.3.1.2.3) </w:t>
      </w:r>
      <w:r w:rsidR="007C6444" w:rsidRPr="00816068">
        <w:rPr>
          <w:rFonts w:eastAsiaTheme="minorEastAsia" w:cs="Times New Roman"/>
          <w:b/>
          <w:szCs w:val="24"/>
          <w:lang w:val="en-US"/>
        </w:rPr>
        <w:t>Shear Check</w:t>
      </w:r>
      <w:r w:rsidR="007C6444">
        <w:rPr>
          <w:rFonts w:eastAsiaTheme="minorEastAsia" w:cs="Times New Roman"/>
          <w:b/>
          <w:szCs w:val="24"/>
          <w:lang w:val="en-US"/>
        </w:rPr>
        <w:t>:</w:t>
      </w:r>
    </w:p>
    <w:p w:rsidR="00E74B38" w:rsidRPr="00816068" w:rsidRDefault="00E74B38" w:rsidP="00E74B38">
      <w:pPr>
        <w:jc w:val="both"/>
        <w:rPr>
          <w:rFonts w:eastAsiaTheme="minorEastAsia" w:cs="Times New Roman"/>
          <w:szCs w:val="24"/>
          <w:lang w:val="en-US"/>
        </w:rPr>
      </w:pPr>
      <w:r w:rsidRPr="00816068">
        <w:rPr>
          <w:rFonts w:eastAsiaTheme="minorEastAsia" w:cs="Times New Roman"/>
          <w:szCs w:val="24"/>
          <w:lang w:val="en-US"/>
        </w:rPr>
        <w:t>C</w:t>
      </w:r>
      <w:r w:rsidRPr="00816068">
        <w:rPr>
          <w:rFonts w:eastAsiaTheme="minorEastAsia" w:cs="Times New Roman"/>
          <w:szCs w:val="24"/>
          <w:vertAlign w:val="subscript"/>
          <w:lang w:val="en-US"/>
        </w:rPr>
        <w:t>v</w:t>
      </w:r>
      <w:r w:rsidRPr="00816068">
        <w:rPr>
          <w:rFonts w:eastAsiaTheme="minorEastAsia" w:cs="Times New Roman"/>
          <w:szCs w:val="24"/>
          <w:lang w:val="en-US"/>
        </w:rPr>
        <w:t>=1 (</w:t>
      </w:r>
      <w:r w:rsidR="007C6444">
        <w:rPr>
          <w:rFonts w:eastAsiaTheme="minorEastAsia" w:cs="Times New Roman"/>
          <w:szCs w:val="24"/>
          <w:lang w:val="en-US"/>
        </w:rPr>
        <w:t>For Hot Rolled S</w:t>
      </w:r>
      <w:r w:rsidRPr="00816068">
        <w:rPr>
          <w:rFonts w:eastAsiaTheme="minorEastAsia" w:cs="Times New Roman"/>
          <w:szCs w:val="24"/>
          <w:lang w:val="en-US"/>
        </w:rPr>
        <w:t>ection</w:t>
      </w:r>
      <w:r w:rsidR="007C6444">
        <w:rPr>
          <w:rFonts w:eastAsiaTheme="minorEastAsia" w:cs="Times New Roman"/>
          <w:szCs w:val="24"/>
          <w:lang w:val="en-US"/>
        </w:rPr>
        <w:t>s</w:t>
      </w:r>
      <w:r w:rsidRPr="00816068">
        <w:rPr>
          <w:rFonts w:eastAsiaTheme="minorEastAsia" w:cs="Times New Roman"/>
          <w:szCs w:val="24"/>
          <w:lang w:val="en-US"/>
        </w:rPr>
        <w:t>)</w:t>
      </w:r>
      <w:r w:rsidR="00E95E72">
        <w:rPr>
          <w:rFonts w:eastAsiaTheme="minorEastAsia" w:cs="Times New Roman"/>
          <w:szCs w:val="24"/>
          <w:lang w:val="en-US"/>
        </w:rPr>
        <w:t xml:space="preserve"> and </w:t>
      </w:r>
      <m:oMath>
        <m:r>
          <w:rPr>
            <w:rFonts w:ascii="Cambria Math" w:eastAsiaTheme="minorEastAsia" w:hAnsi="Cambria Math" w:cs="Times New Roman"/>
            <w:szCs w:val="24"/>
            <w:lang w:val="en-US"/>
          </w:rPr>
          <m:t xml:space="preserve">ϕ </m:t>
        </m:r>
      </m:oMath>
      <w:r w:rsidR="00E95E72">
        <w:rPr>
          <w:rFonts w:eastAsiaTheme="minorEastAsia" w:cs="Times New Roman"/>
          <w:szCs w:val="24"/>
          <w:lang w:val="en-US"/>
        </w:rPr>
        <w:t>can be taken as 1.0 according AISC 360 provisions.</w:t>
      </w:r>
    </w:p>
    <w:p w:rsidR="00E74B38" w:rsidRPr="00816068" w:rsidRDefault="00E74B38" w:rsidP="00E74B38">
      <w:pPr>
        <w:jc w:val="both"/>
        <w:rPr>
          <w:rFonts w:eastAsiaTheme="minorEastAsia" w:cs="Times New Roman"/>
          <w:szCs w:val="24"/>
          <w:lang w:val="en-US"/>
        </w:rPr>
      </w:pPr>
      <m:oMathPara>
        <m:oMath>
          <m:r>
            <w:rPr>
              <w:rFonts w:ascii="Cambria Math" w:eastAsiaTheme="minorEastAsia" w:hAnsi="Cambria Math" w:cs="Times New Roman"/>
              <w:szCs w:val="24"/>
              <w:lang w:val="en-US"/>
            </w:rPr>
            <m:t>ϕVn=1.0*0.6*Fy*Aw*Cv=1.0*0.6*275*</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21*910</m:t>
              </m:r>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1</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0</m:t>
                  </m:r>
                </m:e>
                <m:sup>
                  <m:r>
                    <w:rPr>
                      <w:rFonts w:ascii="Cambria Math" w:eastAsiaTheme="minorEastAsia" w:hAnsi="Cambria Math" w:cs="Times New Roman"/>
                      <w:szCs w:val="24"/>
                      <w:lang w:val="en-US"/>
                    </w:rPr>
                    <m:t>3</m:t>
                  </m:r>
                </m:sup>
              </m:sSup>
            </m:den>
          </m:f>
          <m:r>
            <w:rPr>
              <w:rFonts w:ascii="Cambria Math" w:eastAsiaTheme="minorEastAsia" w:hAnsi="Cambria Math" w:cs="Times New Roman"/>
              <w:szCs w:val="24"/>
              <w:lang w:val="en-US"/>
            </w:rPr>
            <m:t xml:space="preserve">=3153.15kN&gt; 6.491 kN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applied shear</m:t>
              </m:r>
            </m:e>
          </m:d>
        </m:oMath>
      </m:oMathPara>
    </w:p>
    <w:p w:rsidR="00E74B38" w:rsidRDefault="00B35680" w:rsidP="00E74B38">
      <w:pPr>
        <w:pStyle w:val="ListeParagraf"/>
        <w:numPr>
          <w:ilvl w:val="0"/>
          <w:numId w:val="5"/>
        </w:numPr>
        <w:jc w:val="both"/>
        <w:rPr>
          <w:rFonts w:eastAsiaTheme="minorEastAsia" w:cs="Times New Roman"/>
          <w:szCs w:val="24"/>
          <w:lang w:val="en-US"/>
        </w:rPr>
      </w:pPr>
      <w:r>
        <w:rPr>
          <w:rFonts w:eastAsiaTheme="minorEastAsia" w:cs="Times New Roman"/>
          <w:szCs w:val="24"/>
          <w:lang w:val="en-US"/>
        </w:rPr>
        <w:t>That’s OK</w:t>
      </w:r>
      <w:r w:rsidR="00E74B38" w:rsidRPr="00816068">
        <w:rPr>
          <w:rFonts w:eastAsiaTheme="minorEastAsia" w:cs="Times New Roman"/>
          <w:szCs w:val="24"/>
          <w:lang w:val="en-US"/>
        </w:rPr>
        <w:t>!</w:t>
      </w:r>
    </w:p>
    <w:p w:rsidR="00E95E72" w:rsidRPr="00E95E72" w:rsidRDefault="00E95E72" w:rsidP="00E95E72">
      <w:pPr>
        <w:jc w:val="both"/>
        <w:rPr>
          <w:rFonts w:eastAsiaTheme="minorEastAsia" w:cs="Times New Roman"/>
          <w:szCs w:val="24"/>
          <w:lang w:val="en-US"/>
        </w:rPr>
      </w:pPr>
      <w:r>
        <w:rPr>
          <w:rFonts w:eastAsiaTheme="minorEastAsia" w:cs="Times New Roman"/>
          <w:szCs w:val="24"/>
          <w:lang w:val="en-US"/>
        </w:rPr>
        <w:tab/>
        <w:t>Again results can be compared with SAP2000 data in following figure.</w:t>
      </w:r>
    </w:p>
    <w:p w:rsidR="00E95E72" w:rsidRDefault="00E95E72" w:rsidP="00E95E72">
      <w:pPr>
        <w:jc w:val="both"/>
        <w:rPr>
          <w:rFonts w:eastAsiaTheme="minorEastAsia" w:cs="Times New Roman"/>
          <w:szCs w:val="24"/>
          <w:lang w:val="en-US"/>
        </w:rPr>
      </w:pPr>
      <w:r>
        <w:rPr>
          <w:rFonts w:eastAsiaTheme="minorEastAsia" w:cs="Times New Roman"/>
          <w:noProof/>
          <w:szCs w:val="24"/>
          <w:lang w:eastAsia="tr-TR"/>
        </w:rPr>
        <w:lastRenderedPageBreak/>
        <w:drawing>
          <wp:inline distT="0" distB="0" distL="0" distR="0">
            <wp:extent cx="5760720" cy="4747895"/>
            <wp:effectExtent l="19050" t="0" r="0" b="0"/>
            <wp:docPr id="11" name="10 Resim" descr="Adsı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5.png"/>
                    <pic:cNvPicPr/>
                  </pic:nvPicPr>
                  <pic:blipFill>
                    <a:blip r:embed="rId35" cstate="print"/>
                    <a:stretch>
                      <a:fillRect/>
                    </a:stretch>
                  </pic:blipFill>
                  <pic:spPr>
                    <a:xfrm>
                      <a:off x="0" y="0"/>
                      <a:ext cx="5760720" cy="4747895"/>
                    </a:xfrm>
                    <a:prstGeom prst="rect">
                      <a:avLst/>
                    </a:prstGeom>
                  </pic:spPr>
                </pic:pic>
              </a:graphicData>
            </a:graphic>
          </wp:inline>
        </w:drawing>
      </w:r>
    </w:p>
    <w:p w:rsidR="00E95E72" w:rsidRPr="00E95E72" w:rsidRDefault="00DF7B69" w:rsidP="00E95E72">
      <w:pPr>
        <w:jc w:val="center"/>
        <w:rPr>
          <w:rFonts w:eastAsiaTheme="minorEastAsia" w:cs="Times New Roman"/>
          <w:b/>
          <w:sz w:val="20"/>
          <w:szCs w:val="20"/>
          <w:lang w:val="en-US"/>
        </w:rPr>
      </w:pPr>
      <w:r>
        <w:rPr>
          <w:rFonts w:eastAsiaTheme="minorEastAsia" w:cs="Times New Roman"/>
          <w:b/>
          <w:sz w:val="20"/>
          <w:szCs w:val="20"/>
          <w:lang w:val="en-US"/>
        </w:rPr>
        <w:t>Figure 15</w:t>
      </w:r>
      <w:r w:rsidR="00E95E72" w:rsidRPr="00E95E72">
        <w:rPr>
          <w:rFonts w:eastAsiaTheme="minorEastAsia" w:cs="Times New Roman"/>
          <w:b/>
          <w:sz w:val="20"/>
          <w:szCs w:val="20"/>
          <w:lang w:val="en-US"/>
        </w:rPr>
        <w:t xml:space="preserve"> = Shear Design Results</w:t>
      </w:r>
    </w:p>
    <w:p w:rsidR="00E74B38" w:rsidRPr="00690E1D" w:rsidRDefault="00A24AB0" w:rsidP="00690E1D">
      <w:pPr>
        <w:pStyle w:val="Balk3"/>
        <w:rPr>
          <w:rFonts w:eastAsiaTheme="minorEastAsia"/>
          <w:color w:val="auto"/>
          <w:lang w:val="en-US"/>
        </w:rPr>
      </w:pPr>
      <w:bookmarkStart w:id="72" w:name="_Toc453308921"/>
      <w:bookmarkStart w:id="73" w:name="_Toc453308988"/>
      <w:bookmarkStart w:id="74" w:name="_Toc453309121"/>
      <w:r w:rsidRPr="00690E1D">
        <w:rPr>
          <w:rFonts w:eastAsiaTheme="minorEastAsia"/>
          <w:color w:val="auto"/>
          <w:lang w:val="en-US"/>
        </w:rPr>
        <w:t>3</w:t>
      </w:r>
      <w:r w:rsidR="00E95E72" w:rsidRPr="00690E1D">
        <w:rPr>
          <w:rFonts w:eastAsiaTheme="minorEastAsia"/>
          <w:color w:val="auto"/>
          <w:lang w:val="en-US"/>
        </w:rPr>
        <w:t>.3.2) Beam-Column Check:</w:t>
      </w:r>
      <w:bookmarkEnd w:id="72"/>
      <w:bookmarkEnd w:id="73"/>
      <w:bookmarkEnd w:id="74"/>
    </w:p>
    <w:p w:rsidR="00E95E72" w:rsidRDefault="00E95E72" w:rsidP="00095AB7">
      <w:pPr>
        <w:jc w:val="both"/>
        <w:rPr>
          <w:rFonts w:eastAsiaTheme="minorEastAsia" w:cs="Times New Roman"/>
          <w:szCs w:val="24"/>
          <w:lang w:val="en-US"/>
        </w:rPr>
      </w:pPr>
      <w:r>
        <w:rPr>
          <w:rFonts w:eastAsiaTheme="minorEastAsia" w:cs="Times New Roman"/>
          <w:b/>
          <w:szCs w:val="24"/>
          <w:lang w:val="en-US"/>
        </w:rPr>
        <w:tab/>
      </w:r>
      <w:r>
        <w:rPr>
          <w:rFonts w:eastAsiaTheme="minorEastAsia" w:cs="Times New Roman"/>
          <w:szCs w:val="24"/>
          <w:lang w:val="en-US"/>
        </w:rPr>
        <w:t>In this section, same beam was analyzed according to Beam-Column Design Criteria based on  AISC provision.</w:t>
      </w:r>
    </w:p>
    <w:p w:rsidR="00E95E72" w:rsidRDefault="00E95E72" w:rsidP="00095AB7">
      <w:pPr>
        <w:jc w:val="both"/>
        <w:rPr>
          <w:rFonts w:eastAsiaTheme="minorEastAsia" w:cs="Times New Roman"/>
          <w:szCs w:val="24"/>
          <w:lang w:val="en-US"/>
        </w:rPr>
      </w:pPr>
      <w:r>
        <w:rPr>
          <w:rFonts w:eastAsiaTheme="minorEastAsia" w:cs="Times New Roman"/>
          <w:szCs w:val="24"/>
          <w:lang w:val="en-US"/>
        </w:rPr>
        <w:tab/>
        <w:t>The important values can be seen below.</w:t>
      </w:r>
    </w:p>
    <w:p w:rsidR="00E95E72" w:rsidRDefault="003D69E4" w:rsidP="00095AB7">
      <w:pPr>
        <w:jc w:val="both"/>
        <w:rPr>
          <w:rFonts w:eastAsiaTheme="minorEastAsia" w:cs="Times New Roman"/>
          <w:szCs w:val="24"/>
          <w:lang w:val="en-US"/>
        </w:rPr>
      </w:pPr>
      <w:r>
        <w:rPr>
          <w:rFonts w:eastAsiaTheme="minorEastAsia" w:cs="Times New Roman"/>
          <w:szCs w:val="24"/>
          <w:lang w:val="en-US"/>
        </w:rPr>
        <w:t xml:space="preserve">P= 184.231 kN (From Sap2000 Software) </w:t>
      </w:r>
    </w:p>
    <w:p w:rsidR="003D69E4" w:rsidRDefault="003D69E4" w:rsidP="00095AB7">
      <w:pPr>
        <w:jc w:val="both"/>
        <w:rPr>
          <w:rFonts w:eastAsiaTheme="minorEastAsia" w:cs="Times New Roman"/>
          <w:szCs w:val="24"/>
          <w:lang w:val="en-US"/>
        </w:rPr>
      </w:pPr>
      <w:r>
        <w:rPr>
          <w:rFonts w:eastAsiaTheme="minorEastAsia" w:cs="Times New Roman"/>
          <w:szCs w:val="24"/>
          <w:lang w:val="en-US"/>
        </w:rPr>
        <w:t>P capacity should be calculated.</w:t>
      </w:r>
    </w:p>
    <w:p w:rsidR="003D69E4" w:rsidRDefault="003D69E4" w:rsidP="003D69E4">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λ=</m:t>
          </m:r>
          <m:f>
            <m:fPr>
              <m:ctrlPr>
                <w:rPr>
                  <w:rFonts w:ascii="Cambria Math" w:hAnsi="Cambria Math" w:cs="Times New Roman"/>
                  <w:i/>
                  <w:szCs w:val="24"/>
                  <w:lang w:val="en-US"/>
                </w:rPr>
              </m:ctrlPr>
            </m:fPr>
            <m:num>
              <m:r>
                <w:rPr>
                  <w:rFonts w:ascii="Cambria Math" w:hAnsi="Cambria Math" w:cs="Times New Roman"/>
                  <w:szCs w:val="24"/>
                  <w:lang w:val="en-US"/>
                </w:rPr>
                <m:t>kL</m:t>
              </m:r>
            </m:num>
            <m:den>
              <m:r>
                <w:rPr>
                  <w:rFonts w:ascii="Cambria Math" w:hAnsi="Cambria Math" w:cs="Times New Roman"/>
                  <w:szCs w:val="24"/>
                  <w:lang w:val="en-US"/>
                </w:rPr>
                <m:t>ry</m:t>
              </m:r>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1*1000</m:t>
              </m:r>
            </m:num>
            <m:den>
              <m:r>
                <w:rPr>
                  <w:rFonts w:ascii="Cambria Math" w:hAnsi="Cambria Math" w:cs="Times New Roman"/>
                  <w:szCs w:val="24"/>
                  <w:lang w:val="en-US"/>
                </w:rPr>
                <m:t>6.60</m:t>
              </m:r>
            </m:den>
          </m:f>
          <m:r>
            <w:rPr>
              <w:rFonts w:ascii="Cambria Math" w:hAnsi="Cambria Math" w:cs="Times New Roman"/>
              <w:szCs w:val="24"/>
              <w:lang w:val="en-US"/>
            </w:rPr>
            <m:t>=151.54&gt;4.71*</m:t>
          </m:r>
          <m:rad>
            <m:radPr>
              <m:degHide m:val="1"/>
              <m:ctrlPr>
                <w:rPr>
                  <w:rFonts w:ascii="Cambria Math" w:hAnsi="Cambria Math" w:cs="Times New Roman"/>
                  <w:i/>
                  <w:szCs w:val="24"/>
                  <w:lang w:val="en-US"/>
                </w:rPr>
              </m:ctrlPr>
            </m:radPr>
            <m:deg/>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2*10</m:t>
                          </m:r>
                        </m:e>
                        <m:sup>
                          <m:r>
                            <w:rPr>
                              <w:rFonts w:ascii="Cambria Math" w:hAnsi="Cambria Math" w:cs="Times New Roman"/>
                              <w:szCs w:val="24"/>
                              <w:lang w:val="en-US"/>
                            </w:rPr>
                            <m:t>5</m:t>
                          </m:r>
                        </m:sup>
                      </m:sSup>
                    </m:num>
                    <m:den>
                      <m:r>
                        <w:rPr>
                          <w:rFonts w:ascii="Cambria Math" w:hAnsi="Cambria Math" w:cs="Times New Roman"/>
                          <w:szCs w:val="24"/>
                          <w:lang w:val="en-US"/>
                        </w:rPr>
                        <m:t>275</m:t>
                      </m:r>
                    </m:den>
                  </m:f>
                </m:e>
              </m:d>
            </m:e>
          </m:rad>
          <m:r>
            <w:rPr>
              <w:rFonts w:ascii="Cambria Math" w:hAnsi="Cambria Math" w:cs="Times New Roman"/>
              <w:szCs w:val="24"/>
              <w:lang w:val="en-US"/>
            </w:rPr>
            <m:t>=127</m:t>
          </m:r>
        </m:oMath>
      </m:oMathPara>
    </w:p>
    <w:p w:rsidR="003D69E4" w:rsidRDefault="003D69E4" w:rsidP="003D69E4">
      <w:pPr>
        <w:jc w:val="both"/>
        <w:rPr>
          <w:rFonts w:eastAsiaTheme="minorEastAsia" w:cs="Times New Roman"/>
          <w:szCs w:val="24"/>
          <w:lang w:val="en-US"/>
        </w:rPr>
      </w:pPr>
      <w:r>
        <w:rPr>
          <w:rFonts w:eastAsiaTheme="minorEastAsia" w:cs="Times New Roman"/>
          <w:szCs w:val="24"/>
          <w:lang w:val="en-US"/>
        </w:rPr>
        <w:t>(*Elastic Buckling)</w:t>
      </w:r>
    </w:p>
    <w:p w:rsidR="0089161F" w:rsidRDefault="0089161F" w:rsidP="0089161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Fe=</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*E</m:t>
              </m:r>
            </m:num>
            <m:den>
              <m:sSup>
                <m:sSupPr>
                  <m:ctrlPr>
                    <w:rPr>
                      <w:rFonts w:ascii="Cambria Math" w:hAnsi="Cambria Math" w:cs="Times New Roman"/>
                      <w:i/>
                      <w:szCs w:val="24"/>
                      <w:lang w:val="en-US"/>
                    </w:rPr>
                  </m:ctrlPr>
                </m:sSupPr>
                <m:e>
                  <m:r>
                    <w:rPr>
                      <w:rFonts w:ascii="Cambria Math" w:hAnsi="Cambria Math" w:cs="Times New Roman"/>
                      <w:szCs w:val="24"/>
                      <w:lang w:val="en-US"/>
                    </w:rPr>
                    <m:t>λ</m:t>
                  </m:r>
                </m:e>
                <m:sup>
                  <m:r>
                    <w:rPr>
                      <w:rFonts w:ascii="Cambria Math" w:hAnsi="Cambria Math" w:cs="Times New Roman"/>
                      <w:szCs w:val="24"/>
                      <w:lang w:val="en-US"/>
                    </w:rPr>
                    <m:t>2</m:t>
                  </m:r>
                </m:sup>
              </m:sSup>
            </m:den>
          </m:f>
          <m:r>
            <w:rPr>
              <w:rFonts w:ascii="Cambria Math" w:hAnsi="Cambria Math" w:cs="Times New Roman"/>
              <w:szCs w:val="24"/>
              <w:lang w:val="en-US"/>
            </w:rPr>
            <m:t>=</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*2*</m:t>
              </m:r>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5</m:t>
                  </m:r>
                </m:sup>
              </m:sSup>
            </m:num>
            <m:den>
              <m:sSup>
                <m:sSupPr>
                  <m:ctrlPr>
                    <w:rPr>
                      <w:rFonts w:ascii="Cambria Math" w:hAnsi="Cambria Math" w:cs="Times New Roman"/>
                      <w:i/>
                      <w:szCs w:val="24"/>
                      <w:lang w:val="en-US"/>
                    </w:rPr>
                  </m:ctrlPr>
                </m:sSupPr>
                <m:e>
                  <m:r>
                    <w:rPr>
                      <w:rFonts w:ascii="Cambria Math" w:hAnsi="Cambria Math" w:cs="Times New Roman"/>
                      <w:szCs w:val="24"/>
                      <w:lang w:val="en-US"/>
                    </w:rPr>
                    <m:t>151.54</m:t>
                  </m:r>
                </m:e>
                <m:sup>
                  <m:r>
                    <w:rPr>
                      <w:rFonts w:ascii="Cambria Math" w:hAnsi="Cambria Math" w:cs="Times New Roman"/>
                      <w:szCs w:val="24"/>
                      <w:lang w:val="en-US"/>
                    </w:rPr>
                    <m:t>2</m:t>
                  </m:r>
                </m:sup>
              </m:sSup>
            </m:den>
          </m:f>
          <m:r>
            <w:rPr>
              <w:rFonts w:ascii="Cambria Math" w:hAnsi="Cambria Math" w:cs="Times New Roman"/>
              <w:szCs w:val="24"/>
              <w:lang w:val="en-US"/>
            </w:rPr>
            <m:t>=85.98 MPa</m:t>
          </m:r>
        </m:oMath>
      </m:oMathPara>
    </w:p>
    <w:p w:rsidR="00920643" w:rsidRPr="00816068" w:rsidRDefault="00920643" w:rsidP="00920643">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Fcr=0.877*85.98=75.407 MPa</m:t>
          </m:r>
        </m:oMath>
      </m:oMathPara>
    </w:p>
    <w:p w:rsidR="00920643" w:rsidRPr="00816068" w:rsidRDefault="00920643" w:rsidP="0089161F">
      <w:pPr>
        <w:jc w:val="both"/>
        <w:rPr>
          <w:rFonts w:eastAsiaTheme="minorEastAsia" w:cs="Times New Roman"/>
          <w:szCs w:val="24"/>
          <w:lang w:val="en-US"/>
        </w:rPr>
      </w:pPr>
    </w:p>
    <w:p w:rsidR="0089161F" w:rsidRDefault="0089161F" w:rsidP="003D69E4">
      <w:pPr>
        <w:jc w:val="both"/>
        <w:rPr>
          <w:rFonts w:eastAsiaTheme="minorEastAsia" w:cs="Times New Roman"/>
          <w:szCs w:val="24"/>
          <w:lang w:val="en-US"/>
        </w:rPr>
      </w:pPr>
    </w:p>
    <w:p w:rsidR="0089161F" w:rsidRPr="00816068" w:rsidRDefault="0089161F" w:rsidP="0089161F">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ϕPc=0.9*Fcr*Ag=0.9*75.407*</m:t>
          </m:r>
          <m:f>
            <m:fPr>
              <m:ctrlPr>
                <w:rPr>
                  <w:rFonts w:ascii="Cambria Math" w:hAnsi="Cambria Math" w:cs="Times New Roman"/>
                  <w:i/>
                  <w:szCs w:val="24"/>
                  <w:lang w:val="en-US"/>
                </w:rPr>
              </m:ctrlPr>
            </m:fPr>
            <m:num>
              <m:r>
                <w:rPr>
                  <w:rFonts w:ascii="Cambria Math" w:hAnsi="Cambria Math" w:cs="Times New Roman"/>
                  <w:szCs w:val="24"/>
                  <w:lang w:val="en-US"/>
                </w:rPr>
                <m:t>42360</m:t>
              </m:r>
            </m:num>
            <m:den>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3</m:t>
                  </m:r>
                </m:sup>
              </m:sSup>
            </m:den>
          </m:f>
          <m:r>
            <w:rPr>
              <w:rFonts w:ascii="Cambria Math" w:hAnsi="Cambria Math" w:cs="Times New Roman"/>
              <w:szCs w:val="24"/>
              <w:lang w:val="en-US"/>
            </w:rPr>
            <m:t>=2874 kN</m:t>
          </m:r>
        </m:oMath>
      </m:oMathPara>
    </w:p>
    <w:p w:rsidR="003D69E4" w:rsidRDefault="00DD6AA4" w:rsidP="00095AB7">
      <w:pPr>
        <w:jc w:val="both"/>
        <w:rPr>
          <w:rFonts w:eastAsiaTheme="minorEastAsia" w:cs="Times New Roman"/>
          <w:szCs w:val="24"/>
          <w:lang w:val="en-US"/>
        </w:rPr>
      </w:pPr>
      <w:r>
        <w:rPr>
          <w:rFonts w:eastAsiaTheme="minorEastAsia" w:cs="Times New Roman"/>
          <w:szCs w:val="24"/>
          <w:lang w:val="en-US"/>
        </w:rPr>
        <w:t>Mrx   =   16.077   kN m</w:t>
      </w:r>
    </w:p>
    <w:p w:rsidR="00DD6AA4" w:rsidRDefault="00DD6AA4" w:rsidP="00095AB7">
      <w:pPr>
        <w:jc w:val="both"/>
        <w:rPr>
          <w:rFonts w:eastAsiaTheme="minorEastAsia" w:cs="Times New Roman"/>
          <w:szCs w:val="24"/>
          <w:lang w:val="en-US"/>
        </w:rPr>
      </w:pPr>
      <w:r>
        <w:rPr>
          <w:rFonts w:eastAsiaTheme="minorEastAsia" w:cs="Times New Roman"/>
          <w:szCs w:val="24"/>
          <w:lang w:val="en-US"/>
        </w:rPr>
        <w:t xml:space="preserve">Mrc   =   </w:t>
      </w:r>
      <w:r w:rsidR="00835ABB">
        <w:rPr>
          <w:rFonts w:eastAsiaTheme="minorEastAsia" w:cs="Times New Roman"/>
          <w:szCs w:val="24"/>
          <w:lang w:val="en-US"/>
        </w:rPr>
        <w:t>3574</w:t>
      </w:r>
      <w:r>
        <w:rPr>
          <w:rFonts w:eastAsiaTheme="minorEastAsia" w:cs="Times New Roman"/>
          <w:szCs w:val="24"/>
          <w:lang w:val="en-US"/>
        </w:rPr>
        <w:t xml:space="preserve"> </w:t>
      </w:r>
      <w:r w:rsidR="00835ABB">
        <w:rPr>
          <w:rFonts w:eastAsiaTheme="minorEastAsia" w:cs="Times New Roman"/>
          <w:szCs w:val="24"/>
          <w:lang w:val="en-US"/>
        </w:rPr>
        <w:t xml:space="preserve">     kNm</w:t>
      </w:r>
    </w:p>
    <w:p w:rsidR="00835ABB" w:rsidRDefault="00835ABB" w:rsidP="00095AB7">
      <w:pPr>
        <w:jc w:val="both"/>
        <w:rPr>
          <w:rFonts w:eastAsiaTheme="minorEastAsia" w:cs="Times New Roman"/>
          <w:szCs w:val="24"/>
          <w:lang w:val="en-US"/>
        </w:rPr>
      </w:pPr>
      <w:r>
        <w:rPr>
          <w:rFonts w:eastAsiaTheme="minorEastAsia" w:cs="Times New Roman"/>
          <w:szCs w:val="24"/>
          <w:lang w:val="en-US"/>
        </w:rPr>
        <w:t>Mry=      24.851</w:t>
      </w:r>
    </w:p>
    <w:p w:rsidR="00835ABB" w:rsidRDefault="00835ABB" w:rsidP="00095AB7">
      <w:pPr>
        <w:jc w:val="both"/>
        <w:rPr>
          <w:rFonts w:eastAsiaTheme="minorEastAsia" w:cs="Times New Roman"/>
          <w:szCs w:val="24"/>
          <w:lang w:val="en-US"/>
        </w:rPr>
      </w:pPr>
      <w:r>
        <w:rPr>
          <w:rFonts w:eastAsiaTheme="minorEastAsia" w:cs="Times New Roman"/>
          <w:szCs w:val="24"/>
          <w:lang w:val="en-US"/>
        </w:rPr>
        <w:t>Mcy=     477.43     kNm</w:t>
      </w:r>
    </w:p>
    <w:p w:rsidR="00095AB7" w:rsidRPr="00816068" w:rsidRDefault="00B02CBF" w:rsidP="00095AB7">
      <w:pPr>
        <w:jc w:val="both"/>
        <w:rPr>
          <w:rFonts w:eastAsiaTheme="minorEastAsia" w:cs="Times New Roman"/>
          <w:szCs w:val="24"/>
          <w:lang w:val="en-US"/>
        </w:rPr>
      </w:pPr>
      <m:oMathPara>
        <m:oMathParaPr>
          <m:jc m:val="left"/>
        </m:oMathParaP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P</m:t>
              </m:r>
            </m:num>
            <m:den>
              <m:r>
                <w:rPr>
                  <w:rFonts w:ascii="Cambria Math" w:eastAsiaTheme="minorEastAsia" w:hAnsi="Cambria Math" w:cs="Times New Roman"/>
                  <w:szCs w:val="24"/>
                  <w:lang w:val="en-US"/>
                </w:rPr>
                <m:t>Pc</m:t>
              </m:r>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184.231</m:t>
              </m:r>
            </m:num>
            <m:den>
              <m:r>
                <w:rPr>
                  <w:rFonts w:ascii="Cambria Math" w:eastAsiaTheme="minorEastAsia" w:hAnsi="Cambria Math" w:cs="Times New Roman"/>
                  <w:szCs w:val="24"/>
                  <w:lang w:val="en-US"/>
                </w:rPr>
                <m:t>2874</m:t>
              </m:r>
            </m:den>
          </m:f>
          <m:r>
            <w:rPr>
              <w:rFonts w:ascii="Cambria Math" w:eastAsiaTheme="minorEastAsia" w:hAnsi="Cambria Math" w:cs="Times New Roman"/>
              <w:szCs w:val="24"/>
              <w:lang w:val="en-US"/>
            </w:rPr>
            <m:t>=0.06 &lt;0.2</m:t>
          </m:r>
        </m:oMath>
      </m:oMathPara>
    </w:p>
    <w:p w:rsidR="00095AB7" w:rsidRDefault="00B02CBF" w:rsidP="00095AB7">
      <w:pPr>
        <w:jc w:val="both"/>
        <w:rPr>
          <w:rFonts w:eastAsiaTheme="minorEastAsia" w:cs="Times New Roman"/>
          <w:noProof/>
          <w:szCs w:val="24"/>
          <w:lang w:val="en-US"/>
        </w:rPr>
      </w:pPr>
      <m:oMathPara>
        <m:oMathParaPr>
          <m:jc m:val="left"/>
        </m:oMathParaP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P</m:t>
              </m:r>
            </m:num>
            <m:den>
              <m:r>
                <w:rPr>
                  <w:rFonts w:ascii="Cambria Math" w:eastAsiaTheme="minorEastAsia" w:hAnsi="Cambria Math" w:cs="Times New Roman"/>
                  <w:szCs w:val="24"/>
                  <w:lang w:val="en-US"/>
                </w:rPr>
                <m:t>2Pc</m:t>
              </m:r>
            </m:den>
          </m:f>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Mrx</m:t>
                  </m:r>
                </m:num>
                <m:den>
                  <m:r>
                    <w:rPr>
                      <w:rFonts w:ascii="Cambria Math" w:eastAsiaTheme="minorEastAsia" w:hAnsi="Cambria Math" w:cs="Times New Roman"/>
                      <w:szCs w:val="24"/>
                      <w:lang w:val="en-US"/>
                    </w:rPr>
                    <m:t>Mcx</m:t>
                  </m:r>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Mry</m:t>
                  </m:r>
                </m:num>
                <m:den>
                  <m:r>
                    <w:rPr>
                      <w:rFonts w:ascii="Cambria Math" w:eastAsiaTheme="minorEastAsia" w:hAnsi="Cambria Math" w:cs="Times New Roman"/>
                      <w:szCs w:val="24"/>
                      <w:lang w:val="en-US"/>
                    </w:rPr>
                    <m:t>Mcy</m:t>
                  </m:r>
                </m:den>
              </m:f>
            </m:e>
          </m:d>
          <m:r>
            <w:rPr>
              <w:rFonts w:ascii="Cambria Math" w:eastAsiaTheme="minorEastAsia" w:hAnsi="Cambria Math" w:cs="Times New Roman"/>
              <w:szCs w:val="24"/>
              <w:lang w:val="en-US"/>
            </w:rPr>
            <m:t>≤1</m:t>
          </m:r>
        </m:oMath>
      </m:oMathPara>
    </w:p>
    <w:p w:rsidR="00835ABB" w:rsidRDefault="00B02CBF" w:rsidP="00835ABB">
      <w:pPr>
        <w:jc w:val="both"/>
        <w:rPr>
          <w:rFonts w:eastAsiaTheme="minorEastAsia" w:cs="Times New Roman"/>
          <w:noProof/>
          <w:szCs w:val="24"/>
          <w:lang w:val="en-US"/>
        </w:rPr>
      </w:pPr>
      <m:oMathPara>
        <m:oMathParaPr>
          <m:jc m:val="left"/>
        </m:oMathParaP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184.231</m:t>
              </m:r>
            </m:num>
            <m:den>
              <m:r>
                <w:rPr>
                  <w:rFonts w:ascii="Cambria Math" w:eastAsiaTheme="minorEastAsia" w:hAnsi="Cambria Math" w:cs="Times New Roman"/>
                  <w:szCs w:val="24"/>
                  <w:lang w:val="en-US"/>
                </w:rPr>
                <m:t>2*2874</m:t>
              </m:r>
            </m:den>
          </m:f>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16.077</m:t>
                  </m:r>
                </m:num>
                <m:den>
                  <m:r>
                    <w:rPr>
                      <w:rFonts w:ascii="Cambria Math" w:eastAsiaTheme="minorEastAsia" w:hAnsi="Cambria Math" w:cs="Times New Roman"/>
                      <w:szCs w:val="24"/>
                      <w:lang w:val="en-US"/>
                    </w:rPr>
                    <m:t>3574</m:t>
                  </m:r>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24.851</m:t>
                  </m:r>
                </m:num>
                <m:den>
                  <m:r>
                    <w:rPr>
                      <w:rFonts w:ascii="Cambria Math" w:eastAsiaTheme="minorEastAsia" w:hAnsi="Cambria Math" w:cs="Times New Roman"/>
                      <w:szCs w:val="24"/>
                      <w:lang w:val="en-US"/>
                    </w:rPr>
                    <m:t>477.43</m:t>
                  </m:r>
                </m:den>
              </m:f>
            </m:e>
          </m:d>
          <m:r>
            <w:rPr>
              <w:rFonts w:ascii="Cambria Math" w:eastAsiaTheme="minorEastAsia" w:hAnsi="Cambria Math" w:cs="Times New Roman"/>
              <w:szCs w:val="24"/>
              <w:lang w:val="en-US"/>
            </w:rPr>
            <m:t>=0.1≤1</m:t>
          </m:r>
        </m:oMath>
      </m:oMathPara>
    </w:p>
    <w:p w:rsidR="00835ABB" w:rsidRDefault="00835ABB" w:rsidP="00835ABB">
      <w:pPr>
        <w:jc w:val="both"/>
        <w:rPr>
          <w:rFonts w:eastAsiaTheme="minorEastAsia" w:cs="Times New Roman"/>
          <w:noProof/>
          <w:szCs w:val="24"/>
          <w:lang w:val="en-US"/>
        </w:rPr>
      </w:pPr>
      <w:r>
        <w:rPr>
          <w:rFonts w:eastAsiaTheme="minorEastAsia" w:cs="Times New Roman"/>
          <w:noProof/>
          <w:szCs w:val="24"/>
          <w:lang w:val="en-US"/>
        </w:rPr>
        <w:t xml:space="preserve">  </w:t>
      </w:r>
    </w:p>
    <w:p w:rsidR="00835ABB" w:rsidRDefault="00835ABB" w:rsidP="00095AB7">
      <w:pPr>
        <w:jc w:val="both"/>
        <w:rPr>
          <w:rFonts w:eastAsiaTheme="minorEastAsia" w:cs="Times New Roman"/>
          <w:noProof/>
          <w:szCs w:val="24"/>
          <w:lang w:val="en-US"/>
        </w:rPr>
      </w:pPr>
      <w:r>
        <w:rPr>
          <w:rFonts w:eastAsiaTheme="minorEastAsia" w:cs="Times New Roman"/>
          <w:noProof/>
          <w:szCs w:val="24"/>
          <w:lang w:val="en-US"/>
        </w:rPr>
        <w:tab/>
        <w:t>The Beam-Column is SAFE</w:t>
      </w:r>
    </w:p>
    <w:p w:rsidR="00835ABB" w:rsidRPr="00690E1D" w:rsidRDefault="00A24AB0" w:rsidP="00690E1D">
      <w:pPr>
        <w:pStyle w:val="Balk2"/>
        <w:rPr>
          <w:rFonts w:eastAsiaTheme="minorEastAsia"/>
          <w:noProof/>
          <w:color w:val="auto"/>
        </w:rPr>
      </w:pPr>
      <w:bookmarkStart w:id="75" w:name="_Toc453308922"/>
      <w:bookmarkStart w:id="76" w:name="_Toc453308989"/>
      <w:bookmarkStart w:id="77" w:name="_Toc453309122"/>
      <w:r w:rsidRPr="00690E1D">
        <w:rPr>
          <w:rFonts w:eastAsiaTheme="minorEastAsia"/>
          <w:noProof/>
          <w:color w:val="auto"/>
        </w:rPr>
        <w:t>3</w:t>
      </w:r>
      <w:r w:rsidR="00835ABB" w:rsidRPr="00690E1D">
        <w:rPr>
          <w:rFonts w:eastAsiaTheme="minorEastAsia"/>
          <w:noProof/>
          <w:color w:val="auto"/>
        </w:rPr>
        <w:t>.4) Discussion:</w:t>
      </w:r>
      <w:bookmarkEnd w:id="75"/>
      <w:bookmarkEnd w:id="76"/>
      <w:bookmarkEnd w:id="77"/>
    </w:p>
    <w:p w:rsidR="00835ABB" w:rsidRDefault="00835ABB" w:rsidP="00095AB7">
      <w:pPr>
        <w:jc w:val="both"/>
        <w:rPr>
          <w:rFonts w:eastAsiaTheme="minorEastAsia" w:cs="Times New Roman"/>
          <w:noProof/>
          <w:szCs w:val="24"/>
          <w:lang w:val="en-US"/>
        </w:rPr>
      </w:pPr>
      <w:r>
        <w:rPr>
          <w:rFonts w:eastAsiaTheme="minorEastAsia" w:cs="Times New Roman"/>
          <w:b/>
          <w:noProof/>
          <w:szCs w:val="24"/>
          <w:lang w:val="en-US"/>
        </w:rPr>
        <w:tab/>
      </w:r>
      <w:r>
        <w:rPr>
          <w:rFonts w:eastAsiaTheme="minorEastAsia" w:cs="Times New Roman"/>
          <w:noProof/>
          <w:szCs w:val="24"/>
          <w:lang w:val="en-US"/>
        </w:rPr>
        <w:t>In this part, capacities are much larger than the section whose loads are quite smaller comparing the capacity. Therefore, a designer can be thought that there is a over design. However, this design is only available for that part. For the rest of structure, the loads are huge and there should be b</w:t>
      </w:r>
      <w:r w:rsidR="00B473BD">
        <w:rPr>
          <w:rFonts w:eastAsiaTheme="minorEastAsia" w:cs="Times New Roman"/>
          <w:noProof/>
          <w:szCs w:val="24"/>
          <w:lang w:val="en-US"/>
        </w:rPr>
        <w:t>ig sections such as HEM and HEA. That's why these big sections were used. The other loads and design criterias can be seen in the attached SAP2000 software program file.</w:t>
      </w:r>
    </w:p>
    <w:p w:rsidR="00B473BD" w:rsidRPr="00B473BD" w:rsidRDefault="00B473BD" w:rsidP="00095AB7">
      <w:pPr>
        <w:jc w:val="both"/>
        <w:rPr>
          <w:rFonts w:eastAsiaTheme="minorEastAsia" w:cs="Times New Roman"/>
          <w:b/>
          <w:noProof/>
          <w:szCs w:val="24"/>
          <w:lang w:val="en-US"/>
        </w:rPr>
      </w:pPr>
    </w:p>
    <w:p w:rsidR="00835ABB" w:rsidRPr="00816068" w:rsidRDefault="00835ABB" w:rsidP="00095AB7">
      <w:pPr>
        <w:jc w:val="both"/>
        <w:rPr>
          <w:rFonts w:eastAsiaTheme="minorEastAsia" w:cs="Times New Roman"/>
          <w:szCs w:val="24"/>
          <w:lang w:val="en-US"/>
        </w:rPr>
      </w:pPr>
    </w:p>
    <w:p w:rsidR="00FC7DD9" w:rsidRPr="00FC7DD9" w:rsidRDefault="00095AB7" w:rsidP="00FC7DD9">
      <w:pPr>
        <w:pStyle w:val="Balk2"/>
        <w:jc w:val="both"/>
        <w:rPr>
          <w:rFonts w:ascii="Times New Roman" w:hAnsi="Times New Roman" w:cs="Times New Roman"/>
          <w:color w:val="auto"/>
          <w:lang w:val="en-US"/>
        </w:rPr>
      </w:pPr>
      <w:r w:rsidRPr="00816068">
        <w:rPr>
          <w:rFonts w:ascii="Times New Roman" w:eastAsiaTheme="minorEastAsia" w:hAnsi="Times New Roman" w:cs="Times New Roman"/>
          <w:sz w:val="24"/>
          <w:szCs w:val="24"/>
          <w:lang w:val="en-US"/>
        </w:rPr>
        <w:t xml:space="preserve"> </w:t>
      </w:r>
      <w:bookmarkStart w:id="78" w:name="_Toc441089640"/>
      <w:r w:rsidR="00FC7DD9" w:rsidRPr="00FC7DD9">
        <w:rPr>
          <w:rFonts w:ascii="Times New Roman" w:eastAsiaTheme="minorEastAsia" w:hAnsi="Times New Roman" w:cs="Times New Roman"/>
          <w:color w:val="auto"/>
          <w:sz w:val="24"/>
          <w:szCs w:val="24"/>
          <w:lang w:val="en-US"/>
        </w:rPr>
        <w:t>3.5 )</w:t>
      </w:r>
      <w:r w:rsidR="00FC7DD9">
        <w:rPr>
          <w:rFonts w:ascii="Times New Roman" w:eastAsiaTheme="minorEastAsia" w:hAnsi="Times New Roman" w:cs="Times New Roman"/>
          <w:color w:val="auto"/>
          <w:sz w:val="24"/>
          <w:szCs w:val="24"/>
          <w:lang w:val="en-US"/>
        </w:rPr>
        <w:t xml:space="preserve"> </w:t>
      </w:r>
      <w:r w:rsidR="00FC7DD9" w:rsidRPr="00FC7DD9">
        <w:rPr>
          <w:rFonts w:ascii="Times New Roman" w:hAnsi="Times New Roman" w:cs="Times New Roman"/>
          <w:color w:val="auto"/>
          <w:lang w:val="en-US"/>
        </w:rPr>
        <w:t>Bracing Calculations</w:t>
      </w:r>
      <w:bookmarkEnd w:id="78"/>
    </w:p>
    <w:p w:rsidR="00FC7DD9" w:rsidRPr="00B35680" w:rsidRDefault="00B35680" w:rsidP="00FC7DD9">
      <w:pPr>
        <w:jc w:val="both"/>
        <w:rPr>
          <w:rFonts w:cs="Times New Roman"/>
          <w:b/>
          <w:szCs w:val="24"/>
          <w:lang w:val="en-US"/>
        </w:rPr>
      </w:pPr>
      <w:r w:rsidRPr="00B35680">
        <w:rPr>
          <w:rFonts w:cs="Times New Roman"/>
          <w:b/>
          <w:szCs w:val="24"/>
          <w:lang w:val="en-US"/>
        </w:rPr>
        <w:t xml:space="preserve">3.5.1) </w:t>
      </w:r>
      <w:r w:rsidR="00FC7DD9" w:rsidRPr="00B35680">
        <w:rPr>
          <w:rFonts w:cs="Times New Roman"/>
          <w:b/>
          <w:szCs w:val="24"/>
          <w:lang w:val="en-US"/>
        </w:rPr>
        <w:t>Buckling</w:t>
      </w:r>
    </w:p>
    <w:p w:rsidR="00FC7DD9" w:rsidRPr="00816068" w:rsidRDefault="00FC7DD9" w:rsidP="00FC7DD9">
      <w:pPr>
        <w:jc w:val="both"/>
        <w:rPr>
          <w:rFonts w:cs="Times New Roman"/>
          <w:szCs w:val="24"/>
          <w:lang w:val="en-US"/>
        </w:rPr>
      </w:pPr>
      <w:r w:rsidRPr="00816068">
        <w:rPr>
          <w:rFonts w:cs="Times New Roman"/>
          <w:szCs w:val="24"/>
          <w:lang w:val="en-US"/>
        </w:rPr>
        <w:t>TUBO-D-3</w:t>
      </w:r>
      <w:r>
        <w:rPr>
          <w:rFonts w:cs="Times New Roman"/>
          <w:szCs w:val="24"/>
          <w:lang w:val="en-US"/>
        </w:rPr>
        <w:t>239</w:t>
      </w:r>
      <w:r w:rsidRPr="00816068">
        <w:rPr>
          <w:rFonts w:cs="Times New Roman"/>
          <w:szCs w:val="24"/>
          <w:lang w:val="en-US"/>
        </w:rPr>
        <w:t>x</w:t>
      </w:r>
      <w:r>
        <w:rPr>
          <w:rFonts w:cs="Times New Roman"/>
          <w:szCs w:val="24"/>
          <w:lang w:val="en-US"/>
        </w:rPr>
        <w:t>5</w:t>
      </w:r>
      <w:r w:rsidRPr="00816068">
        <w:rPr>
          <w:rFonts w:cs="Times New Roman"/>
          <w:szCs w:val="24"/>
          <w:lang w:val="en-US"/>
        </w:rPr>
        <w:t>.</w:t>
      </w:r>
      <w:r>
        <w:rPr>
          <w:rFonts w:cs="Times New Roman"/>
          <w:szCs w:val="24"/>
          <w:lang w:val="en-US"/>
        </w:rPr>
        <w:t>9</w:t>
      </w:r>
      <w:r w:rsidRPr="00816068">
        <w:rPr>
          <w:rFonts w:cs="Times New Roman"/>
          <w:szCs w:val="24"/>
          <w:lang w:val="en-US"/>
        </w:rPr>
        <w:t xml:space="preserve"> is used as bracing.</w:t>
      </w:r>
    </w:p>
    <w:p w:rsidR="00FC7DD9" w:rsidRPr="00816068" w:rsidRDefault="00FC7DD9" w:rsidP="00FC7DD9">
      <w:pPr>
        <w:jc w:val="both"/>
        <w:rPr>
          <w:rFonts w:cs="Times New Roman"/>
          <w:szCs w:val="24"/>
          <w:lang w:val="en-US"/>
        </w:rPr>
      </w:pPr>
      <w:r w:rsidRPr="00816068">
        <w:rPr>
          <w:rFonts w:cs="Times New Roman"/>
          <w:szCs w:val="24"/>
          <w:lang w:val="en-US"/>
        </w:rPr>
        <w:t>L=</w:t>
      </w:r>
      <w:r>
        <w:rPr>
          <w:rFonts w:cs="Times New Roman"/>
          <w:szCs w:val="24"/>
          <w:lang w:val="en-US"/>
        </w:rPr>
        <w:t>11.7925</w:t>
      </w:r>
      <w:r w:rsidRPr="00816068">
        <w:rPr>
          <w:rFonts w:cs="Times New Roman"/>
          <w:szCs w:val="24"/>
          <w:lang w:val="en-US"/>
        </w:rPr>
        <w:t xml:space="preserve"> m</w:t>
      </w:r>
    </w:p>
    <w:p w:rsidR="00FC7DD9" w:rsidRPr="00816068" w:rsidRDefault="00FC7DD9" w:rsidP="00FC7DD9">
      <w:pPr>
        <w:jc w:val="both"/>
        <w:rPr>
          <w:rFonts w:cs="Times New Roman"/>
          <w:szCs w:val="24"/>
          <w:lang w:val="en-US"/>
        </w:rPr>
      </w:pPr>
      <w:r w:rsidRPr="00816068">
        <w:rPr>
          <w:rFonts w:cs="Times New Roman"/>
          <w:szCs w:val="24"/>
          <w:lang w:val="en-US"/>
        </w:rPr>
        <w:t>r=0.</w:t>
      </w:r>
      <w:r>
        <w:rPr>
          <w:rFonts w:cs="Times New Roman"/>
          <w:szCs w:val="24"/>
          <w:lang w:val="en-US"/>
        </w:rPr>
        <w:t>1019</w:t>
      </w:r>
      <w:r w:rsidRPr="00816068">
        <w:rPr>
          <w:rFonts w:cs="Times New Roman"/>
          <w:szCs w:val="24"/>
          <w:lang w:val="en-US"/>
        </w:rPr>
        <w:t xml:space="preserve"> m</w:t>
      </w:r>
      <w:r>
        <w:rPr>
          <w:rFonts w:cs="Times New Roman"/>
          <w:szCs w:val="24"/>
          <w:lang w:val="en-US"/>
        </w:rPr>
        <w:t>= 101</w:t>
      </w:r>
      <w:r w:rsidRPr="00816068">
        <w:rPr>
          <w:rFonts w:cs="Times New Roman"/>
          <w:szCs w:val="24"/>
          <w:lang w:val="en-US"/>
        </w:rPr>
        <w:t>.9 mm &amp; A</w:t>
      </w:r>
      <w:r w:rsidRPr="00816068">
        <w:rPr>
          <w:rFonts w:cs="Times New Roman"/>
          <w:szCs w:val="24"/>
          <w:vertAlign w:val="subscript"/>
          <w:lang w:val="en-US"/>
        </w:rPr>
        <w:t>g</w:t>
      </w:r>
      <w:r w:rsidRPr="00816068">
        <w:rPr>
          <w:rFonts w:cs="Times New Roman"/>
          <w:szCs w:val="24"/>
          <w:lang w:val="en-US"/>
        </w:rPr>
        <w:t>=</w:t>
      </w:r>
      <w:r>
        <w:rPr>
          <w:rFonts w:cs="Times New Roman"/>
          <w:szCs w:val="24"/>
          <w:lang w:val="en-US"/>
        </w:rPr>
        <w:t>(0.0302-SAPTA) = 30200</w:t>
      </w:r>
      <w:r w:rsidRPr="00816068">
        <w:rPr>
          <w:rFonts w:cs="Times New Roman"/>
          <w:szCs w:val="24"/>
          <w:lang w:val="en-US"/>
        </w:rPr>
        <w:t xml:space="preserve"> mm</w:t>
      </w:r>
      <w:r w:rsidRPr="00816068">
        <w:rPr>
          <w:rFonts w:cs="Times New Roman"/>
          <w:szCs w:val="24"/>
          <w:vertAlign w:val="superscript"/>
          <w:lang w:val="en-US"/>
        </w:rPr>
        <w:t>2</w:t>
      </w:r>
      <w:r w:rsidRPr="00816068">
        <w:rPr>
          <w:rFonts w:cs="Times New Roman"/>
          <w:szCs w:val="24"/>
          <w:lang w:val="en-US"/>
        </w:rPr>
        <w:t xml:space="preserve"> (taken from SAP2000)</w:t>
      </w:r>
    </w:p>
    <w:p w:rsidR="00FC7DD9" w:rsidRPr="00816068" w:rsidRDefault="00FC7DD9" w:rsidP="00FC7DD9">
      <w:pPr>
        <w:jc w:val="both"/>
        <w:rPr>
          <w:rFonts w:cs="Times New Roman"/>
          <w:szCs w:val="24"/>
          <w:lang w:val="en-US"/>
        </w:rPr>
      </w:pPr>
      <w:r w:rsidRPr="00816068">
        <w:rPr>
          <w:rFonts w:cs="Times New Roman"/>
          <w:szCs w:val="24"/>
          <w:lang w:val="en-US"/>
        </w:rPr>
        <w:t>k=1 (pin ends)</w:t>
      </w:r>
    </w:p>
    <w:p w:rsidR="00FC7DD9" w:rsidRPr="00816068" w:rsidRDefault="00FC7DD9" w:rsidP="00FC7DD9">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w:lastRenderedPageBreak/>
            <m:t>λ=</m:t>
          </m:r>
          <m:f>
            <m:fPr>
              <m:ctrlPr>
                <w:rPr>
                  <w:rFonts w:ascii="Cambria Math" w:hAnsi="Cambria Math" w:cs="Times New Roman"/>
                  <w:i/>
                  <w:szCs w:val="24"/>
                  <w:lang w:val="en-US"/>
                </w:rPr>
              </m:ctrlPr>
            </m:fPr>
            <m:num>
              <m:r>
                <w:rPr>
                  <w:rFonts w:ascii="Cambria Math" w:hAnsi="Cambria Math" w:cs="Times New Roman"/>
                  <w:szCs w:val="24"/>
                  <w:lang w:val="en-US"/>
                </w:rPr>
                <m:t>kL</m:t>
              </m:r>
            </m:num>
            <m:den>
              <m:r>
                <w:rPr>
                  <w:rFonts w:ascii="Cambria Math" w:hAnsi="Cambria Math" w:cs="Times New Roman"/>
                  <w:szCs w:val="24"/>
                  <w:lang w:val="en-US"/>
                </w:rPr>
                <m:t>r</m:t>
              </m:r>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1*11792.5</m:t>
              </m:r>
            </m:num>
            <m:den>
              <m:r>
                <w:rPr>
                  <w:rFonts w:ascii="Cambria Math" w:hAnsi="Cambria Math" w:cs="Times New Roman"/>
                  <w:szCs w:val="24"/>
                  <w:lang w:val="en-US"/>
                </w:rPr>
                <m:t>101.9</m:t>
              </m:r>
            </m:den>
          </m:f>
          <m:r>
            <w:rPr>
              <w:rFonts w:ascii="Cambria Math" w:hAnsi="Cambria Math" w:cs="Times New Roman"/>
              <w:szCs w:val="24"/>
              <w:lang w:val="en-US"/>
            </w:rPr>
            <m:t>=115.73&lt;4.71*</m:t>
          </m:r>
          <m:rad>
            <m:radPr>
              <m:degHide m:val="1"/>
              <m:ctrlPr>
                <w:rPr>
                  <w:rFonts w:ascii="Cambria Math" w:hAnsi="Cambria Math" w:cs="Times New Roman"/>
                  <w:i/>
                  <w:szCs w:val="24"/>
                  <w:lang w:val="en-US"/>
                </w:rPr>
              </m:ctrlPr>
            </m:radPr>
            <m:deg/>
            <m:e>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2*10</m:t>
                          </m:r>
                        </m:e>
                        <m:sup>
                          <m:r>
                            <w:rPr>
                              <w:rFonts w:ascii="Cambria Math" w:hAnsi="Cambria Math" w:cs="Times New Roman"/>
                              <w:szCs w:val="24"/>
                              <w:lang w:val="en-US"/>
                            </w:rPr>
                            <m:t>5</m:t>
                          </m:r>
                        </m:sup>
                      </m:sSup>
                    </m:num>
                    <m:den>
                      <m:r>
                        <w:rPr>
                          <w:rFonts w:ascii="Cambria Math" w:hAnsi="Cambria Math" w:cs="Times New Roman"/>
                          <w:szCs w:val="24"/>
                          <w:lang w:val="en-US"/>
                        </w:rPr>
                        <m:t>275</m:t>
                      </m:r>
                    </m:den>
                  </m:f>
                </m:e>
              </m:d>
            </m:e>
          </m:rad>
          <m:r>
            <w:rPr>
              <w:rFonts w:ascii="Cambria Math" w:hAnsi="Cambria Math" w:cs="Times New Roman"/>
              <w:szCs w:val="24"/>
              <w:lang w:val="en-US"/>
            </w:rPr>
            <m:t>=127</m:t>
          </m:r>
        </m:oMath>
      </m:oMathPara>
    </w:p>
    <w:p w:rsidR="00FC7DD9" w:rsidRPr="00816068" w:rsidRDefault="00FC7DD9" w:rsidP="00FC7DD9">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Fe=</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*E</m:t>
              </m:r>
            </m:num>
            <m:den>
              <m:sSup>
                <m:sSupPr>
                  <m:ctrlPr>
                    <w:rPr>
                      <w:rFonts w:ascii="Cambria Math" w:hAnsi="Cambria Math" w:cs="Times New Roman"/>
                      <w:i/>
                      <w:szCs w:val="24"/>
                      <w:lang w:val="en-US"/>
                    </w:rPr>
                  </m:ctrlPr>
                </m:sSupPr>
                <m:e>
                  <m:r>
                    <w:rPr>
                      <w:rFonts w:ascii="Cambria Math" w:hAnsi="Cambria Math" w:cs="Times New Roman"/>
                      <w:szCs w:val="24"/>
                      <w:lang w:val="en-US"/>
                    </w:rPr>
                    <m:t>λ</m:t>
                  </m:r>
                </m:e>
                <m:sup>
                  <m:r>
                    <w:rPr>
                      <w:rFonts w:ascii="Cambria Math" w:hAnsi="Cambria Math" w:cs="Times New Roman"/>
                      <w:szCs w:val="24"/>
                      <w:lang w:val="en-US"/>
                    </w:rPr>
                    <m:t>2</m:t>
                  </m:r>
                </m:sup>
              </m:sSup>
            </m:den>
          </m:f>
          <m:r>
            <w:rPr>
              <w:rFonts w:ascii="Cambria Math" w:hAnsi="Cambria Math" w:cs="Times New Roman"/>
              <w:szCs w:val="24"/>
              <w:lang w:val="en-US"/>
            </w:rPr>
            <m:t>=</m:t>
          </m:r>
          <m:f>
            <m:fPr>
              <m:ctrlPr>
                <w:rPr>
                  <w:rFonts w:ascii="Cambria Math" w:hAnsi="Cambria Math" w:cs="Times New Roman"/>
                  <w:i/>
                  <w:szCs w:val="24"/>
                  <w:lang w:val="en-US"/>
                </w:rPr>
              </m:ctrlPr>
            </m:fPr>
            <m:num>
              <m:sSup>
                <m:sSupPr>
                  <m:ctrlPr>
                    <w:rPr>
                      <w:rFonts w:ascii="Cambria Math" w:hAnsi="Cambria Math" w:cs="Times New Roman"/>
                      <w:i/>
                      <w:szCs w:val="24"/>
                      <w:lang w:val="en-US"/>
                    </w:rPr>
                  </m:ctrlPr>
                </m:sSupPr>
                <m:e>
                  <m:r>
                    <w:rPr>
                      <w:rFonts w:ascii="Cambria Math" w:hAnsi="Cambria Math" w:cs="Times New Roman"/>
                      <w:szCs w:val="24"/>
                      <w:lang w:val="en-US"/>
                    </w:rPr>
                    <m:t>π</m:t>
                  </m:r>
                </m:e>
                <m:sup>
                  <m:r>
                    <w:rPr>
                      <w:rFonts w:ascii="Cambria Math" w:hAnsi="Cambria Math" w:cs="Times New Roman"/>
                      <w:szCs w:val="24"/>
                      <w:lang w:val="en-US"/>
                    </w:rPr>
                    <m:t>2</m:t>
                  </m:r>
                </m:sup>
              </m:sSup>
              <m:r>
                <w:rPr>
                  <w:rFonts w:ascii="Cambria Math" w:hAnsi="Cambria Math" w:cs="Times New Roman"/>
                  <w:szCs w:val="24"/>
                  <w:lang w:val="en-US"/>
                </w:rPr>
                <m:t>*2*</m:t>
              </m:r>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5</m:t>
                  </m:r>
                </m:sup>
              </m:sSup>
            </m:num>
            <m:den>
              <m:r>
                <w:rPr>
                  <w:rFonts w:ascii="Cambria Math" w:hAnsi="Cambria Math" w:cs="Times New Roman"/>
                  <w:szCs w:val="24"/>
                  <w:lang w:val="en-US"/>
                </w:rPr>
                <m:t>115.73x115.73</m:t>
              </m:r>
            </m:den>
          </m:f>
          <m:r>
            <w:rPr>
              <w:rFonts w:ascii="Cambria Math" w:hAnsi="Cambria Math" w:cs="Times New Roman"/>
              <w:szCs w:val="24"/>
              <w:lang w:val="en-US"/>
            </w:rPr>
            <m:t>=147.38 MPa</m:t>
          </m:r>
        </m:oMath>
      </m:oMathPara>
    </w:p>
    <w:p w:rsidR="00FC7DD9" w:rsidRPr="00816068" w:rsidRDefault="00FC7DD9" w:rsidP="00FC7DD9">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Fcr=0.658^(</m:t>
          </m:r>
          <m:f>
            <m:fPr>
              <m:ctrlPr>
                <w:rPr>
                  <w:rFonts w:ascii="Cambria Math" w:hAnsi="Cambria Math" w:cs="Times New Roman"/>
                  <w:i/>
                  <w:szCs w:val="24"/>
                  <w:lang w:val="en-US"/>
                </w:rPr>
              </m:ctrlPr>
            </m:fPr>
            <m:num>
              <m:r>
                <w:rPr>
                  <w:rFonts w:ascii="Cambria Math" w:hAnsi="Cambria Math" w:cs="Times New Roman"/>
                  <w:szCs w:val="24"/>
                  <w:lang w:val="en-US"/>
                </w:rPr>
                <m:t>275</m:t>
              </m:r>
            </m:num>
            <m:den>
              <m:r>
                <w:rPr>
                  <w:rFonts w:ascii="Cambria Math" w:hAnsi="Cambria Math" w:cs="Times New Roman"/>
                  <w:szCs w:val="24"/>
                  <w:lang w:val="en-US"/>
                </w:rPr>
                <m:t>147.38</m:t>
              </m:r>
            </m:den>
          </m:f>
          <m:r>
            <w:rPr>
              <w:rFonts w:ascii="Cambria Math" w:hAnsi="Cambria Math" w:cs="Times New Roman"/>
              <w:szCs w:val="24"/>
              <w:lang w:val="en-US"/>
            </w:rPr>
            <m:t>)*275=125.9375 MPa</m:t>
          </m:r>
        </m:oMath>
      </m:oMathPara>
    </w:p>
    <w:p w:rsidR="00B35680" w:rsidRPr="00B35680" w:rsidRDefault="00FC7DD9" w:rsidP="00FC7DD9">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ϕPn=0.9*Fcr*Ag=0.9*125.9375*</m:t>
          </m:r>
          <m:f>
            <m:fPr>
              <m:ctrlPr>
                <w:rPr>
                  <w:rFonts w:ascii="Cambria Math" w:hAnsi="Cambria Math" w:cs="Times New Roman"/>
                  <w:i/>
                  <w:szCs w:val="24"/>
                  <w:lang w:val="en-US"/>
                </w:rPr>
              </m:ctrlPr>
            </m:fPr>
            <m:num>
              <m:r>
                <w:rPr>
                  <w:rFonts w:ascii="Cambria Math" w:hAnsi="Cambria Math" w:cs="Times New Roman"/>
                  <w:szCs w:val="24"/>
                  <w:lang w:val="en-US"/>
                </w:rPr>
                <m:t>30200</m:t>
              </m:r>
            </m:num>
            <m:den>
              <m:sSup>
                <m:sSupPr>
                  <m:ctrlPr>
                    <w:rPr>
                      <w:rFonts w:ascii="Cambria Math" w:hAnsi="Cambria Math" w:cs="Times New Roman"/>
                      <w:i/>
                      <w:szCs w:val="24"/>
                      <w:lang w:val="en-US"/>
                    </w:rPr>
                  </m:ctrlPr>
                </m:sSupPr>
                <m:e>
                  <m:r>
                    <w:rPr>
                      <w:rFonts w:ascii="Cambria Math" w:hAnsi="Cambria Math" w:cs="Times New Roman"/>
                      <w:szCs w:val="24"/>
                      <w:lang w:val="en-US"/>
                    </w:rPr>
                    <m:t>10</m:t>
                  </m:r>
                </m:e>
                <m:sup>
                  <m:r>
                    <w:rPr>
                      <w:rFonts w:ascii="Cambria Math" w:hAnsi="Cambria Math" w:cs="Times New Roman"/>
                      <w:szCs w:val="24"/>
                      <w:lang w:val="en-US"/>
                    </w:rPr>
                    <m:t>3</m:t>
                  </m:r>
                </m:sup>
              </m:sSup>
            </m:den>
          </m:f>
        </m:oMath>
      </m:oMathPara>
    </w:p>
    <w:p w:rsidR="00FC7DD9" w:rsidRPr="00816068" w:rsidRDefault="00FC7DD9" w:rsidP="00FC7DD9">
      <w:pPr>
        <w:jc w:val="both"/>
        <w:rPr>
          <w:rFonts w:eastAsiaTheme="minorEastAsia" w:cs="Times New Roman"/>
          <w:szCs w:val="24"/>
          <w:lang w:val="en-US"/>
        </w:rPr>
      </w:pPr>
      <m:oMathPara>
        <m:oMathParaPr>
          <m:jc m:val="left"/>
        </m:oMathParaPr>
        <m:oMath>
          <m:r>
            <w:rPr>
              <w:rFonts w:ascii="Cambria Math" w:hAnsi="Cambria Math" w:cs="Times New Roman"/>
              <w:szCs w:val="24"/>
              <w:lang w:val="en-US"/>
            </w:rPr>
            <m:t xml:space="preserve">=3420.98 kN&gt;1113 kN </m:t>
          </m:r>
          <m:d>
            <m:dPr>
              <m:ctrlPr>
                <w:rPr>
                  <w:rFonts w:ascii="Cambria Math" w:hAnsi="Cambria Math" w:cs="Times New Roman"/>
                  <w:i/>
                  <w:szCs w:val="24"/>
                  <w:lang w:val="en-US"/>
                </w:rPr>
              </m:ctrlPr>
            </m:dPr>
            <m:e>
              <m:r>
                <w:rPr>
                  <w:rFonts w:ascii="Cambria Math" w:hAnsi="Cambria Math" w:cs="Times New Roman"/>
                  <w:szCs w:val="24"/>
                  <w:lang w:val="en-US"/>
                </w:rPr>
                <m:t>maximum occured force</m:t>
              </m:r>
            </m:e>
          </m:d>
        </m:oMath>
      </m:oMathPara>
    </w:p>
    <w:p w:rsidR="00B35680" w:rsidRDefault="00B35680" w:rsidP="00B35680">
      <w:pPr>
        <w:jc w:val="both"/>
        <w:rPr>
          <w:rFonts w:cs="Times New Roman"/>
          <w:lang w:val="en-US"/>
        </w:rPr>
      </w:pPr>
      <w:bookmarkStart w:id="79" w:name="_Toc441089641"/>
      <w:r>
        <w:rPr>
          <w:rFonts w:cs="Times New Roman"/>
          <w:lang w:val="en-US"/>
        </w:rPr>
        <w:t>-That’s  OK !</w:t>
      </w:r>
    </w:p>
    <w:p w:rsidR="00B35680" w:rsidRDefault="00B35680" w:rsidP="00B35680">
      <w:pPr>
        <w:jc w:val="both"/>
        <w:rPr>
          <w:rFonts w:cs="Times New Roman"/>
          <w:lang w:val="en-US"/>
        </w:rPr>
      </w:pPr>
    </w:p>
    <w:p w:rsidR="00FC7DD9" w:rsidRPr="00B35680" w:rsidRDefault="00FC7DD9" w:rsidP="00B35680">
      <w:pPr>
        <w:jc w:val="both"/>
        <w:rPr>
          <w:rFonts w:cs="Times New Roman"/>
          <w:b/>
          <w:lang w:val="en-US"/>
        </w:rPr>
      </w:pPr>
      <w:r w:rsidRPr="00B35680">
        <w:rPr>
          <w:rFonts w:cs="Times New Roman"/>
          <w:b/>
          <w:lang w:val="en-US"/>
        </w:rPr>
        <w:t>3.6) Purlin Calculations</w:t>
      </w:r>
      <w:bookmarkEnd w:id="79"/>
    </w:p>
    <w:p w:rsidR="00FC7DD9" w:rsidRDefault="00B35680" w:rsidP="00FC7DD9">
      <w:pPr>
        <w:jc w:val="both"/>
        <w:rPr>
          <w:rFonts w:cs="Times New Roman"/>
          <w:szCs w:val="24"/>
          <w:lang w:val="en-US"/>
        </w:rPr>
      </w:pPr>
      <w:r>
        <w:rPr>
          <w:rFonts w:cs="Times New Roman"/>
          <w:szCs w:val="24"/>
          <w:lang w:val="en-US"/>
        </w:rPr>
        <w:t xml:space="preserve">Let we assume </w:t>
      </w:r>
      <w:r w:rsidR="00FC7DD9">
        <w:rPr>
          <w:rFonts w:cs="Times New Roman"/>
          <w:szCs w:val="24"/>
          <w:lang w:val="en-US"/>
        </w:rPr>
        <w:t xml:space="preserve"> UPN240 </w:t>
      </w:r>
    </w:p>
    <w:p w:rsidR="00FC7DD9" w:rsidRDefault="00FC7DD9" w:rsidP="00FC7DD9">
      <w:pPr>
        <w:pStyle w:val="ListeParagraf"/>
        <w:numPr>
          <w:ilvl w:val="0"/>
          <w:numId w:val="7"/>
        </w:numPr>
        <w:jc w:val="both"/>
        <w:rPr>
          <w:rFonts w:cs="Times New Roman"/>
          <w:szCs w:val="24"/>
          <w:lang w:val="en-US"/>
        </w:rPr>
      </w:pPr>
      <w:r>
        <w:rPr>
          <w:rFonts w:cs="Times New Roman"/>
          <w:szCs w:val="24"/>
          <w:lang w:val="en-US"/>
        </w:rPr>
        <w:t>4 m spacing is selected for purlin member. Length of purlin will be 8 meters.</w:t>
      </w:r>
    </w:p>
    <w:p w:rsidR="00FC7DD9" w:rsidRDefault="00B35680" w:rsidP="00FC7DD9">
      <w:pPr>
        <w:jc w:val="both"/>
        <w:rPr>
          <w:rFonts w:cs="Times New Roman"/>
          <w:szCs w:val="24"/>
          <w:lang w:val="en-US"/>
        </w:rPr>
      </w:pPr>
      <w:r>
        <w:rPr>
          <w:rFonts w:cs="Times New Roman"/>
          <w:szCs w:val="24"/>
          <w:lang w:val="en-US"/>
        </w:rPr>
        <w:t>-</w:t>
      </w:r>
      <w:r w:rsidR="00FC7DD9">
        <w:rPr>
          <w:rFonts w:cs="Times New Roman"/>
          <w:szCs w:val="24"/>
          <w:lang w:val="en-US"/>
        </w:rPr>
        <w:t>Cover load =0.2*4=0.8 kN</w:t>
      </w:r>
    </w:p>
    <w:p w:rsidR="00FC7DD9" w:rsidRDefault="00B35680" w:rsidP="00FC7DD9">
      <w:pPr>
        <w:jc w:val="both"/>
        <w:rPr>
          <w:rFonts w:cs="Times New Roman"/>
          <w:szCs w:val="24"/>
          <w:lang w:val="en-US"/>
        </w:rPr>
      </w:pPr>
      <w:r>
        <w:rPr>
          <w:rFonts w:cs="Times New Roman"/>
          <w:szCs w:val="24"/>
          <w:lang w:val="en-US"/>
        </w:rPr>
        <w:t>-</w:t>
      </w:r>
      <w:r w:rsidR="00FC7DD9">
        <w:rPr>
          <w:rFonts w:cs="Times New Roman"/>
          <w:szCs w:val="24"/>
          <w:lang w:val="en-US"/>
        </w:rPr>
        <w:t>For self-weight of the channel section 33.2*9.81/10</w:t>
      </w:r>
      <w:r w:rsidR="00FC7DD9">
        <w:rPr>
          <w:rFonts w:cs="Times New Roman"/>
          <w:szCs w:val="24"/>
          <w:vertAlign w:val="superscript"/>
          <w:lang w:val="en-US"/>
        </w:rPr>
        <w:t>3</w:t>
      </w:r>
      <w:r w:rsidR="00FC7DD9">
        <w:rPr>
          <w:rFonts w:cs="Times New Roman"/>
          <w:szCs w:val="24"/>
          <w:lang w:val="en-US"/>
        </w:rPr>
        <w:t xml:space="preserve"> is distributed as 0.326 kN/m.</w:t>
      </w:r>
    </w:p>
    <w:p w:rsidR="00FC7DD9" w:rsidRDefault="00FC7DD9" w:rsidP="00FC7DD9">
      <w:pPr>
        <w:ind w:left="1080" w:firstLine="336"/>
        <w:jc w:val="both"/>
        <w:rPr>
          <w:rFonts w:cs="Times New Roman"/>
          <w:szCs w:val="24"/>
          <w:lang w:val="en-US"/>
        </w:rPr>
      </w:pPr>
      <w:r>
        <w:rPr>
          <w:rFonts w:cs="Times New Roman"/>
          <w:szCs w:val="24"/>
          <w:lang w:val="en-US"/>
        </w:rPr>
        <w:t>DL=0.8+0.326 = 1.126 kN/m</w:t>
      </w:r>
    </w:p>
    <w:p w:rsidR="00FC7DD9" w:rsidRDefault="00B35680" w:rsidP="00FC7DD9">
      <w:pPr>
        <w:jc w:val="both"/>
        <w:rPr>
          <w:rFonts w:cs="Times New Roman"/>
          <w:szCs w:val="24"/>
          <w:lang w:val="en-US"/>
        </w:rPr>
      </w:pPr>
      <w:r>
        <w:rPr>
          <w:rFonts w:cs="Times New Roman"/>
          <w:szCs w:val="24"/>
          <w:lang w:val="en-US"/>
        </w:rPr>
        <w:t>-</w:t>
      </w:r>
      <w:r w:rsidR="00FC7DD9">
        <w:rPr>
          <w:rFonts w:cs="Times New Roman"/>
          <w:szCs w:val="24"/>
          <w:lang w:val="en-US"/>
        </w:rPr>
        <w:t>Snow load of 1.04x4 = 4.16  kN/m is determined.</w:t>
      </w:r>
    </w:p>
    <w:p w:rsidR="00FC7DD9" w:rsidRDefault="00FC7DD9" w:rsidP="00FC7DD9">
      <w:pPr>
        <w:ind w:left="708" w:firstLine="708"/>
        <w:jc w:val="both"/>
        <w:rPr>
          <w:rFonts w:cs="Times New Roman"/>
          <w:szCs w:val="24"/>
          <w:lang w:val="en-US"/>
        </w:rPr>
      </w:pPr>
      <w:r>
        <w:rPr>
          <w:rFonts w:cs="Times New Roman"/>
          <w:szCs w:val="24"/>
          <w:lang w:val="en-US"/>
        </w:rPr>
        <w:t>SL=4.16 kN/m</w:t>
      </w:r>
    </w:p>
    <w:p w:rsidR="00FC7DD9" w:rsidRDefault="00FC7DD9" w:rsidP="00FC7DD9">
      <w:pPr>
        <w:jc w:val="both"/>
        <w:rPr>
          <w:rFonts w:cs="Times New Roman"/>
          <w:szCs w:val="24"/>
          <w:lang w:val="en-US"/>
        </w:rPr>
      </w:pPr>
      <w:r>
        <w:rPr>
          <w:rFonts w:cs="Times New Roman"/>
          <w:szCs w:val="24"/>
          <w:lang w:val="en-US"/>
        </w:rPr>
        <w:t>Wind load of 4x3.89 = 15.56 kN/m (3.89 is the maximum suction pressure acting on the purlin) is determined.</w:t>
      </w:r>
    </w:p>
    <w:p w:rsidR="00FC7DD9" w:rsidRDefault="00FC7DD9" w:rsidP="00FC7DD9">
      <w:pPr>
        <w:jc w:val="both"/>
        <w:rPr>
          <w:rFonts w:cs="Times New Roman"/>
          <w:szCs w:val="24"/>
          <w:lang w:val="en-US"/>
        </w:rPr>
      </w:pPr>
      <w:r>
        <w:rPr>
          <w:rFonts w:cs="Times New Roman"/>
          <w:szCs w:val="24"/>
          <w:lang w:val="en-US"/>
        </w:rPr>
        <w:t xml:space="preserve"> </w:t>
      </w:r>
      <w:r>
        <w:rPr>
          <w:rFonts w:cs="Times New Roman"/>
          <w:szCs w:val="24"/>
          <w:lang w:val="en-US"/>
        </w:rPr>
        <w:tab/>
      </w:r>
      <w:r>
        <w:rPr>
          <w:rFonts w:cs="Times New Roman"/>
          <w:szCs w:val="24"/>
          <w:lang w:val="en-US"/>
        </w:rPr>
        <w:tab/>
        <w:t>WL= 15.56 kN/m</w:t>
      </w:r>
    </w:p>
    <w:p w:rsidR="00FC7DD9" w:rsidRDefault="00FC7DD9" w:rsidP="00FC7DD9">
      <w:pPr>
        <w:jc w:val="both"/>
        <w:rPr>
          <w:rFonts w:cs="Times New Roman"/>
          <w:szCs w:val="24"/>
          <w:lang w:val="en-US"/>
        </w:rPr>
      </w:pPr>
      <w:r>
        <w:rPr>
          <w:rFonts w:cs="Times New Roman"/>
          <w:szCs w:val="24"/>
          <w:lang w:val="en-US"/>
        </w:rPr>
        <w:t>COMB=1.2DL+1.6SL+0.8WL</w:t>
      </w:r>
    </w:p>
    <w:p w:rsidR="00FC7DD9" w:rsidRDefault="00FC7DD9" w:rsidP="00FC7DD9">
      <w:pPr>
        <w:jc w:val="both"/>
        <w:rPr>
          <w:rFonts w:cs="Times New Roman"/>
          <w:szCs w:val="24"/>
          <w:lang w:val="en-US"/>
        </w:rPr>
      </w:pPr>
    </w:p>
    <w:p w:rsidR="00FC7DD9" w:rsidRDefault="00FC7DD9" w:rsidP="00FC7DD9">
      <w:pPr>
        <w:jc w:val="center"/>
        <w:rPr>
          <w:rFonts w:cs="Times New Roman"/>
          <w:szCs w:val="24"/>
          <w:lang w:val="en-US"/>
        </w:rPr>
      </w:pPr>
      <w:r>
        <w:rPr>
          <w:noProof/>
          <w:lang w:eastAsia="tr-TR"/>
        </w:rPr>
        <w:drawing>
          <wp:inline distT="0" distB="0" distL="0" distR="0" wp14:anchorId="22C18FD6" wp14:editId="76B7C88D">
            <wp:extent cx="57626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1038225"/>
                    </a:xfrm>
                    <a:prstGeom prst="rect">
                      <a:avLst/>
                    </a:prstGeom>
                    <a:noFill/>
                    <a:ln>
                      <a:noFill/>
                    </a:ln>
                  </pic:spPr>
                </pic:pic>
              </a:graphicData>
            </a:graphic>
          </wp:inline>
        </w:drawing>
      </w:r>
    </w:p>
    <w:p w:rsidR="00FC7DD9" w:rsidRDefault="00FC7DD9" w:rsidP="00FC7DD9">
      <w:pPr>
        <w:jc w:val="center"/>
        <w:rPr>
          <w:rFonts w:eastAsiaTheme="minorEastAsia" w:cs="Times New Roman"/>
          <w:b/>
          <w:szCs w:val="24"/>
          <w:lang w:val="en-US"/>
        </w:rPr>
      </w:pPr>
      <w:r>
        <w:rPr>
          <w:rFonts w:eastAsiaTheme="minorEastAsia" w:cs="Times New Roman"/>
          <w:b/>
          <w:szCs w:val="24"/>
          <w:lang w:val="en-US"/>
        </w:rPr>
        <w:t xml:space="preserve">Figure 22: </w:t>
      </w:r>
      <w:r>
        <w:rPr>
          <w:rFonts w:eastAsiaTheme="minorEastAsia" w:cs="Times New Roman"/>
          <w:bCs/>
          <w:szCs w:val="24"/>
          <w:lang w:val="en-US"/>
        </w:rPr>
        <w:t>Dead load applied on the member</w:t>
      </w:r>
    </w:p>
    <w:p w:rsidR="00FC7DD9" w:rsidRDefault="00FC7DD9" w:rsidP="00FC7DD9">
      <w:pPr>
        <w:rPr>
          <w:rFonts w:asciiTheme="minorHAnsi" w:hAnsiTheme="minorHAnsi"/>
          <w:sz w:val="22"/>
          <w:lang w:val="en-GB"/>
        </w:rPr>
      </w:pPr>
      <w:r>
        <w:rPr>
          <w:noProof/>
          <w:lang w:eastAsia="tr-TR"/>
        </w:rPr>
        <w:lastRenderedPageBreak/>
        <w:drawing>
          <wp:inline distT="0" distB="0" distL="0" distR="0" wp14:anchorId="0395B1D4" wp14:editId="20D3B502">
            <wp:extent cx="57626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1009650"/>
                    </a:xfrm>
                    <a:prstGeom prst="rect">
                      <a:avLst/>
                    </a:prstGeom>
                    <a:noFill/>
                    <a:ln>
                      <a:noFill/>
                    </a:ln>
                  </pic:spPr>
                </pic:pic>
              </a:graphicData>
            </a:graphic>
          </wp:inline>
        </w:drawing>
      </w:r>
    </w:p>
    <w:p w:rsidR="00FC7DD9" w:rsidRDefault="00FC7DD9" w:rsidP="00FC7DD9">
      <w:pPr>
        <w:jc w:val="center"/>
        <w:rPr>
          <w:rFonts w:eastAsiaTheme="minorEastAsia" w:cs="Times New Roman"/>
          <w:bCs/>
          <w:szCs w:val="24"/>
          <w:lang w:val="en-US"/>
        </w:rPr>
      </w:pPr>
      <w:r>
        <w:rPr>
          <w:rFonts w:eastAsiaTheme="minorEastAsia" w:cs="Times New Roman"/>
          <w:b/>
          <w:szCs w:val="24"/>
          <w:lang w:val="en-US"/>
        </w:rPr>
        <w:t xml:space="preserve">Figure 23: </w:t>
      </w:r>
      <w:r>
        <w:rPr>
          <w:rFonts w:eastAsiaTheme="minorEastAsia" w:cs="Times New Roman"/>
          <w:bCs/>
          <w:szCs w:val="24"/>
          <w:lang w:val="en-US"/>
        </w:rPr>
        <w:t>Snow load applied on the member</w:t>
      </w:r>
    </w:p>
    <w:p w:rsidR="00FC7DD9" w:rsidRDefault="00FC7DD9" w:rsidP="00FC7DD9">
      <w:pPr>
        <w:jc w:val="center"/>
        <w:rPr>
          <w:rFonts w:eastAsiaTheme="minorEastAsia" w:cs="Times New Roman"/>
          <w:b/>
          <w:szCs w:val="24"/>
          <w:lang w:val="en-US"/>
        </w:rPr>
      </w:pPr>
      <w:r>
        <w:rPr>
          <w:noProof/>
          <w:lang w:eastAsia="tr-TR"/>
        </w:rPr>
        <w:drawing>
          <wp:inline distT="0" distB="0" distL="0" distR="0" wp14:anchorId="74D3E0E5" wp14:editId="7F67A2DB">
            <wp:extent cx="5762625" cy="1162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1162050"/>
                    </a:xfrm>
                    <a:prstGeom prst="rect">
                      <a:avLst/>
                    </a:prstGeom>
                    <a:noFill/>
                    <a:ln>
                      <a:noFill/>
                    </a:ln>
                  </pic:spPr>
                </pic:pic>
              </a:graphicData>
            </a:graphic>
          </wp:inline>
        </w:drawing>
      </w:r>
    </w:p>
    <w:p w:rsidR="00FC7DD9" w:rsidRDefault="00FC7DD9" w:rsidP="00FC7DD9">
      <w:pPr>
        <w:jc w:val="center"/>
        <w:rPr>
          <w:rFonts w:eastAsiaTheme="minorEastAsia" w:cs="Times New Roman"/>
          <w:bCs/>
          <w:szCs w:val="24"/>
          <w:lang w:val="en-US"/>
        </w:rPr>
      </w:pPr>
      <w:r>
        <w:rPr>
          <w:rFonts w:eastAsiaTheme="minorEastAsia" w:cs="Times New Roman"/>
          <w:b/>
          <w:szCs w:val="24"/>
          <w:lang w:val="en-US"/>
        </w:rPr>
        <w:t xml:space="preserve">Figure 23: </w:t>
      </w:r>
      <w:r>
        <w:rPr>
          <w:rFonts w:eastAsiaTheme="minorEastAsia" w:cs="Times New Roman"/>
          <w:bCs/>
          <w:szCs w:val="24"/>
          <w:lang w:val="en-US"/>
        </w:rPr>
        <w:t>Wind load applied on the member</w:t>
      </w:r>
    </w:p>
    <w:p w:rsidR="00FC7DD9" w:rsidRDefault="00FC7DD9" w:rsidP="00FC7DD9">
      <w:pPr>
        <w:jc w:val="both"/>
        <w:rPr>
          <w:rFonts w:eastAsiaTheme="minorEastAsia" w:cs="Times New Roman"/>
          <w:bCs/>
          <w:szCs w:val="24"/>
          <w:lang w:val="en-US"/>
        </w:rPr>
      </w:pPr>
      <w:r>
        <w:rPr>
          <w:rFonts w:eastAsiaTheme="minorEastAsia" w:cs="Times New Roman"/>
          <w:bCs/>
          <w:szCs w:val="24"/>
          <w:lang w:val="en-US"/>
        </w:rPr>
        <w:t>At the end of the analysis UPN240 cannot carry the found load, the section is increased to UPN 350  and it did carry the given load.</w:t>
      </w:r>
    </w:p>
    <w:p w:rsidR="00FC7DD9" w:rsidRPr="00B35680" w:rsidRDefault="00B35680" w:rsidP="00FC7DD9">
      <w:pPr>
        <w:pStyle w:val="Balk1"/>
        <w:jc w:val="both"/>
        <w:rPr>
          <w:rFonts w:ascii="Times New Roman" w:hAnsi="Times New Roman" w:cs="Times New Roman"/>
          <w:color w:val="auto"/>
          <w:sz w:val="26"/>
          <w:szCs w:val="26"/>
          <w:lang w:val="en-US"/>
        </w:rPr>
      </w:pPr>
      <w:r w:rsidRPr="00B35680">
        <w:rPr>
          <w:rFonts w:ascii="Times New Roman" w:hAnsi="Times New Roman" w:cs="Times New Roman"/>
          <w:color w:val="auto"/>
          <w:sz w:val="26"/>
          <w:szCs w:val="26"/>
          <w:lang w:val="en-US"/>
        </w:rPr>
        <w:lastRenderedPageBreak/>
        <w:t xml:space="preserve">3.7) </w:t>
      </w:r>
      <w:r w:rsidR="00FC7DD9" w:rsidRPr="00B35680">
        <w:rPr>
          <w:rFonts w:ascii="Times New Roman" w:hAnsi="Times New Roman" w:cs="Times New Roman"/>
          <w:color w:val="auto"/>
          <w:sz w:val="26"/>
          <w:szCs w:val="26"/>
          <w:lang w:val="en-US"/>
        </w:rPr>
        <w:t>Connections</w:t>
      </w:r>
    </w:p>
    <w:p w:rsidR="00FC7DD9" w:rsidRPr="00B35680" w:rsidRDefault="00B35680" w:rsidP="00FC7DD9">
      <w:pPr>
        <w:pStyle w:val="Balk2"/>
        <w:jc w:val="both"/>
        <w:rPr>
          <w:rFonts w:ascii="Times New Roman" w:hAnsi="Times New Roman" w:cs="Times New Roman"/>
          <w:color w:val="auto"/>
          <w:sz w:val="24"/>
          <w:szCs w:val="24"/>
          <w:lang w:val="en-US"/>
        </w:rPr>
      </w:pPr>
      <w:r w:rsidRPr="00B35680">
        <w:rPr>
          <w:rFonts w:ascii="Times New Roman" w:hAnsi="Times New Roman" w:cs="Times New Roman"/>
          <w:color w:val="auto"/>
          <w:sz w:val="24"/>
          <w:szCs w:val="24"/>
          <w:lang w:val="en-US"/>
        </w:rPr>
        <w:t>3.7.1)</w:t>
      </w:r>
      <w:r w:rsidR="00FC7DD9" w:rsidRPr="00B35680">
        <w:rPr>
          <w:rFonts w:ascii="Times New Roman" w:hAnsi="Times New Roman" w:cs="Times New Roman"/>
          <w:sz w:val="24"/>
          <w:szCs w:val="24"/>
          <w:lang w:val="en-US"/>
        </w:rPr>
        <w:t xml:space="preserve"> </w:t>
      </w:r>
      <w:bookmarkStart w:id="80" w:name="_Toc441089643"/>
      <w:r w:rsidR="00FC7DD9" w:rsidRPr="00B35680">
        <w:rPr>
          <w:rFonts w:ascii="Times New Roman" w:hAnsi="Times New Roman" w:cs="Times New Roman"/>
          <w:color w:val="auto"/>
          <w:sz w:val="24"/>
          <w:szCs w:val="24"/>
          <w:lang w:val="en-US"/>
        </w:rPr>
        <w:t>Beam-to-Column Connection</w:t>
      </w:r>
      <w:bookmarkEnd w:id="80"/>
    </w:p>
    <w:p w:rsidR="00FC7DD9" w:rsidRPr="00816068" w:rsidRDefault="00FC7DD9" w:rsidP="00FC7DD9">
      <w:pPr>
        <w:jc w:val="both"/>
        <w:rPr>
          <w:rFonts w:cs="Times New Roman"/>
          <w:b/>
          <w:szCs w:val="24"/>
          <w:lang w:val="en-US"/>
        </w:rPr>
      </w:pPr>
      <w:r>
        <w:rPr>
          <w:rFonts w:cs="Times New Roman"/>
          <w:b/>
          <w:noProof/>
          <w:szCs w:val="24"/>
          <w:lang w:eastAsia="tr-TR"/>
        </w:rPr>
        <w:drawing>
          <wp:inline distT="0" distB="0" distL="0" distR="0" wp14:anchorId="45DF9A87" wp14:editId="2E380755">
            <wp:extent cx="5514975" cy="4586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RJE CELİK RESİM.png"/>
                    <pic:cNvPicPr/>
                  </pic:nvPicPr>
                  <pic:blipFill>
                    <a:blip r:embed="rId39">
                      <a:extLst>
                        <a:ext uri="{28A0092B-C50C-407E-A947-70E740481C1C}">
                          <a14:useLocalDpi xmlns:a14="http://schemas.microsoft.com/office/drawing/2010/main" val="0"/>
                        </a:ext>
                      </a:extLst>
                    </a:blip>
                    <a:stretch>
                      <a:fillRect/>
                    </a:stretch>
                  </pic:blipFill>
                  <pic:spPr>
                    <a:xfrm>
                      <a:off x="0" y="0"/>
                      <a:ext cx="5516758" cy="4587560"/>
                    </a:xfrm>
                    <a:prstGeom prst="rect">
                      <a:avLst/>
                    </a:prstGeom>
                  </pic:spPr>
                </pic:pic>
              </a:graphicData>
            </a:graphic>
          </wp:inline>
        </w:drawing>
      </w:r>
    </w:p>
    <w:p w:rsidR="00FC7DD9" w:rsidRPr="000A3A84" w:rsidRDefault="00FC7DD9" w:rsidP="00FC7DD9">
      <w:pPr>
        <w:jc w:val="both"/>
        <w:rPr>
          <w:rFonts w:cs="Times New Roman"/>
          <w:b/>
          <w:szCs w:val="24"/>
          <w:lang w:val="en-US"/>
        </w:rPr>
      </w:pPr>
      <w:r w:rsidRPr="000A3A84">
        <w:rPr>
          <w:rFonts w:cs="Times New Roman"/>
          <w:b/>
          <w:szCs w:val="24"/>
          <w:lang w:val="en-US"/>
        </w:rPr>
        <w:t xml:space="preserve">Figure 23: </w:t>
      </w:r>
      <w:r>
        <w:rPr>
          <w:rFonts w:cs="Times New Roman"/>
          <w:b/>
          <w:szCs w:val="24"/>
          <w:lang w:val="en-US"/>
        </w:rPr>
        <w:t>The connection between beam and column</w:t>
      </w:r>
    </w:p>
    <w:p w:rsidR="00FC7DD9" w:rsidRDefault="00FC7DD9" w:rsidP="00FC7DD9">
      <w:pPr>
        <w:jc w:val="both"/>
        <w:rPr>
          <w:rFonts w:cs="Times New Roman"/>
          <w:b/>
          <w:szCs w:val="24"/>
          <w:lang w:val="en-US"/>
        </w:rPr>
      </w:pPr>
      <w:r w:rsidRPr="00816068">
        <w:rPr>
          <w:rFonts w:cs="Times New Roman"/>
          <w:b/>
          <w:noProof/>
          <w:szCs w:val="24"/>
          <w:lang w:eastAsia="tr-TR"/>
        </w:rPr>
        <w:drawing>
          <wp:inline distT="0" distB="0" distL="0" distR="0" wp14:anchorId="367E1D00" wp14:editId="1F2B49AA">
            <wp:extent cx="6132751" cy="2971800"/>
            <wp:effectExtent l="0" t="0" r="1905" b="0"/>
            <wp:docPr id="29" name="Picture 29" descr="C:\Users\Buğrahan\Desktop\rb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ğrahan\Desktop\rbt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6896" cy="2978655"/>
                    </a:xfrm>
                    <a:prstGeom prst="rect">
                      <a:avLst/>
                    </a:prstGeom>
                    <a:noFill/>
                    <a:ln>
                      <a:noFill/>
                    </a:ln>
                  </pic:spPr>
                </pic:pic>
              </a:graphicData>
            </a:graphic>
          </wp:inline>
        </w:drawing>
      </w:r>
      <w:r w:rsidRPr="00816068">
        <w:rPr>
          <w:rFonts w:cs="Times New Roman"/>
          <w:b/>
          <w:szCs w:val="24"/>
          <w:lang w:val="en-US"/>
        </w:rPr>
        <w:t xml:space="preserve">                       </w:t>
      </w:r>
      <w:r w:rsidRPr="000A3A84">
        <w:rPr>
          <w:rFonts w:cs="Times New Roman"/>
          <w:b/>
          <w:szCs w:val="24"/>
          <w:lang w:val="en-US"/>
        </w:rPr>
        <w:t xml:space="preserve">Figure 24: </w:t>
      </w:r>
      <w:r>
        <w:rPr>
          <w:rFonts w:cs="Times New Roman"/>
          <w:b/>
          <w:szCs w:val="24"/>
          <w:lang w:val="en-US"/>
        </w:rPr>
        <w:t>Connection of beam to column</w:t>
      </w:r>
      <w:r w:rsidRPr="00816068">
        <w:rPr>
          <w:rFonts w:cs="Times New Roman"/>
          <w:szCs w:val="24"/>
          <w:lang w:val="en-US"/>
        </w:rPr>
        <w:tab/>
      </w:r>
    </w:p>
    <w:p w:rsidR="00FC7DD9" w:rsidRPr="00FC7DD9" w:rsidRDefault="00FC7DD9" w:rsidP="00FC7DD9">
      <w:pPr>
        <w:jc w:val="both"/>
        <w:rPr>
          <w:rFonts w:cs="Times New Roman"/>
          <w:szCs w:val="24"/>
          <w:lang w:val="en-US"/>
        </w:rPr>
      </w:pPr>
      <w:r w:rsidRPr="00816068">
        <w:rPr>
          <w:rFonts w:cs="Times New Roman"/>
          <w:b/>
          <w:szCs w:val="24"/>
          <w:lang w:val="en-US"/>
        </w:rPr>
        <w:lastRenderedPageBreak/>
        <w:t xml:space="preserve">   </w:t>
      </w:r>
      <w:r>
        <w:rPr>
          <w:rFonts w:cs="Times New Roman"/>
          <w:b/>
          <w:noProof/>
          <w:szCs w:val="24"/>
          <w:lang w:eastAsia="tr-TR"/>
        </w:rPr>
        <w:drawing>
          <wp:inline distT="0" distB="0" distL="0" distR="0" wp14:anchorId="5AB5CF3B" wp14:editId="0BDBE76C">
            <wp:extent cx="641985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roceeee2.jpg"/>
                    <pic:cNvPicPr/>
                  </pic:nvPicPr>
                  <pic:blipFill>
                    <a:blip r:embed="rId41">
                      <a:extLst>
                        <a:ext uri="{28A0092B-C50C-407E-A947-70E740481C1C}">
                          <a14:useLocalDpi xmlns:a14="http://schemas.microsoft.com/office/drawing/2010/main" val="0"/>
                        </a:ext>
                      </a:extLst>
                    </a:blip>
                    <a:stretch>
                      <a:fillRect/>
                    </a:stretch>
                  </pic:blipFill>
                  <pic:spPr>
                    <a:xfrm>
                      <a:off x="0" y="0"/>
                      <a:ext cx="6419850" cy="3124200"/>
                    </a:xfrm>
                    <a:prstGeom prst="rect">
                      <a:avLst/>
                    </a:prstGeom>
                  </pic:spPr>
                </pic:pic>
              </a:graphicData>
            </a:graphic>
          </wp:inline>
        </w:drawing>
      </w:r>
      <w:r>
        <w:rPr>
          <w:rFonts w:cs="Times New Roman"/>
          <w:b/>
          <w:szCs w:val="24"/>
          <w:lang w:val="en-US"/>
        </w:rPr>
        <w:t xml:space="preserve">       </w:t>
      </w:r>
      <w:r>
        <w:rPr>
          <w:rFonts w:cs="Times New Roman"/>
          <w:b/>
          <w:szCs w:val="24"/>
          <w:lang w:val="en-US"/>
        </w:rPr>
        <w:tab/>
      </w:r>
      <w:r>
        <w:rPr>
          <w:rFonts w:cs="Times New Roman"/>
          <w:b/>
          <w:szCs w:val="24"/>
          <w:lang w:val="en-US"/>
        </w:rPr>
        <w:tab/>
      </w:r>
      <w:r w:rsidRPr="000A3A84">
        <w:rPr>
          <w:rFonts w:cs="Times New Roman"/>
          <w:b/>
          <w:szCs w:val="24"/>
          <w:lang w:val="en-US"/>
        </w:rPr>
        <w:t xml:space="preserve">Figure 25: </w:t>
      </w:r>
      <w:r w:rsidRPr="00FC7DD9">
        <w:rPr>
          <w:rFonts w:cs="Times New Roman"/>
          <w:szCs w:val="24"/>
          <w:lang w:val="en-US"/>
        </w:rPr>
        <w:t>Another representation</w:t>
      </w:r>
    </w:p>
    <w:p w:rsidR="00FC7DD9" w:rsidRPr="00816068" w:rsidRDefault="00FC7DD9" w:rsidP="00FC7DD9">
      <w:pPr>
        <w:jc w:val="both"/>
        <w:rPr>
          <w:rFonts w:cs="Times New Roman"/>
          <w:szCs w:val="24"/>
          <w:lang w:val="en-US"/>
        </w:rPr>
      </w:pPr>
    </w:p>
    <w:p w:rsidR="00FC7DD9" w:rsidRPr="001B5CD4" w:rsidRDefault="00B02CBF" w:rsidP="00FC7DD9">
      <w:pPr>
        <w:pStyle w:val="ListeParagraf"/>
        <w:numPr>
          <w:ilvl w:val="0"/>
          <w:numId w:val="6"/>
        </w:numPr>
        <w:jc w:val="both"/>
        <w:rPr>
          <w:rFonts w:cs="Times New Roman"/>
          <w:szCs w:val="24"/>
          <w:u w:val="single"/>
          <w:lang w:val="en-US"/>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left:0;text-align:left;margin-left:84pt;margin-top:22.1pt;width:17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" adj="1364" strokecolor="#4579b8 [3044]"/>
        </w:pict>
      </w:r>
      <w:r w:rsidR="00FC7DD9" w:rsidRPr="001B5CD4">
        <w:rPr>
          <w:rFonts w:cs="Times New Roman"/>
          <w:szCs w:val="24"/>
          <w:u w:val="single"/>
          <w:lang w:val="en-US"/>
        </w:rPr>
        <w:t xml:space="preserve">Take Grade 10.9,M20 bolts, , S275 </w:t>
      </w:r>
    </w:p>
    <w:p w:rsidR="00FC7DD9" w:rsidRPr="00816068" w:rsidRDefault="00FC7DD9" w:rsidP="00FC7DD9">
      <w:pPr>
        <w:jc w:val="both"/>
        <w:rPr>
          <w:rFonts w:cs="Times New Roman"/>
          <w:szCs w:val="24"/>
          <w:lang w:val="en-US"/>
        </w:rPr>
      </w:pPr>
      <w:r w:rsidRPr="00816068">
        <w:rPr>
          <w:rFonts w:cs="Times New Roman"/>
          <w:szCs w:val="24"/>
          <w:lang w:val="en-US"/>
        </w:rPr>
        <w:t>V= 70</w:t>
      </w:r>
      <w:r>
        <w:rPr>
          <w:rFonts w:cs="Times New Roman"/>
          <w:szCs w:val="24"/>
          <w:lang w:val="en-US"/>
        </w:rPr>
        <w:t>2</w:t>
      </w:r>
      <w:r w:rsidRPr="00816068">
        <w:rPr>
          <w:rFonts w:cs="Times New Roman"/>
          <w:szCs w:val="24"/>
          <w:lang w:val="en-US"/>
        </w:rPr>
        <w:t xml:space="preserve"> kN</w:t>
      </w:r>
      <w:r w:rsidRPr="00816068">
        <w:rPr>
          <w:rFonts w:cs="Times New Roman"/>
          <w:szCs w:val="24"/>
          <w:lang w:val="en-US"/>
        </w:rPr>
        <w:tab/>
      </w:r>
      <w:r w:rsidRPr="00816068">
        <w:rPr>
          <w:rFonts w:cs="Times New Roman"/>
          <w:szCs w:val="24"/>
          <w:lang w:val="en-US"/>
        </w:rPr>
        <w:tab/>
      </w:r>
      <w:r>
        <w:rPr>
          <w:rFonts w:cs="Times New Roman"/>
          <w:szCs w:val="24"/>
          <w:lang w:val="en-US"/>
        </w:rPr>
        <w:t>Obtained via</w:t>
      </w:r>
      <w:r w:rsidRPr="00816068">
        <w:rPr>
          <w:rFonts w:cs="Times New Roman"/>
          <w:szCs w:val="24"/>
          <w:lang w:val="en-US"/>
        </w:rPr>
        <w:t xml:space="preserve"> SAP2000</w:t>
      </w:r>
    </w:p>
    <w:p w:rsidR="00FC7DD9" w:rsidRPr="00816068" w:rsidRDefault="00FC7DD9" w:rsidP="00FC7DD9">
      <w:pPr>
        <w:jc w:val="both"/>
        <w:rPr>
          <w:rFonts w:cs="Times New Roman"/>
          <w:szCs w:val="24"/>
          <w:lang w:val="en-US"/>
        </w:rPr>
      </w:pPr>
      <w:r w:rsidRPr="00816068">
        <w:rPr>
          <w:rFonts w:cs="Times New Roman"/>
          <w:szCs w:val="24"/>
          <w:lang w:val="en-US"/>
        </w:rPr>
        <w:t>M=70</w:t>
      </w:r>
      <w:r>
        <w:rPr>
          <w:rFonts w:cs="Times New Roman"/>
          <w:szCs w:val="24"/>
          <w:lang w:val="en-US"/>
        </w:rPr>
        <w:t>2</w:t>
      </w:r>
      <w:r w:rsidRPr="00816068">
        <w:rPr>
          <w:rFonts w:cs="Times New Roman"/>
          <w:szCs w:val="24"/>
          <w:lang w:val="en-US"/>
        </w:rPr>
        <w:t>*200 =140.</w:t>
      </w:r>
      <w:r>
        <w:rPr>
          <w:rFonts w:cs="Times New Roman"/>
          <w:szCs w:val="24"/>
          <w:lang w:val="en-US"/>
        </w:rPr>
        <w:t>4</w:t>
      </w:r>
      <w:r w:rsidRPr="00816068">
        <w:rPr>
          <w:rFonts w:cs="Times New Roman"/>
          <w:szCs w:val="24"/>
          <w:lang w:val="en-US"/>
        </w:rPr>
        <w:t>*10</w:t>
      </w:r>
      <w:r w:rsidRPr="00816068">
        <w:rPr>
          <w:rFonts w:cs="Times New Roman"/>
          <w:szCs w:val="24"/>
          <w:vertAlign w:val="superscript"/>
          <w:lang w:val="en-US"/>
        </w:rPr>
        <w:t>3</w:t>
      </w:r>
      <w:r w:rsidRPr="00816068">
        <w:rPr>
          <w:rFonts w:cs="Times New Roman"/>
          <w:szCs w:val="24"/>
          <w:lang w:val="en-US"/>
        </w:rPr>
        <w:t xml:space="preserve"> kN.mm</w:t>
      </w:r>
    </w:p>
    <w:p w:rsidR="00FC7DD9" w:rsidRPr="00816068" w:rsidRDefault="00FC7DD9" w:rsidP="00FC7DD9">
      <w:pPr>
        <w:jc w:val="both"/>
        <w:rPr>
          <w:rFonts w:cs="Times New Roman"/>
          <w:szCs w:val="24"/>
          <w:lang w:val="en-US"/>
        </w:rPr>
      </w:pPr>
      <w:r w:rsidRPr="00816068">
        <w:rPr>
          <w:rFonts w:cs="Times New Roman"/>
          <w:szCs w:val="24"/>
          <w:lang w:val="en-US"/>
        </w:rPr>
        <w:t>V</w:t>
      </w:r>
      <w:r w:rsidRPr="00816068">
        <w:rPr>
          <w:rFonts w:cs="Times New Roman"/>
          <w:szCs w:val="24"/>
          <w:vertAlign w:val="subscript"/>
          <w:lang w:val="en-US"/>
        </w:rPr>
        <w:t>i</w:t>
      </w:r>
      <w:r w:rsidRPr="00816068">
        <w:rPr>
          <w:rFonts w:cs="Times New Roman"/>
          <w:szCs w:val="24"/>
          <w:lang w:val="en-US"/>
        </w:rPr>
        <w:t>=70</w:t>
      </w:r>
      <w:r>
        <w:rPr>
          <w:rFonts w:cs="Times New Roman"/>
          <w:szCs w:val="24"/>
          <w:lang w:val="en-US"/>
        </w:rPr>
        <w:t>2</w:t>
      </w:r>
      <w:r w:rsidRPr="00816068">
        <w:rPr>
          <w:rFonts w:cs="Times New Roman"/>
          <w:szCs w:val="24"/>
          <w:lang w:val="en-US"/>
        </w:rPr>
        <w:t>/12=58.</w:t>
      </w:r>
      <w:r>
        <w:rPr>
          <w:rFonts w:cs="Times New Roman"/>
          <w:szCs w:val="24"/>
          <w:lang w:val="en-US"/>
        </w:rPr>
        <w:t>5</w:t>
      </w:r>
      <w:r w:rsidRPr="00816068">
        <w:rPr>
          <w:rFonts w:cs="Times New Roman"/>
          <w:szCs w:val="24"/>
          <w:lang w:val="en-US"/>
        </w:rPr>
        <w:t xml:space="preserve"> kN</w:t>
      </w:r>
    </w:p>
    <w:p w:rsidR="00FC7DD9" w:rsidRPr="00816068" w:rsidRDefault="00B02CBF" w:rsidP="00FC7DD9">
      <w:pPr>
        <w:jc w:val="both"/>
        <w:rPr>
          <w:rFonts w:eastAsiaTheme="minorEastAsia" w:cs="Times New Roman"/>
          <w:szCs w:val="24"/>
          <w:lang w:val="en-US"/>
        </w:rPr>
      </w:pPr>
      <m:oMathPara>
        <m:oMath>
          <m:nary>
            <m:naryPr>
              <m:chr m:val="∑"/>
              <m:grow m:val="1"/>
              <m:ctrlPr>
                <w:rPr>
                  <w:rFonts w:ascii="Cambria Math" w:hAnsi="Cambria Math" w:cs="Times New Roman"/>
                  <w:szCs w:val="24"/>
                  <w:lang w:val="en-US"/>
                </w:rPr>
              </m:ctrlPr>
            </m:naryPr>
            <m:sub>
              <m:r>
                <w:rPr>
                  <w:rFonts w:ascii="Cambria Math" w:eastAsia="Cambria Math" w:hAnsi="Cambria Math" w:cs="Times New Roman"/>
                  <w:szCs w:val="24"/>
                  <w:lang w:val="en-US"/>
                </w:rPr>
                <m:t>k=0</m:t>
              </m:r>
            </m:sub>
            <m:sup>
              <m:r>
                <w:rPr>
                  <w:rFonts w:ascii="Cambria Math" w:eastAsia="Cambria Math" w:hAnsi="Cambria Math" w:cs="Times New Roman"/>
                  <w:szCs w:val="24"/>
                  <w:lang w:val="en-US"/>
                </w:rPr>
                <m:t>n</m:t>
              </m:r>
            </m:sup>
            <m:e>
              <m:r>
                <w:rPr>
                  <w:rFonts w:ascii="Cambria Math" w:hAnsi="Cambria Math" w:cs="Times New Roman"/>
                  <w:szCs w:val="24"/>
                  <w:lang w:val="en-US"/>
                </w:rPr>
                <m:t>Y</m:t>
              </m:r>
              <m:sSup>
                <m:sSupPr>
                  <m:ctrlPr>
                    <w:rPr>
                      <w:rFonts w:ascii="Cambria Math" w:hAnsi="Cambria Math" w:cs="Times New Roman"/>
                      <w:i/>
                      <w:szCs w:val="24"/>
                      <w:lang w:val="en-US"/>
                    </w:rPr>
                  </m:ctrlPr>
                </m:sSupPr>
                <m:e>
                  <m:r>
                    <w:rPr>
                      <w:rFonts w:ascii="Cambria Math" w:hAnsi="Cambria Math" w:cs="Times New Roman"/>
                      <w:szCs w:val="24"/>
                      <w:lang w:val="en-US"/>
                    </w:rPr>
                    <m:t>i</m:t>
                  </m:r>
                </m:e>
                <m:sup>
                  <m:r>
                    <w:rPr>
                      <w:rFonts w:ascii="Cambria Math" w:hAnsi="Cambria Math" w:cs="Times New Roman"/>
                      <w:szCs w:val="24"/>
                      <w:lang w:val="en-US"/>
                    </w:rPr>
                    <m:t>2</m:t>
                  </m:r>
                </m:sup>
              </m:sSup>
            </m:e>
          </m:nary>
          <m:r>
            <w:rPr>
              <w:rFonts w:ascii="Cambria Math" w:hAnsi="Cambria Math" w:cs="Times New Roman"/>
              <w:szCs w:val="24"/>
              <w:lang w:val="en-US"/>
            </w:rPr>
            <m:t>=2*</m:t>
          </m:r>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80</m:t>
                  </m:r>
                </m:e>
                <m:sup>
                  <m:r>
                    <w:rPr>
                      <w:rFonts w:ascii="Cambria Math" w:hAnsi="Cambria Math" w:cs="Times New Roman"/>
                      <w:szCs w:val="24"/>
                      <w:lang w:val="en-US"/>
                    </w:rPr>
                    <m:t>2</m:t>
                  </m:r>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160</m:t>
                  </m:r>
                </m:e>
                <m:sup>
                  <m:r>
                    <w:rPr>
                      <w:rFonts w:ascii="Cambria Math" w:hAnsi="Cambria Math" w:cs="Times New Roman"/>
                      <w:szCs w:val="24"/>
                      <w:lang w:val="en-US"/>
                    </w:rPr>
                    <m:t>2</m:t>
                  </m:r>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240</m:t>
                  </m:r>
                </m:e>
                <m:sup>
                  <m:r>
                    <w:rPr>
                      <w:rFonts w:ascii="Cambria Math" w:hAnsi="Cambria Math" w:cs="Times New Roman"/>
                      <w:szCs w:val="24"/>
                      <w:lang w:val="en-US"/>
                    </w:rPr>
                    <m:t>2</m:t>
                  </m:r>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320</m:t>
                  </m:r>
                </m:e>
                <m:sup>
                  <m:r>
                    <w:rPr>
                      <w:rFonts w:ascii="Cambria Math" w:hAnsi="Cambria Math" w:cs="Times New Roman"/>
                      <w:szCs w:val="24"/>
                      <w:lang w:val="en-US"/>
                    </w:rPr>
                    <m:t>2</m:t>
                  </m:r>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400</m:t>
                  </m:r>
                </m:e>
                <m:sup>
                  <m:r>
                    <w:rPr>
                      <w:rFonts w:ascii="Cambria Math" w:hAnsi="Cambria Math" w:cs="Times New Roman"/>
                      <w:szCs w:val="24"/>
                      <w:lang w:val="en-US"/>
                    </w:rPr>
                    <m:t>2</m:t>
                  </m:r>
                </m:sup>
              </m:sSup>
            </m:e>
          </m:d>
          <m:r>
            <w:rPr>
              <w:rFonts w:ascii="Cambria Math" w:hAnsi="Cambria Math" w:cs="Times New Roman"/>
              <w:szCs w:val="24"/>
              <w:lang w:val="en-US"/>
            </w:rPr>
            <m:t>=704000 m</m:t>
          </m:r>
          <m:sSup>
            <m:sSupPr>
              <m:ctrlPr>
                <w:rPr>
                  <w:rFonts w:ascii="Cambria Math" w:hAnsi="Cambria Math" w:cs="Times New Roman"/>
                  <w:i/>
                  <w:szCs w:val="24"/>
                  <w:lang w:val="en-US"/>
                </w:rPr>
              </m:ctrlPr>
            </m:sSupPr>
            <m:e>
              <m:r>
                <w:rPr>
                  <w:rFonts w:ascii="Cambria Math" w:hAnsi="Cambria Math" w:cs="Times New Roman"/>
                  <w:szCs w:val="24"/>
                  <w:lang w:val="en-US"/>
                </w:rPr>
                <m:t>m</m:t>
              </m:r>
            </m:e>
            <m:sup>
              <m:r>
                <w:rPr>
                  <w:rFonts w:ascii="Cambria Math" w:hAnsi="Cambria Math" w:cs="Times New Roman"/>
                  <w:szCs w:val="24"/>
                  <w:lang w:val="en-US"/>
                </w:rPr>
                <m:t>2</m:t>
              </m:r>
            </m:sup>
          </m:sSup>
        </m:oMath>
      </m:oMathPara>
    </w:p>
    <w:p w:rsidR="00FC7DD9" w:rsidRPr="00816068" w:rsidRDefault="00FC7DD9" w:rsidP="00FC7DD9">
      <w:pPr>
        <w:jc w:val="both"/>
        <w:rPr>
          <w:rFonts w:eastAsiaTheme="minorEastAsia" w:cs="Times New Roman"/>
          <w:szCs w:val="24"/>
          <w:lang w:val="en-US"/>
        </w:rPr>
      </w:pPr>
      <m:oMathPara>
        <m:oMath>
          <m:r>
            <w:rPr>
              <w:rFonts w:ascii="Cambria Math" w:eastAsiaTheme="minorEastAsia" w:hAnsi="Cambria Math" w:cs="Times New Roman"/>
              <w:szCs w:val="24"/>
              <w:lang w:val="en-US"/>
            </w:rPr>
            <m:t>Ni=</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200*702*400</m:t>
              </m:r>
            </m:num>
            <m:den>
              <m:r>
                <w:rPr>
                  <w:rFonts w:ascii="Cambria Math" w:eastAsiaTheme="minorEastAsia" w:hAnsi="Cambria Math" w:cs="Times New Roman"/>
                  <w:szCs w:val="24"/>
                  <w:lang w:val="en-US"/>
                </w:rPr>
                <m:t>704000</m:t>
              </m:r>
            </m:den>
          </m:f>
          <m:r>
            <w:rPr>
              <w:rFonts w:ascii="Cambria Math" w:eastAsiaTheme="minorEastAsia" w:hAnsi="Cambria Math" w:cs="Times New Roman"/>
              <w:szCs w:val="24"/>
              <w:lang w:val="en-US"/>
            </w:rPr>
            <m:t>=79.77 kN</m:t>
          </m:r>
        </m:oMath>
      </m:oMathPara>
    </w:p>
    <w:p w:rsidR="00FC7DD9" w:rsidRPr="001B5CD4" w:rsidRDefault="00FC7DD9" w:rsidP="00FC7DD9">
      <w:pPr>
        <w:pStyle w:val="ListeParagraf"/>
        <w:numPr>
          <w:ilvl w:val="0"/>
          <w:numId w:val="6"/>
        </w:numPr>
        <w:jc w:val="both"/>
        <w:rPr>
          <w:rFonts w:eastAsiaTheme="minorEastAsia" w:cs="Times New Roman"/>
          <w:szCs w:val="24"/>
          <w:u w:val="single"/>
          <w:lang w:val="en-US"/>
        </w:rPr>
      </w:pPr>
      <w:r w:rsidRPr="001B5CD4">
        <w:rPr>
          <w:rFonts w:eastAsiaTheme="minorEastAsia" w:cs="Times New Roman"/>
          <w:szCs w:val="24"/>
          <w:u w:val="single"/>
          <w:lang w:val="en-US"/>
        </w:rPr>
        <w:t>Bolt capacity</w:t>
      </w:r>
      <w:r>
        <w:rPr>
          <w:rFonts w:eastAsiaTheme="minorEastAsia" w:cs="Times New Roman"/>
          <w:szCs w:val="24"/>
          <w:u w:val="single"/>
          <w:lang w:val="en-US"/>
        </w:rPr>
        <w:t xml:space="preserve"> Determination</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V= 58.</w:t>
      </w:r>
      <w:r>
        <w:rPr>
          <w:rFonts w:eastAsiaTheme="minorEastAsia" w:cs="Times New Roman"/>
          <w:szCs w:val="24"/>
          <w:lang w:val="en-US"/>
        </w:rPr>
        <w:t xml:space="preserve"> 5</w:t>
      </w:r>
      <w:r w:rsidRPr="00816068">
        <w:rPr>
          <w:rFonts w:eastAsiaTheme="minorEastAsia" w:cs="Times New Roman"/>
          <w:szCs w:val="24"/>
          <w:lang w:val="en-US"/>
        </w:rPr>
        <w:t xml:space="preserve"> kN</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F</w:t>
      </w:r>
      <w:r w:rsidRPr="00816068">
        <w:rPr>
          <w:rFonts w:eastAsiaTheme="minorEastAsia" w:cs="Times New Roman"/>
          <w:szCs w:val="24"/>
          <w:vertAlign w:val="subscript"/>
          <w:lang w:val="en-US"/>
        </w:rPr>
        <w:t>rv</w:t>
      </w:r>
      <w:r w:rsidRPr="00816068">
        <w:rPr>
          <w:rFonts w:eastAsiaTheme="minorEastAsia" w:cs="Times New Roman"/>
          <w:szCs w:val="24"/>
          <w:lang w:val="en-US"/>
        </w:rPr>
        <w:t>=</w:t>
      </w:r>
      <m:oMath>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58.5*</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num>
              <m:den>
                <m:r>
                  <w:rPr>
                    <w:rFonts w:ascii="Cambria Math" w:eastAsiaTheme="minorEastAsia"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=186 MPa</m:t>
        </m:r>
      </m:oMath>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F</w:t>
      </w:r>
      <w:r w:rsidRPr="00816068">
        <w:rPr>
          <w:rFonts w:eastAsiaTheme="minorEastAsia" w:cs="Times New Roman"/>
          <w:szCs w:val="24"/>
          <w:vertAlign w:val="subscript"/>
          <w:lang w:val="en-US"/>
        </w:rPr>
        <w:t>nt</w:t>
      </w:r>
      <w:r w:rsidRPr="00816068">
        <w:rPr>
          <w:rFonts w:eastAsiaTheme="minorEastAsia" w:cs="Times New Roman"/>
          <w:szCs w:val="24"/>
          <w:lang w:val="en-US"/>
        </w:rPr>
        <w:t>=0.75*900=675 MPa (</w:t>
      </w:r>
      <w:r>
        <w:rPr>
          <w:rFonts w:eastAsiaTheme="minorEastAsia" w:cs="Times New Roman"/>
          <w:szCs w:val="24"/>
          <w:lang w:val="en-US"/>
        </w:rPr>
        <w:t xml:space="preserve">Tensile Capacity </w:t>
      </w:r>
      <w:r w:rsidRPr="00816068">
        <w:rPr>
          <w:rFonts w:eastAsiaTheme="minorEastAsia" w:cs="Times New Roman"/>
          <w:szCs w:val="24"/>
          <w:lang w:val="en-US"/>
        </w:rPr>
        <w:t>)</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F</w:t>
      </w:r>
      <w:r w:rsidRPr="00816068">
        <w:rPr>
          <w:rFonts w:eastAsiaTheme="minorEastAsia" w:cs="Times New Roman"/>
          <w:szCs w:val="24"/>
          <w:vertAlign w:val="subscript"/>
          <w:lang w:val="en-US"/>
        </w:rPr>
        <w:t>nv</w:t>
      </w:r>
      <w:r w:rsidRPr="00816068">
        <w:rPr>
          <w:rFonts w:eastAsiaTheme="minorEastAsia" w:cs="Times New Roman"/>
          <w:szCs w:val="24"/>
          <w:lang w:val="en-US"/>
        </w:rPr>
        <w:t>=0.45*1000=450MPa</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F’</w:t>
      </w:r>
      <w:r w:rsidRPr="00816068">
        <w:rPr>
          <w:rFonts w:eastAsiaTheme="minorEastAsia" w:cs="Times New Roman"/>
          <w:szCs w:val="24"/>
          <w:vertAlign w:val="subscript"/>
          <w:lang w:val="en-US"/>
        </w:rPr>
        <w:t>nt</w:t>
      </w:r>
      <w:r w:rsidRPr="00816068">
        <w:rPr>
          <w:rFonts w:eastAsiaTheme="minorEastAsia" w:cs="Times New Roman"/>
          <w:szCs w:val="24"/>
          <w:lang w:val="en-US"/>
        </w:rPr>
        <w:t>=</w:t>
      </w:r>
      <m:oMath>
        <m:r>
          <w:rPr>
            <w:rFonts w:ascii="Cambria Math" w:eastAsiaTheme="minorEastAsia" w:hAnsi="Cambria Math" w:cs="Times New Roman"/>
            <w:szCs w:val="24"/>
            <w:lang w:val="en-US"/>
          </w:rPr>
          <m:t>1.3*675-</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600</m:t>
            </m:r>
          </m:num>
          <m:den>
            <m:r>
              <w:rPr>
                <w:rFonts w:ascii="Cambria Math" w:eastAsiaTheme="minorEastAsia" w:hAnsi="Cambria Math" w:cs="Times New Roman"/>
                <w:szCs w:val="24"/>
                <w:lang w:val="en-US"/>
              </w:rPr>
              <m:t>0.75*450</m:t>
            </m:r>
          </m:den>
        </m:f>
        <m:r>
          <w:rPr>
            <w:rFonts w:ascii="Cambria Math" w:eastAsiaTheme="minorEastAsia" w:hAnsi="Cambria Math" w:cs="Times New Roman"/>
            <w:szCs w:val="24"/>
            <w:lang w:val="en-US"/>
          </w:rPr>
          <m:t xml:space="preserve">*186=546.8 MPa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Tensile Capacity Under Shear</m:t>
            </m:r>
          </m:e>
        </m:d>
      </m:oMath>
    </w:p>
    <w:p w:rsidR="00FC7DD9" w:rsidRDefault="00FC7DD9" w:rsidP="00FC7DD9">
      <w:pPr>
        <w:jc w:val="both"/>
        <w:rPr>
          <w:rFonts w:eastAsiaTheme="minorEastAsia" w:cs="Times New Roman"/>
          <w:szCs w:val="24"/>
          <w:lang w:val="en-US"/>
        </w:rPr>
      </w:pPr>
      <w:r w:rsidRPr="00816068">
        <w:rPr>
          <w:rFonts w:eastAsiaTheme="minorEastAsia" w:cs="Times New Roman"/>
          <w:szCs w:val="24"/>
          <w:lang w:val="en-US"/>
        </w:rPr>
        <w:lastRenderedPageBreak/>
        <w:t>R</w:t>
      </w:r>
      <w:r w:rsidRPr="00816068">
        <w:rPr>
          <w:rFonts w:eastAsiaTheme="minorEastAsia" w:cs="Times New Roman"/>
          <w:szCs w:val="24"/>
          <w:vertAlign w:val="subscript"/>
          <w:lang w:val="en-US"/>
        </w:rPr>
        <w:t>n</w:t>
      </w:r>
      <w:r w:rsidRPr="00816068">
        <w:rPr>
          <w:rFonts w:eastAsiaTheme="minorEastAsia" w:cs="Times New Roman"/>
          <w:szCs w:val="24"/>
          <w:lang w:val="en-US"/>
        </w:rPr>
        <w:t>= F’</w:t>
      </w:r>
      <w:r w:rsidRPr="00816068">
        <w:rPr>
          <w:rFonts w:eastAsiaTheme="minorEastAsia" w:cs="Times New Roman"/>
          <w:szCs w:val="24"/>
          <w:vertAlign w:val="subscript"/>
          <w:lang w:val="en-US"/>
        </w:rPr>
        <w:t>nt</w:t>
      </w:r>
      <w:r w:rsidRPr="00816068">
        <w:rPr>
          <w:rFonts w:eastAsiaTheme="minorEastAsia" w:cs="Times New Roman"/>
          <w:szCs w:val="24"/>
          <w:lang w:val="en-US"/>
        </w:rPr>
        <w:t>*A</w:t>
      </w:r>
      <w:r w:rsidRPr="00816068">
        <w:rPr>
          <w:rFonts w:eastAsiaTheme="minorEastAsia" w:cs="Times New Roman"/>
          <w:szCs w:val="24"/>
          <w:vertAlign w:val="subscript"/>
          <w:lang w:val="en-US"/>
        </w:rPr>
        <w:t>b</w:t>
      </w:r>
      <w:r w:rsidRPr="00816068">
        <w:rPr>
          <w:rFonts w:eastAsiaTheme="minorEastAsia" w:cs="Times New Roman"/>
          <w:szCs w:val="24"/>
          <w:lang w:val="en-US"/>
        </w:rPr>
        <w:t>=</w:t>
      </w:r>
      <m:oMath>
        <m:r>
          <w:rPr>
            <w:rFonts w:ascii="Cambria Math" w:eastAsiaTheme="minorEastAsia" w:hAnsi="Cambria Math" w:cs="Times New Roman"/>
            <w:szCs w:val="24"/>
            <w:lang w:val="en-US"/>
          </w:rPr>
          <m:t>546.8*</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314</m:t>
            </m:r>
          </m:num>
          <m:den>
            <m:r>
              <w:rPr>
                <w:rFonts w:ascii="Cambria Math" w:eastAsiaTheme="minorEastAsia" w:hAnsi="Cambria Math" w:cs="Times New Roman"/>
                <w:szCs w:val="24"/>
                <w:lang w:val="en-US"/>
              </w:rPr>
              <m:t>1000</m:t>
            </m:r>
          </m:den>
        </m:f>
        <m:r>
          <w:rPr>
            <w:rFonts w:ascii="Cambria Math" w:eastAsiaTheme="minorEastAsia" w:hAnsi="Cambria Math" w:cs="Times New Roman"/>
            <w:szCs w:val="24"/>
            <w:lang w:val="en-US"/>
          </w:rPr>
          <m:t>=171.73 kN</m:t>
        </m:r>
      </m:oMath>
      <w:r w:rsidRPr="00816068">
        <w:rPr>
          <w:rFonts w:eastAsiaTheme="minorEastAsia" w:cs="Times New Roman"/>
          <w:szCs w:val="24"/>
          <w:lang w:val="en-US"/>
        </w:rPr>
        <w:t xml:space="preserve">    </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 xml:space="preserve"> </w:t>
      </w:r>
      <m:oMath>
        <m:r>
          <w:rPr>
            <w:rFonts w:ascii="Cambria Math" w:eastAsiaTheme="minorEastAsia" w:hAnsi="Cambria Math" w:cs="Times New Roman"/>
            <w:szCs w:val="24"/>
            <w:lang w:val="en-US"/>
          </w:rPr>
          <m:t>ϕRn=0.75*171.73=128.798 kN</m:t>
        </m:r>
      </m:oMath>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N</w:t>
      </w:r>
      <w:r w:rsidRPr="00816068">
        <w:rPr>
          <w:rFonts w:eastAsiaTheme="minorEastAsia" w:cs="Times New Roman"/>
          <w:szCs w:val="24"/>
          <w:vertAlign w:val="subscript"/>
          <w:lang w:val="en-US"/>
        </w:rPr>
        <w:t>i</w:t>
      </w:r>
      <w:r w:rsidRPr="00816068">
        <w:rPr>
          <w:rFonts w:eastAsiaTheme="minorEastAsia" w:cs="Times New Roman"/>
          <w:szCs w:val="24"/>
          <w:lang w:val="en-US"/>
        </w:rPr>
        <w:t>=79.</w:t>
      </w:r>
      <w:r>
        <w:rPr>
          <w:rFonts w:eastAsiaTheme="minorEastAsia" w:cs="Times New Roman"/>
          <w:szCs w:val="24"/>
          <w:lang w:val="en-US"/>
        </w:rPr>
        <w:t>77</w:t>
      </w:r>
      <w:r w:rsidRPr="00816068">
        <w:rPr>
          <w:rFonts w:eastAsiaTheme="minorEastAsia" w:cs="Times New Roman"/>
          <w:szCs w:val="24"/>
          <w:lang w:val="en-US"/>
        </w:rPr>
        <w:t>&lt;128.</w:t>
      </w:r>
      <w:r>
        <w:rPr>
          <w:rFonts w:eastAsiaTheme="minorEastAsia" w:cs="Times New Roman"/>
          <w:szCs w:val="24"/>
          <w:lang w:val="en-US"/>
        </w:rPr>
        <w:t>79</w:t>
      </w:r>
      <w:r w:rsidRPr="00816068">
        <w:rPr>
          <w:rFonts w:eastAsiaTheme="minorEastAsia" w:cs="Times New Roman"/>
          <w:szCs w:val="24"/>
          <w:lang w:val="en-US"/>
        </w:rPr>
        <w:t xml:space="preserve">8    </w:t>
      </w:r>
      <w:r w:rsidR="00B35680">
        <w:rPr>
          <w:rFonts w:eastAsiaTheme="minorEastAsia" w:cs="Times New Roman"/>
          <w:szCs w:val="24"/>
          <w:lang w:val="en-US"/>
        </w:rPr>
        <w:t>That’s OK</w:t>
      </w:r>
      <w:r w:rsidRPr="00816068">
        <w:rPr>
          <w:rFonts w:eastAsiaTheme="minorEastAsia" w:cs="Times New Roman"/>
          <w:szCs w:val="24"/>
          <w:lang w:val="en-US"/>
        </w:rPr>
        <w:t>!</w:t>
      </w:r>
    </w:p>
    <w:p w:rsidR="00FC7DD9" w:rsidRPr="00B35680" w:rsidRDefault="00B35680" w:rsidP="00FC7DD9">
      <w:pPr>
        <w:pStyle w:val="Balk2"/>
        <w:jc w:val="both"/>
        <w:rPr>
          <w:rFonts w:ascii="Times New Roman" w:hAnsi="Times New Roman" w:cs="Times New Roman"/>
          <w:color w:val="auto"/>
          <w:sz w:val="24"/>
          <w:szCs w:val="24"/>
          <w:lang w:val="en-US"/>
        </w:rPr>
      </w:pPr>
      <w:r w:rsidRPr="00B35680">
        <w:rPr>
          <w:rFonts w:ascii="Times New Roman" w:hAnsi="Times New Roman" w:cs="Times New Roman"/>
          <w:color w:val="auto"/>
          <w:sz w:val="24"/>
          <w:szCs w:val="24"/>
          <w:lang w:val="en-US"/>
        </w:rPr>
        <w:t>3.7.2)</w:t>
      </w:r>
      <w:r w:rsidR="00FC7DD9" w:rsidRPr="00B35680">
        <w:rPr>
          <w:rFonts w:ascii="Times New Roman" w:hAnsi="Times New Roman" w:cs="Times New Roman"/>
          <w:sz w:val="24"/>
          <w:szCs w:val="24"/>
          <w:lang w:val="en-US"/>
        </w:rPr>
        <w:t xml:space="preserve"> </w:t>
      </w:r>
      <w:r w:rsidR="00FC7DD9" w:rsidRPr="00B35680">
        <w:rPr>
          <w:rFonts w:ascii="Times New Roman" w:hAnsi="Times New Roman" w:cs="Times New Roman"/>
          <w:color w:val="auto"/>
          <w:sz w:val="24"/>
          <w:szCs w:val="24"/>
          <w:lang w:val="en-US"/>
        </w:rPr>
        <w:t>Bracing Calculation for Column Connection</w:t>
      </w:r>
    </w:p>
    <w:p w:rsidR="00FC7DD9" w:rsidRPr="00816068" w:rsidRDefault="00B35680" w:rsidP="00FC7DD9">
      <w:pPr>
        <w:jc w:val="both"/>
        <w:rPr>
          <w:rFonts w:cs="Times New Roman"/>
          <w:szCs w:val="24"/>
          <w:lang w:val="en-US"/>
        </w:rPr>
      </w:pPr>
      <w:r>
        <w:rPr>
          <w:rFonts w:cs="Times New Roman"/>
          <w:szCs w:val="24"/>
          <w:lang w:val="en-US"/>
        </w:rPr>
        <w:t>Because</w:t>
      </w:r>
      <w:r w:rsidR="00FC7DD9" w:rsidRPr="00816068">
        <w:rPr>
          <w:rFonts w:cs="Times New Roman"/>
          <w:szCs w:val="24"/>
          <w:lang w:val="en-US"/>
        </w:rPr>
        <w:t xml:space="preserve"> bracing-to-column connection</w:t>
      </w:r>
    </w:p>
    <w:p w:rsidR="00FC7DD9" w:rsidRPr="00816068" w:rsidRDefault="00B02CBF" w:rsidP="00FC7DD9">
      <w:pPr>
        <w:jc w:val="both"/>
        <w:rPr>
          <w:rFonts w:eastAsiaTheme="minorEastAsia" w:cs="Times New Roman"/>
          <w:szCs w:val="24"/>
          <w:vertAlign w:val="subscript"/>
          <w:lang w:val="en-US"/>
        </w:rPr>
      </w:pPr>
      <m:oMath>
        <m:sSup>
          <m:sSupPr>
            <m:ctrlPr>
              <w:rPr>
                <w:rFonts w:ascii="Cambria Math" w:hAnsi="Cambria Math" w:cs="Times New Roman"/>
                <w:i/>
                <w:szCs w:val="24"/>
                <w:vertAlign w:val="subscript"/>
                <w:lang w:val="en-US"/>
              </w:rPr>
            </m:ctrlPr>
          </m:sSupPr>
          <m:e>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e>
          <m:sup>
            <m:r>
              <w:rPr>
                <w:rFonts w:ascii="Cambria Math" w:hAnsi="Cambria Math" w:cs="Times New Roman"/>
                <w:szCs w:val="24"/>
                <w:vertAlign w:val="subscript"/>
                <w:lang w:val="en-US"/>
              </w:rPr>
              <m:t>'</m:t>
            </m:r>
          </m:sup>
        </m:sSup>
      </m:oMath>
      <w:r w:rsidR="00FC7DD9" w:rsidRPr="00816068">
        <w:rPr>
          <w:rFonts w:cs="Times New Roman"/>
          <w:szCs w:val="24"/>
          <w:lang w:val="en-US"/>
        </w:rPr>
        <w:t>=</w:t>
      </w:r>
      <m:oMath>
        <m:r>
          <w:rPr>
            <w:rFonts w:ascii="Cambria Math" w:hAnsi="Cambria Math" w:cs="Times New Roman"/>
            <w:szCs w:val="24"/>
            <w:lang w:val="en-US"/>
          </w:rPr>
          <m:t>1.3*</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num>
          <m:den>
            <m:r>
              <w:rPr>
                <w:rFonts w:ascii="Cambria Math" w:hAnsi="Cambria Math" w:cs="Times New Roman"/>
                <w:szCs w:val="24"/>
                <w:vertAlign w:val="subscript"/>
                <w:lang w:val="en-US"/>
              </w:rPr>
              <m:t>ϕ*</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nv</m:t>
                </m:r>
              </m:sub>
            </m:sSub>
          </m:den>
        </m:f>
        <m:r>
          <w:rPr>
            <w:rFonts w:ascii="Cambria Math" w:hAnsi="Cambria Math" w:cs="Times New Roman"/>
            <w:szCs w:val="24"/>
            <w:lang w:val="en-US"/>
          </w:rPr>
          <m:t>*</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rv</m:t>
            </m:r>
          </m:sub>
        </m:sSub>
        <m:r>
          <w:rPr>
            <w:rFonts w:ascii="Cambria Math" w:hAnsi="Cambria Math" w:cs="Times New Roman"/>
            <w:szCs w:val="24"/>
            <w:vertAlign w:val="subscript"/>
            <w:lang w:val="en-US"/>
          </w:rPr>
          <m:t>≤</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oMath>
    </w:p>
    <w:p w:rsidR="00FC7DD9" w:rsidRPr="00816068" w:rsidRDefault="00B35680" w:rsidP="00FC7DD9">
      <w:pPr>
        <w:jc w:val="both"/>
        <w:rPr>
          <w:rFonts w:eastAsiaTheme="minorEastAsia" w:cs="Times New Roman"/>
          <w:szCs w:val="24"/>
          <w:vertAlign w:val="subscript"/>
          <w:lang w:val="en-US"/>
        </w:rPr>
      </w:pPr>
      <w:r>
        <w:rPr>
          <w:rFonts w:eastAsiaTheme="minorEastAsia" w:cs="Times New Roman"/>
          <w:szCs w:val="24"/>
          <w:lang w:val="en-US"/>
        </w:rPr>
        <w:t xml:space="preserve">We use this </w:t>
      </w:r>
      <w:r w:rsidR="00FC7DD9" w:rsidRPr="00816068">
        <w:rPr>
          <w:rFonts w:eastAsiaTheme="minorEastAsia" w:cs="Times New Roman"/>
          <w:szCs w:val="24"/>
          <w:lang w:val="en-US"/>
        </w:rPr>
        <w:t xml:space="preserve">equation is </w:t>
      </w:r>
      <m:oMath>
        <m:sSup>
          <m:sSupPr>
            <m:ctrlPr>
              <w:rPr>
                <w:rFonts w:ascii="Cambria Math" w:hAnsi="Cambria Math" w:cs="Times New Roman"/>
                <w:i/>
                <w:szCs w:val="24"/>
                <w:vertAlign w:val="subscript"/>
                <w:lang w:val="en-US"/>
              </w:rPr>
            </m:ctrlPr>
          </m:sSupPr>
          <m:e>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e>
          <m:sup>
            <m:r>
              <w:rPr>
                <w:rFonts w:ascii="Cambria Math" w:hAnsi="Cambria Math" w:cs="Times New Roman"/>
                <w:szCs w:val="24"/>
                <w:vertAlign w:val="subscript"/>
                <w:lang w:val="en-US"/>
              </w:rPr>
              <m:t>'</m:t>
            </m:r>
          </m:sup>
        </m:sSup>
      </m:oMath>
      <w:r w:rsidR="00FC7DD9" w:rsidRPr="00816068">
        <w:rPr>
          <w:rFonts w:cs="Times New Roman"/>
          <w:szCs w:val="24"/>
          <w:lang w:val="en-US"/>
        </w:rPr>
        <w:t>=</w:t>
      </w:r>
      <m:oMath>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oMath>
      <w:r>
        <w:rPr>
          <w:rFonts w:eastAsiaTheme="minorEastAsia" w:cs="Times New Roman"/>
          <w:szCs w:val="24"/>
          <w:vertAlign w:val="subscript"/>
          <w:lang w:val="en-US"/>
        </w:rPr>
        <w:t>,</w:t>
      </w:r>
      <w:r w:rsidRPr="00B35680">
        <w:rPr>
          <w:rFonts w:eastAsiaTheme="minorEastAsia" w:cs="Times New Roman"/>
          <w:szCs w:val="24"/>
          <w:lang w:val="en-US"/>
        </w:rPr>
        <w:t xml:space="preserve"> </w:t>
      </w:r>
      <w:r>
        <w:rPr>
          <w:rFonts w:eastAsiaTheme="minorEastAsia" w:cs="Times New Roman"/>
          <w:szCs w:val="24"/>
          <w:lang w:val="en-US"/>
        </w:rPr>
        <w:t>because</w:t>
      </w:r>
      <w:r w:rsidRPr="00816068">
        <w:rPr>
          <w:rFonts w:eastAsiaTheme="minorEastAsia" w:cs="Times New Roman"/>
          <w:szCs w:val="24"/>
          <w:lang w:val="en-US"/>
        </w:rPr>
        <w:t xml:space="preserve"> the braces </w:t>
      </w:r>
      <w:r>
        <w:rPr>
          <w:rFonts w:eastAsiaTheme="minorEastAsia" w:cs="Times New Roman"/>
          <w:szCs w:val="24"/>
          <w:lang w:val="en-US"/>
        </w:rPr>
        <w:t>are active</w:t>
      </w:r>
      <w:r w:rsidRPr="00816068">
        <w:rPr>
          <w:rFonts w:eastAsiaTheme="minorEastAsia" w:cs="Times New Roman"/>
          <w:szCs w:val="24"/>
          <w:lang w:val="en-US"/>
        </w:rPr>
        <w:t xml:space="preserve"> under only tension or compression </w:t>
      </w:r>
      <w:r>
        <w:rPr>
          <w:rFonts w:eastAsiaTheme="minorEastAsia" w:cs="Times New Roman"/>
          <w:szCs w:val="24"/>
          <w:lang w:val="en-US"/>
        </w:rPr>
        <w:t xml:space="preserve">due to </w:t>
      </w:r>
      <w:r w:rsidRPr="00816068">
        <w:rPr>
          <w:rFonts w:eastAsiaTheme="minorEastAsia" w:cs="Times New Roman"/>
          <w:szCs w:val="24"/>
          <w:lang w:val="en-US"/>
        </w:rPr>
        <w:t xml:space="preserve">pinned to the connection </w:t>
      </w:r>
      <m:oMath>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rv</m:t>
            </m:r>
          </m:sub>
        </m:sSub>
        <m:r>
          <w:rPr>
            <w:rFonts w:ascii="Cambria Math" w:hAnsi="Cambria Math" w:cs="Times New Roman"/>
            <w:szCs w:val="24"/>
            <w:vertAlign w:val="subscript"/>
            <w:lang w:val="en-US"/>
          </w:rPr>
          <m:t>=0</m:t>
        </m:r>
      </m:oMath>
    </w:p>
    <w:p w:rsidR="00FC7DD9" w:rsidRPr="00816068" w:rsidRDefault="00B02CBF" w:rsidP="00FC7DD9">
      <w:pPr>
        <w:jc w:val="both"/>
        <w:rPr>
          <w:rFonts w:cs="Times New Roman"/>
          <w:szCs w:val="24"/>
          <w:lang w:val="en-US"/>
        </w:rPr>
      </w:pPr>
      <m:oMath>
        <m:sSup>
          <m:sSupPr>
            <m:ctrlPr>
              <w:rPr>
                <w:rFonts w:ascii="Cambria Math" w:hAnsi="Cambria Math" w:cs="Times New Roman"/>
                <w:i/>
                <w:szCs w:val="24"/>
                <w:vertAlign w:val="subscript"/>
                <w:lang w:val="en-US"/>
              </w:rPr>
            </m:ctrlPr>
          </m:sSupPr>
          <m:e>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e>
          <m:sup>
            <m:r>
              <w:rPr>
                <w:rFonts w:ascii="Cambria Math" w:hAnsi="Cambria Math" w:cs="Times New Roman"/>
                <w:szCs w:val="24"/>
                <w:vertAlign w:val="subscript"/>
                <w:lang w:val="en-US"/>
              </w:rPr>
              <m:t>'</m:t>
            </m:r>
          </m:sup>
        </m:sSup>
      </m:oMath>
      <w:r w:rsidR="00FC7DD9">
        <w:rPr>
          <w:rFonts w:cs="Times New Roman"/>
          <w:szCs w:val="24"/>
          <w:lang w:val="en-US"/>
        </w:rPr>
        <w:t>=0.75*900=675</w:t>
      </w:r>
      <w:r w:rsidR="00FC7DD9" w:rsidRPr="00816068">
        <w:rPr>
          <w:rFonts w:cs="Times New Roman"/>
          <w:szCs w:val="24"/>
          <w:lang w:val="en-US"/>
        </w:rPr>
        <w:t xml:space="preserve"> MPa</w:t>
      </w:r>
    </w:p>
    <w:p w:rsidR="00FC7DD9" w:rsidRPr="00816068" w:rsidRDefault="00FC7DD9" w:rsidP="00FC7DD9">
      <w:pPr>
        <w:jc w:val="both"/>
        <w:rPr>
          <w:rFonts w:eastAsiaTheme="minorEastAsia" w:cs="Times New Roman"/>
          <w:szCs w:val="24"/>
          <w:lang w:val="en-US"/>
        </w:rPr>
      </w:pPr>
      <w:r w:rsidRPr="00816068">
        <w:rPr>
          <w:rFonts w:eastAsiaTheme="minorEastAsia" w:cs="Times New Roman"/>
          <w:szCs w:val="24"/>
          <w:lang w:val="en-US"/>
        </w:rPr>
        <w:t>Bolt Area=(</w:t>
      </w:r>
      <w:r>
        <w:rPr>
          <w:rFonts w:eastAsiaTheme="minorEastAsia" w:cs="Times New Roman"/>
          <w:szCs w:val="24"/>
          <w:lang w:val="en-US"/>
        </w:rPr>
        <w:t>π</w:t>
      </w:r>
      <w:r w:rsidRPr="00816068">
        <w:rPr>
          <w:rFonts w:eastAsiaTheme="minorEastAsia" w:cs="Times New Roman"/>
          <w:szCs w:val="24"/>
          <w:lang w:val="en-US"/>
        </w:rPr>
        <w:t>*20</w:t>
      </w:r>
      <w:r w:rsidRPr="002A4C48">
        <w:rPr>
          <w:rFonts w:eastAsiaTheme="minorEastAsia" w:cs="Times New Roman"/>
          <w:szCs w:val="24"/>
          <w:vertAlign w:val="superscript"/>
          <w:lang w:val="en-US"/>
        </w:rPr>
        <w:t>2</w:t>
      </w:r>
      <w:r w:rsidRPr="00816068">
        <w:rPr>
          <w:rFonts w:eastAsiaTheme="minorEastAsia" w:cs="Times New Roman"/>
          <w:szCs w:val="24"/>
          <w:lang w:val="en-US"/>
        </w:rPr>
        <w:t>)/4=314</w:t>
      </w:r>
      <w:r>
        <w:rPr>
          <w:rFonts w:eastAsiaTheme="minorEastAsia" w:cs="Times New Roman"/>
          <w:szCs w:val="24"/>
          <w:lang w:val="en-US"/>
        </w:rPr>
        <w:t>.159</w:t>
      </w:r>
      <w:r w:rsidRPr="00816068">
        <w:rPr>
          <w:rFonts w:eastAsiaTheme="minorEastAsia" w:cs="Times New Roman"/>
          <w:szCs w:val="24"/>
          <w:lang w:val="en-US"/>
        </w:rPr>
        <w:t xml:space="preserve"> mm</w:t>
      </w:r>
      <w:r w:rsidRPr="002A4C48">
        <w:rPr>
          <w:rFonts w:eastAsiaTheme="minorEastAsia" w:cs="Times New Roman"/>
          <w:szCs w:val="24"/>
          <w:vertAlign w:val="superscript"/>
          <w:lang w:val="en-US"/>
        </w:rPr>
        <w:t>2</w:t>
      </w:r>
    </w:p>
    <w:p w:rsidR="00FC7DD9" w:rsidRPr="00816068" w:rsidRDefault="00FC7DD9" w:rsidP="00FC7DD9">
      <w:pPr>
        <w:jc w:val="both"/>
        <w:rPr>
          <w:rFonts w:eastAsiaTheme="minorEastAsia" w:cs="Times New Roman"/>
          <w:szCs w:val="24"/>
          <w:lang w:val="en-US"/>
        </w:rPr>
      </w:pPr>
      <w:r w:rsidRPr="00816068">
        <w:rPr>
          <w:rFonts w:cs="Times New Roman"/>
          <w:szCs w:val="24"/>
          <w:lang w:val="en-US"/>
        </w:rPr>
        <w:t>R=</w:t>
      </w:r>
      <w:r>
        <w:rPr>
          <w:rFonts w:cs="Times New Roman"/>
          <w:szCs w:val="24"/>
          <w:lang w:val="en-US"/>
        </w:rPr>
        <w:t>675</w:t>
      </w:r>
      <w:r w:rsidRPr="00816068">
        <w:rPr>
          <w:rFonts w:cs="Times New Roman"/>
          <w:szCs w:val="24"/>
          <w:lang w:val="en-US"/>
        </w:rPr>
        <w:t>*</w:t>
      </w:r>
      <w:r w:rsidRPr="00816068">
        <w:rPr>
          <w:rFonts w:eastAsiaTheme="minorEastAsia" w:cs="Times New Roman"/>
          <w:szCs w:val="24"/>
          <w:lang w:val="en-US"/>
        </w:rPr>
        <w:t>314</w:t>
      </w:r>
      <w:r>
        <w:rPr>
          <w:rFonts w:eastAsiaTheme="minorEastAsia" w:cs="Times New Roman"/>
          <w:szCs w:val="24"/>
          <w:lang w:val="en-US"/>
        </w:rPr>
        <w:t>.159=211.95</w:t>
      </w:r>
      <w:r w:rsidRPr="00816068">
        <w:rPr>
          <w:rFonts w:eastAsiaTheme="minorEastAsia" w:cs="Times New Roman"/>
          <w:szCs w:val="24"/>
          <w:lang w:val="en-US"/>
        </w:rPr>
        <w:t xml:space="preserve"> kN/bolt</w:t>
      </w:r>
    </w:p>
    <w:p w:rsidR="00FC7DD9" w:rsidRPr="00816068" w:rsidRDefault="00FC7DD9" w:rsidP="00FC7DD9">
      <w:pPr>
        <w:jc w:val="both"/>
        <w:rPr>
          <w:rFonts w:eastAsiaTheme="minorEastAsia" w:cs="Times New Roman"/>
          <w:szCs w:val="24"/>
          <w:lang w:val="en-US"/>
        </w:rPr>
      </w:pPr>
      <w:r>
        <w:rPr>
          <w:rFonts w:eastAsiaTheme="minorEastAsia" w:cs="Times New Roman"/>
          <w:szCs w:val="24"/>
          <w:lang w:val="en-US"/>
        </w:rPr>
        <w:t>6</w:t>
      </w:r>
      <w:r w:rsidRPr="00816068">
        <w:rPr>
          <w:rFonts w:eastAsiaTheme="minorEastAsia" w:cs="Times New Roman"/>
          <w:szCs w:val="24"/>
          <w:lang w:val="en-US"/>
        </w:rPr>
        <w:t xml:space="preserve"> bolts are used</w:t>
      </w:r>
      <w:r>
        <w:rPr>
          <w:rFonts w:eastAsiaTheme="minorEastAsia" w:cs="Times New Roman"/>
          <w:szCs w:val="24"/>
          <w:lang w:val="en-US"/>
        </w:rPr>
        <w:t xml:space="preserve"> 1271.7</w:t>
      </w:r>
      <w:r w:rsidRPr="00816068">
        <w:rPr>
          <w:rFonts w:eastAsiaTheme="minorEastAsia" w:cs="Times New Roman"/>
          <w:szCs w:val="24"/>
          <w:lang w:val="en-US"/>
        </w:rPr>
        <w:t xml:space="preserve">  kN&gt;</w:t>
      </w:r>
      <w:r>
        <w:rPr>
          <w:rFonts w:eastAsiaTheme="minorEastAsia" w:cs="Times New Roman"/>
          <w:szCs w:val="24"/>
          <w:lang w:val="en-US"/>
        </w:rPr>
        <w:t>1113 kN(maximum occurred force in bracing)</w:t>
      </w:r>
      <w:r w:rsidRPr="00816068">
        <w:rPr>
          <w:rFonts w:eastAsiaTheme="minorEastAsia" w:cs="Times New Roman"/>
          <w:szCs w:val="24"/>
          <w:lang w:val="en-US"/>
        </w:rPr>
        <w:t xml:space="preserve"> kN </w:t>
      </w:r>
      <w:r w:rsidR="00B35680">
        <w:rPr>
          <w:rFonts w:eastAsiaTheme="minorEastAsia" w:cs="Times New Roman"/>
          <w:szCs w:val="24"/>
          <w:lang w:val="en-US"/>
        </w:rPr>
        <w:t>*That’s OK</w:t>
      </w:r>
      <w:r w:rsidRPr="00816068">
        <w:rPr>
          <w:rFonts w:eastAsiaTheme="minorEastAsia" w:cs="Times New Roman"/>
          <w:szCs w:val="24"/>
          <w:lang w:val="en-US"/>
        </w:rPr>
        <w:t>!</w:t>
      </w:r>
    </w:p>
    <w:p w:rsidR="00FC7DD9" w:rsidRPr="00816068" w:rsidRDefault="007C04C8" w:rsidP="00FC7DD9">
      <w:pPr>
        <w:keepNext/>
        <w:jc w:val="both"/>
        <w:rPr>
          <w:rFonts w:cs="Times New Roman"/>
          <w:lang w:val="en-US"/>
        </w:rPr>
      </w:pPr>
      <w:r>
        <w:rPr>
          <w:rFonts w:cs="Times New Roman"/>
          <w:noProof/>
          <w:lang w:eastAsia="tr-TR"/>
        </w:rPr>
        <w:lastRenderedPageBreak/>
        <w:drawing>
          <wp:inline distT="0" distB="0" distL="0" distR="0">
            <wp:extent cx="5760720" cy="483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OCEEEEEEFF.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rsidR="00FC7DD9" w:rsidRPr="00FC7DD9" w:rsidRDefault="00FC7DD9" w:rsidP="00FC7DD9">
      <w:pPr>
        <w:pStyle w:val="ResimYazs"/>
        <w:jc w:val="both"/>
        <w:rPr>
          <w:rFonts w:cs="Times New Roman"/>
          <w:b w:val="0"/>
          <w:color w:val="FF0000"/>
          <w:sz w:val="24"/>
          <w:szCs w:val="24"/>
          <w:lang w:val="en-US"/>
        </w:rPr>
      </w:pPr>
      <w:r w:rsidRPr="00FC7DD9">
        <w:rPr>
          <w:rFonts w:cs="Times New Roman"/>
          <w:color w:val="auto"/>
          <w:sz w:val="24"/>
          <w:szCs w:val="24"/>
          <w:lang w:val="en-US"/>
        </w:rPr>
        <w:t xml:space="preserve">Figure </w:t>
      </w:r>
      <w:r>
        <w:rPr>
          <w:rFonts w:cs="Times New Roman"/>
          <w:color w:val="auto"/>
          <w:sz w:val="24"/>
          <w:szCs w:val="24"/>
          <w:lang w:val="en-US"/>
        </w:rPr>
        <w:t>:</w:t>
      </w:r>
      <w:r w:rsidRPr="00FC7DD9">
        <w:rPr>
          <w:rFonts w:cs="Times New Roman"/>
          <w:color w:val="auto"/>
          <w:sz w:val="24"/>
          <w:szCs w:val="24"/>
          <w:lang w:val="en-US"/>
        </w:rPr>
        <w:t xml:space="preserve"> </w:t>
      </w:r>
      <w:r w:rsidRPr="00FC7DD9">
        <w:rPr>
          <w:rFonts w:cs="Times New Roman"/>
          <w:b w:val="0"/>
          <w:color w:val="auto"/>
          <w:sz w:val="24"/>
          <w:szCs w:val="24"/>
          <w:lang w:val="en-US"/>
        </w:rPr>
        <w:t>TUBO-D-3239x5.9 brace connection; note that brace diameter is 3239 mm while the plate diameter is 500 mm</w:t>
      </w:r>
      <w:r w:rsidRPr="00FC7DD9">
        <w:rPr>
          <w:rFonts w:cs="Times New Roman"/>
          <w:b w:val="0"/>
          <w:color w:val="FF0000"/>
          <w:sz w:val="24"/>
          <w:szCs w:val="24"/>
          <w:lang w:val="en-US"/>
        </w:rPr>
        <w:t>.</w:t>
      </w:r>
    </w:p>
    <w:p w:rsidR="00FC7DD9" w:rsidRPr="00B35680" w:rsidRDefault="00B35680" w:rsidP="00FC7DD9">
      <w:pPr>
        <w:pStyle w:val="Balk2"/>
        <w:jc w:val="both"/>
        <w:rPr>
          <w:rFonts w:ascii="Times New Roman" w:hAnsi="Times New Roman" w:cs="Times New Roman"/>
          <w:color w:val="auto"/>
          <w:sz w:val="24"/>
          <w:szCs w:val="24"/>
          <w:lang w:val="en-US"/>
        </w:rPr>
      </w:pPr>
      <w:bookmarkStart w:id="81" w:name="_Toc441089645"/>
      <w:r w:rsidRPr="00B35680">
        <w:rPr>
          <w:rFonts w:ascii="Times New Roman" w:hAnsi="Times New Roman" w:cs="Times New Roman"/>
          <w:color w:val="auto"/>
          <w:sz w:val="24"/>
          <w:szCs w:val="24"/>
          <w:lang w:val="en-US"/>
        </w:rPr>
        <w:t xml:space="preserve">3.7.3) </w:t>
      </w:r>
      <w:r w:rsidR="00FC7DD9" w:rsidRPr="00B35680">
        <w:rPr>
          <w:rFonts w:ascii="Times New Roman" w:hAnsi="Times New Roman" w:cs="Times New Roman"/>
          <w:color w:val="auto"/>
          <w:sz w:val="24"/>
          <w:szCs w:val="24"/>
          <w:lang w:val="en-US"/>
        </w:rPr>
        <w:t>Purlin Calculation for Beam Connection</w:t>
      </w:r>
      <w:bookmarkEnd w:id="81"/>
    </w:p>
    <w:p w:rsidR="00FC7DD9" w:rsidRDefault="00FC7DD9" w:rsidP="00FC7DD9">
      <w:pPr>
        <w:jc w:val="both"/>
        <w:rPr>
          <w:rFonts w:cs="Times New Roman"/>
          <w:szCs w:val="24"/>
          <w:lang w:val="en-US"/>
        </w:rPr>
      </w:pPr>
    </w:p>
    <w:p w:rsidR="007C04C8" w:rsidRDefault="007C04C8" w:rsidP="00FC7DD9">
      <w:pPr>
        <w:jc w:val="both"/>
        <w:rPr>
          <w:rFonts w:cs="Times New Roman"/>
          <w:szCs w:val="24"/>
          <w:lang w:val="en-US"/>
        </w:rPr>
      </w:pPr>
      <w:r>
        <w:rPr>
          <w:rFonts w:cs="Times New Roman"/>
          <w:szCs w:val="24"/>
          <w:lang w:val="en-US"/>
        </w:rPr>
        <w:t>UPN350</w:t>
      </w:r>
      <w:r w:rsidR="00FC7DD9" w:rsidRPr="00816068">
        <w:rPr>
          <w:rFonts w:cs="Times New Roman"/>
          <w:szCs w:val="24"/>
          <w:lang w:val="en-US"/>
        </w:rPr>
        <w:t xml:space="preserve"> section is </w:t>
      </w:r>
      <w:r>
        <w:rPr>
          <w:rFonts w:cs="Times New Roman"/>
          <w:szCs w:val="24"/>
          <w:lang w:val="en-US"/>
        </w:rPr>
        <w:t>used</w:t>
      </w:r>
      <w:r w:rsidR="00FC7DD9" w:rsidRPr="00816068">
        <w:rPr>
          <w:rFonts w:cs="Times New Roman"/>
          <w:szCs w:val="24"/>
          <w:lang w:val="en-US"/>
        </w:rPr>
        <w:t xml:space="preserve"> in previous calculations, and </w:t>
      </w:r>
    </w:p>
    <w:p w:rsidR="00FC7DD9" w:rsidRPr="00816068" w:rsidRDefault="007C04C8" w:rsidP="00FC7DD9">
      <w:pPr>
        <w:jc w:val="both"/>
        <w:rPr>
          <w:rFonts w:cs="Times New Roman"/>
          <w:szCs w:val="24"/>
          <w:lang w:val="en-US"/>
        </w:rPr>
      </w:pPr>
      <w:r>
        <w:rPr>
          <w:rFonts w:cs="Times New Roman"/>
          <w:szCs w:val="24"/>
          <w:lang w:val="en-US"/>
        </w:rPr>
        <w:t>The bolt is M20</w:t>
      </w:r>
      <w:r w:rsidR="00FC7DD9" w:rsidRPr="00816068">
        <w:rPr>
          <w:rFonts w:cs="Times New Roman"/>
          <w:szCs w:val="24"/>
          <w:lang w:val="en-US"/>
        </w:rPr>
        <w:t>.</w:t>
      </w:r>
    </w:p>
    <w:p w:rsidR="00FC7DD9" w:rsidRPr="00816068" w:rsidRDefault="007C04C8" w:rsidP="00FC7DD9">
      <w:pPr>
        <w:jc w:val="both"/>
        <w:rPr>
          <w:rFonts w:cs="Times New Roman"/>
          <w:szCs w:val="24"/>
          <w:lang w:val="en-US"/>
        </w:rPr>
      </w:pPr>
      <w:r>
        <w:rPr>
          <w:rFonts w:cs="Times New Roman"/>
          <w:szCs w:val="24"/>
          <w:lang w:val="en-US"/>
        </w:rPr>
        <w:t>T</w:t>
      </w:r>
      <w:r w:rsidR="00FC7DD9" w:rsidRPr="00816068">
        <w:rPr>
          <w:rFonts w:cs="Times New Roman"/>
          <w:szCs w:val="24"/>
          <w:lang w:val="en-US"/>
        </w:rPr>
        <w:t xml:space="preserve">he bolts work under shear force </w:t>
      </w:r>
      <w:r>
        <w:rPr>
          <w:rFonts w:cs="Times New Roman"/>
          <w:szCs w:val="24"/>
          <w:lang w:val="en-US"/>
        </w:rPr>
        <w:t>because</w:t>
      </w:r>
      <w:r w:rsidR="00FC7DD9" w:rsidRPr="00816068">
        <w:rPr>
          <w:rFonts w:cs="Times New Roman"/>
          <w:szCs w:val="24"/>
          <w:lang w:val="en-US"/>
        </w:rPr>
        <w:t xml:space="preserve"> the </w:t>
      </w:r>
      <w:r>
        <w:rPr>
          <w:rFonts w:cs="Times New Roman"/>
          <w:szCs w:val="24"/>
          <w:lang w:val="en-US"/>
        </w:rPr>
        <w:t>purlin effect exists</w:t>
      </w:r>
      <w:r w:rsidR="00FC7DD9" w:rsidRPr="00816068">
        <w:rPr>
          <w:rFonts w:cs="Times New Roman"/>
          <w:szCs w:val="24"/>
          <w:lang w:val="en-US"/>
        </w:rPr>
        <w:t xml:space="preserve"> under flexure</w:t>
      </w:r>
      <w:r>
        <w:rPr>
          <w:rFonts w:cs="Times New Roman"/>
          <w:szCs w:val="24"/>
          <w:lang w:val="en-US"/>
        </w:rPr>
        <w:t xml:space="preserve"> i</w:t>
      </w:r>
      <w:r w:rsidRPr="00816068">
        <w:rPr>
          <w:rFonts w:cs="Times New Roman"/>
          <w:szCs w:val="24"/>
          <w:lang w:val="en-US"/>
        </w:rPr>
        <w:t>n this connection,</w:t>
      </w:r>
      <w:r>
        <w:rPr>
          <w:rFonts w:cs="Times New Roman"/>
          <w:szCs w:val="24"/>
          <w:lang w:val="en-US"/>
        </w:rPr>
        <w:t>.Therefore</w:t>
      </w:r>
      <w:r w:rsidR="00FC7DD9" w:rsidRPr="00816068">
        <w:rPr>
          <w:rFonts w:cs="Times New Roman"/>
          <w:szCs w:val="24"/>
          <w:lang w:val="en-US"/>
        </w:rPr>
        <w:t xml:space="preserve">, </w:t>
      </w:r>
      <w:r>
        <w:rPr>
          <w:rFonts w:cs="Times New Roman"/>
          <w:szCs w:val="24"/>
          <w:lang w:val="en-US"/>
        </w:rPr>
        <w:t xml:space="preserve">we consider </w:t>
      </w:r>
      <w:r w:rsidR="00FC7DD9" w:rsidRPr="00816068">
        <w:rPr>
          <w:rFonts w:cs="Times New Roman"/>
          <w:szCs w:val="24"/>
          <w:lang w:val="en-US"/>
        </w:rPr>
        <w:t>only the shear resistance of M20 bolt</w:t>
      </w:r>
      <w:r>
        <w:rPr>
          <w:rFonts w:cs="Times New Roman"/>
          <w:szCs w:val="24"/>
          <w:lang w:val="en-US"/>
        </w:rPr>
        <w:t>.</w:t>
      </w:r>
      <w:r w:rsidR="00FC7DD9" w:rsidRPr="00816068">
        <w:rPr>
          <w:rFonts w:cs="Times New Roman"/>
          <w:szCs w:val="24"/>
          <w:lang w:val="en-US"/>
        </w:rPr>
        <w:t xml:space="preserve"> </w:t>
      </w:r>
    </w:p>
    <w:p w:rsidR="00FC7DD9" w:rsidRPr="00816068" w:rsidRDefault="00B02CBF" w:rsidP="00FC7DD9">
      <w:pPr>
        <w:jc w:val="both"/>
        <w:rPr>
          <w:rFonts w:eastAsiaTheme="minorEastAsia" w:cs="Times New Roman"/>
          <w:szCs w:val="24"/>
          <w:lang w:val="en-US"/>
        </w:rPr>
      </w:pPr>
      <m:oMath>
        <m:sSup>
          <m:sSupPr>
            <m:ctrlPr>
              <w:rPr>
                <w:rFonts w:ascii="Cambria Math" w:hAnsi="Cambria Math" w:cs="Times New Roman"/>
                <w:i/>
                <w:szCs w:val="24"/>
                <w:vertAlign w:val="subscript"/>
                <w:lang w:val="en-US"/>
              </w:rPr>
            </m:ctrlPr>
          </m:sSupPr>
          <m:e>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e>
          <m:sup>
            <m:r>
              <w:rPr>
                <w:rFonts w:ascii="Cambria Math" w:hAnsi="Cambria Math" w:cs="Times New Roman"/>
                <w:szCs w:val="24"/>
                <w:vertAlign w:val="subscript"/>
                <w:lang w:val="en-US"/>
              </w:rPr>
              <m:t>'</m:t>
            </m:r>
          </m:sup>
        </m:sSup>
      </m:oMath>
      <w:r w:rsidR="00FC7DD9" w:rsidRPr="00816068">
        <w:rPr>
          <w:rFonts w:cs="Times New Roman"/>
          <w:szCs w:val="24"/>
          <w:lang w:val="en-US"/>
        </w:rPr>
        <w:t>=</w:t>
      </w:r>
      <m:oMath>
        <m:r>
          <w:rPr>
            <w:rFonts w:ascii="Cambria Math" w:hAnsi="Cambria Math" w:cs="Times New Roman"/>
            <w:szCs w:val="24"/>
            <w:lang w:val="en-US"/>
          </w:rPr>
          <m:t>1.3*</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num>
          <m:den>
            <m:r>
              <w:rPr>
                <w:rFonts w:ascii="Cambria Math" w:hAnsi="Cambria Math" w:cs="Times New Roman"/>
                <w:szCs w:val="24"/>
                <w:vertAlign w:val="subscript"/>
                <w:lang w:val="en-US"/>
              </w:rPr>
              <m:t>ϕ*</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nv</m:t>
                </m:r>
              </m:sub>
            </m:sSub>
          </m:den>
        </m:f>
        <m:r>
          <w:rPr>
            <w:rFonts w:ascii="Cambria Math" w:hAnsi="Cambria Math" w:cs="Times New Roman"/>
            <w:szCs w:val="24"/>
            <w:lang w:val="en-US"/>
          </w:rPr>
          <m:t>*</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rv</m:t>
            </m:r>
          </m:sub>
        </m:sSub>
        <m:r>
          <w:rPr>
            <w:rFonts w:ascii="Cambria Math" w:hAnsi="Cambria Math" w:cs="Times New Roman"/>
            <w:szCs w:val="24"/>
            <w:vertAlign w:val="subscript"/>
            <w:lang w:val="en-US"/>
          </w:rPr>
          <m:t>≤</m:t>
        </m:r>
        <m:sSub>
          <m:sSubPr>
            <m:ctrlPr>
              <w:rPr>
                <w:rFonts w:ascii="Cambria Math" w:hAnsi="Cambria Math" w:cs="Times New Roman"/>
                <w:i/>
                <w:szCs w:val="24"/>
                <w:vertAlign w:val="subscript"/>
                <w:lang w:val="en-US"/>
              </w:rPr>
            </m:ctrlPr>
          </m:sSubPr>
          <m:e>
            <m:r>
              <w:rPr>
                <w:rFonts w:ascii="Cambria Math" w:hAnsi="Cambria Math" w:cs="Times New Roman"/>
                <w:szCs w:val="24"/>
                <w:vertAlign w:val="subscript"/>
                <w:lang w:val="en-US"/>
              </w:rPr>
              <m:t>F</m:t>
            </m:r>
          </m:e>
          <m:sub>
            <m:r>
              <w:rPr>
                <w:rFonts w:ascii="Cambria Math" w:hAnsi="Cambria Math" w:cs="Times New Roman"/>
                <w:szCs w:val="24"/>
                <w:vertAlign w:val="subscript"/>
                <w:lang w:val="en-US"/>
              </w:rPr>
              <m:t>nt</m:t>
            </m:r>
          </m:sub>
        </m:sSub>
      </m:oMath>
    </w:p>
    <w:p w:rsidR="00FC7DD9" w:rsidRPr="00816068" w:rsidRDefault="007C04C8" w:rsidP="00FC7DD9">
      <w:pPr>
        <w:jc w:val="both"/>
        <w:rPr>
          <w:rFonts w:eastAsiaTheme="minorEastAsia" w:cs="Times New Roman"/>
          <w:szCs w:val="24"/>
          <w:lang w:val="en-US"/>
        </w:rPr>
      </w:pPr>
      <w:r>
        <w:rPr>
          <w:rFonts w:eastAsiaTheme="minorEastAsia" w:cs="Times New Roman"/>
          <w:szCs w:val="24"/>
          <w:lang w:val="en-US"/>
        </w:rPr>
        <w:t>F</w:t>
      </w:r>
      <w:r w:rsidR="00FC7DD9" w:rsidRPr="00816068">
        <w:rPr>
          <w:rFonts w:eastAsiaTheme="minorEastAsia" w:cs="Times New Roman"/>
          <w:szCs w:val="24"/>
          <w:lang w:val="en-US"/>
        </w:rPr>
        <w:t>ormulation</w:t>
      </w:r>
      <w:r>
        <w:rPr>
          <w:rFonts w:eastAsiaTheme="minorEastAsia" w:cs="Times New Roman"/>
          <w:szCs w:val="24"/>
          <w:lang w:val="en-US"/>
        </w:rPr>
        <w:t xml:space="preserve"> shown in above</w:t>
      </w:r>
      <w:r w:rsidR="00FC7DD9" w:rsidRPr="00816068">
        <w:rPr>
          <w:rFonts w:eastAsiaTheme="minorEastAsia" w:cs="Times New Roman"/>
          <w:szCs w:val="24"/>
          <w:lang w:val="en-US"/>
        </w:rPr>
        <w:t xml:space="preserve"> cannot be used</w:t>
      </w:r>
      <w:r w:rsidRPr="007C04C8">
        <w:rPr>
          <w:rFonts w:eastAsiaTheme="minorEastAsia" w:cs="Times New Roman"/>
          <w:szCs w:val="24"/>
          <w:lang w:val="en-US"/>
        </w:rPr>
        <w:t xml:space="preserve"> </w:t>
      </w:r>
      <w:r>
        <w:rPr>
          <w:rFonts w:eastAsiaTheme="minorEastAsia" w:cs="Times New Roman"/>
          <w:szCs w:val="24"/>
          <w:lang w:val="en-US"/>
        </w:rPr>
        <w:t>as we do not have any</w:t>
      </w:r>
      <w:r w:rsidRPr="00816068">
        <w:rPr>
          <w:rFonts w:eastAsiaTheme="minorEastAsia" w:cs="Times New Roman"/>
          <w:szCs w:val="24"/>
          <w:lang w:val="en-US"/>
        </w:rPr>
        <w:t xml:space="preserve"> tensile force on the bolts connecting the purlins and the shear legs</w:t>
      </w:r>
      <w:r w:rsidR="00FC7DD9" w:rsidRPr="00816068">
        <w:rPr>
          <w:rFonts w:eastAsiaTheme="minorEastAsia" w:cs="Times New Roman"/>
          <w:szCs w:val="24"/>
          <w:lang w:val="en-US"/>
        </w:rPr>
        <w:t xml:space="preserve">. </w:t>
      </w:r>
      <w:r>
        <w:rPr>
          <w:rFonts w:eastAsiaTheme="minorEastAsia" w:cs="Times New Roman"/>
          <w:szCs w:val="24"/>
          <w:lang w:val="en-US"/>
        </w:rPr>
        <w:t xml:space="preserve">Therefore,we </w:t>
      </w:r>
      <w:r w:rsidR="00FC7DD9" w:rsidRPr="00816068">
        <w:rPr>
          <w:rFonts w:eastAsiaTheme="minorEastAsia" w:cs="Times New Roman"/>
          <w:szCs w:val="24"/>
          <w:lang w:val="en-US"/>
        </w:rPr>
        <w:t>use 45 percent reduction in shear strength of bolts</w:t>
      </w:r>
      <w:r>
        <w:rPr>
          <w:rFonts w:eastAsiaTheme="minorEastAsia" w:cs="Times New Roman"/>
          <w:szCs w:val="24"/>
          <w:lang w:val="en-US"/>
        </w:rPr>
        <w:t>.</w:t>
      </w:r>
      <w:r w:rsidR="00FC7DD9" w:rsidRPr="00816068">
        <w:rPr>
          <w:rFonts w:eastAsiaTheme="minorEastAsia" w:cs="Times New Roman"/>
          <w:szCs w:val="24"/>
          <w:lang w:val="en-US"/>
        </w:rPr>
        <w:t>.</w:t>
      </w:r>
      <w:r>
        <w:rPr>
          <w:rFonts w:eastAsiaTheme="minorEastAsia" w:cs="Times New Roman"/>
          <w:szCs w:val="24"/>
          <w:lang w:val="en-US"/>
        </w:rPr>
        <w:t>So,there are calculations in the following;</w:t>
      </w:r>
    </w:p>
    <w:p w:rsidR="00FC7DD9" w:rsidRPr="00816068" w:rsidRDefault="00FC7DD9" w:rsidP="00FC7DD9">
      <w:pPr>
        <w:jc w:val="both"/>
        <w:rPr>
          <w:rFonts w:eastAsiaTheme="minorEastAsia" w:cs="Times New Roman"/>
          <w:szCs w:val="24"/>
          <w:lang w:val="en-US"/>
        </w:rPr>
      </w:pPr>
      <w:r w:rsidRPr="00816068">
        <w:rPr>
          <w:rFonts w:cs="Times New Roman"/>
          <w:szCs w:val="24"/>
          <w:lang w:val="en-US"/>
        </w:rPr>
        <w:t xml:space="preserve"> </w:t>
      </w:r>
      <w:r w:rsidRPr="00816068">
        <w:rPr>
          <w:rFonts w:eastAsiaTheme="minorEastAsia" w:cs="Times New Roman"/>
          <w:szCs w:val="24"/>
          <w:lang w:val="en-US"/>
        </w:rPr>
        <w:t>F</w:t>
      </w:r>
      <w:r w:rsidRPr="00816068">
        <w:rPr>
          <w:rFonts w:eastAsiaTheme="minorEastAsia" w:cs="Times New Roman"/>
          <w:szCs w:val="24"/>
          <w:vertAlign w:val="subscript"/>
          <w:lang w:val="en-US"/>
        </w:rPr>
        <w:t>nv</w:t>
      </w:r>
      <w:r w:rsidRPr="00816068">
        <w:rPr>
          <w:rFonts w:eastAsiaTheme="minorEastAsia" w:cs="Times New Roman"/>
          <w:szCs w:val="24"/>
          <w:lang w:val="en-US"/>
        </w:rPr>
        <w:t>=0.45.1000=450 MPa</w:t>
      </w:r>
    </w:p>
    <w:p w:rsidR="00FC7DD9" w:rsidRPr="00EF2A3A" w:rsidRDefault="00FC7DD9" w:rsidP="00FC7DD9">
      <w:pPr>
        <w:jc w:val="both"/>
        <w:rPr>
          <w:rFonts w:eastAsiaTheme="minorEastAsia" w:cs="Times New Roman"/>
          <w:szCs w:val="24"/>
          <w:lang w:val="en-US"/>
        </w:rPr>
      </w:pPr>
      <w:r w:rsidRPr="00816068">
        <w:rPr>
          <w:rFonts w:eastAsiaTheme="minorEastAsia" w:cs="Times New Roman"/>
          <w:szCs w:val="24"/>
          <w:lang w:val="en-US"/>
        </w:rPr>
        <w:t>Bolt Area= (</w:t>
      </w:r>
      <w:r>
        <w:rPr>
          <w:rFonts w:eastAsiaTheme="minorEastAsia" w:cs="Times New Roman"/>
          <w:szCs w:val="24"/>
          <w:lang w:val="en-US"/>
        </w:rPr>
        <w:t>π*20^2)/4=314.159 mm</w:t>
      </w:r>
      <w:r>
        <w:rPr>
          <w:rFonts w:eastAsiaTheme="minorEastAsia" w:cs="Times New Roman"/>
          <w:szCs w:val="24"/>
          <w:vertAlign w:val="superscript"/>
          <w:lang w:val="en-US"/>
        </w:rPr>
        <w:t>2</w:t>
      </w:r>
    </w:p>
    <w:p w:rsidR="00FC7DD9" w:rsidRPr="00816068" w:rsidRDefault="00FC7DD9" w:rsidP="00FC7DD9">
      <w:pPr>
        <w:jc w:val="both"/>
        <w:rPr>
          <w:rFonts w:cs="Times New Roman"/>
          <w:szCs w:val="24"/>
          <w:lang w:val="en-US"/>
        </w:rPr>
      </w:pPr>
      <w:r w:rsidRPr="00816068">
        <w:rPr>
          <w:rFonts w:eastAsiaTheme="minorEastAsia" w:cs="Times New Roman"/>
          <w:szCs w:val="24"/>
          <w:lang w:val="en-US"/>
        </w:rPr>
        <w:lastRenderedPageBreak/>
        <w:t>R=450*314</w:t>
      </w:r>
      <w:r>
        <w:rPr>
          <w:rFonts w:eastAsiaTheme="minorEastAsia" w:cs="Times New Roman"/>
          <w:szCs w:val="24"/>
          <w:lang w:val="en-US"/>
        </w:rPr>
        <w:t>.159</w:t>
      </w:r>
      <w:r w:rsidRPr="00816068">
        <w:rPr>
          <w:rFonts w:eastAsiaTheme="minorEastAsia" w:cs="Times New Roman"/>
          <w:szCs w:val="24"/>
          <w:lang w:val="en-US"/>
        </w:rPr>
        <w:t>/1000=141.3</w:t>
      </w:r>
      <w:r>
        <w:rPr>
          <w:rFonts w:eastAsiaTheme="minorEastAsia" w:cs="Times New Roman"/>
          <w:szCs w:val="24"/>
          <w:lang w:val="en-US"/>
        </w:rPr>
        <w:t>7</w:t>
      </w:r>
      <w:r w:rsidRPr="00816068">
        <w:rPr>
          <w:rFonts w:eastAsiaTheme="minorEastAsia" w:cs="Times New Roman"/>
          <w:szCs w:val="24"/>
          <w:lang w:val="en-US"/>
        </w:rPr>
        <w:t xml:space="preserve"> kN/bolt</w:t>
      </w:r>
    </w:p>
    <w:p w:rsidR="00FC7DD9" w:rsidRPr="00B35680" w:rsidRDefault="00B35680" w:rsidP="00FC7DD9">
      <w:pPr>
        <w:keepNext/>
        <w:keepLines/>
        <w:spacing w:before="480" w:after="0"/>
        <w:jc w:val="both"/>
        <w:outlineLvl w:val="0"/>
        <w:rPr>
          <w:rFonts w:eastAsia="Times New Roman" w:cs="Times New Roman"/>
          <w:b/>
          <w:bCs/>
          <w:sz w:val="26"/>
          <w:szCs w:val="26"/>
          <w:lang w:val="en-US"/>
        </w:rPr>
      </w:pPr>
      <w:bookmarkStart w:id="82" w:name="_Toc441089646"/>
      <w:r w:rsidRPr="00B35680">
        <w:rPr>
          <w:rFonts w:eastAsia="Times New Roman" w:cs="Times New Roman"/>
          <w:b/>
          <w:bCs/>
          <w:sz w:val="26"/>
          <w:szCs w:val="26"/>
          <w:lang w:val="en-US"/>
        </w:rPr>
        <w:t>4)</w:t>
      </w:r>
      <w:r w:rsidR="00FC7DD9" w:rsidRPr="00B35680">
        <w:rPr>
          <w:rFonts w:eastAsia="Times New Roman" w:cs="Times New Roman"/>
          <w:b/>
          <w:bCs/>
          <w:sz w:val="26"/>
          <w:szCs w:val="26"/>
          <w:lang w:val="en-US"/>
        </w:rPr>
        <w:t>Conclusion:</w:t>
      </w:r>
    </w:p>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tab/>
        <w:t xml:space="preserve">In this project, firstly the angle of the roof was determined. Then , according to provisions; snow loads, wind loads, earthquake loads and dead or live loads were calculated respectively. After finding those values, in order to check stabilization of the structure, SAP2000 software program was used. The calculated values were also entered to the software after the shape of the structure was drawn to the program. Then, by making hand calculations and using some iterations, the lightest steel section was tried to select for the structure. </w:t>
      </w:r>
    </w:p>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tab/>
        <w:t xml:space="preserve">For the structure, a column , a beam and a beam-column design was also checked by hand calculations. Initially, the compression strength of a column was calculated. Then, its shear capacity was also determined. After finding those values, it was seen that the loads that were determined by using provisions are less than section capacities. Same procedure, was also applied for calculation of the flexural strength and the structure that having both beam and column type. As a result, it was observed that all members in the structure is safe according to calculated values. To be more sure of the result, the analyze was also done in the SAP2000 software program and the results were affirmed. </w:t>
      </w:r>
    </w:p>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tab/>
        <w:t xml:space="preserve">Lastly, connection members were analyzed. The results were above show that the structure also safe for bolts connections. </w:t>
      </w:r>
    </w:p>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tab/>
        <w:t>At the end, the weight of the structure was calculated and it can be seen in the following charts.</w:t>
      </w:r>
    </w:p>
    <w:p w:rsidR="00FC7DD9" w:rsidRPr="00D717A1" w:rsidRDefault="00FC7DD9" w:rsidP="00FC7DD9">
      <w:pPr>
        <w:jc w:val="center"/>
        <w:rPr>
          <w:rFonts w:eastAsia="Calibri" w:cs="Times New Roman"/>
          <w:b/>
          <w:sz w:val="20"/>
          <w:szCs w:val="20"/>
          <w:lang w:val="en-US"/>
        </w:rPr>
      </w:pPr>
      <w:r w:rsidRPr="00D717A1">
        <w:rPr>
          <w:rFonts w:eastAsia="Calibri" w:cs="Times New Roman"/>
          <w:b/>
          <w:sz w:val="20"/>
          <w:szCs w:val="20"/>
          <w:lang w:val="en-US"/>
        </w:rPr>
        <w:t>Table .... = The Weight of The Structure</w:t>
      </w:r>
    </w:p>
    <w:p w:rsidR="00FC7DD9" w:rsidRPr="00D717A1" w:rsidRDefault="00FC7DD9" w:rsidP="00FC7DD9">
      <w:pPr>
        <w:jc w:val="center"/>
        <w:rPr>
          <w:rFonts w:eastAsia="Calibri" w:cs="Times New Roman"/>
          <w:b/>
          <w:sz w:val="20"/>
          <w:szCs w:val="20"/>
          <w:lang w:val="en-US"/>
        </w:rPr>
      </w:pPr>
      <w:r w:rsidRPr="00D717A1">
        <w:rPr>
          <w:rFonts w:ascii="Calibri" w:eastAsia="Calibri" w:hAnsi="Calibri" w:cs="Times New Roman"/>
          <w:noProof/>
          <w:szCs w:val="20"/>
          <w:lang w:eastAsia="tr-TR"/>
        </w:rPr>
        <w:drawing>
          <wp:inline distT="0" distB="0" distL="0" distR="0" wp14:anchorId="21ECABE2" wp14:editId="0F8AB992">
            <wp:extent cx="4133850" cy="3438525"/>
            <wp:effectExtent l="19050" t="0" r="0" b="0"/>
            <wp:docPr id="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4133850" cy="3438525"/>
                    </a:xfrm>
                    <a:prstGeom prst="rect">
                      <a:avLst/>
                    </a:prstGeom>
                    <a:noFill/>
                    <a:ln w="9525">
                      <a:noFill/>
                      <a:miter lim="800000"/>
                      <a:headEnd/>
                      <a:tailEnd/>
                    </a:ln>
                  </pic:spPr>
                </pic:pic>
              </a:graphicData>
            </a:graphic>
          </wp:inline>
        </w:drawing>
      </w:r>
    </w:p>
    <w:bookmarkEnd w:id="82"/>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lastRenderedPageBreak/>
        <w:tab/>
      </w:r>
    </w:p>
    <w:p w:rsidR="00FC7DD9" w:rsidRPr="00D717A1" w:rsidRDefault="00FC7DD9" w:rsidP="00FC7DD9">
      <w:pPr>
        <w:jc w:val="both"/>
        <w:rPr>
          <w:rFonts w:eastAsia="Calibri" w:cs="Times New Roman"/>
          <w:szCs w:val="24"/>
          <w:lang w:val="en-US"/>
        </w:rPr>
      </w:pPr>
      <w:r w:rsidRPr="00D717A1">
        <w:rPr>
          <w:rFonts w:eastAsia="Calibri" w:cs="Times New Roman"/>
          <w:szCs w:val="24"/>
          <w:lang w:val="en-US"/>
        </w:rPr>
        <w:tab/>
        <w:t xml:space="preserve">The weight of the structure is nearly </w:t>
      </w:r>
      <w:r w:rsidRPr="00D717A1">
        <w:rPr>
          <w:rFonts w:eastAsia="Calibri" w:cs="Times New Roman"/>
          <w:b/>
          <w:szCs w:val="24"/>
          <w:lang w:val="en-US"/>
        </w:rPr>
        <w:t>545</w:t>
      </w:r>
      <w:r w:rsidRPr="00D717A1">
        <w:rPr>
          <w:rFonts w:eastAsia="Calibri" w:cs="Times New Roman"/>
          <w:szCs w:val="24"/>
          <w:lang w:val="en-US"/>
        </w:rPr>
        <w:t xml:space="preserve"> tons.</w:t>
      </w:r>
    </w:p>
    <w:p w:rsidR="00FC7DD9" w:rsidRPr="00816068" w:rsidRDefault="00FC7DD9" w:rsidP="00FC7DD9">
      <w:pPr>
        <w:jc w:val="both"/>
        <w:rPr>
          <w:rFonts w:cs="Times New Roman"/>
          <w:b/>
          <w:szCs w:val="24"/>
          <w:lang w:val="en-US"/>
        </w:rPr>
      </w:pPr>
    </w:p>
    <w:p w:rsidR="00FC7DD9" w:rsidRPr="00816068" w:rsidRDefault="00FC7DD9" w:rsidP="00FC7DD9">
      <w:pPr>
        <w:jc w:val="both"/>
        <w:rPr>
          <w:rFonts w:cs="Times New Roman"/>
          <w:b/>
          <w:szCs w:val="24"/>
          <w:lang w:val="en-US"/>
        </w:rPr>
      </w:pPr>
    </w:p>
    <w:p w:rsidR="00095AB7" w:rsidRPr="00095AB7" w:rsidRDefault="00095AB7" w:rsidP="00095AB7">
      <w:pPr>
        <w:jc w:val="both"/>
        <w:rPr>
          <w:rFonts w:eastAsiaTheme="minorEastAsia" w:cs="Times New Roman"/>
          <w:szCs w:val="24"/>
          <w:lang w:val="en-US"/>
        </w:rPr>
      </w:pPr>
    </w:p>
    <w:p w:rsidR="00274E8F" w:rsidRPr="00274E8F" w:rsidRDefault="00274E8F" w:rsidP="00274E8F">
      <w:pPr>
        <w:jc w:val="both"/>
        <w:rPr>
          <w:rFonts w:eastAsiaTheme="minorEastAsia" w:cs="Times New Roman"/>
          <w:b/>
          <w:szCs w:val="24"/>
          <w:lang w:val="en-US"/>
        </w:rPr>
      </w:pPr>
    </w:p>
    <w:p w:rsidR="000F19DB" w:rsidRPr="00090CFC" w:rsidRDefault="000F19DB">
      <w:pPr>
        <w:rPr>
          <w:rFonts w:cs="Times New Roman"/>
          <w:color w:val="000000" w:themeColor="text1"/>
          <w:szCs w:val="24"/>
          <w:lang w:val="en-US"/>
        </w:rPr>
      </w:pPr>
    </w:p>
    <w:sectPr w:rsidR="000F19DB" w:rsidRPr="00090CFC" w:rsidSect="00C45B9D">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BF" w:rsidRDefault="00B02CBF" w:rsidP="00207382">
      <w:pPr>
        <w:spacing w:after="0" w:line="240" w:lineRule="auto"/>
      </w:pPr>
      <w:r>
        <w:separator/>
      </w:r>
    </w:p>
  </w:endnote>
  <w:endnote w:type="continuationSeparator" w:id="0">
    <w:p w:rsidR="00B02CBF" w:rsidRDefault="00B02CBF" w:rsidP="0020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21891"/>
      <w:docPartObj>
        <w:docPartGallery w:val="Page Numbers (Bottom of Page)"/>
        <w:docPartUnique/>
      </w:docPartObj>
    </w:sdtPr>
    <w:sdtEndPr/>
    <w:sdtContent>
      <w:p w:rsidR="00B35680" w:rsidRDefault="00B35680">
        <w:pPr>
          <w:pStyle w:val="Altbilgi"/>
          <w:jc w:val="center"/>
        </w:pPr>
        <w:r>
          <w:fldChar w:fldCharType="begin"/>
        </w:r>
        <w:r>
          <w:instrText xml:space="preserve"> PAGE   \* MERGEFORMAT </w:instrText>
        </w:r>
        <w:r>
          <w:fldChar w:fldCharType="separate"/>
        </w:r>
        <w:r w:rsidR="001D6C8E">
          <w:rPr>
            <w:noProof/>
          </w:rPr>
          <w:t>1</w:t>
        </w:r>
        <w:r>
          <w:rPr>
            <w:noProof/>
          </w:rPr>
          <w:fldChar w:fldCharType="end"/>
        </w:r>
      </w:p>
    </w:sdtContent>
  </w:sdt>
  <w:p w:rsidR="00B35680" w:rsidRDefault="00B3568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BF" w:rsidRDefault="00B02CBF" w:rsidP="00207382">
      <w:pPr>
        <w:spacing w:after="0" w:line="240" w:lineRule="auto"/>
      </w:pPr>
      <w:r>
        <w:separator/>
      </w:r>
    </w:p>
  </w:footnote>
  <w:footnote w:type="continuationSeparator" w:id="0">
    <w:p w:rsidR="00B02CBF" w:rsidRDefault="00B02CBF" w:rsidP="00207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FA1"/>
    <w:multiLevelType w:val="multilevel"/>
    <w:tmpl w:val="82A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134FC"/>
    <w:multiLevelType w:val="hybridMultilevel"/>
    <w:tmpl w:val="61684EF0"/>
    <w:lvl w:ilvl="0" w:tplc="041F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BE92B1F"/>
    <w:multiLevelType w:val="hybridMultilevel"/>
    <w:tmpl w:val="8EB67CA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C8F4CEC"/>
    <w:multiLevelType w:val="hybridMultilevel"/>
    <w:tmpl w:val="68A26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3775F2"/>
    <w:multiLevelType w:val="hybridMultilevel"/>
    <w:tmpl w:val="211CB622"/>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ED1DE9"/>
    <w:multiLevelType w:val="hybridMultilevel"/>
    <w:tmpl w:val="60A86096"/>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90CFC"/>
    <w:rsid w:val="0000217F"/>
    <w:rsid w:val="00090CFC"/>
    <w:rsid w:val="00095AB7"/>
    <w:rsid w:val="000F19DB"/>
    <w:rsid w:val="001041C5"/>
    <w:rsid w:val="00117FF8"/>
    <w:rsid w:val="00187601"/>
    <w:rsid w:val="001903E7"/>
    <w:rsid w:val="00195315"/>
    <w:rsid w:val="001D6C8E"/>
    <w:rsid w:val="00207382"/>
    <w:rsid w:val="00274E8F"/>
    <w:rsid w:val="002A5466"/>
    <w:rsid w:val="002B6D3E"/>
    <w:rsid w:val="002C0FF1"/>
    <w:rsid w:val="00301C2B"/>
    <w:rsid w:val="003D69E4"/>
    <w:rsid w:val="00446FA7"/>
    <w:rsid w:val="00463C80"/>
    <w:rsid w:val="0050189C"/>
    <w:rsid w:val="005348BD"/>
    <w:rsid w:val="00690E1D"/>
    <w:rsid w:val="006A0399"/>
    <w:rsid w:val="006C090F"/>
    <w:rsid w:val="006F6826"/>
    <w:rsid w:val="00726C6D"/>
    <w:rsid w:val="007C04C8"/>
    <w:rsid w:val="007C587D"/>
    <w:rsid w:val="007C6444"/>
    <w:rsid w:val="00811123"/>
    <w:rsid w:val="00835ABB"/>
    <w:rsid w:val="0084391B"/>
    <w:rsid w:val="00873AA6"/>
    <w:rsid w:val="0089161F"/>
    <w:rsid w:val="008935A2"/>
    <w:rsid w:val="00894F5A"/>
    <w:rsid w:val="00920643"/>
    <w:rsid w:val="009B5E6C"/>
    <w:rsid w:val="009C7B14"/>
    <w:rsid w:val="009E58E5"/>
    <w:rsid w:val="00A24AB0"/>
    <w:rsid w:val="00A25722"/>
    <w:rsid w:val="00A66ED0"/>
    <w:rsid w:val="00AA358D"/>
    <w:rsid w:val="00AC5F41"/>
    <w:rsid w:val="00AF47FF"/>
    <w:rsid w:val="00B02CBF"/>
    <w:rsid w:val="00B245F5"/>
    <w:rsid w:val="00B338A7"/>
    <w:rsid w:val="00B35680"/>
    <w:rsid w:val="00B473BD"/>
    <w:rsid w:val="00B627D8"/>
    <w:rsid w:val="00C000E1"/>
    <w:rsid w:val="00C45B9D"/>
    <w:rsid w:val="00D666F4"/>
    <w:rsid w:val="00DD2D03"/>
    <w:rsid w:val="00DD6AA4"/>
    <w:rsid w:val="00DF7B69"/>
    <w:rsid w:val="00E03EC3"/>
    <w:rsid w:val="00E74B38"/>
    <w:rsid w:val="00E93BD0"/>
    <w:rsid w:val="00E95E72"/>
    <w:rsid w:val="00EB01E3"/>
    <w:rsid w:val="00ED4007"/>
    <w:rsid w:val="00F10227"/>
    <w:rsid w:val="00FC7D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6557D69-7E46-4161-86E1-9A977AC9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DD9"/>
    <w:rPr>
      <w:rFonts w:ascii="Times New Roman" w:hAnsi="Times New Roman"/>
      <w:sz w:val="24"/>
    </w:rPr>
  </w:style>
  <w:style w:type="paragraph" w:styleId="Balk1">
    <w:name w:val="heading 1"/>
    <w:basedOn w:val="Normal"/>
    <w:next w:val="Normal"/>
    <w:link w:val="Balk1Char"/>
    <w:uiPriority w:val="9"/>
    <w:qFormat/>
    <w:rsid w:val="0000217F"/>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Balk2">
    <w:name w:val="heading 2"/>
    <w:basedOn w:val="Normal"/>
    <w:next w:val="Normal"/>
    <w:link w:val="Balk2Char"/>
    <w:uiPriority w:val="9"/>
    <w:unhideWhenUsed/>
    <w:qFormat/>
    <w:rsid w:val="00E74B38"/>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Balk3">
    <w:name w:val="heading 3"/>
    <w:basedOn w:val="Normal"/>
    <w:next w:val="Normal"/>
    <w:link w:val="Balk3Char"/>
    <w:uiPriority w:val="9"/>
    <w:unhideWhenUsed/>
    <w:qFormat/>
    <w:rsid w:val="00690E1D"/>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0E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90CFC"/>
    <w:pPr>
      <w:spacing w:before="100" w:beforeAutospacing="1" w:after="100" w:afterAutospacing="1" w:line="240" w:lineRule="auto"/>
    </w:pPr>
    <w:rPr>
      <w:rFonts w:eastAsia="Times New Roman" w:cs="Times New Roman"/>
      <w:szCs w:val="24"/>
      <w:lang w:eastAsia="tr-TR"/>
    </w:rPr>
  </w:style>
  <w:style w:type="character" w:customStyle="1" w:styleId="apple-converted-space">
    <w:name w:val="apple-converted-space"/>
    <w:basedOn w:val="VarsaylanParagrafYazTipi"/>
    <w:rsid w:val="00090CFC"/>
  </w:style>
  <w:style w:type="character" w:styleId="Kpr">
    <w:name w:val="Hyperlink"/>
    <w:basedOn w:val="VarsaylanParagrafYazTipi"/>
    <w:uiPriority w:val="99"/>
    <w:unhideWhenUsed/>
    <w:rsid w:val="00090CFC"/>
    <w:rPr>
      <w:color w:val="0000FF"/>
      <w:u w:val="single"/>
    </w:rPr>
  </w:style>
  <w:style w:type="paragraph" w:styleId="BalonMetni">
    <w:name w:val="Balloon Text"/>
    <w:basedOn w:val="Normal"/>
    <w:link w:val="BalonMetniChar"/>
    <w:uiPriority w:val="99"/>
    <w:semiHidden/>
    <w:unhideWhenUsed/>
    <w:rsid w:val="00090C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90CFC"/>
    <w:rPr>
      <w:rFonts w:ascii="Tahoma" w:hAnsi="Tahoma" w:cs="Tahoma"/>
      <w:sz w:val="16"/>
      <w:szCs w:val="16"/>
    </w:rPr>
  </w:style>
  <w:style w:type="paragraph" w:styleId="ListeParagraf">
    <w:name w:val="List Paragraph"/>
    <w:basedOn w:val="Normal"/>
    <w:uiPriority w:val="34"/>
    <w:qFormat/>
    <w:rsid w:val="00274E8F"/>
    <w:pPr>
      <w:ind w:left="720"/>
      <w:contextualSpacing/>
    </w:pPr>
    <w:rPr>
      <w:lang w:val="en-GB"/>
    </w:rPr>
  </w:style>
  <w:style w:type="character" w:customStyle="1" w:styleId="Balk2Char">
    <w:name w:val="Başlık 2 Char"/>
    <w:basedOn w:val="VarsaylanParagrafYazTipi"/>
    <w:link w:val="Balk2"/>
    <w:uiPriority w:val="9"/>
    <w:rsid w:val="00E74B38"/>
    <w:rPr>
      <w:rFonts w:asciiTheme="majorHAnsi" w:eastAsiaTheme="majorEastAsia" w:hAnsiTheme="majorHAnsi" w:cstheme="majorBidi"/>
      <w:b/>
      <w:bCs/>
      <w:color w:val="4F81BD" w:themeColor="accent1"/>
      <w:sz w:val="26"/>
      <w:szCs w:val="26"/>
      <w:lang w:val="en-GB"/>
    </w:rPr>
  </w:style>
  <w:style w:type="character" w:customStyle="1" w:styleId="Balk1Char">
    <w:name w:val="Başlık 1 Char"/>
    <w:basedOn w:val="VarsaylanParagrafYazTipi"/>
    <w:link w:val="Balk1"/>
    <w:uiPriority w:val="9"/>
    <w:rsid w:val="0000217F"/>
    <w:rPr>
      <w:rFonts w:asciiTheme="majorHAnsi" w:eastAsiaTheme="majorEastAsia" w:hAnsiTheme="majorHAnsi" w:cstheme="majorBidi"/>
      <w:b/>
      <w:bCs/>
      <w:color w:val="365F91" w:themeColor="accent1" w:themeShade="BF"/>
      <w:sz w:val="28"/>
      <w:szCs w:val="28"/>
      <w:lang w:val="en-GB"/>
    </w:rPr>
  </w:style>
  <w:style w:type="paragraph" w:customStyle="1" w:styleId="Default">
    <w:name w:val="Default"/>
    <w:rsid w:val="0000217F"/>
    <w:pPr>
      <w:autoSpaceDE w:val="0"/>
      <w:autoSpaceDN w:val="0"/>
      <w:adjustRightInd w:val="0"/>
      <w:spacing w:after="0" w:line="240" w:lineRule="auto"/>
    </w:pPr>
    <w:rPr>
      <w:rFonts w:ascii="Tahoma" w:hAnsi="Tahoma" w:cs="Tahoma"/>
      <w:color w:val="000000"/>
      <w:sz w:val="24"/>
      <w:szCs w:val="24"/>
      <w:lang w:val="en-GB"/>
    </w:rPr>
  </w:style>
  <w:style w:type="paragraph" w:styleId="TBal">
    <w:name w:val="TOC Heading"/>
    <w:basedOn w:val="Balk1"/>
    <w:next w:val="Normal"/>
    <w:uiPriority w:val="39"/>
    <w:unhideWhenUsed/>
    <w:qFormat/>
    <w:rsid w:val="0000217F"/>
    <w:pPr>
      <w:outlineLvl w:val="9"/>
    </w:pPr>
    <w:rPr>
      <w:lang w:val="en-US" w:eastAsia="ja-JP"/>
    </w:rPr>
  </w:style>
  <w:style w:type="paragraph" w:styleId="T1">
    <w:name w:val="toc 1"/>
    <w:basedOn w:val="Normal"/>
    <w:next w:val="Normal"/>
    <w:autoRedefine/>
    <w:uiPriority w:val="39"/>
    <w:unhideWhenUsed/>
    <w:rsid w:val="0000217F"/>
    <w:pPr>
      <w:spacing w:after="100"/>
    </w:pPr>
    <w:rPr>
      <w:rFonts w:asciiTheme="majorBidi" w:hAnsiTheme="majorBidi"/>
      <w:lang w:val="en-GB"/>
    </w:rPr>
  </w:style>
  <w:style w:type="paragraph" w:styleId="T2">
    <w:name w:val="toc 2"/>
    <w:basedOn w:val="Normal"/>
    <w:next w:val="Normal"/>
    <w:autoRedefine/>
    <w:uiPriority w:val="39"/>
    <w:unhideWhenUsed/>
    <w:rsid w:val="0000217F"/>
    <w:pPr>
      <w:spacing w:after="100"/>
      <w:ind w:left="220"/>
    </w:pPr>
    <w:rPr>
      <w:rFonts w:asciiTheme="majorBidi" w:hAnsiTheme="majorBidi"/>
      <w:lang w:val="en-GB"/>
    </w:rPr>
  </w:style>
  <w:style w:type="character" w:styleId="KitapBal">
    <w:name w:val="Book Title"/>
    <w:basedOn w:val="VarsaylanParagrafYazTipi"/>
    <w:uiPriority w:val="33"/>
    <w:qFormat/>
    <w:rsid w:val="00690E1D"/>
    <w:rPr>
      <w:b/>
      <w:bCs/>
      <w:smallCaps/>
      <w:spacing w:val="5"/>
    </w:rPr>
  </w:style>
  <w:style w:type="character" w:customStyle="1" w:styleId="Balk3Char">
    <w:name w:val="Başlık 3 Char"/>
    <w:basedOn w:val="VarsaylanParagrafYazTipi"/>
    <w:link w:val="Balk3"/>
    <w:uiPriority w:val="9"/>
    <w:rsid w:val="00690E1D"/>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90E1D"/>
    <w:rPr>
      <w:rFonts w:asciiTheme="majorHAnsi" w:eastAsiaTheme="majorEastAsia" w:hAnsiTheme="majorHAnsi" w:cstheme="majorBidi"/>
      <w:b/>
      <w:bCs/>
      <w:i/>
      <w:iCs/>
      <w:color w:val="4F81BD" w:themeColor="accent1"/>
    </w:rPr>
  </w:style>
  <w:style w:type="paragraph" w:styleId="stbilgi">
    <w:name w:val="header"/>
    <w:basedOn w:val="Normal"/>
    <w:link w:val="stbilgiChar"/>
    <w:uiPriority w:val="99"/>
    <w:semiHidden/>
    <w:unhideWhenUsed/>
    <w:rsid w:val="0020738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07382"/>
  </w:style>
  <w:style w:type="paragraph" w:styleId="Altbilgi">
    <w:name w:val="footer"/>
    <w:basedOn w:val="Normal"/>
    <w:link w:val="AltbilgiChar"/>
    <w:uiPriority w:val="99"/>
    <w:unhideWhenUsed/>
    <w:rsid w:val="0020738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7382"/>
  </w:style>
  <w:style w:type="paragraph" w:styleId="T3">
    <w:name w:val="toc 3"/>
    <w:basedOn w:val="Normal"/>
    <w:next w:val="Normal"/>
    <w:autoRedefine/>
    <w:uiPriority w:val="39"/>
    <w:unhideWhenUsed/>
    <w:rsid w:val="00207382"/>
    <w:pPr>
      <w:spacing w:after="100"/>
      <w:ind w:left="440"/>
    </w:pPr>
  </w:style>
  <w:style w:type="paragraph" w:styleId="ResimYazs">
    <w:name w:val="caption"/>
    <w:basedOn w:val="Normal"/>
    <w:next w:val="Normal"/>
    <w:uiPriority w:val="35"/>
    <w:unhideWhenUsed/>
    <w:qFormat/>
    <w:rsid w:val="00FC7DD9"/>
    <w:pPr>
      <w:spacing w:line="240" w:lineRule="auto"/>
    </w:pPr>
    <w:rPr>
      <w:b/>
      <w:bCs/>
      <w:color w:val="4F81BD" w:themeColor="accent1"/>
      <w:sz w:val="18"/>
      <w:szCs w:val="18"/>
      <w:lang w:val="en-GB"/>
    </w:rPr>
  </w:style>
  <w:style w:type="character" w:styleId="zlenenKpr">
    <w:name w:val="FollowedHyperlink"/>
    <w:basedOn w:val="VarsaylanParagrafYazTipi"/>
    <w:uiPriority w:val="99"/>
    <w:semiHidden/>
    <w:unhideWhenUsed/>
    <w:rsid w:val="00FC7D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24224">
      <w:bodyDiv w:val="1"/>
      <w:marLeft w:val="0"/>
      <w:marRight w:val="0"/>
      <w:marTop w:val="0"/>
      <w:marBottom w:val="0"/>
      <w:divBdr>
        <w:top w:val="none" w:sz="0" w:space="0" w:color="auto"/>
        <w:left w:val="none" w:sz="0" w:space="0" w:color="auto"/>
        <w:bottom w:val="none" w:sz="0" w:space="0" w:color="auto"/>
        <w:right w:val="none" w:sz="0" w:space="0" w:color="auto"/>
      </w:divBdr>
    </w:div>
    <w:div w:id="152490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emistry" TargetMode="External"/><Relationship Id="rId18" Type="http://schemas.openxmlformats.org/officeDocument/2006/relationships/hyperlink" Target="https://en.wikipedia.org/wiki/Masonry"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en.wikipedia.org/wiki/Sustainability" TargetMode="External"/><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cond_moment_of_area"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file_(engineeri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bea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en.wikipedia.org/wiki/Shape" TargetMode="External"/><Relationship Id="rId19" Type="http://schemas.openxmlformats.org/officeDocument/2006/relationships/hyperlink" Target="https://en.wikipedia.org/wiki/Reinforced_concrete" TargetMode="External"/><Relationship Id="rId31" Type="http://schemas.openxmlformats.org/officeDocument/2006/relationships/image" Target="media/image1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teel" TargetMode="External"/><Relationship Id="rId14" Type="http://schemas.openxmlformats.org/officeDocument/2006/relationships/hyperlink" Target="https://en.wikipedia.org/wiki/Technical_standard"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ross_section_(geometry)" TargetMode="External"/><Relationship Id="rId17" Type="http://schemas.openxmlformats.org/officeDocument/2006/relationships/hyperlink" Target="https://en.wikipedia.org/wiki/Concret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hyperlink" Target="https://en.wikipedia.org/wiki/Specific_strength" TargetMode="External"/><Relationship Id="rId41" Type="http://schemas.openxmlformats.org/officeDocument/2006/relationships/image" Target="media/image21.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BE114-36D9-4B4A-8F24-5273FEBE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3333</Words>
  <Characters>19000</Characters>
  <Application>Microsoft Office Word</Application>
  <DocSecurity>0</DocSecurity>
  <Lines>158</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MyCompany</Company>
  <LinksUpToDate>false</LinksUpToDate>
  <CharactersWithSpaces>22289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Ozan Sülükpınar</cp:lastModifiedBy>
  <cp:revision>5</cp:revision>
  <dcterms:created xsi:type="dcterms:W3CDTF">2016-06-10T06:46:00Z</dcterms:created>
  <dcterms:modified xsi:type="dcterms:W3CDTF">2023-12-05T01:21:00Z</dcterms:modified>
</cp:coreProperties>
</file>