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</w:pPr>
      <w:r>
        <w:t>Homework</w:t>
      </w:r>
      <w:r w:rsidR="00EE26A0">
        <w:t>: Defining Classes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EE26A0">
      <w:pPr>
        <w:pStyle w:val="2"/>
      </w:pPr>
      <w:r>
        <w:t>Persons</w:t>
      </w:r>
    </w:p>
    <w:p w:rsidR="004C63B0" w:rsidRDefault="00EF0EC6" w:rsidP="00EF0EC6"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</w:t>
      </w:r>
    </w:p>
    <w:p w:rsidR="004C63B0" w:rsidRDefault="00EF0EC6" w:rsidP="00EF0EC6">
      <w:r>
        <w:t xml:space="preserve">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>
        <w:t xml:space="preserve">...100]. In case of invalid </w:t>
      </w:r>
      <w:r w:rsidR="00F86054">
        <w:t>argument,</w:t>
      </w:r>
      <w:r>
        <w:t xml:space="preserve"> throw an exception. </w:t>
      </w:r>
    </w:p>
    <w:p w:rsidR="004C63B0" w:rsidRDefault="00EF0EC6" w:rsidP="00EF0EC6">
      <w:r>
        <w:t xml:space="preserve">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</w:t>
      </w:r>
    </w:p>
    <w:p w:rsidR="004C63B0" w:rsidRDefault="00EF0EC6" w:rsidP="00EF0EC6">
      <w:r>
        <w:t xml:space="preserve">Define two </w:t>
      </w:r>
      <w:r w:rsidRPr="00EF0EC6">
        <w:rPr>
          <w:b/>
        </w:rPr>
        <w:t>constructors</w:t>
      </w:r>
      <w:r>
        <w:t xml:space="preserve">. The first constructor should take name, age and email. </w:t>
      </w:r>
    </w:p>
    <w:p w:rsidR="004C63B0" w:rsidRDefault="00EF0EC6" w:rsidP="00EF0EC6">
      <w:r>
        <w:t xml:space="preserve">The </w:t>
      </w:r>
      <w:bookmarkStart w:id="0" w:name="_GoBack"/>
      <w:r>
        <w:t xml:space="preserve">second constructor should take name and age only and call the first constructor. </w:t>
      </w:r>
      <w:bookmarkEnd w:id="0"/>
    </w:p>
    <w:p w:rsidR="00EF0EC6" w:rsidRPr="00EF0EC6" w:rsidRDefault="00EF0EC6" w:rsidP="00EF0EC6">
      <w:r>
        <w:t xml:space="preserve">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EE26A0">
      <w:pPr>
        <w:pStyle w:val="2"/>
      </w:pPr>
      <w:r>
        <w:t>Laptop Shop</w:t>
      </w:r>
    </w:p>
    <w:p w:rsidR="00FF2B01" w:rsidRDefault="00834D57" w:rsidP="00A40CBD">
      <w:pPr>
        <w:spacing w:after="0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FF2B01">
      <w:pPr>
        <w:pStyle w:val="ac"/>
        <w:numPr>
          <w:ilvl w:val="0"/>
          <w:numId w:val="20"/>
        </w:numPr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303A61">
      <w:pPr>
        <w:pStyle w:val="ac"/>
        <w:numPr>
          <w:ilvl w:val="0"/>
          <w:numId w:val="20"/>
        </w:numPr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8E564B">
      <w:pPr>
        <w:pStyle w:val="ac"/>
        <w:numPr>
          <w:ilvl w:val="0"/>
          <w:numId w:val="20"/>
        </w:numPr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FF2B01">
      <w:pPr>
        <w:pStyle w:val="ac"/>
        <w:numPr>
          <w:ilvl w:val="0"/>
          <w:numId w:val="20"/>
        </w:numPr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C43481">
      <w:pPr>
        <w:pStyle w:val="ac"/>
        <w:numPr>
          <w:ilvl w:val="1"/>
          <w:numId w:val="20"/>
        </w:numPr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FB26FD">
      <w:pPr>
        <w:pStyle w:val="ac"/>
        <w:numPr>
          <w:ilvl w:val="0"/>
          <w:numId w:val="20"/>
        </w:numPr>
        <w:spacing w:after="120"/>
        <w:ind w:left="760" w:hanging="357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af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B64EA"/>
        </w:tc>
        <w:tc>
          <w:tcPr>
            <w:tcW w:w="992" w:type="dxa"/>
            <w:vAlign w:val="center"/>
          </w:tcPr>
          <w:p w:rsidR="000B64EA" w:rsidRDefault="000B64EA" w:rsidP="000B64EA"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B64EA"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B64EA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88014E"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88014E"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1C6BFD"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1C6BFD"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2F3862"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</w:tr>
    </w:tbl>
    <w:p w:rsidR="00854348" w:rsidRDefault="006D505E" w:rsidP="00854348">
      <w:pPr>
        <w:pStyle w:val="2"/>
      </w:pPr>
      <w:r>
        <w:lastRenderedPageBreak/>
        <w:t>P</w:t>
      </w:r>
      <w:r w:rsidR="002F3862">
        <w:t>C Catalog</w:t>
      </w:r>
    </w:p>
    <w:p w:rsidR="006D505E" w:rsidRDefault="006D505E" w:rsidP="00AE4557">
      <w:pPr>
        <w:spacing w:after="0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C64EE4">
      <w:pPr>
        <w:pStyle w:val="ac"/>
        <w:numPr>
          <w:ilvl w:val="0"/>
          <w:numId w:val="21"/>
        </w:numPr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CB1417">
      <w:pPr>
        <w:pStyle w:val="ac"/>
        <w:numPr>
          <w:ilvl w:val="0"/>
          <w:numId w:val="21"/>
        </w:numPr>
      </w:pPr>
      <w:r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CB1417">
      <w:pPr>
        <w:pStyle w:val="ac"/>
        <w:numPr>
          <w:ilvl w:val="0"/>
          <w:numId w:val="21"/>
        </w:numPr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F548E">
      <w:pPr>
        <w:pStyle w:val="2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9C756B"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1E095C">
      <w:pPr>
        <w:pStyle w:val="ac"/>
        <w:numPr>
          <w:ilvl w:val="0"/>
          <w:numId w:val="22"/>
        </w:numPr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46E9E">
      <w:pPr>
        <w:pStyle w:val="ac"/>
        <w:numPr>
          <w:ilvl w:val="1"/>
          <w:numId w:val="22"/>
        </w:numPr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5D3EB1">
      <w:pPr>
        <w:pStyle w:val="ac"/>
        <w:numPr>
          <w:ilvl w:val="2"/>
          <w:numId w:val="22"/>
        </w:numPr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46E9E">
      <w:pPr>
        <w:pStyle w:val="ac"/>
        <w:numPr>
          <w:ilvl w:val="1"/>
          <w:numId w:val="22"/>
        </w:numPr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5D3EB1">
      <w:pPr>
        <w:pStyle w:val="ac"/>
        <w:numPr>
          <w:ilvl w:val="2"/>
          <w:numId w:val="22"/>
        </w:numPr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46E9E">
      <w:pPr>
        <w:pStyle w:val="ac"/>
        <w:numPr>
          <w:ilvl w:val="3"/>
          <w:numId w:val="22"/>
        </w:numPr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46E9E">
      <w:pPr>
        <w:pStyle w:val="ac"/>
        <w:numPr>
          <w:ilvl w:val="2"/>
          <w:numId w:val="22"/>
        </w:numPr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46E9E"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46E9E"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367094"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C43481"/>
    <w:sectPr w:rsidR="00C43481" w:rsidRPr="009C756B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DDA" w:rsidRDefault="00035DDA" w:rsidP="008068A2">
      <w:pPr>
        <w:spacing w:after="0" w:line="240" w:lineRule="auto"/>
      </w:pPr>
      <w:r>
        <w:separator/>
      </w:r>
    </w:p>
  </w:endnote>
  <w:endnote w:type="continuationSeparator" w:id="0">
    <w:p w:rsidR="00035DDA" w:rsidRDefault="00035D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24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246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24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246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B944C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DDA" w:rsidRDefault="00035DDA" w:rsidP="008068A2">
      <w:pPr>
        <w:spacing w:after="0" w:line="240" w:lineRule="auto"/>
      </w:pPr>
      <w:r>
        <w:separator/>
      </w:r>
    </w:p>
  </w:footnote>
  <w:footnote w:type="continuationSeparator" w:id="0">
    <w:p w:rsidR="00035DDA" w:rsidRDefault="00035D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5DDA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2464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3B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90D36-BD37-45E8-AE35-4264DEC6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OOP -  Homework</vt:lpstr>
      <vt:lpstr>OOP -  Homework</vt:lpstr>
    </vt:vector>
  </TitlesOfParts>
  <Company>Software University Foundation - http://softuni.org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HP</cp:lastModifiedBy>
  <cp:revision>254</cp:revision>
  <cp:lastPrinted>2014-02-12T16:33:00Z</cp:lastPrinted>
  <dcterms:created xsi:type="dcterms:W3CDTF">2013-11-06T12:04:00Z</dcterms:created>
  <dcterms:modified xsi:type="dcterms:W3CDTF">2014-09-21T18:21:00Z</dcterms:modified>
  <cp:category>programming, education, software engineering, software development</cp:category>
</cp:coreProperties>
</file>