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25CC" w:rsidRDefault="00971747" w:rsidP="004F6F8A">
      <w:pPr>
        <w:spacing w:before="240" w:after="240" w:line="360" w:lineRule="auto"/>
        <w:jc w:val="center"/>
        <w:rPr>
          <w:rFonts w:ascii="Times New Roman" w:hAnsi="Times New Roman"/>
          <w:b/>
          <w:color w:val="000000"/>
          <w:sz w:val="24"/>
          <w:szCs w:val="24"/>
        </w:rPr>
      </w:pPr>
      <w:bookmarkStart w:id="0" w:name="_Hlk484177695"/>
      <w:r>
        <w:rPr>
          <w:rFonts w:ascii="Times New Roman" w:hAnsi="Times New Roman"/>
          <w:b/>
          <w:color w:val="000000"/>
          <w:sz w:val="24"/>
          <w:szCs w:val="24"/>
        </w:rPr>
        <w:t>CİLT KANSERİ TEŞHİSİ</w:t>
      </w:r>
    </w:p>
    <w:bookmarkEnd w:id="0"/>
    <w:p w:rsidR="005425CC" w:rsidRDefault="00116D8F" w:rsidP="0047077A">
      <w:pPr>
        <w:spacing w:before="240" w:after="240" w:line="360" w:lineRule="auto"/>
        <w:jc w:val="center"/>
        <w:rPr>
          <w:rFonts w:ascii="Times New Roman" w:hAnsi="Times New Roman"/>
          <w:b/>
          <w:sz w:val="24"/>
          <w:szCs w:val="24"/>
        </w:rPr>
      </w:pPr>
      <w:r>
        <w:rPr>
          <w:rFonts w:ascii="Times New Roman" w:hAnsi="Times New Roman"/>
          <w:b/>
          <w:sz w:val="24"/>
          <w:szCs w:val="24"/>
        </w:rPr>
        <w:t>ÖZCAN GÜLER</w:t>
      </w:r>
    </w:p>
    <w:p w:rsidR="005425CC" w:rsidRDefault="00116D8F" w:rsidP="0047077A">
      <w:pPr>
        <w:spacing w:before="240" w:after="240" w:line="360" w:lineRule="auto"/>
        <w:contextualSpacing/>
        <w:jc w:val="center"/>
        <w:rPr>
          <w:rFonts w:ascii="Times New Roman" w:hAnsi="Times New Roman"/>
          <w:b/>
          <w:bCs/>
          <w:sz w:val="24"/>
          <w:szCs w:val="24"/>
        </w:rPr>
      </w:pPr>
      <w:r>
        <w:rPr>
          <w:rFonts w:ascii="Times New Roman" w:hAnsi="Times New Roman"/>
          <w:b/>
          <w:bCs/>
          <w:sz w:val="24"/>
          <w:szCs w:val="24"/>
        </w:rPr>
        <w:t>Bilgisayar Mühendisliği</w:t>
      </w:r>
      <w:r w:rsidR="005425CC">
        <w:rPr>
          <w:rFonts w:ascii="Times New Roman" w:hAnsi="Times New Roman"/>
          <w:b/>
          <w:bCs/>
          <w:sz w:val="24"/>
          <w:szCs w:val="24"/>
        </w:rPr>
        <w:t xml:space="preserve"> Anabilim Dalı </w:t>
      </w:r>
    </w:p>
    <w:p w:rsidR="00116D8F" w:rsidRDefault="00C43664" w:rsidP="00116D8F">
      <w:pPr>
        <w:spacing w:before="240" w:after="240" w:line="360" w:lineRule="auto"/>
        <w:contextualSpacing/>
        <w:jc w:val="center"/>
        <w:rPr>
          <w:rFonts w:ascii="Times New Roman" w:hAnsi="Times New Roman"/>
          <w:b/>
          <w:bCs/>
          <w:sz w:val="24"/>
          <w:szCs w:val="24"/>
        </w:rPr>
      </w:pPr>
      <w:r>
        <w:rPr>
          <w:rFonts w:ascii="Times New Roman" w:hAnsi="Times New Roman"/>
          <w:b/>
          <w:bCs/>
          <w:sz w:val="24"/>
          <w:szCs w:val="24"/>
        </w:rPr>
        <w:t>Görüntü İşlemede İleri Konular</w:t>
      </w:r>
      <w:r w:rsidR="00116D8F">
        <w:rPr>
          <w:rFonts w:ascii="Times New Roman" w:hAnsi="Times New Roman"/>
          <w:b/>
          <w:bCs/>
          <w:sz w:val="24"/>
          <w:szCs w:val="24"/>
        </w:rPr>
        <w:t xml:space="preserve"> Ve </w:t>
      </w:r>
      <w:r>
        <w:rPr>
          <w:rFonts w:ascii="Times New Roman" w:hAnsi="Times New Roman"/>
          <w:b/>
          <w:bCs/>
          <w:sz w:val="24"/>
          <w:szCs w:val="24"/>
        </w:rPr>
        <w:t>Uygulamaları</w:t>
      </w:r>
      <w:r w:rsidR="00116D8F">
        <w:rPr>
          <w:rFonts w:ascii="Times New Roman" w:hAnsi="Times New Roman"/>
          <w:b/>
          <w:bCs/>
          <w:sz w:val="24"/>
          <w:szCs w:val="24"/>
        </w:rPr>
        <w:t xml:space="preserve"> Dersi </w:t>
      </w:r>
    </w:p>
    <w:p w:rsidR="005425CC" w:rsidRDefault="00C43664" w:rsidP="00C43664">
      <w:pPr>
        <w:spacing w:before="240" w:after="240" w:line="240" w:lineRule="auto"/>
        <w:contextualSpacing/>
        <w:jc w:val="center"/>
        <w:rPr>
          <w:rFonts w:ascii="Times New Roman" w:hAnsi="Times New Roman"/>
          <w:b/>
          <w:bCs/>
          <w:sz w:val="24"/>
          <w:szCs w:val="24"/>
        </w:rPr>
      </w:pPr>
      <w:r>
        <w:rPr>
          <w:rFonts w:ascii="Times New Roman" w:hAnsi="Times New Roman"/>
          <w:b/>
          <w:bCs/>
          <w:sz w:val="24"/>
          <w:szCs w:val="24"/>
        </w:rPr>
        <w:t>Öğretim Görevlisi: Doç. Dr. Ahmet SAYGILI</w:t>
      </w:r>
    </w:p>
    <w:p w:rsidR="005425CC" w:rsidRPr="005425CC" w:rsidRDefault="00C43664" w:rsidP="005425CC">
      <w:pPr>
        <w:spacing w:before="240" w:after="240" w:line="240" w:lineRule="auto"/>
        <w:contextualSpacing/>
        <w:jc w:val="center"/>
        <w:rPr>
          <w:rFonts w:ascii="Times New Roman" w:hAnsi="Times New Roman"/>
          <w:b/>
          <w:bCs/>
          <w:sz w:val="24"/>
          <w:szCs w:val="24"/>
        </w:rPr>
      </w:pPr>
      <w:r>
        <w:rPr>
          <w:rFonts w:ascii="Times New Roman" w:hAnsi="Times New Roman"/>
          <w:b/>
          <w:bCs/>
          <w:sz w:val="24"/>
          <w:szCs w:val="24"/>
        </w:rPr>
        <w:t>2022</w:t>
      </w:r>
    </w:p>
    <w:p w:rsidR="005425CC" w:rsidRPr="005425CC" w:rsidRDefault="005425CC" w:rsidP="005425CC">
      <w:pPr>
        <w:sectPr w:rsidR="005425CC" w:rsidRPr="005425CC" w:rsidSect="00864FF8">
          <w:footerReference w:type="default" r:id="rId8"/>
          <w:pgSz w:w="11906" w:h="16838"/>
          <w:pgMar w:top="10773" w:right="1134" w:bottom="1418" w:left="1701" w:header="709" w:footer="709" w:gutter="0"/>
          <w:cols w:space="708"/>
          <w:titlePg/>
          <w:docGrid w:linePitch="360"/>
        </w:sectPr>
      </w:pPr>
    </w:p>
    <w:p w:rsidR="005425CC" w:rsidRPr="00792B1A" w:rsidRDefault="005425CC" w:rsidP="003A63E0">
      <w:pPr>
        <w:spacing w:before="240" w:after="240" w:line="360" w:lineRule="auto"/>
        <w:contextualSpacing/>
        <w:jc w:val="center"/>
        <w:rPr>
          <w:rFonts w:ascii="Times New Roman" w:hAnsi="Times New Roman" w:cs="Times New Roman"/>
          <w:b/>
          <w:sz w:val="24"/>
          <w:szCs w:val="24"/>
        </w:rPr>
      </w:pPr>
      <w:r w:rsidRPr="00792B1A">
        <w:rPr>
          <w:rFonts w:ascii="Times New Roman" w:hAnsi="Times New Roman" w:cs="Times New Roman"/>
          <w:b/>
          <w:sz w:val="24"/>
          <w:szCs w:val="24"/>
        </w:rPr>
        <w:lastRenderedPageBreak/>
        <w:t>T.C.</w:t>
      </w:r>
    </w:p>
    <w:p w:rsidR="005425CC" w:rsidRPr="00792B1A" w:rsidRDefault="005425CC" w:rsidP="003A63E0">
      <w:pPr>
        <w:spacing w:before="240" w:after="240" w:line="360" w:lineRule="auto"/>
        <w:contextualSpacing/>
        <w:jc w:val="center"/>
        <w:rPr>
          <w:rFonts w:ascii="Times New Roman" w:hAnsi="Times New Roman" w:cs="Times New Roman"/>
          <w:b/>
          <w:sz w:val="24"/>
          <w:szCs w:val="24"/>
        </w:rPr>
      </w:pPr>
      <w:r w:rsidRPr="00792B1A">
        <w:rPr>
          <w:rFonts w:ascii="Times New Roman" w:hAnsi="Times New Roman" w:cs="Times New Roman"/>
          <w:b/>
          <w:sz w:val="24"/>
          <w:szCs w:val="24"/>
        </w:rPr>
        <w:t>TEKİRDAĞ NAMIK KEMAL ÜNİVERSİTESİ</w:t>
      </w:r>
    </w:p>
    <w:p w:rsidR="005425CC" w:rsidRPr="00792B1A" w:rsidRDefault="005425CC" w:rsidP="003A63E0">
      <w:pPr>
        <w:spacing w:before="240" w:after="240" w:line="360" w:lineRule="auto"/>
        <w:contextualSpacing/>
        <w:jc w:val="center"/>
        <w:rPr>
          <w:rFonts w:ascii="Times New Roman" w:hAnsi="Times New Roman" w:cs="Times New Roman"/>
          <w:b/>
          <w:sz w:val="24"/>
          <w:szCs w:val="24"/>
        </w:rPr>
      </w:pPr>
      <w:r w:rsidRPr="00792B1A">
        <w:rPr>
          <w:rFonts w:ascii="Times New Roman" w:hAnsi="Times New Roman" w:cs="Times New Roman"/>
          <w:b/>
          <w:sz w:val="24"/>
          <w:szCs w:val="24"/>
        </w:rPr>
        <w:t>FEN BİLİMLERİ ENSTİTÜSÜ</w:t>
      </w:r>
    </w:p>
    <w:p w:rsidR="005425CC" w:rsidRDefault="005425CC" w:rsidP="003A63E0">
      <w:pPr>
        <w:spacing w:before="240" w:after="240" w:line="360" w:lineRule="auto"/>
        <w:jc w:val="center"/>
        <w:rPr>
          <w:rFonts w:ascii="Times New Roman" w:hAnsi="Times New Roman" w:cs="Times New Roman"/>
          <w:b/>
          <w:sz w:val="24"/>
          <w:szCs w:val="24"/>
        </w:rPr>
      </w:pPr>
    </w:p>
    <w:p w:rsidR="005425CC" w:rsidRDefault="005425CC" w:rsidP="003A63E0">
      <w:pPr>
        <w:spacing w:before="240" w:after="240" w:line="360" w:lineRule="auto"/>
        <w:jc w:val="center"/>
        <w:rPr>
          <w:rFonts w:ascii="Times New Roman" w:hAnsi="Times New Roman"/>
          <w:b/>
          <w:color w:val="000000"/>
          <w:sz w:val="24"/>
          <w:szCs w:val="24"/>
        </w:rPr>
      </w:pPr>
      <w:r w:rsidRPr="006554E2">
        <w:rPr>
          <w:rFonts w:ascii="Times New Roman" w:hAnsi="Times New Roman" w:cs="Times New Roman"/>
          <w:noProof/>
          <w:sz w:val="24"/>
          <w:szCs w:val="24"/>
          <w:lang w:val="en-US"/>
        </w:rPr>
        <w:drawing>
          <wp:inline distT="0" distB="0" distL="0" distR="0">
            <wp:extent cx="961200" cy="8964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61200" cy="896400"/>
                    </a:xfrm>
                    <a:prstGeom prst="rect">
                      <a:avLst/>
                    </a:prstGeom>
                    <a:noFill/>
                    <a:ln>
                      <a:noFill/>
                    </a:ln>
                  </pic:spPr>
                </pic:pic>
              </a:graphicData>
            </a:graphic>
          </wp:inline>
        </w:drawing>
      </w:r>
    </w:p>
    <w:p w:rsidR="005425CC" w:rsidRDefault="005425CC" w:rsidP="003A63E0">
      <w:pPr>
        <w:spacing w:before="240" w:after="240" w:line="360" w:lineRule="auto"/>
        <w:jc w:val="center"/>
        <w:rPr>
          <w:rFonts w:ascii="Times New Roman" w:hAnsi="Times New Roman"/>
          <w:b/>
          <w:color w:val="000000"/>
          <w:sz w:val="24"/>
          <w:szCs w:val="24"/>
        </w:rPr>
      </w:pPr>
    </w:p>
    <w:p w:rsidR="005425CC" w:rsidRDefault="00183763" w:rsidP="003A63E0">
      <w:pPr>
        <w:spacing w:before="240" w:after="240" w:line="360" w:lineRule="auto"/>
        <w:jc w:val="center"/>
        <w:rPr>
          <w:rFonts w:ascii="Times New Roman" w:hAnsi="Times New Roman"/>
          <w:b/>
          <w:color w:val="000000"/>
          <w:sz w:val="24"/>
          <w:szCs w:val="24"/>
        </w:rPr>
      </w:pPr>
      <w:r>
        <w:rPr>
          <w:rFonts w:ascii="Times New Roman" w:hAnsi="Times New Roman"/>
          <w:b/>
          <w:color w:val="000000"/>
          <w:sz w:val="24"/>
          <w:szCs w:val="24"/>
        </w:rPr>
        <w:t>CİLT KANSERİ TEŞHİSİ</w:t>
      </w:r>
    </w:p>
    <w:p w:rsidR="005425CC" w:rsidRDefault="005425CC" w:rsidP="003A63E0">
      <w:pPr>
        <w:spacing w:before="240" w:after="240" w:line="360" w:lineRule="auto"/>
        <w:jc w:val="center"/>
        <w:rPr>
          <w:rFonts w:ascii="Times New Roman" w:hAnsi="Times New Roman"/>
          <w:b/>
          <w:color w:val="000000"/>
          <w:sz w:val="24"/>
          <w:szCs w:val="24"/>
        </w:rPr>
      </w:pPr>
    </w:p>
    <w:p w:rsidR="005425CC" w:rsidRDefault="005425CC" w:rsidP="003A63E0">
      <w:pPr>
        <w:spacing w:before="240" w:after="240" w:line="360" w:lineRule="auto"/>
        <w:jc w:val="center"/>
        <w:rPr>
          <w:rFonts w:ascii="Times New Roman" w:hAnsi="Times New Roman"/>
          <w:b/>
          <w:sz w:val="24"/>
          <w:szCs w:val="24"/>
        </w:rPr>
      </w:pPr>
    </w:p>
    <w:p w:rsidR="005425CC" w:rsidRDefault="00183763" w:rsidP="003A63E0">
      <w:pPr>
        <w:spacing w:before="240" w:after="240" w:line="360" w:lineRule="auto"/>
        <w:jc w:val="center"/>
        <w:rPr>
          <w:rFonts w:ascii="Times New Roman" w:hAnsi="Times New Roman"/>
          <w:b/>
          <w:sz w:val="24"/>
          <w:szCs w:val="24"/>
        </w:rPr>
      </w:pPr>
      <w:r>
        <w:rPr>
          <w:rFonts w:ascii="Times New Roman" w:hAnsi="Times New Roman"/>
          <w:b/>
          <w:sz w:val="24"/>
          <w:szCs w:val="24"/>
        </w:rPr>
        <w:t>ÖZCAN GÜLER</w:t>
      </w:r>
    </w:p>
    <w:p w:rsidR="005425CC" w:rsidRPr="00792B1A" w:rsidRDefault="00183763" w:rsidP="003A63E0">
      <w:pPr>
        <w:spacing w:before="240" w:after="240" w:line="360" w:lineRule="auto"/>
        <w:jc w:val="center"/>
        <w:rPr>
          <w:rFonts w:ascii="Times New Roman" w:hAnsi="Times New Roman"/>
          <w:b/>
          <w:sz w:val="24"/>
          <w:szCs w:val="24"/>
        </w:rPr>
      </w:pPr>
      <w:r>
        <w:rPr>
          <w:rFonts w:ascii="Times New Roman" w:hAnsi="Times New Roman"/>
          <w:b/>
          <w:sz w:val="24"/>
          <w:szCs w:val="24"/>
        </w:rPr>
        <w:t>1228132102</w:t>
      </w:r>
    </w:p>
    <w:p w:rsidR="005425CC" w:rsidRDefault="005425CC" w:rsidP="003A63E0">
      <w:pPr>
        <w:spacing w:before="240" w:after="240" w:line="360" w:lineRule="auto"/>
        <w:contextualSpacing/>
        <w:jc w:val="center"/>
        <w:rPr>
          <w:rFonts w:ascii="Times New Roman" w:hAnsi="Times New Roman"/>
          <w:bCs/>
          <w:sz w:val="24"/>
          <w:szCs w:val="24"/>
        </w:rPr>
      </w:pPr>
    </w:p>
    <w:p w:rsidR="005425CC" w:rsidRDefault="005425CC" w:rsidP="003A63E0">
      <w:pPr>
        <w:spacing w:before="240" w:after="240" w:line="360" w:lineRule="auto"/>
        <w:contextualSpacing/>
        <w:jc w:val="center"/>
        <w:rPr>
          <w:rFonts w:ascii="Times New Roman" w:hAnsi="Times New Roman"/>
          <w:bCs/>
          <w:sz w:val="24"/>
          <w:szCs w:val="24"/>
        </w:rPr>
      </w:pPr>
    </w:p>
    <w:p w:rsidR="005425CC" w:rsidRDefault="005425CC" w:rsidP="003A63E0">
      <w:pPr>
        <w:spacing w:before="240" w:after="240" w:line="360" w:lineRule="auto"/>
        <w:contextualSpacing/>
        <w:jc w:val="center"/>
        <w:rPr>
          <w:rFonts w:ascii="Times New Roman" w:hAnsi="Times New Roman"/>
          <w:bCs/>
          <w:sz w:val="24"/>
          <w:szCs w:val="24"/>
        </w:rPr>
      </w:pPr>
    </w:p>
    <w:p w:rsidR="005425CC" w:rsidRDefault="005425CC" w:rsidP="003A63E0">
      <w:pPr>
        <w:spacing w:before="240" w:after="240" w:line="360" w:lineRule="auto"/>
        <w:contextualSpacing/>
        <w:jc w:val="center"/>
        <w:rPr>
          <w:rFonts w:ascii="Times New Roman" w:hAnsi="Times New Roman"/>
          <w:bCs/>
          <w:sz w:val="24"/>
          <w:szCs w:val="24"/>
        </w:rPr>
      </w:pPr>
    </w:p>
    <w:p w:rsidR="00183763" w:rsidRDefault="00183763" w:rsidP="00183763">
      <w:pPr>
        <w:spacing w:before="240" w:after="240" w:line="360" w:lineRule="auto"/>
        <w:contextualSpacing/>
        <w:jc w:val="center"/>
        <w:rPr>
          <w:rFonts w:ascii="Times New Roman" w:hAnsi="Times New Roman"/>
          <w:b/>
          <w:bCs/>
          <w:sz w:val="24"/>
          <w:szCs w:val="24"/>
        </w:rPr>
      </w:pPr>
      <w:r>
        <w:rPr>
          <w:rFonts w:ascii="Times New Roman" w:hAnsi="Times New Roman"/>
          <w:b/>
          <w:bCs/>
          <w:sz w:val="24"/>
          <w:szCs w:val="24"/>
        </w:rPr>
        <w:t>BİLGİSAYAR MÜHENDİSLİĞİ</w:t>
      </w:r>
      <w:r w:rsidRPr="00415A27">
        <w:rPr>
          <w:rFonts w:ascii="Times New Roman" w:hAnsi="Times New Roman"/>
          <w:b/>
          <w:bCs/>
          <w:sz w:val="24"/>
          <w:szCs w:val="24"/>
        </w:rPr>
        <w:t xml:space="preserve"> ANABİLİM DALI</w:t>
      </w:r>
    </w:p>
    <w:p w:rsidR="00183763" w:rsidRDefault="00183763" w:rsidP="00183763">
      <w:pPr>
        <w:spacing w:before="240" w:after="240" w:line="360" w:lineRule="auto"/>
        <w:contextualSpacing/>
        <w:jc w:val="center"/>
        <w:rPr>
          <w:rFonts w:ascii="Times New Roman" w:hAnsi="Times New Roman"/>
          <w:b/>
          <w:bCs/>
          <w:sz w:val="24"/>
          <w:szCs w:val="24"/>
        </w:rPr>
      </w:pPr>
      <w:r>
        <w:rPr>
          <w:rFonts w:ascii="Times New Roman" w:hAnsi="Times New Roman"/>
          <w:b/>
          <w:bCs/>
          <w:sz w:val="24"/>
          <w:szCs w:val="24"/>
        </w:rPr>
        <w:t xml:space="preserve">GÖRÜNTÜ İŞLEMEDE İLERİ KONULAR VE UYGULAMALARI DERSİ </w:t>
      </w:r>
    </w:p>
    <w:p w:rsidR="00183763" w:rsidRDefault="00183763" w:rsidP="00183763">
      <w:pPr>
        <w:spacing w:before="240" w:after="240" w:line="240" w:lineRule="auto"/>
        <w:contextualSpacing/>
        <w:jc w:val="center"/>
        <w:rPr>
          <w:rFonts w:ascii="Times New Roman" w:hAnsi="Times New Roman"/>
          <w:b/>
          <w:bCs/>
          <w:sz w:val="24"/>
          <w:szCs w:val="24"/>
        </w:rPr>
      </w:pPr>
      <w:r>
        <w:rPr>
          <w:rFonts w:ascii="Times New Roman" w:hAnsi="Times New Roman"/>
          <w:b/>
          <w:bCs/>
          <w:sz w:val="24"/>
          <w:szCs w:val="24"/>
        </w:rPr>
        <w:t>Öğretim Görevlisi: Doç. Dr. Ahmet SAYGILI</w:t>
      </w:r>
    </w:p>
    <w:p w:rsidR="005425CC" w:rsidRDefault="005425CC" w:rsidP="003A63E0">
      <w:pPr>
        <w:spacing w:before="240" w:after="240" w:line="360" w:lineRule="auto"/>
        <w:contextualSpacing/>
        <w:jc w:val="center"/>
        <w:rPr>
          <w:rFonts w:ascii="Times New Roman" w:hAnsi="Times New Roman"/>
          <w:bCs/>
          <w:sz w:val="24"/>
          <w:szCs w:val="24"/>
        </w:rPr>
      </w:pPr>
    </w:p>
    <w:p w:rsidR="005425CC" w:rsidRDefault="005425CC" w:rsidP="003A63E0">
      <w:pPr>
        <w:spacing w:before="240" w:after="240" w:line="360" w:lineRule="auto"/>
        <w:contextualSpacing/>
        <w:jc w:val="center"/>
        <w:rPr>
          <w:rFonts w:ascii="Times New Roman" w:hAnsi="Times New Roman"/>
          <w:bCs/>
          <w:sz w:val="24"/>
          <w:szCs w:val="24"/>
        </w:rPr>
      </w:pPr>
    </w:p>
    <w:p w:rsidR="005425CC" w:rsidRDefault="005425CC" w:rsidP="003A63E0">
      <w:pPr>
        <w:spacing w:before="240" w:after="240" w:line="360" w:lineRule="auto"/>
        <w:contextualSpacing/>
        <w:jc w:val="center"/>
        <w:rPr>
          <w:rFonts w:ascii="Times New Roman" w:hAnsi="Times New Roman"/>
          <w:bCs/>
          <w:sz w:val="24"/>
          <w:szCs w:val="24"/>
        </w:rPr>
      </w:pPr>
    </w:p>
    <w:p w:rsidR="005425CC" w:rsidRDefault="005425CC" w:rsidP="003A63E0">
      <w:pPr>
        <w:spacing w:before="240" w:after="240" w:line="360" w:lineRule="auto"/>
        <w:contextualSpacing/>
        <w:jc w:val="center"/>
        <w:rPr>
          <w:rFonts w:ascii="Times New Roman" w:hAnsi="Times New Roman"/>
          <w:bCs/>
          <w:sz w:val="24"/>
          <w:szCs w:val="24"/>
        </w:rPr>
      </w:pPr>
    </w:p>
    <w:p w:rsidR="005425CC" w:rsidRDefault="00AD65A4" w:rsidP="003A63E0">
      <w:pPr>
        <w:spacing w:before="240" w:after="240" w:line="360" w:lineRule="auto"/>
        <w:contextualSpacing/>
        <w:jc w:val="center"/>
        <w:rPr>
          <w:rFonts w:ascii="Times New Roman" w:hAnsi="Times New Roman"/>
          <w:b/>
          <w:bCs/>
          <w:sz w:val="24"/>
          <w:szCs w:val="24"/>
        </w:rPr>
      </w:pPr>
      <w:r>
        <w:rPr>
          <w:rFonts w:ascii="Times New Roman" w:hAnsi="Times New Roman"/>
          <w:b/>
          <w:bCs/>
          <w:sz w:val="24"/>
          <w:szCs w:val="24"/>
        </w:rPr>
        <w:t>ARALIK-2022</w:t>
      </w:r>
    </w:p>
    <w:p w:rsidR="00D719DA" w:rsidRDefault="00D719DA">
      <w:pPr>
        <w:rPr>
          <w:rFonts w:ascii="Times New Roman" w:hAnsi="Times New Roman" w:cs="Times New Roman"/>
        </w:rPr>
      </w:pPr>
      <w:r>
        <w:rPr>
          <w:rFonts w:ascii="Times New Roman" w:hAnsi="Times New Roman" w:cs="Times New Roman"/>
        </w:rPr>
        <w:br w:type="page"/>
      </w:r>
    </w:p>
    <w:p w:rsidR="00253943" w:rsidRPr="00D719DA" w:rsidRDefault="00253943" w:rsidP="00D719DA">
      <w:pPr>
        <w:spacing w:before="240" w:after="240" w:line="360" w:lineRule="auto"/>
        <w:jc w:val="both"/>
        <w:rPr>
          <w:rFonts w:ascii="Times New Roman" w:hAnsi="Times New Roman" w:cs="Times New Roman"/>
        </w:rPr>
        <w:sectPr w:rsidR="00253943" w:rsidRPr="00D719DA" w:rsidSect="005E4225">
          <w:footerReference w:type="default" r:id="rId10"/>
          <w:pgSz w:w="11906" w:h="16838"/>
          <w:pgMar w:top="1418" w:right="1134" w:bottom="1418" w:left="1701" w:header="708" w:footer="708" w:gutter="0"/>
          <w:pgNumType w:fmt="lowerRoman" w:start="1"/>
          <w:cols w:space="708"/>
          <w:docGrid w:linePitch="360"/>
        </w:sectPr>
      </w:pPr>
    </w:p>
    <w:p w:rsidR="00B5414C" w:rsidRPr="00914540" w:rsidRDefault="00105DD9" w:rsidP="00914540">
      <w:pPr>
        <w:pStyle w:val="FBE-SolaDayalNumaraszAnaBalk"/>
      </w:pPr>
      <w:bookmarkStart w:id="1" w:name="_Toc91441339"/>
      <w:bookmarkStart w:id="2" w:name="_Toc92185993"/>
      <w:r w:rsidRPr="000674E7">
        <w:lastRenderedPageBreak/>
        <w:t>İÇİNDEKİLER</w:t>
      </w:r>
      <w:bookmarkEnd w:id="1"/>
      <w:bookmarkEnd w:id="2"/>
      <w:r w:rsidR="0059178E" w:rsidRPr="0059178E">
        <w:rPr>
          <w:rFonts w:asciiTheme="minorHAnsi" w:hAnsiTheme="minorHAnsi" w:cstheme="minorBidi"/>
          <w:bCs/>
          <w:sz w:val="22"/>
          <w:szCs w:val="22"/>
        </w:rPr>
        <w:fldChar w:fldCharType="begin"/>
      </w:r>
      <w:r w:rsidRPr="00B5414C">
        <w:rPr>
          <w:bCs/>
        </w:rPr>
        <w:instrText xml:space="preserve"> TOC \o "1-7" \h \z \u </w:instrText>
      </w:r>
      <w:r w:rsidR="0059178E" w:rsidRPr="0059178E">
        <w:rPr>
          <w:rFonts w:asciiTheme="minorHAnsi" w:hAnsiTheme="minorHAnsi" w:cstheme="minorBidi"/>
          <w:bCs/>
          <w:sz w:val="22"/>
          <w:szCs w:val="22"/>
        </w:rPr>
        <w:fldChar w:fldCharType="separate"/>
      </w:r>
    </w:p>
    <w:p w:rsidR="00B5414C" w:rsidRPr="00B5414C" w:rsidRDefault="0059178E" w:rsidP="00E022BC">
      <w:pPr>
        <w:pStyle w:val="FBEindekilerAnaBalklar"/>
        <w:rPr>
          <w:rFonts w:eastAsiaTheme="minorEastAsia"/>
          <w:noProof/>
          <w:lang w:eastAsia="tr-TR"/>
        </w:rPr>
      </w:pPr>
      <w:hyperlink w:anchor="_Toc92185993" w:history="1">
        <w:r w:rsidR="00B5414C" w:rsidRPr="00B5414C">
          <w:rPr>
            <w:rStyle w:val="Hyperlink"/>
            <w:rFonts w:ascii="Times New Roman" w:hAnsi="Times New Roman" w:cs="Times New Roman"/>
            <w:b/>
            <w:noProof/>
            <w:sz w:val="24"/>
            <w:szCs w:val="24"/>
          </w:rPr>
          <w:t>İÇİNDEKİLER</w:t>
        </w:r>
        <w:r w:rsidR="00B5414C" w:rsidRPr="00B5414C">
          <w:rPr>
            <w:noProof/>
            <w:webHidden/>
          </w:rPr>
          <w:tab/>
        </w:r>
        <w:r w:rsidR="00914540">
          <w:rPr>
            <w:noProof/>
            <w:webHidden/>
          </w:rPr>
          <w:t>ii</w:t>
        </w:r>
      </w:hyperlink>
    </w:p>
    <w:p w:rsidR="00B5414C" w:rsidRPr="00B5414C" w:rsidRDefault="0059178E" w:rsidP="00E022BC">
      <w:pPr>
        <w:pStyle w:val="FBEindekilerAnaBalklar"/>
        <w:rPr>
          <w:rFonts w:eastAsiaTheme="minorEastAsia"/>
          <w:noProof/>
          <w:lang w:eastAsia="tr-TR"/>
        </w:rPr>
      </w:pPr>
      <w:hyperlink w:anchor="_Toc92185995" w:history="1">
        <w:r w:rsidR="00B5414C" w:rsidRPr="00B5414C">
          <w:rPr>
            <w:rStyle w:val="Hyperlink"/>
            <w:rFonts w:ascii="Times New Roman" w:hAnsi="Times New Roman" w:cs="Times New Roman"/>
            <w:b/>
            <w:noProof/>
            <w:sz w:val="24"/>
            <w:szCs w:val="24"/>
          </w:rPr>
          <w:t>ŞEKİLLER DİZİNİ</w:t>
        </w:r>
        <w:r w:rsidR="00B5414C" w:rsidRPr="00B5414C">
          <w:rPr>
            <w:noProof/>
            <w:webHidden/>
          </w:rPr>
          <w:tab/>
        </w:r>
        <w:r w:rsidR="00914540">
          <w:rPr>
            <w:noProof/>
            <w:webHidden/>
          </w:rPr>
          <w:t>iii</w:t>
        </w:r>
      </w:hyperlink>
    </w:p>
    <w:p w:rsidR="00B5414C" w:rsidRPr="00B5414C" w:rsidRDefault="0059178E" w:rsidP="00E022BC">
      <w:pPr>
        <w:pStyle w:val="FBEindekilerAnaBalklar"/>
        <w:rPr>
          <w:rFonts w:eastAsiaTheme="minorEastAsia"/>
          <w:noProof/>
          <w:lang w:eastAsia="tr-TR"/>
        </w:rPr>
      </w:pPr>
      <w:hyperlink w:anchor="_Toc92185997" w:history="1">
        <w:r w:rsidR="00B5414C" w:rsidRPr="00B5414C">
          <w:rPr>
            <w:rStyle w:val="Hyperlink"/>
            <w:rFonts w:ascii="Times New Roman" w:hAnsi="Times New Roman" w:cs="Times New Roman"/>
            <w:b/>
            <w:noProof/>
            <w:sz w:val="24"/>
            <w:szCs w:val="24"/>
          </w:rPr>
          <w:t>KISALTMALAR DİZİNİ</w:t>
        </w:r>
        <w:r w:rsidR="00B5414C" w:rsidRPr="00B5414C">
          <w:rPr>
            <w:noProof/>
            <w:webHidden/>
          </w:rPr>
          <w:tab/>
        </w:r>
        <w:r w:rsidR="00914540" w:rsidRPr="00B5414C">
          <w:rPr>
            <w:noProof/>
            <w:webHidden/>
          </w:rPr>
          <w:fldChar w:fldCharType="begin"/>
        </w:r>
        <w:r w:rsidR="00914540" w:rsidRPr="00B5414C">
          <w:rPr>
            <w:noProof/>
            <w:webHidden/>
          </w:rPr>
          <w:instrText xml:space="preserve"> PAGEREF _Toc92185994 \h </w:instrText>
        </w:r>
        <w:r w:rsidR="00914540" w:rsidRPr="00B5414C">
          <w:rPr>
            <w:noProof/>
            <w:webHidden/>
          </w:rPr>
        </w:r>
        <w:r w:rsidR="00914540" w:rsidRPr="00B5414C">
          <w:rPr>
            <w:noProof/>
            <w:webHidden/>
          </w:rPr>
          <w:fldChar w:fldCharType="separate"/>
        </w:r>
        <w:r w:rsidR="00914540">
          <w:rPr>
            <w:noProof/>
            <w:webHidden/>
          </w:rPr>
          <w:t>iv</w:t>
        </w:r>
        <w:r w:rsidR="00914540" w:rsidRPr="00B5414C">
          <w:rPr>
            <w:noProof/>
            <w:webHidden/>
          </w:rPr>
          <w:fldChar w:fldCharType="end"/>
        </w:r>
      </w:hyperlink>
    </w:p>
    <w:p w:rsidR="00B5414C" w:rsidRPr="00B5414C" w:rsidRDefault="0059178E" w:rsidP="00E022BC">
      <w:pPr>
        <w:pStyle w:val="FBEindekiler1DerecedenBalklar"/>
        <w:rPr>
          <w:rFonts w:eastAsiaTheme="minorEastAsia"/>
          <w:noProof/>
          <w:lang w:eastAsia="tr-TR"/>
        </w:rPr>
      </w:pPr>
      <w:hyperlink w:anchor="_Toc92185999" w:history="1">
        <w:r w:rsidR="00B5414C" w:rsidRPr="00B5414C">
          <w:rPr>
            <w:rStyle w:val="Hyperlink"/>
            <w:rFonts w:ascii="Times New Roman" w:hAnsi="Times New Roman" w:cs="Times New Roman"/>
            <w:b/>
            <w:noProof/>
            <w:sz w:val="24"/>
            <w:szCs w:val="24"/>
          </w:rPr>
          <w:t>1.</w:t>
        </w:r>
        <w:r w:rsidR="00B5414C" w:rsidRPr="00B5414C">
          <w:rPr>
            <w:rFonts w:eastAsiaTheme="minorEastAsia"/>
            <w:noProof/>
            <w:lang w:eastAsia="tr-TR"/>
          </w:rPr>
          <w:tab/>
        </w:r>
        <w:r w:rsidR="00B5414C" w:rsidRPr="00B5414C">
          <w:rPr>
            <w:rStyle w:val="Hyperlink"/>
            <w:rFonts w:ascii="Times New Roman" w:hAnsi="Times New Roman" w:cs="Times New Roman"/>
            <w:b/>
            <w:noProof/>
            <w:sz w:val="24"/>
            <w:szCs w:val="24"/>
          </w:rPr>
          <w:t>GİRİŞ</w:t>
        </w:r>
        <w:r w:rsidR="00B5414C" w:rsidRPr="00B5414C">
          <w:rPr>
            <w:noProof/>
            <w:webHidden/>
          </w:rPr>
          <w:tab/>
        </w:r>
        <w:r w:rsidRPr="00B5414C">
          <w:rPr>
            <w:noProof/>
            <w:webHidden/>
          </w:rPr>
          <w:fldChar w:fldCharType="begin"/>
        </w:r>
        <w:r w:rsidR="00B5414C" w:rsidRPr="00B5414C">
          <w:rPr>
            <w:noProof/>
            <w:webHidden/>
          </w:rPr>
          <w:instrText xml:space="preserve"> PAGEREF _Toc92185999 \h </w:instrText>
        </w:r>
        <w:r w:rsidRPr="00B5414C">
          <w:rPr>
            <w:noProof/>
            <w:webHidden/>
          </w:rPr>
        </w:r>
        <w:r w:rsidRPr="00B5414C">
          <w:rPr>
            <w:noProof/>
            <w:webHidden/>
          </w:rPr>
          <w:fldChar w:fldCharType="separate"/>
        </w:r>
        <w:r w:rsidR="00E9588B">
          <w:rPr>
            <w:noProof/>
            <w:webHidden/>
          </w:rPr>
          <w:t>1</w:t>
        </w:r>
        <w:r w:rsidRPr="00B5414C">
          <w:rPr>
            <w:noProof/>
            <w:webHidden/>
          </w:rPr>
          <w:fldChar w:fldCharType="end"/>
        </w:r>
      </w:hyperlink>
    </w:p>
    <w:p w:rsidR="00B5414C" w:rsidRPr="00B5414C" w:rsidRDefault="0059178E" w:rsidP="000674E7">
      <w:pPr>
        <w:pStyle w:val="FBEindekiler1derAltBalk"/>
        <w:rPr>
          <w:rFonts w:eastAsiaTheme="minorEastAsia"/>
          <w:noProof/>
          <w:lang w:eastAsia="tr-TR"/>
        </w:rPr>
      </w:pPr>
      <w:hyperlink w:anchor="_Toc92186000" w:history="1">
        <w:r w:rsidR="00B5414C" w:rsidRPr="00B5414C">
          <w:rPr>
            <w:rStyle w:val="Hyperlink"/>
            <w:rFonts w:ascii="Times New Roman" w:hAnsi="Times New Roman" w:cs="Times New Roman"/>
            <w:noProof/>
            <w:sz w:val="24"/>
            <w:szCs w:val="24"/>
          </w:rPr>
          <w:t>1.1</w:t>
        </w:r>
        <w:r w:rsidR="00B5414C" w:rsidRPr="00B5414C">
          <w:rPr>
            <w:rFonts w:eastAsiaTheme="minorEastAsia"/>
            <w:noProof/>
            <w:lang w:eastAsia="tr-TR"/>
          </w:rPr>
          <w:tab/>
        </w:r>
        <w:r w:rsidR="00B5414C" w:rsidRPr="00B5414C">
          <w:rPr>
            <w:rStyle w:val="Hyperlink"/>
            <w:rFonts w:ascii="Times New Roman" w:hAnsi="Times New Roman" w:cs="Times New Roman"/>
            <w:noProof/>
            <w:sz w:val="24"/>
            <w:szCs w:val="24"/>
          </w:rPr>
          <w:t>Literatür Özeti</w:t>
        </w:r>
        <w:r w:rsidR="00B5414C" w:rsidRPr="00B5414C">
          <w:rPr>
            <w:noProof/>
            <w:webHidden/>
          </w:rPr>
          <w:tab/>
        </w:r>
        <w:r w:rsidR="000B5CCB">
          <w:rPr>
            <w:noProof/>
            <w:webHidden/>
          </w:rPr>
          <w:t>2</w:t>
        </w:r>
      </w:hyperlink>
    </w:p>
    <w:p w:rsidR="00B5414C" w:rsidRPr="00B5414C" w:rsidRDefault="0059178E" w:rsidP="00E022BC">
      <w:pPr>
        <w:pStyle w:val="FBEindekiler1DerecedenBalklar"/>
        <w:rPr>
          <w:rFonts w:eastAsiaTheme="minorEastAsia"/>
          <w:noProof/>
          <w:lang w:eastAsia="tr-TR"/>
        </w:rPr>
      </w:pPr>
      <w:hyperlink w:anchor="_Toc92186002" w:history="1">
        <w:r w:rsidR="00B5414C" w:rsidRPr="00B5414C">
          <w:rPr>
            <w:rStyle w:val="Hyperlink"/>
            <w:rFonts w:ascii="Times New Roman" w:hAnsi="Times New Roman" w:cs="Times New Roman"/>
            <w:b/>
            <w:noProof/>
            <w:sz w:val="24"/>
            <w:szCs w:val="24"/>
          </w:rPr>
          <w:t>2.</w:t>
        </w:r>
        <w:r w:rsidR="00B5414C" w:rsidRPr="00B5414C">
          <w:rPr>
            <w:rFonts w:eastAsiaTheme="minorEastAsia"/>
            <w:noProof/>
            <w:lang w:eastAsia="tr-TR"/>
          </w:rPr>
          <w:tab/>
        </w:r>
        <w:r w:rsidR="000B5CCB">
          <w:rPr>
            <w:rStyle w:val="Hyperlink"/>
            <w:rFonts w:ascii="Times New Roman" w:hAnsi="Times New Roman" w:cs="Times New Roman"/>
            <w:b/>
            <w:noProof/>
            <w:sz w:val="24"/>
            <w:szCs w:val="24"/>
          </w:rPr>
          <w:t>ÖNERİLEN YÖNTEM</w:t>
        </w:r>
        <w:r w:rsidR="00B5414C" w:rsidRPr="00B5414C">
          <w:rPr>
            <w:noProof/>
            <w:webHidden/>
          </w:rPr>
          <w:tab/>
        </w:r>
        <w:r w:rsidR="000B5CCB">
          <w:rPr>
            <w:noProof/>
            <w:webHidden/>
          </w:rPr>
          <w:t>6</w:t>
        </w:r>
      </w:hyperlink>
    </w:p>
    <w:p w:rsidR="00B5414C" w:rsidRPr="00B5414C" w:rsidRDefault="0059178E" w:rsidP="000674E7">
      <w:pPr>
        <w:pStyle w:val="FBEindekiler1DerecedenBalklar"/>
        <w:rPr>
          <w:rFonts w:eastAsiaTheme="minorEastAsia"/>
          <w:noProof/>
          <w:lang w:eastAsia="tr-TR"/>
        </w:rPr>
      </w:pPr>
      <w:hyperlink w:anchor="_Toc92186008" w:history="1">
        <w:r w:rsidR="000B5CCB">
          <w:rPr>
            <w:rStyle w:val="Hyperlink"/>
            <w:rFonts w:ascii="Times New Roman" w:hAnsi="Times New Roman" w:cs="Times New Roman"/>
            <w:b/>
            <w:noProof/>
            <w:sz w:val="24"/>
            <w:szCs w:val="24"/>
          </w:rPr>
          <w:t>3</w:t>
        </w:r>
        <w:r w:rsidR="00B5414C" w:rsidRPr="00B5414C">
          <w:rPr>
            <w:rStyle w:val="Hyperlink"/>
            <w:rFonts w:ascii="Times New Roman" w:hAnsi="Times New Roman" w:cs="Times New Roman"/>
            <w:b/>
            <w:noProof/>
            <w:sz w:val="24"/>
            <w:szCs w:val="24"/>
          </w:rPr>
          <w:t>.</w:t>
        </w:r>
        <w:r w:rsidR="00B5414C" w:rsidRPr="00B5414C">
          <w:rPr>
            <w:rFonts w:eastAsiaTheme="minorEastAsia"/>
            <w:noProof/>
            <w:lang w:eastAsia="tr-TR"/>
          </w:rPr>
          <w:tab/>
        </w:r>
        <w:r w:rsidR="00B5414C" w:rsidRPr="00B5414C">
          <w:rPr>
            <w:rStyle w:val="Hyperlink"/>
            <w:rFonts w:ascii="Times New Roman" w:hAnsi="Times New Roman" w:cs="Times New Roman"/>
            <w:b/>
            <w:noProof/>
            <w:sz w:val="24"/>
            <w:szCs w:val="24"/>
          </w:rPr>
          <w:t>SONUÇ VE ÖNERİLER</w:t>
        </w:r>
        <w:r w:rsidR="00B5414C" w:rsidRPr="00B5414C">
          <w:rPr>
            <w:noProof/>
            <w:webHidden/>
          </w:rPr>
          <w:tab/>
        </w:r>
        <w:r w:rsidR="000B5CCB">
          <w:rPr>
            <w:noProof/>
            <w:webHidden/>
          </w:rPr>
          <w:t>15</w:t>
        </w:r>
      </w:hyperlink>
    </w:p>
    <w:p w:rsidR="00105DD9" w:rsidRPr="000B5CCB" w:rsidRDefault="0059178E" w:rsidP="000B5CCB">
      <w:pPr>
        <w:pStyle w:val="FBEindekilerAnaBalklar"/>
        <w:rPr>
          <w:rFonts w:eastAsiaTheme="minorEastAsia"/>
          <w:noProof/>
          <w:lang w:eastAsia="tr-TR"/>
        </w:rPr>
        <w:sectPr w:rsidR="00105DD9" w:rsidRPr="000B5CCB" w:rsidSect="005E4225">
          <w:pgSz w:w="11906" w:h="16838"/>
          <w:pgMar w:top="1418" w:right="1134" w:bottom="1418" w:left="1701" w:header="708" w:footer="708" w:gutter="0"/>
          <w:pgNumType w:fmt="lowerRoman"/>
          <w:cols w:space="708"/>
          <w:docGrid w:linePitch="360"/>
        </w:sectPr>
      </w:pPr>
      <w:hyperlink w:anchor="_Toc92186009" w:history="1">
        <w:r w:rsidR="00B5414C" w:rsidRPr="00B5414C">
          <w:rPr>
            <w:rStyle w:val="Hyperlink"/>
            <w:rFonts w:ascii="Times New Roman" w:hAnsi="Times New Roman" w:cs="Times New Roman"/>
            <w:b/>
            <w:noProof/>
            <w:sz w:val="24"/>
            <w:szCs w:val="24"/>
          </w:rPr>
          <w:t>KAYNAKLAR</w:t>
        </w:r>
        <w:r w:rsidR="00B5414C" w:rsidRPr="00B5414C">
          <w:rPr>
            <w:noProof/>
            <w:webHidden/>
          </w:rPr>
          <w:tab/>
        </w:r>
        <w:r w:rsidR="000B5CCB">
          <w:rPr>
            <w:noProof/>
            <w:webHidden/>
          </w:rPr>
          <w:t>16</w:t>
        </w:r>
      </w:hyperlink>
      <w:r w:rsidRPr="00B5414C">
        <w:rPr>
          <w:rFonts w:ascii="Times New Roman" w:hAnsi="Times New Roman" w:cs="Times New Roman"/>
          <w:bCs/>
          <w:sz w:val="24"/>
          <w:szCs w:val="24"/>
        </w:rPr>
        <w:fldChar w:fldCharType="end"/>
      </w:r>
    </w:p>
    <w:p w:rsidR="00F15064" w:rsidRPr="00D766A3" w:rsidRDefault="00291AD7" w:rsidP="00D766A3">
      <w:pPr>
        <w:pStyle w:val="FBE-SolaDayalNumaraszAnaBalk"/>
      </w:pPr>
      <w:bookmarkStart w:id="3" w:name="_Toc92185995"/>
      <w:r w:rsidRPr="00D766A3">
        <w:lastRenderedPageBreak/>
        <w:t>ŞEKİLLER DİZİNİ</w:t>
      </w:r>
      <w:bookmarkEnd w:id="3"/>
      <w:r w:rsidR="0059178E" w:rsidRPr="0059178E">
        <w:fldChar w:fldCharType="begin"/>
      </w:r>
      <w:r w:rsidR="00F15064" w:rsidRPr="00D766A3">
        <w:instrText xml:space="preserve"> TOC \h \z \c "Şekil 3." </w:instrText>
      </w:r>
      <w:r w:rsidR="0059178E" w:rsidRPr="0059178E">
        <w:fldChar w:fldCharType="separate"/>
      </w:r>
    </w:p>
    <w:p w:rsidR="00F15064" w:rsidRPr="003B7272" w:rsidRDefault="0059178E" w:rsidP="00225FC3">
      <w:pPr>
        <w:pStyle w:val="FBEizelge-SimgeAciklamaSatr"/>
      </w:pPr>
      <w:hyperlink w:anchor="_Toc93496422" w:history="1">
        <w:r w:rsidR="00225FC3" w:rsidRPr="002A7499">
          <w:t xml:space="preserve">Şekil </w:t>
        </w:r>
        <w:r w:rsidR="00225FC3">
          <w:t>1</w:t>
        </w:r>
        <w:r w:rsidR="00225FC3" w:rsidRPr="002A7499">
          <w:t xml:space="preserve">. </w:t>
        </w:r>
        <w:r w:rsidR="00225FC3">
          <w:t>1</w:t>
        </w:r>
        <w:r w:rsidR="00225FC3" w:rsidRPr="002A7499">
          <w:t xml:space="preserve">.  </w:t>
        </w:r>
        <w:r w:rsidR="00225FC3" w:rsidRPr="003D6B8B">
          <w:t>Densenet-121</w:t>
        </w:r>
        <w:r w:rsidR="00225FC3">
          <w:t xml:space="preserve"> eğitim ve test doğruluk oranı grafiği</w:t>
        </w:r>
        <w:r w:rsidR="00F15064" w:rsidRPr="003B7272">
          <w:rPr>
            <w:webHidden/>
          </w:rPr>
          <w:tab/>
        </w:r>
        <w:r w:rsidRPr="003B7272">
          <w:rPr>
            <w:webHidden/>
          </w:rPr>
          <w:fldChar w:fldCharType="begin"/>
        </w:r>
        <w:r w:rsidR="00F15064" w:rsidRPr="003B7272">
          <w:rPr>
            <w:webHidden/>
          </w:rPr>
          <w:instrText xml:space="preserve"> PAGEREF _Toc93496422 \h </w:instrText>
        </w:r>
        <w:r w:rsidRPr="003B7272">
          <w:rPr>
            <w:webHidden/>
          </w:rPr>
        </w:r>
        <w:r w:rsidRPr="003B7272">
          <w:rPr>
            <w:webHidden/>
          </w:rPr>
          <w:fldChar w:fldCharType="separate"/>
        </w:r>
        <w:r w:rsidR="00F15064" w:rsidRPr="003B7272">
          <w:rPr>
            <w:webHidden/>
          </w:rPr>
          <w:t>3</w:t>
        </w:r>
        <w:r w:rsidRPr="003B7272">
          <w:rPr>
            <w:webHidden/>
          </w:rPr>
          <w:fldChar w:fldCharType="end"/>
        </w:r>
      </w:hyperlink>
    </w:p>
    <w:p w:rsidR="00F15064" w:rsidRPr="003B7272" w:rsidRDefault="0059178E" w:rsidP="00225FC3">
      <w:pPr>
        <w:pStyle w:val="FBEizelge-SimgeAciklamaSatr"/>
      </w:pPr>
      <w:hyperlink w:anchor="_Toc93496423" w:history="1">
        <w:r w:rsidR="00225FC3" w:rsidRPr="002A7499">
          <w:t xml:space="preserve">Şekil </w:t>
        </w:r>
        <w:r w:rsidR="00225FC3">
          <w:t>1</w:t>
        </w:r>
        <w:r w:rsidR="00225FC3" w:rsidRPr="002A7499">
          <w:t xml:space="preserve">. </w:t>
        </w:r>
        <w:r w:rsidR="00225FC3">
          <w:t>2</w:t>
        </w:r>
        <w:r w:rsidR="00225FC3" w:rsidRPr="002A7499">
          <w:t xml:space="preserve">.  </w:t>
        </w:r>
        <w:r w:rsidR="00225FC3" w:rsidRPr="003D6B8B">
          <w:t>Densenet-121</w:t>
        </w:r>
        <w:r w:rsidR="00225FC3">
          <w:t xml:space="preserve"> karışıklık matrisi</w:t>
        </w:r>
        <w:r w:rsidR="00F15064" w:rsidRPr="003B7272">
          <w:rPr>
            <w:webHidden/>
          </w:rPr>
          <w:tab/>
        </w:r>
        <w:r w:rsidRPr="003B7272">
          <w:rPr>
            <w:webHidden/>
          </w:rPr>
          <w:fldChar w:fldCharType="begin"/>
        </w:r>
        <w:r w:rsidR="00F15064" w:rsidRPr="003B7272">
          <w:rPr>
            <w:webHidden/>
          </w:rPr>
          <w:instrText xml:space="preserve"> PAGEREF _Toc93496423 \h </w:instrText>
        </w:r>
        <w:r w:rsidRPr="003B7272">
          <w:rPr>
            <w:webHidden/>
          </w:rPr>
        </w:r>
        <w:r w:rsidRPr="003B7272">
          <w:rPr>
            <w:webHidden/>
          </w:rPr>
          <w:fldChar w:fldCharType="separate"/>
        </w:r>
        <w:r w:rsidR="00F15064" w:rsidRPr="003B7272">
          <w:rPr>
            <w:webHidden/>
          </w:rPr>
          <w:t>3</w:t>
        </w:r>
        <w:r w:rsidRPr="003B7272">
          <w:rPr>
            <w:webHidden/>
          </w:rPr>
          <w:fldChar w:fldCharType="end"/>
        </w:r>
      </w:hyperlink>
    </w:p>
    <w:p w:rsidR="00F26355" w:rsidRPr="003B7272" w:rsidRDefault="0059178E" w:rsidP="00F26355">
      <w:pPr>
        <w:pStyle w:val="FBEizelge-SimgeAciklamaSatr"/>
      </w:pPr>
      <w:r>
        <w:rPr>
          <w:rFonts w:cs="Times New Roman"/>
          <w:bCs/>
          <w:szCs w:val="24"/>
        </w:rPr>
        <w:fldChar w:fldCharType="end"/>
      </w:r>
      <w:hyperlink w:anchor="_Toc93496422" w:history="1">
        <w:r w:rsidR="00F26355" w:rsidRPr="002A7499">
          <w:t xml:space="preserve">Şekil </w:t>
        </w:r>
        <w:r w:rsidR="00F26355">
          <w:t>1</w:t>
        </w:r>
        <w:r w:rsidR="00F26355" w:rsidRPr="002A7499">
          <w:t xml:space="preserve">. </w:t>
        </w:r>
        <w:r w:rsidR="00F26355">
          <w:t>3</w:t>
        </w:r>
        <w:r w:rsidR="00F26355" w:rsidRPr="002A7499">
          <w:t xml:space="preserve">.  </w:t>
        </w:r>
        <w:r w:rsidR="00F26355" w:rsidRPr="003D6B8B">
          <w:t>Densenet-121</w:t>
        </w:r>
        <w:r w:rsidR="00F26355">
          <w:t xml:space="preserve"> deri kanser türlerine göre hatalı sınfılandırma oranı </w:t>
        </w:r>
        <w:r w:rsidR="00F26355" w:rsidRPr="003B7272">
          <w:rPr>
            <w:webHidden/>
          </w:rPr>
          <w:tab/>
        </w:r>
        <w:r w:rsidR="00F26355">
          <w:rPr>
            <w:webHidden/>
          </w:rPr>
          <w:t>4</w:t>
        </w:r>
      </w:hyperlink>
    </w:p>
    <w:p w:rsidR="00F26355" w:rsidRPr="003B7272" w:rsidRDefault="0059178E" w:rsidP="00F26355">
      <w:pPr>
        <w:pStyle w:val="FBEizelge-SimgeAciklamaSatr"/>
      </w:pPr>
      <w:hyperlink w:anchor="_Toc93496423" w:history="1">
        <w:r w:rsidR="00F26355" w:rsidRPr="002A7499">
          <w:t xml:space="preserve">Şekil </w:t>
        </w:r>
        <w:r w:rsidR="00F26355">
          <w:t>1</w:t>
        </w:r>
        <w:r w:rsidR="00F26355" w:rsidRPr="002A7499">
          <w:t>.</w:t>
        </w:r>
        <w:r w:rsidR="00F26355">
          <w:t xml:space="preserve"> 4</w:t>
        </w:r>
        <w:r w:rsidR="00F26355" w:rsidRPr="002A7499">
          <w:t xml:space="preserve">.  </w:t>
        </w:r>
        <w:r w:rsidR="00F26355" w:rsidRPr="003D6B8B">
          <w:t>Densenet-121</w:t>
        </w:r>
        <w:r w:rsidR="00F26355">
          <w:t xml:space="preserve"> karışıklık matrisi</w:t>
        </w:r>
        <w:r w:rsidR="00F26355" w:rsidRPr="003B7272">
          <w:rPr>
            <w:webHidden/>
          </w:rPr>
          <w:tab/>
        </w:r>
        <w:r w:rsidR="00F26355">
          <w:rPr>
            <w:webHidden/>
          </w:rPr>
          <w:t>4</w:t>
        </w:r>
      </w:hyperlink>
    </w:p>
    <w:p w:rsidR="00F26355" w:rsidRPr="003B7272" w:rsidRDefault="0059178E" w:rsidP="00F26355">
      <w:pPr>
        <w:pStyle w:val="FBEizelge-SimgeAciklamaSatr"/>
      </w:pPr>
      <w:hyperlink w:anchor="_Toc93496422" w:history="1">
        <w:r w:rsidR="00F26355" w:rsidRPr="002A7499">
          <w:t xml:space="preserve">Şekil </w:t>
        </w:r>
        <w:r w:rsidR="00F26355">
          <w:t>1</w:t>
        </w:r>
        <w:r w:rsidR="00F26355" w:rsidRPr="002A7499">
          <w:t>.</w:t>
        </w:r>
        <w:r w:rsidR="00F26355">
          <w:t xml:space="preserve"> 5</w:t>
        </w:r>
        <w:r w:rsidR="00F26355" w:rsidRPr="002A7499">
          <w:t xml:space="preserve">.  </w:t>
        </w:r>
        <w:r w:rsidR="00F26355">
          <w:t>CNN doğruluk,test ve eğitim değerleri</w:t>
        </w:r>
        <w:r w:rsidR="00F26355" w:rsidRPr="003B7272">
          <w:rPr>
            <w:webHidden/>
          </w:rPr>
          <w:tab/>
        </w:r>
        <w:r w:rsidR="00F26355">
          <w:rPr>
            <w:webHidden/>
          </w:rPr>
          <w:t>5</w:t>
        </w:r>
      </w:hyperlink>
    </w:p>
    <w:p w:rsidR="00F26355" w:rsidRPr="003B7272" w:rsidRDefault="0059178E" w:rsidP="00F26355">
      <w:pPr>
        <w:pStyle w:val="FBEizelge-SimgeAciklamaSatr"/>
      </w:pPr>
      <w:hyperlink w:anchor="_Toc93496423" w:history="1">
        <w:r w:rsidR="00F26355" w:rsidRPr="002A7499">
          <w:t xml:space="preserve">Şekil </w:t>
        </w:r>
        <w:r w:rsidR="00F26355">
          <w:t>1</w:t>
        </w:r>
        <w:r w:rsidR="00F26355" w:rsidRPr="002A7499">
          <w:t>.</w:t>
        </w:r>
        <w:r w:rsidR="00F26355">
          <w:t xml:space="preserve"> 6</w:t>
        </w:r>
        <w:r w:rsidR="00F26355" w:rsidRPr="002A7499">
          <w:t xml:space="preserve">.  </w:t>
        </w:r>
        <w:r w:rsidR="00F26355">
          <w:t>ResNet50 doğruluk,test ve eğitim değerleri</w:t>
        </w:r>
        <w:r w:rsidR="00F26355" w:rsidRPr="003B7272">
          <w:rPr>
            <w:webHidden/>
          </w:rPr>
          <w:tab/>
        </w:r>
        <w:r w:rsidR="00F26355">
          <w:rPr>
            <w:webHidden/>
          </w:rPr>
          <w:t>5</w:t>
        </w:r>
      </w:hyperlink>
    </w:p>
    <w:p w:rsidR="00F26355" w:rsidRPr="003B7272" w:rsidRDefault="0059178E" w:rsidP="00F26355">
      <w:pPr>
        <w:pStyle w:val="FBEizelge-SimgeAciklamaSatr"/>
      </w:pPr>
      <w:hyperlink w:anchor="_Toc93496422" w:history="1">
        <w:r w:rsidR="00F26355" w:rsidRPr="002A7499">
          <w:t xml:space="preserve">Şekil </w:t>
        </w:r>
        <w:r w:rsidR="00F26355">
          <w:t>1</w:t>
        </w:r>
        <w:r w:rsidR="00F26355" w:rsidRPr="002A7499">
          <w:t>.</w:t>
        </w:r>
        <w:r w:rsidR="00F26355">
          <w:t xml:space="preserve"> 7</w:t>
        </w:r>
        <w:r w:rsidR="00F26355" w:rsidRPr="002A7499">
          <w:t xml:space="preserve">.  </w:t>
        </w:r>
        <w:r w:rsidR="00F26355">
          <w:t>XCeption doğruluk,test ve eğitim değerleri</w:t>
        </w:r>
        <w:r w:rsidR="00F26355" w:rsidRPr="003B7272">
          <w:rPr>
            <w:webHidden/>
          </w:rPr>
          <w:tab/>
        </w:r>
        <w:r w:rsidR="00F26355">
          <w:rPr>
            <w:webHidden/>
          </w:rPr>
          <w:t>5</w:t>
        </w:r>
      </w:hyperlink>
    </w:p>
    <w:p w:rsidR="00F26355" w:rsidRPr="003B7272" w:rsidRDefault="0059178E" w:rsidP="00F26355">
      <w:pPr>
        <w:pStyle w:val="FBEizelge-SimgeAciklamaSatr"/>
      </w:pPr>
      <w:hyperlink w:anchor="_Toc93496423" w:history="1">
        <w:r w:rsidR="00F26355" w:rsidRPr="002A7499">
          <w:t xml:space="preserve">Şekil </w:t>
        </w:r>
        <w:r w:rsidR="00F26355">
          <w:t>1</w:t>
        </w:r>
        <w:r w:rsidR="00F26355" w:rsidRPr="002A7499">
          <w:t>.</w:t>
        </w:r>
        <w:r w:rsidR="00F26355">
          <w:t xml:space="preserve"> 8</w:t>
        </w:r>
        <w:r w:rsidR="00F26355" w:rsidRPr="002A7499">
          <w:t xml:space="preserve">.  </w:t>
        </w:r>
        <w:r w:rsidR="00F26355">
          <w:t>P</w:t>
        </w:r>
        <w:r w:rsidR="00F26355" w:rsidRPr="0063734A">
          <w:t>recision, recall, f-measure and accuracy comparison</w:t>
        </w:r>
        <w:r w:rsidR="00F26355">
          <w:t xml:space="preserve"> </w:t>
        </w:r>
        <w:r w:rsidR="00F26355" w:rsidRPr="0063734A">
          <w:t>tablosu.</w:t>
        </w:r>
        <w:r w:rsidR="00F26355" w:rsidRPr="003B7272">
          <w:rPr>
            <w:webHidden/>
          </w:rPr>
          <w:tab/>
        </w:r>
        <w:r w:rsidR="00F26355">
          <w:rPr>
            <w:webHidden/>
          </w:rPr>
          <w:t>5</w:t>
        </w:r>
      </w:hyperlink>
    </w:p>
    <w:p w:rsidR="00F26355" w:rsidRPr="003B7272" w:rsidRDefault="0059178E" w:rsidP="00F26355">
      <w:pPr>
        <w:pStyle w:val="FBEizelge-SimgeAciklamaSatr"/>
      </w:pPr>
      <w:hyperlink w:anchor="_Toc93496423" w:history="1">
        <w:r w:rsidR="00F26355" w:rsidRPr="002A7499">
          <w:t xml:space="preserve">Şekil </w:t>
        </w:r>
        <w:r w:rsidR="00F26355">
          <w:t>1</w:t>
        </w:r>
        <w:r w:rsidR="00F26355" w:rsidRPr="002A7499">
          <w:t>.</w:t>
        </w:r>
        <w:r w:rsidR="00F26355">
          <w:t xml:space="preserve"> 9</w:t>
        </w:r>
        <w:r w:rsidR="00F26355" w:rsidRPr="002A7499">
          <w:t xml:space="preserve">.  </w:t>
        </w:r>
        <w:r w:rsidR="00F26355">
          <w:t>M</w:t>
        </w:r>
        <w:r w:rsidR="00F26355" w:rsidRPr="007F196B">
          <w:t>obilenet</w:t>
        </w:r>
        <w:r w:rsidR="00F26355">
          <w:t xml:space="preserve"> modelin karışıklık matrisi</w:t>
        </w:r>
        <w:r w:rsidR="00F26355" w:rsidRPr="003B7272">
          <w:rPr>
            <w:webHidden/>
          </w:rPr>
          <w:tab/>
        </w:r>
        <w:r w:rsidR="00F26355">
          <w:rPr>
            <w:webHidden/>
          </w:rPr>
          <w:t>6</w:t>
        </w:r>
      </w:hyperlink>
    </w:p>
    <w:p w:rsidR="00F26355" w:rsidRPr="003B7272" w:rsidRDefault="0059178E" w:rsidP="00F26355">
      <w:pPr>
        <w:pStyle w:val="FBEizelge-SimgeAciklamaSatr"/>
      </w:pPr>
      <w:hyperlink w:anchor="_Toc93496422" w:history="1">
        <w:r w:rsidR="00F26355" w:rsidRPr="002A7499">
          <w:t xml:space="preserve">Şekil </w:t>
        </w:r>
        <w:r w:rsidR="00F26355">
          <w:t>1</w:t>
        </w:r>
        <w:r w:rsidR="00F26355" w:rsidRPr="002A7499">
          <w:t>.</w:t>
        </w:r>
        <w:r w:rsidR="00F26355">
          <w:t xml:space="preserve"> 10</w:t>
        </w:r>
        <w:r w:rsidR="00F26355" w:rsidRPr="002A7499">
          <w:t xml:space="preserve">.  </w:t>
        </w:r>
        <w:r w:rsidR="00F26355">
          <w:t>HAM1000 veri setindeki görüntü sayısına göre deri lezyonları sınıflandırması</w:t>
        </w:r>
        <w:r w:rsidR="00F26355" w:rsidRPr="003B7272">
          <w:rPr>
            <w:webHidden/>
          </w:rPr>
          <w:tab/>
        </w:r>
        <w:r w:rsidR="00F26355">
          <w:rPr>
            <w:webHidden/>
          </w:rPr>
          <w:t>6</w:t>
        </w:r>
      </w:hyperlink>
    </w:p>
    <w:p w:rsidR="00F26355" w:rsidRPr="003B7272" w:rsidRDefault="0059178E" w:rsidP="00F26355">
      <w:pPr>
        <w:pStyle w:val="FBEizelge-SimgeAciklamaSatr"/>
      </w:pPr>
      <w:hyperlink w:anchor="_Toc93496423" w:history="1">
        <w:r w:rsidR="00F26355" w:rsidRPr="002A7499">
          <w:t xml:space="preserve">Şekil </w:t>
        </w:r>
        <w:r w:rsidR="00F26355">
          <w:t>1</w:t>
        </w:r>
        <w:r w:rsidR="00F26355" w:rsidRPr="002A7499">
          <w:t>.</w:t>
        </w:r>
        <w:r w:rsidR="00F26355">
          <w:t xml:space="preserve"> 11</w:t>
        </w:r>
        <w:r w:rsidR="00F26355" w:rsidRPr="002A7499">
          <w:t xml:space="preserve">.  </w:t>
        </w:r>
        <w:r w:rsidR="00F26355">
          <w:t>HAM1000 veri setindeki görüntü sayısına göre deri lezyonlarının vücuttaki yerine göre sınıflandırması</w:t>
        </w:r>
        <w:r w:rsidR="00F26355" w:rsidRPr="003B7272">
          <w:rPr>
            <w:webHidden/>
          </w:rPr>
          <w:tab/>
        </w:r>
        <w:r w:rsidR="00F26355">
          <w:rPr>
            <w:webHidden/>
          </w:rPr>
          <w:t>7</w:t>
        </w:r>
      </w:hyperlink>
    </w:p>
    <w:p w:rsidR="00F26355" w:rsidRPr="003B7272" w:rsidRDefault="0059178E" w:rsidP="00F26355">
      <w:pPr>
        <w:pStyle w:val="FBEizelge-SimgeAciklamaSatr"/>
      </w:pPr>
      <w:hyperlink w:anchor="_Toc93496422" w:history="1">
        <w:r w:rsidR="00F26355" w:rsidRPr="002A7499">
          <w:t xml:space="preserve">Şekil </w:t>
        </w:r>
        <w:r w:rsidR="00F26355">
          <w:t>1</w:t>
        </w:r>
        <w:r w:rsidR="00F26355" w:rsidRPr="002A7499">
          <w:t>.</w:t>
        </w:r>
        <w:r w:rsidR="00F26355">
          <w:t xml:space="preserve"> 12</w:t>
        </w:r>
        <w:r w:rsidR="00F26355" w:rsidRPr="002A7499">
          <w:t xml:space="preserve">.  </w:t>
        </w:r>
        <w:r w:rsidR="00F26355">
          <w:t>HAM1000 veri setindeki hastaların yaş aralığı</w:t>
        </w:r>
        <w:r w:rsidR="00F26355" w:rsidRPr="003B7272">
          <w:rPr>
            <w:webHidden/>
          </w:rPr>
          <w:tab/>
        </w:r>
        <w:r w:rsidR="00F26355">
          <w:rPr>
            <w:webHidden/>
          </w:rPr>
          <w:t>7</w:t>
        </w:r>
      </w:hyperlink>
    </w:p>
    <w:p w:rsidR="00F26355" w:rsidRPr="003B7272" w:rsidRDefault="0059178E" w:rsidP="00F26355">
      <w:pPr>
        <w:pStyle w:val="FBEizelge-SimgeAciklamaSatr"/>
      </w:pPr>
      <w:hyperlink w:anchor="_Toc93496423" w:history="1">
        <w:r w:rsidR="00F26355" w:rsidRPr="002A7499">
          <w:t xml:space="preserve">Şekil </w:t>
        </w:r>
        <w:r w:rsidR="00F26355">
          <w:t>1</w:t>
        </w:r>
        <w:r w:rsidR="00F26355" w:rsidRPr="002A7499">
          <w:t>.</w:t>
        </w:r>
        <w:r w:rsidR="00F26355">
          <w:t xml:space="preserve"> 13</w:t>
        </w:r>
        <w:r w:rsidR="00F26355" w:rsidRPr="002A7499">
          <w:t xml:space="preserve">.  </w:t>
        </w:r>
        <w:r w:rsidR="00F26355">
          <w:t>HAM1000 veri setindeki cinsiyet sayısı</w:t>
        </w:r>
        <w:r w:rsidR="00F26355" w:rsidRPr="003B7272">
          <w:rPr>
            <w:webHidden/>
          </w:rPr>
          <w:tab/>
        </w:r>
        <w:r w:rsidR="00F26355">
          <w:rPr>
            <w:webHidden/>
          </w:rPr>
          <w:t>8</w:t>
        </w:r>
      </w:hyperlink>
    </w:p>
    <w:p w:rsidR="002B2485" w:rsidRPr="003B7272" w:rsidRDefault="0059178E" w:rsidP="002B2485">
      <w:pPr>
        <w:pStyle w:val="FBEizelge-SimgeAciklamaSatr"/>
      </w:pPr>
      <w:hyperlink w:anchor="_Toc93496422" w:history="1">
        <w:r w:rsidR="002B2485" w:rsidRPr="002A7499">
          <w:t xml:space="preserve">Şekil </w:t>
        </w:r>
        <w:r w:rsidR="002B2485">
          <w:t>1</w:t>
        </w:r>
        <w:r w:rsidR="002B2485" w:rsidRPr="002A7499">
          <w:t>.</w:t>
        </w:r>
        <w:r w:rsidR="002B2485">
          <w:t xml:space="preserve"> 14</w:t>
        </w:r>
        <w:r w:rsidR="002B2485" w:rsidRPr="002A7499">
          <w:t xml:space="preserve">.  </w:t>
        </w:r>
        <w:r w:rsidR="002B2485">
          <w:t>HAM1000 veri setindeki cilt kanseri örnekleri</w:t>
        </w:r>
        <w:r w:rsidR="002B2485" w:rsidRPr="003B7272">
          <w:rPr>
            <w:webHidden/>
          </w:rPr>
          <w:tab/>
        </w:r>
        <w:r w:rsidR="002B2485">
          <w:rPr>
            <w:webHidden/>
          </w:rPr>
          <w:t>9</w:t>
        </w:r>
      </w:hyperlink>
    </w:p>
    <w:p w:rsidR="002B2485" w:rsidRPr="003B7272" w:rsidRDefault="0059178E" w:rsidP="002B2485">
      <w:pPr>
        <w:pStyle w:val="FBEizelge-SimgeAciklamaSatr"/>
      </w:pPr>
      <w:hyperlink w:anchor="_Toc93496423" w:history="1">
        <w:r w:rsidR="00E91BD7" w:rsidRPr="002A7499">
          <w:t xml:space="preserve">Şekil </w:t>
        </w:r>
        <w:r w:rsidR="00E91BD7">
          <w:t>1</w:t>
        </w:r>
        <w:r w:rsidR="00E91BD7" w:rsidRPr="002A7499">
          <w:t>.</w:t>
        </w:r>
        <w:r w:rsidR="00E91BD7">
          <w:t xml:space="preserve"> 15</w:t>
        </w:r>
        <w:r w:rsidR="00E91BD7" w:rsidRPr="002A7499">
          <w:t xml:space="preserve">.  </w:t>
        </w:r>
        <w:r w:rsidR="00E91BD7">
          <w:t>Önerilen CNN model</w:t>
        </w:r>
        <w:r w:rsidR="002B2485" w:rsidRPr="003B7272">
          <w:rPr>
            <w:webHidden/>
          </w:rPr>
          <w:tab/>
        </w:r>
        <w:r w:rsidR="00E91BD7">
          <w:rPr>
            <w:webHidden/>
          </w:rPr>
          <w:t>10</w:t>
        </w:r>
      </w:hyperlink>
    </w:p>
    <w:p w:rsidR="002B2485" w:rsidRPr="003B7272" w:rsidRDefault="0059178E" w:rsidP="002B2485">
      <w:pPr>
        <w:pStyle w:val="FBEizelge-SimgeAciklamaSatr"/>
      </w:pPr>
      <w:hyperlink w:anchor="_Toc93496422" w:history="1">
        <w:r w:rsidR="00E91BD7" w:rsidRPr="002A7499">
          <w:t xml:space="preserve">Şekil </w:t>
        </w:r>
        <w:r w:rsidR="00E91BD7">
          <w:t>1</w:t>
        </w:r>
        <w:r w:rsidR="00E91BD7" w:rsidRPr="002A7499">
          <w:t>.</w:t>
        </w:r>
        <w:r w:rsidR="00E91BD7">
          <w:t xml:space="preserve"> 16</w:t>
        </w:r>
        <w:r w:rsidR="00E91BD7" w:rsidRPr="002A7499">
          <w:t xml:space="preserve">.  </w:t>
        </w:r>
        <w:r w:rsidR="00E91BD7" w:rsidRPr="00EC3A8E">
          <w:t>Performans parametreleri</w:t>
        </w:r>
        <w:r w:rsidR="002B2485" w:rsidRPr="003B7272">
          <w:rPr>
            <w:webHidden/>
          </w:rPr>
          <w:tab/>
        </w:r>
        <w:r w:rsidR="00E91BD7">
          <w:rPr>
            <w:webHidden/>
          </w:rPr>
          <w:t>13</w:t>
        </w:r>
      </w:hyperlink>
    </w:p>
    <w:p w:rsidR="002B2485" w:rsidRPr="003B7272" w:rsidRDefault="0059178E" w:rsidP="002B2485">
      <w:pPr>
        <w:pStyle w:val="FBEizelge-SimgeAciklamaSatr"/>
      </w:pPr>
      <w:hyperlink w:anchor="_Toc93496423" w:history="1">
        <w:r w:rsidR="00E91BD7" w:rsidRPr="002A7499">
          <w:t xml:space="preserve">Şekil </w:t>
        </w:r>
        <w:r w:rsidR="00E91BD7">
          <w:t>1</w:t>
        </w:r>
        <w:r w:rsidR="00E91BD7" w:rsidRPr="002A7499">
          <w:t>.</w:t>
        </w:r>
        <w:r w:rsidR="00E91BD7">
          <w:t xml:space="preserve"> 17</w:t>
        </w:r>
        <w:r w:rsidR="00E91BD7" w:rsidRPr="002A7499">
          <w:t xml:space="preserve">.  </w:t>
        </w:r>
        <w:r w:rsidR="00E91BD7">
          <w:t>Önerilen CNN modelin test ve validation doğruluk değerleri</w:t>
        </w:r>
        <w:r w:rsidR="002B2485" w:rsidRPr="003B7272">
          <w:rPr>
            <w:webHidden/>
          </w:rPr>
          <w:tab/>
        </w:r>
        <w:r w:rsidR="00E91BD7">
          <w:rPr>
            <w:webHidden/>
          </w:rPr>
          <w:t>13</w:t>
        </w:r>
      </w:hyperlink>
    </w:p>
    <w:p w:rsidR="00E91BD7" w:rsidRPr="003B7272" w:rsidRDefault="0059178E" w:rsidP="00E91BD7">
      <w:pPr>
        <w:pStyle w:val="FBEizelge-SimgeAciklamaSatr"/>
      </w:pPr>
      <w:hyperlink w:anchor="_Toc93496423" w:history="1">
        <w:r w:rsidR="00E91BD7" w:rsidRPr="002A7499">
          <w:t xml:space="preserve">Şekil </w:t>
        </w:r>
        <w:r w:rsidR="00E91BD7">
          <w:t>1</w:t>
        </w:r>
        <w:r w:rsidR="00E91BD7" w:rsidRPr="002A7499">
          <w:t>.</w:t>
        </w:r>
        <w:r w:rsidR="00E91BD7">
          <w:t xml:space="preserve"> 18</w:t>
        </w:r>
        <w:r w:rsidR="00E91BD7" w:rsidRPr="002A7499">
          <w:t xml:space="preserve">.  </w:t>
        </w:r>
        <w:r w:rsidR="00E91BD7">
          <w:t>Önerilen CNN modelin test ve validation doğruluk değerleri grafiği</w:t>
        </w:r>
        <w:r w:rsidR="00E91BD7" w:rsidRPr="003B7272">
          <w:rPr>
            <w:webHidden/>
          </w:rPr>
          <w:tab/>
        </w:r>
        <w:r w:rsidR="00E91BD7">
          <w:rPr>
            <w:webHidden/>
          </w:rPr>
          <w:t>13</w:t>
        </w:r>
      </w:hyperlink>
    </w:p>
    <w:p w:rsidR="00E91BD7" w:rsidRPr="003B7272" w:rsidRDefault="0059178E" w:rsidP="00E91BD7">
      <w:pPr>
        <w:pStyle w:val="FBEizelge-SimgeAciklamaSatr"/>
      </w:pPr>
      <w:hyperlink w:anchor="_Toc93496422" w:history="1">
        <w:r w:rsidR="00E91BD7" w:rsidRPr="002A7499">
          <w:t xml:space="preserve">Şekil </w:t>
        </w:r>
        <w:r w:rsidR="00E91BD7">
          <w:t>1</w:t>
        </w:r>
        <w:r w:rsidR="00E91BD7" w:rsidRPr="002A7499">
          <w:t>.</w:t>
        </w:r>
        <w:r w:rsidR="00E91BD7">
          <w:t xml:space="preserve"> 19</w:t>
        </w:r>
        <w:r w:rsidR="00E91BD7" w:rsidRPr="002A7499">
          <w:t xml:space="preserve">.  </w:t>
        </w:r>
        <w:r w:rsidR="00E91BD7">
          <w:t>Önerilen CNN modelin karışıklık matrisi</w:t>
        </w:r>
        <w:r w:rsidR="00E91BD7" w:rsidRPr="003B7272">
          <w:rPr>
            <w:webHidden/>
          </w:rPr>
          <w:tab/>
        </w:r>
        <w:r w:rsidR="00E91BD7">
          <w:rPr>
            <w:webHidden/>
          </w:rPr>
          <w:t>14</w:t>
        </w:r>
      </w:hyperlink>
    </w:p>
    <w:p w:rsidR="00E91BD7" w:rsidRPr="003B7272" w:rsidRDefault="0059178E" w:rsidP="00E91BD7">
      <w:pPr>
        <w:pStyle w:val="FBEizelge-SimgeAciklamaSatr"/>
      </w:pPr>
      <w:hyperlink w:anchor="_Toc93496423" w:history="1">
        <w:r w:rsidR="00E91BD7" w:rsidRPr="002A7499">
          <w:t xml:space="preserve">Şekil </w:t>
        </w:r>
        <w:r w:rsidR="00E91BD7">
          <w:t>1</w:t>
        </w:r>
        <w:r w:rsidR="00E91BD7" w:rsidRPr="002A7499">
          <w:t>.</w:t>
        </w:r>
        <w:r w:rsidR="00E91BD7">
          <w:t xml:space="preserve"> 20</w:t>
        </w:r>
        <w:r w:rsidR="00E91BD7" w:rsidRPr="002A7499">
          <w:t xml:space="preserve">.  </w:t>
        </w:r>
        <w:r w:rsidR="00E91BD7">
          <w:t>HAM1000 veri setindeki görüntü sayısına göre deri lezyonları sınıflandırması</w:t>
        </w:r>
        <w:r w:rsidR="00E91BD7" w:rsidRPr="002A7499">
          <w:t xml:space="preserve">  </w:t>
        </w:r>
        <w:r w:rsidR="00E91BD7">
          <w:t>Önerilen CNN modelin test ve validation doğruluk değerleri</w:t>
        </w:r>
        <w:r w:rsidR="00E91BD7" w:rsidRPr="003B7272">
          <w:rPr>
            <w:webHidden/>
          </w:rPr>
          <w:tab/>
        </w:r>
        <w:r w:rsidR="00E91BD7">
          <w:rPr>
            <w:webHidden/>
          </w:rPr>
          <w:t>14</w:t>
        </w:r>
      </w:hyperlink>
    </w:p>
    <w:p w:rsidR="00291AD7" w:rsidRPr="00E55817" w:rsidRDefault="00291AD7" w:rsidP="003B7272">
      <w:pPr>
        <w:spacing w:before="240" w:after="240" w:line="240" w:lineRule="auto"/>
        <w:jc w:val="both"/>
        <w:rPr>
          <w:rFonts w:ascii="Times New Roman" w:hAnsi="Times New Roman" w:cs="Times New Roman"/>
          <w:bCs/>
          <w:sz w:val="24"/>
          <w:szCs w:val="24"/>
        </w:rPr>
      </w:pPr>
    </w:p>
    <w:p w:rsidR="00F15064" w:rsidRDefault="00F15064" w:rsidP="00253943">
      <w:pPr>
        <w:spacing w:before="240" w:after="240" w:line="360" w:lineRule="auto"/>
        <w:contextualSpacing/>
        <w:jc w:val="both"/>
        <w:rPr>
          <w:rFonts w:ascii="Times New Roman" w:hAnsi="Times New Roman"/>
          <w:bCs/>
          <w:sz w:val="24"/>
          <w:szCs w:val="24"/>
        </w:rPr>
        <w:sectPr w:rsidR="00F15064" w:rsidSect="005E4225">
          <w:pgSz w:w="11906" w:h="16838"/>
          <w:pgMar w:top="1418" w:right="1134" w:bottom="1418" w:left="1701" w:header="708" w:footer="708" w:gutter="0"/>
          <w:pgNumType w:fmt="lowerRoman"/>
          <w:cols w:space="708"/>
          <w:docGrid w:linePitch="360"/>
        </w:sectPr>
      </w:pPr>
    </w:p>
    <w:p w:rsidR="00291AD7" w:rsidRPr="00D766A3" w:rsidRDefault="00291AD7" w:rsidP="00D766A3">
      <w:pPr>
        <w:pStyle w:val="FBE-SolaDayalNumaraszAnaBalk"/>
      </w:pPr>
      <w:bookmarkStart w:id="4" w:name="_Toc91441082"/>
      <w:bookmarkStart w:id="5" w:name="_Toc91441343"/>
      <w:bookmarkStart w:id="6" w:name="_Toc92185997"/>
      <w:r w:rsidRPr="00D766A3">
        <w:lastRenderedPageBreak/>
        <w:t>KISALTMALAR DİZİNİ</w:t>
      </w:r>
      <w:bookmarkEnd w:id="4"/>
      <w:bookmarkEnd w:id="5"/>
      <w:bookmarkEnd w:id="6"/>
    </w:p>
    <w:p w:rsidR="00291AD7" w:rsidRPr="00FE016C" w:rsidRDefault="0002423C" w:rsidP="003466CB">
      <w:pPr>
        <w:pStyle w:val="FBEKisaltmalarveSimgelerDizini"/>
      </w:pPr>
      <w:r>
        <w:t>bcc</w:t>
      </w:r>
      <w:r w:rsidR="00291AD7">
        <w:tab/>
      </w:r>
      <w:r w:rsidR="00291AD7">
        <w:tab/>
      </w:r>
      <w:r w:rsidRPr="00763A73">
        <w:t>Bazal Hücreli Karsinom</w:t>
      </w:r>
    </w:p>
    <w:p w:rsidR="00291AD7" w:rsidRPr="00FE016C" w:rsidRDefault="0002423C" w:rsidP="003466CB">
      <w:pPr>
        <w:pStyle w:val="FBEKisaltmalarveSimgelerDizini"/>
      </w:pPr>
      <w:r>
        <w:t>mel</w:t>
      </w:r>
      <w:r w:rsidR="00291AD7" w:rsidRPr="00FE016C">
        <w:tab/>
      </w:r>
      <w:r w:rsidR="00291AD7" w:rsidRPr="00FE016C">
        <w:tab/>
      </w:r>
      <w:r w:rsidRPr="00763A73">
        <w:t>Skuamöz Hücreli Karsinom ve Melanom</w:t>
      </w:r>
    </w:p>
    <w:p w:rsidR="00291AD7" w:rsidRPr="00FE016C" w:rsidRDefault="0002423C" w:rsidP="003466CB">
      <w:pPr>
        <w:pStyle w:val="FBEKisaltmalarveSimgelerDizini"/>
      </w:pPr>
      <w:r>
        <w:t>akiec</w:t>
      </w:r>
      <w:r w:rsidR="00291AD7" w:rsidRPr="00FE016C">
        <w:tab/>
      </w:r>
      <w:r w:rsidR="00291AD7" w:rsidRPr="00FE016C">
        <w:tab/>
      </w:r>
      <w:r>
        <w:t>Aktinik Keratoz</w:t>
      </w:r>
    </w:p>
    <w:p w:rsidR="00291AD7" w:rsidRPr="00FE016C" w:rsidRDefault="0002423C" w:rsidP="003466CB">
      <w:pPr>
        <w:pStyle w:val="FBEKisaltmalarveSimgelerDizini"/>
      </w:pPr>
      <w:r>
        <w:t>bcc</w:t>
      </w:r>
      <w:r w:rsidR="00291AD7" w:rsidRPr="00FE016C">
        <w:tab/>
      </w:r>
      <w:r w:rsidR="00291AD7" w:rsidRPr="00FE016C">
        <w:tab/>
      </w:r>
      <w:r w:rsidRPr="00771C01">
        <w:t xml:space="preserve">Bazal </w:t>
      </w:r>
      <w:r>
        <w:t>H</w:t>
      </w:r>
      <w:r w:rsidRPr="00771C01">
        <w:t xml:space="preserve">ücreli </w:t>
      </w:r>
      <w:r>
        <w:t>K</w:t>
      </w:r>
      <w:r w:rsidRPr="00771C01">
        <w:t>arsinom</w:t>
      </w:r>
    </w:p>
    <w:p w:rsidR="00291AD7" w:rsidRPr="00FE016C" w:rsidRDefault="0002423C" w:rsidP="003466CB">
      <w:pPr>
        <w:pStyle w:val="FBEKisaltmalarveSimgelerDizini"/>
      </w:pPr>
      <w:r>
        <w:t>bkl</w:t>
      </w:r>
      <w:r w:rsidR="00291AD7" w:rsidRPr="00FE016C">
        <w:tab/>
      </w:r>
      <w:r w:rsidR="00291AD7" w:rsidRPr="00FE016C">
        <w:tab/>
      </w:r>
      <w:r w:rsidRPr="00080BFF">
        <w:t>Seboreik keratoz</w:t>
      </w:r>
    </w:p>
    <w:p w:rsidR="00291AD7" w:rsidRPr="00FE016C" w:rsidRDefault="0002423C" w:rsidP="003466CB">
      <w:pPr>
        <w:pStyle w:val="FBEKisaltmalarveSimgelerDizini"/>
      </w:pPr>
      <w:r>
        <w:t>df</w:t>
      </w:r>
      <w:r w:rsidR="00291AD7" w:rsidRPr="00FE016C">
        <w:t xml:space="preserve"> </w:t>
      </w:r>
      <w:r w:rsidR="00291AD7" w:rsidRPr="00FE016C">
        <w:tab/>
      </w:r>
      <w:r>
        <w:tab/>
      </w:r>
      <w:r w:rsidRPr="009763F2">
        <w:t>Dermatofibroma</w:t>
      </w:r>
    </w:p>
    <w:p w:rsidR="00291AD7" w:rsidRPr="00FE016C" w:rsidRDefault="0002423C" w:rsidP="003466CB">
      <w:pPr>
        <w:pStyle w:val="FBEKisaltmalarveSimgelerDizini"/>
      </w:pPr>
      <w:r>
        <w:t>nv</w:t>
      </w:r>
      <w:r w:rsidR="00291AD7" w:rsidRPr="00FE016C">
        <w:tab/>
      </w:r>
      <w:r w:rsidR="00291AD7" w:rsidRPr="00FE016C">
        <w:tab/>
      </w:r>
      <w:r w:rsidRPr="00C16351">
        <w:t xml:space="preserve">Melanositik </w:t>
      </w:r>
      <w:r>
        <w:t>Nevüs</w:t>
      </w:r>
    </w:p>
    <w:p w:rsidR="00291AD7" w:rsidRPr="00FE016C" w:rsidRDefault="0002423C" w:rsidP="003466CB">
      <w:pPr>
        <w:pStyle w:val="FBEKisaltmalarveSimgelerDizini"/>
      </w:pPr>
      <w:r>
        <w:t>vasc</w:t>
      </w:r>
      <w:r w:rsidR="00291AD7" w:rsidRPr="00FE016C">
        <w:tab/>
      </w:r>
      <w:r w:rsidR="00291AD7" w:rsidRPr="00FE016C">
        <w:tab/>
      </w:r>
      <w:r w:rsidRPr="00AB5E56">
        <w:t xml:space="preserve">Vascular </w:t>
      </w:r>
      <w:r>
        <w:t>S</w:t>
      </w:r>
      <w:r w:rsidRPr="00AB5E56">
        <w:t xml:space="preserve">kin </w:t>
      </w:r>
      <w:r>
        <w:t>L</w:t>
      </w:r>
      <w:r w:rsidRPr="00AB5E56">
        <w:t>esions</w:t>
      </w:r>
    </w:p>
    <w:p w:rsidR="00291AD7" w:rsidRDefault="00291AD7" w:rsidP="00253943">
      <w:pPr>
        <w:spacing w:before="240" w:after="240" w:line="360" w:lineRule="auto"/>
        <w:contextualSpacing/>
        <w:jc w:val="both"/>
        <w:rPr>
          <w:rFonts w:ascii="Times New Roman" w:hAnsi="Times New Roman"/>
          <w:bCs/>
          <w:sz w:val="24"/>
          <w:szCs w:val="24"/>
        </w:rPr>
        <w:sectPr w:rsidR="00291AD7" w:rsidSect="005E4225">
          <w:pgSz w:w="11906" w:h="16838"/>
          <w:pgMar w:top="1418" w:right="1134" w:bottom="1418" w:left="1701" w:header="708" w:footer="708" w:gutter="0"/>
          <w:pgNumType w:fmt="lowerRoman"/>
          <w:cols w:space="708"/>
          <w:docGrid w:linePitch="360"/>
        </w:sectPr>
      </w:pPr>
    </w:p>
    <w:p w:rsidR="00291AD7" w:rsidRPr="009C7DD8" w:rsidRDefault="00291AD7" w:rsidP="009C7DD8">
      <w:pPr>
        <w:pStyle w:val="Heading1"/>
      </w:pPr>
      <w:bookmarkStart w:id="7" w:name="_Toc91441084"/>
      <w:bookmarkStart w:id="8" w:name="_Toc91441345"/>
      <w:bookmarkStart w:id="9" w:name="_Toc92185999"/>
      <w:r w:rsidRPr="009C7DD8">
        <w:lastRenderedPageBreak/>
        <w:t>GİRİŞ</w:t>
      </w:r>
      <w:bookmarkEnd w:id="7"/>
      <w:bookmarkEnd w:id="8"/>
      <w:bookmarkEnd w:id="9"/>
    </w:p>
    <w:p w:rsidR="00291AD7" w:rsidRDefault="00763A73" w:rsidP="005349CB">
      <w:pPr>
        <w:pStyle w:val="FBEAnaMetinGirisvesonrasTumMetin"/>
      </w:pPr>
      <w:r w:rsidRPr="00763A73">
        <w:t>Deri kanseri, deri hücrelerinin anormal büyümesidir. Deri kanserinin nedenleri arasında Ultraviyole ışınlarına ve bronzlaşma yataklarına yoğun şekilde maruz kalmak, açık ten rengi, yüksek alkol tüketimi, ailede cilt kanseri öyküsü gösterilmektedir. Deri kanseri 3 çeşittir. Bazal Hücreli Karsinom</w:t>
      </w:r>
      <w:r w:rsidR="00AB5E56">
        <w:t xml:space="preserve"> (</w:t>
      </w:r>
      <w:r w:rsidR="00AB5E56" w:rsidRPr="00AB5E56">
        <w:rPr>
          <w:b/>
        </w:rPr>
        <w:t>bcc</w:t>
      </w:r>
      <w:r w:rsidR="00AB5E56">
        <w:t>)</w:t>
      </w:r>
      <w:r w:rsidRPr="00763A73">
        <w:t>, Skuamöz Hücreli Karsinom ve Melanom</w:t>
      </w:r>
      <w:r w:rsidR="00AB5E56">
        <w:t xml:space="preserve"> (</w:t>
      </w:r>
      <w:r w:rsidR="00AB5E56" w:rsidRPr="00AB5E56">
        <w:rPr>
          <w:b/>
        </w:rPr>
        <w:t>mel</w:t>
      </w:r>
      <w:r w:rsidR="00AB5E56">
        <w:t>)</w:t>
      </w:r>
      <w:r w:rsidRPr="00763A73">
        <w:t xml:space="preserve">. Deri kanserleri arasında en az görülen fakat en ölümcül olanı Melanom kanseridir. Melanom, melanin üreten hücrelerden kaynaklanan sıklıkla ciltte, gözlerde, meninkslerde bulunan tümördür. Melanom yılda ortalama 55.500 kişinin ölümüne neden olmaktadır bu da tüm kanser ölümlerinin %0.7’sidir. İstatistklere göre Melanom’a yakalanma riski beyaz tenlilerde %2.6, koyu tenlilerde %0.1 ve Hispaniklerde %0.6 civarındadır. Melanom, cilt kanseri ölümlerinin %90’ına neden olan en tehlikeli cilt tümörüdür ve ağırlıklı olarak Amerika Birleşik Devletleri ve Avustralya ülkelerinde görülmektedir. Birleşik Krallık’ta ise her yıl yaklaşık 46.000 cilt kanseri vakası bildirilmektedir. Deri kanseri, dünya çapında önemli ölçüde artan vaka sayısı ile ölümcül kanser türleri arasında yer almaktadır. Melanom ilk evrelerinde teşhis edilirse tedavi edilebilir ancak geç teşhis edilip tedaviye başlanılırsa ölüm riski yüksek bir hastalıktır. Hastalığın 1. evresinde hastaların 10 yıllık yaşama ihtimali %94 ile %98 arasındayken, 4. evresinde hastaların yaşama ihtimali %10 ile %15 arasındadır. Dermatologlar dermoskopi görüntülerinden cilt kanseri hastalıklarını teşhis edebilir. Tecrübesine dayanarak cilt kanserinin türünü teşhis edebilir ancak cilt kanserini tespit etmek %100 garanti değildir ve potansiyel zararlara yol açabilir. Burada olası zarar, cilt kanserine neden olmayan lezyonlar için deri biyopsisi yapılması veya cilt kanserine neden olan lezyonlar için biyopsi yapılmaması nedeniyle deri kanseri teşhisi konulamaması. </w:t>
      </w:r>
      <w:r w:rsidR="005349CB">
        <w:t>Aktinik Keratoz (</w:t>
      </w:r>
      <w:r w:rsidR="005349CB" w:rsidRPr="00ED1AA8">
        <w:rPr>
          <w:b/>
        </w:rPr>
        <w:t>akiec</w:t>
      </w:r>
      <w:r w:rsidR="005349CB">
        <w:t>), halk arasında yaşlılık lekesi olarak bilinen ve uzun süreli kontrolsüz güneşe maruz kalmaya bağlı olarak, en çok güneş gören bölgelerde görülen, deride anormal hücre gelişimini yansıtan deri değişiklikleridir. Aktinik keratozların düşük oranda deri kanserine dönüşme riskileri de vardır.</w:t>
      </w:r>
      <w:r w:rsidR="00771C01">
        <w:t xml:space="preserve"> </w:t>
      </w:r>
      <w:r w:rsidR="00771C01" w:rsidRPr="00771C01">
        <w:t xml:space="preserve">Bazal </w:t>
      </w:r>
      <w:r w:rsidR="00771C01">
        <w:t>H</w:t>
      </w:r>
      <w:r w:rsidR="00771C01" w:rsidRPr="00771C01">
        <w:t xml:space="preserve">ücreli </w:t>
      </w:r>
      <w:r w:rsidR="00771C01">
        <w:t>K</w:t>
      </w:r>
      <w:r w:rsidR="00771C01" w:rsidRPr="00771C01">
        <w:t>arsinom</w:t>
      </w:r>
      <w:r w:rsidR="00771C01">
        <w:t xml:space="preserve"> (</w:t>
      </w:r>
      <w:r w:rsidR="00771C01" w:rsidRPr="00ED1AA8">
        <w:rPr>
          <w:b/>
        </w:rPr>
        <w:t>bcc</w:t>
      </w:r>
      <w:r w:rsidR="00771C01">
        <w:t>)</w:t>
      </w:r>
      <w:r w:rsidR="00771C01" w:rsidRPr="00771C01">
        <w:t xml:space="preserve"> tüm cilt kanserlerinin %80’ ini oluşturur. </w:t>
      </w:r>
      <w:r w:rsidR="00771C01">
        <w:t>D</w:t>
      </w:r>
      <w:r w:rsidR="00771C01" w:rsidRPr="00771C01">
        <w:t>iğer deri kanseri çeşitlerine göre çok daha iyi seyirlidir. Açık renk ciltte ve UV ile temaslı bölgelerde daha sık görülür. Çoğu türünde ailesel yatkınlık gözlenmez.</w:t>
      </w:r>
      <w:r w:rsidR="00771C01">
        <w:t xml:space="preserve"> Çok nadir vücudun diğer bölgelerine yayılır.</w:t>
      </w:r>
      <w:r w:rsidR="00080BFF">
        <w:t xml:space="preserve"> </w:t>
      </w:r>
      <w:r w:rsidR="00080BFF" w:rsidRPr="00080BFF">
        <w:t>Seboreik keratoz</w:t>
      </w:r>
      <w:r w:rsidR="008728CC">
        <w:t xml:space="preserve"> (</w:t>
      </w:r>
      <w:r w:rsidR="008728CC" w:rsidRPr="00ED1AA8">
        <w:rPr>
          <w:b/>
        </w:rPr>
        <w:t>bkl</w:t>
      </w:r>
      <w:r w:rsidR="008728CC">
        <w:t>)</w:t>
      </w:r>
      <w:r w:rsidR="00080BFF" w:rsidRPr="00080BFF">
        <w:t>, açık kahveden siyaha kadar değişebilen renkte deride oluşan kabarıklıklardır. Özellikle deri kanse</w:t>
      </w:r>
      <w:r w:rsidR="008728CC">
        <w:t>rleri ve siğillerle karıştırılabilir</w:t>
      </w:r>
      <w:r w:rsidR="00080BFF" w:rsidRPr="00080BFF">
        <w:t>.</w:t>
      </w:r>
      <w:r w:rsidR="008728CC">
        <w:t xml:space="preserve"> İyi huylu tümör olarak adlandırılır.</w:t>
      </w:r>
      <w:r w:rsidR="00080BFF" w:rsidRPr="00080BFF">
        <w:t xml:space="preserve"> Yaş ilerledikçe daha sık olarak görülmeye başlarlar.</w:t>
      </w:r>
      <w:r w:rsidR="009763F2">
        <w:t xml:space="preserve"> </w:t>
      </w:r>
      <w:r w:rsidR="009763F2" w:rsidRPr="009763F2">
        <w:t>Dermatofibroma</w:t>
      </w:r>
      <w:r w:rsidR="009763F2">
        <w:t xml:space="preserve"> (</w:t>
      </w:r>
      <w:r w:rsidR="009763F2" w:rsidRPr="00ED1AA8">
        <w:rPr>
          <w:b/>
        </w:rPr>
        <w:t>df</w:t>
      </w:r>
      <w:r w:rsidR="009763F2">
        <w:t>)</w:t>
      </w:r>
      <w:r w:rsidR="00ED1AA8">
        <w:t>, s</w:t>
      </w:r>
      <w:r w:rsidR="00ED1AA8" w:rsidRPr="00ED1AA8">
        <w:t>ıklıkla kadın</w:t>
      </w:r>
      <w:r w:rsidR="00ED1AA8">
        <w:t xml:space="preserve">larda gözlenen şikayet vermeyen </w:t>
      </w:r>
      <w:r w:rsidR="00ED1AA8" w:rsidRPr="00ED1AA8">
        <w:t>iyi huylu deri tümörleridir.</w:t>
      </w:r>
      <w:r w:rsidR="00C16351">
        <w:t xml:space="preserve"> </w:t>
      </w:r>
      <w:r w:rsidR="00C16351" w:rsidRPr="00C16351">
        <w:t xml:space="preserve">Melanositik </w:t>
      </w:r>
      <w:r w:rsidR="00C16351">
        <w:t>Nevüs (</w:t>
      </w:r>
      <w:r w:rsidR="00C16351" w:rsidRPr="00C16351">
        <w:rPr>
          <w:b/>
        </w:rPr>
        <w:t>nv</w:t>
      </w:r>
      <w:r w:rsidR="00C16351">
        <w:t>)</w:t>
      </w:r>
      <w:r w:rsidR="00C16351" w:rsidRPr="00C16351">
        <w:t xml:space="preserve"> sıklıkla ‘ben’ olarak da adlandırılmaktadır.</w:t>
      </w:r>
      <w:r w:rsidR="00AB5E56">
        <w:t xml:space="preserve"> </w:t>
      </w:r>
      <w:r w:rsidR="00C16351" w:rsidRPr="00C16351">
        <w:t xml:space="preserve"> </w:t>
      </w:r>
      <w:r w:rsidR="00AB5E56" w:rsidRPr="00AB5E56">
        <w:t xml:space="preserve">Vascular </w:t>
      </w:r>
      <w:r w:rsidR="00AB5E56">
        <w:lastRenderedPageBreak/>
        <w:t>S</w:t>
      </w:r>
      <w:r w:rsidR="00AB5E56" w:rsidRPr="00AB5E56">
        <w:t xml:space="preserve">kin </w:t>
      </w:r>
      <w:r w:rsidR="00AB5E56">
        <w:t>L</w:t>
      </w:r>
      <w:r w:rsidR="00AB5E56" w:rsidRPr="00AB5E56">
        <w:t>esions</w:t>
      </w:r>
      <w:r w:rsidR="00AB5E56">
        <w:t xml:space="preserve"> (</w:t>
      </w:r>
      <w:r w:rsidR="00AB5E56" w:rsidRPr="00A7152B">
        <w:rPr>
          <w:b/>
        </w:rPr>
        <w:t>vasc</w:t>
      </w:r>
      <w:r w:rsidR="00AB5E56">
        <w:t>)</w:t>
      </w:r>
      <w:r w:rsidRPr="00763A73">
        <w:t xml:space="preserve"> Görüntü işleme yöntemleri, makine öğrenmesi ve derin öğrenme yöntemleri kullanılarak bilgisayar destekli tanı sistemiyle deri kanserinin olup olmadığını tahmin ederek dermatologlara yardımcı olmaktadır.</w:t>
      </w:r>
      <w:r w:rsidR="00291AD7" w:rsidRPr="00B614F2">
        <w:t xml:space="preserve"> </w:t>
      </w:r>
    </w:p>
    <w:p w:rsidR="00291AD7" w:rsidRPr="00291AD7" w:rsidRDefault="00291AD7" w:rsidP="0049140C">
      <w:pPr>
        <w:pStyle w:val="Heading2"/>
        <w:ind w:left="578" w:hanging="578"/>
      </w:pPr>
      <w:bookmarkStart w:id="10" w:name="_Toc91441085"/>
      <w:bookmarkStart w:id="11" w:name="_Toc91441346"/>
      <w:bookmarkStart w:id="12" w:name="_Toc92186000"/>
      <w:r w:rsidRPr="00291AD7">
        <w:t>Literatür Özeti</w:t>
      </w:r>
      <w:bookmarkEnd w:id="10"/>
      <w:bookmarkEnd w:id="11"/>
      <w:bookmarkEnd w:id="12"/>
    </w:p>
    <w:p w:rsidR="00EA60F3" w:rsidRDefault="00B75070" w:rsidP="000C6E21">
      <w:pPr>
        <w:pStyle w:val="FBEAnaMetinGirisvesonrasTumMetin"/>
      </w:pPr>
      <w:r>
        <w:t>Dermoskopi, derinin alt yüzey yapılarının görsel olarak incelenmesini mümkün kılmak için gelen ışığın ve yağa batırmanın kullanımına dayanan invazif olmayan bir inceleme tekniğidir. Dermoskopi kullanılarak cilt kanseri tespiti, yardımsız gözleme dayalı tespitten daha yüksek olsa da, teşhis doğruluğu dermatoloğun eğitimine bağlıdır. Melanositik nevüslerden melanom tanısı özellikle erken evrede kolay değildir. Bu nedenle otomatik tanı aracı hekimler için olmazsa olmazdır. Uzman dermatologlar tanı için dermoskopi kullandıklarında bile melanom tanısındaki doğruluk oranı yaklaşık %75-84 olarak tahmin edilmektedir. Bilgisayar destekli tanı, tanı doğruluğunun yanı sıra hızın da artmasına yardımcı olmaktadır. Bilgisayar insandan daha zeki değildir, ancak renk değişimi, asimetri, doku özellikleri gibi insan gözünün kolayca algılayamayacağı bazı bilgileri çıkarabilir. Melanom cilt kanseri tanısını iyileştirmek için yedi noktalı kontrol listesi, ABCDE kuralı ve Menzies yöntemi gibi birçok önerilen sistem ve algoritma vardır.</w:t>
      </w:r>
      <w:r w:rsidR="006866D4" w:rsidRPr="006866D4">
        <w:t xml:space="preserve"> </w:t>
      </w:r>
    </w:p>
    <w:p w:rsidR="003D6B8B" w:rsidRDefault="003D6B8B" w:rsidP="003D6B8B">
      <w:pPr>
        <w:pStyle w:val="FBEAnaMetinGirisvesonrasTumMetin"/>
      </w:pPr>
      <w:r w:rsidRPr="003D6B8B">
        <w:t>XINRUI ZHUANG</w:t>
      </w:r>
    </w:p>
    <w:p w:rsidR="003D6B8B" w:rsidRDefault="003D6B8B" w:rsidP="003D6B8B">
      <w:pPr>
        <w:pStyle w:val="FBEAnaMetinGirisvesonrasTumMetin"/>
        <w:ind w:firstLine="0"/>
      </w:pPr>
      <w:r>
        <w:t>P</w:t>
      </w:r>
      <w:r w:rsidRPr="003D6B8B">
        <w:t xml:space="preserve">ytorch </w:t>
      </w:r>
      <w:r>
        <w:t>framework’u</w:t>
      </w:r>
      <w:r w:rsidRPr="003D6B8B">
        <w:t xml:space="preserve"> kullan</w:t>
      </w:r>
      <w:r>
        <w:t>ılmış</w:t>
      </w:r>
      <w:r w:rsidRPr="003D6B8B">
        <w:t xml:space="preserve">. Resnet, VGG, Densenet ve Inception gibi birkaç </w:t>
      </w:r>
      <w:r>
        <w:t>ağdan oluşur</w:t>
      </w:r>
      <w:r w:rsidRPr="003D6B8B">
        <w:t xml:space="preserve">. Hiperparametre ayarlaması olmadan, 10 </w:t>
      </w:r>
      <w:r>
        <w:t>epoch</w:t>
      </w:r>
      <w:r w:rsidRPr="003D6B8B">
        <w:t xml:space="preserve"> doğrulama setinde %90'dan fazla doğruluk elde etmek için Densenet-121</w:t>
      </w:r>
      <w:r>
        <w:t xml:space="preserve"> kullanılmıştır</w:t>
      </w:r>
      <w:r w:rsidRPr="003D6B8B">
        <w:t>.</w:t>
      </w:r>
    </w:p>
    <w:p w:rsidR="002A49E5" w:rsidRDefault="002A49E5" w:rsidP="003D6B8B">
      <w:pPr>
        <w:pStyle w:val="FBEAnaMetinGirisvesonrasTumMetin"/>
        <w:ind w:firstLine="0"/>
      </w:pPr>
      <w:r>
        <w:rPr>
          <w:noProof/>
          <w:lang w:val="en-US"/>
        </w:rPr>
        <w:lastRenderedPageBreak/>
        <w:drawing>
          <wp:inline distT="0" distB="0" distL="0" distR="0">
            <wp:extent cx="3858164" cy="2905531"/>
            <wp:effectExtent l="19050" t="0" r="8986" b="0"/>
            <wp:docPr id="25" name="Picture 24"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11" cstate="print"/>
                    <a:stretch>
                      <a:fillRect/>
                    </a:stretch>
                  </pic:blipFill>
                  <pic:spPr>
                    <a:xfrm>
                      <a:off x="0" y="0"/>
                      <a:ext cx="3858164" cy="2905531"/>
                    </a:xfrm>
                    <a:prstGeom prst="rect">
                      <a:avLst/>
                    </a:prstGeom>
                  </pic:spPr>
                </pic:pic>
              </a:graphicData>
            </a:graphic>
          </wp:inline>
        </w:drawing>
      </w:r>
    </w:p>
    <w:p w:rsidR="002A49E5" w:rsidRDefault="002A49E5" w:rsidP="002A49E5">
      <w:pPr>
        <w:pStyle w:val="FBEizelge-SimgeAciklamaSatr"/>
      </w:pPr>
      <w:r w:rsidRPr="002A7499">
        <w:t xml:space="preserve">Şekil </w:t>
      </w:r>
      <w:r>
        <w:t>1</w:t>
      </w:r>
      <w:r w:rsidRPr="002A7499">
        <w:t xml:space="preserve">. </w:t>
      </w:r>
      <w:r>
        <w:t>1</w:t>
      </w:r>
      <w:r w:rsidRPr="002A7499">
        <w:t xml:space="preserve">.  </w:t>
      </w:r>
      <w:r w:rsidR="001E113B" w:rsidRPr="003D6B8B">
        <w:t>Densenet-121</w:t>
      </w:r>
      <w:r w:rsidR="001E113B">
        <w:t xml:space="preserve"> e</w:t>
      </w:r>
      <w:r>
        <w:t>ğitim ve test doğruluk oranı</w:t>
      </w:r>
      <w:r w:rsidR="003A4E23">
        <w:t xml:space="preserve"> grafiği</w:t>
      </w:r>
    </w:p>
    <w:p w:rsidR="002A49E5" w:rsidRDefault="002A49E5" w:rsidP="003D6B8B">
      <w:pPr>
        <w:pStyle w:val="FBEAnaMetinGirisvesonrasTumMetin"/>
        <w:ind w:firstLine="0"/>
      </w:pPr>
    </w:p>
    <w:p w:rsidR="00887CB6" w:rsidRDefault="00887CB6" w:rsidP="00887CB6">
      <w:pPr>
        <w:pStyle w:val="FBEizelge-SimgeAciklamaSatr"/>
      </w:pPr>
      <w:r>
        <w:rPr>
          <w:noProof/>
          <w:lang w:val="en-US"/>
        </w:rPr>
        <w:drawing>
          <wp:inline distT="0" distB="0" distL="0" distR="0">
            <wp:extent cx="3458058" cy="2829320"/>
            <wp:effectExtent l="19050" t="0" r="9042" b="0"/>
            <wp:docPr id="8" name="Picture 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2" cstate="print"/>
                    <a:stretch>
                      <a:fillRect/>
                    </a:stretch>
                  </pic:blipFill>
                  <pic:spPr>
                    <a:xfrm>
                      <a:off x="0" y="0"/>
                      <a:ext cx="3458058" cy="2829320"/>
                    </a:xfrm>
                    <a:prstGeom prst="rect">
                      <a:avLst/>
                    </a:prstGeom>
                  </pic:spPr>
                </pic:pic>
              </a:graphicData>
            </a:graphic>
          </wp:inline>
        </w:drawing>
      </w:r>
    </w:p>
    <w:p w:rsidR="00887CB6" w:rsidRDefault="00887CB6" w:rsidP="00887CB6">
      <w:pPr>
        <w:pStyle w:val="FBEizelge-SimgeAciklamaSatr"/>
      </w:pPr>
      <w:r w:rsidRPr="002A7499">
        <w:t xml:space="preserve">Şekil </w:t>
      </w:r>
      <w:r>
        <w:t>1</w:t>
      </w:r>
      <w:r w:rsidRPr="002A7499">
        <w:t xml:space="preserve">. </w:t>
      </w:r>
      <w:r>
        <w:t>2</w:t>
      </w:r>
      <w:r w:rsidRPr="002A7499">
        <w:t xml:space="preserve">.  </w:t>
      </w:r>
      <w:r w:rsidR="007D076A" w:rsidRPr="003D6B8B">
        <w:t>Densenet-121</w:t>
      </w:r>
      <w:r w:rsidR="007D076A">
        <w:t xml:space="preserve"> karışıklık matrisi</w:t>
      </w:r>
    </w:p>
    <w:p w:rsidR="004B6D4D" w:rsidRDefault="004B6D4D" w:rsidP="00887CB6">
      <w:pPr>
        <w:pStyle w:val="FBEizelge-SimgeAciklamaSatr"/>
      </w:pPr>
      <w:r>
        <w:rPr>
          <w:noProof/>
          <w:lang w:val="en-US"/>
        </w:rPr>
        <w:lastRenderedPageBreak/>
        <w:drawing>
          <wp:inline distT="0" distB="0" distL="0" distR="0">
            <wp:extent cx="4096322" cy="2638793"/>
            <wp:effectExtent l="19050" t="0" r="0" b="0"/>
            <wp:docPr id="9" name="Picture 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3" cstate="print"/>
                    <a:stretch>
                      <a:fillRect/>
                    </a:stretch>
                  </pic:blipFill>
                  <pic:spPr>
                    <a:xfrm>
                      <a:off x="0" y="0"/>
                      <a:ext cx="4096322" cy="2638793"/>
                    </a:xfrm>
                    <a:prstGeom prst="rect">
                      <a:avLst/>
                    </a:prstGeom>
                  </pic:spPr>
                </pic:pic>
              </a:graphicData>
            </a:graphic>
          </wp:inline>
        </w:drawing>
      </w:r>
    </w:p>
    <w:p w:rsidR="004B6D4D" w:rsidRDefault="004B6D4D" w:rsidP="004B6D4D">
      <w:pPr>
        <w:pStyle w:val="FBEizelge-SimgeAciklamaSatr"/>
      </w:pPr>
      <w:r w:rsidRPr="002A7499">
        <w:t xml:space="preserve">Şekil </w:t>
      </w:r>
      <w:r>
        <w:t>1</w:t>
      </w:r>
      <w:r w:rsidRPr="002A7499">
        <w:t xml:space="preserve">. </w:t>
      </w:r>
      <w:r>
        <w:t>3</w:t>
      </w:r>
      <w:r w:rsidRPr="002A7499">
        <w:t xml:space="preserve">.  </w:t>
      </w:r>
      <w:r w:rsidR="00194138" w:rsidRPr="003D6B8B">
        <w:t>Densenet-121</w:t>
      </w:r>
      <w:r w:rsidR="00194138">
        <w:t xml:space="preserve"> deri kanser türlerine göre hatalı sınfılandırma oranı </w:t>
      </w:r>
    </w:p>
    <w:p w:rsidR="004B6D4D" w:rsidRDefault="004B6D4D" w:rsidP="00887CB6">
      <w:pPr>
        <w:pStyle w:val="FBEizelge-SimgeAciklamaSatr"/>
      </w:pPr>
    </w:p>
    <w:p w:rsidR="00887CB6" w:rsidRDefault="00887CB6" w:rsidP="00887CB6">
      <w:pPr>
        <w:pStyle w:val="FBEizelge-SimgeAciklamaSatr"/>
      </w:pPr>
    </w:p>
    <w:p w:rsidR="00887CB6" w:rsidRDefault="00887CB6" w:rsidP="00887CB6">
      <w:pPr>
        <w:pStyle w:val="FBEizelge-SimgeAciklamaSatr"/>
      </w:pPr>
      <w:r>
        <w:rPr>
          <w:noProof/>
          <w:lang w:val="en-US"/>
        </w:rPr>
        <w:drawing>
          <wp:inline distT="0" distB="0" distL="0" distR="0">
            <wp:extent cx="4610744" cy="3105584"/>
            <wp:effectExtent l="19050" t="0" r="0" b="0"/>
            <wp:docPr id="7" name="Picture 6"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4" cstate="print"/>
                    <a:stretch>
                      <a:fillRect/>
                    </a:stretch>
                  </pic:blipFill>
                  <pic:spPr>
                    <a:xfrm>
                      <a:off x="0" y="0"/>
                      <a:ext cx="4610744" cy="3105584"/>
                    </a:xfrm>
                    <a:prstGeom prst="rect">
                      <a:avLst/>
                    </a:prstGeom>
                  </pic:spPr>
                </pic:pic>
              </a:graphicData>
            </a:graphic>
          </wp:inline>
        </w:drawing>
      </w:r>
    </w:p>
    <w:p w:rsidR="00887CB6" w:rsidRDefault="00887CB6" w:rsidP="00887CB6">
      <w:pPr>
        <w:pStyle w:val="FBEizelge-SimgeAciklamaSatr"/>
      </w:pPr>
      <w:r w:rsidRPr="002A7499">
        <w:t xml:space="preserve">Şekil </w:t>
      </w:r>
      <w:r>
        <w:t>1</w:t>
      </w:r>
      <w:r w:rsidRPr="002A7499">
        <w:t>.</w:t>
      </w:r>
      <w:r>
        <w:t xml:space="preserve"> </w:t>
      </w:r>
      <w:r w:rsidR="004B6D4D">
        <w:t>4</w:t>
      </w:r>
      <w:r w:rsidRPr="002A7499">
        <w:t xml:space="preserve">.  </w:t>
      </w:r>
      <w:r w:rsidR="00796011" w:rsidRPr="003D6B8B">
        <w:t>Densenet-121</w:t>
      </w:r>
      <w:r w:rsidR="00796011">
        <w:t xml:space="preserve"> karışıklık matrisi</w:t>
      </w:r>
    </w:p>
    <w:p w:rsidR="00887CB6" w:rsidRDefault="00583261" w:rsidP="00583261">
      <w:pPr>
        <w:pStyle w:val="FBEAnaMetinGirisvesonrasTumMetin"/>
      </w:pPr>
      <w:r w:rsidRPr="00583261">
        <w:t>JULIANA NEGRINI DE ARAUJO</w:t>
      </w:r>
      <w:r>
        <w:t xml:space="preserve"> </w:t>
      </w:r>
    </w:p>
    <w:p w:rsidR="00583261" w:rsidRDefault="00583261" w:rsidP="00214D0A">
      <w:pPr>
        <w:pStyle w:val="FBEAnaMetinGirisvesonrasTumMetin"/>
        <w:rPr>
          <w:rFonts w:ascii="Arial" w:hAnsi="Arial" w:cs="Arial"/>
          <w:sz w:val="21"/>
          <w:szCs w:val="21"/>
          <w:shd w:val="clear" w:color="auto" w:fill="FFFFFF"/>
        </w:rPr>
      </w:pPr>
      <w:r w:rsidRPr="00583261">
        <w:t xml:space="preserve">CNN, ResNet-50 ve XCeption. </w:t>
      </w:r>
      <w:r w:rsidR="00FE6425">
        <w:rPr>
          <w:rFonts w:ascii="Arial" w:hAnsi="Arial" w:cs="Arial"/>
          <w:sz w:val="21"/>
          <w:szCs w:val="21"/>
          <w:shd w:val="clear" w:color="auto" w:fill="FFFFFF"/>
        </w:rPr>
        <w:t>HAM10000 veri seti kullanılmıştır</w:t>
      </w:r>
      <w:r w:rsidR="00214D0A">
        <w:rPr>
          <w:rFonts w:ascii="Arial" w:hAnsi="Arial" w:cs="Arial"/>
          <w:sz w:val="21"/>
          <w:szCs w:val="21"/>
          <w:shd w:val="clear" w:color="auto" w:fill="FFFFFF"/>
        </w:rPr>
        <w:t xml:space="preserve">. </w:t>
      </w:r>
      <w:r w:rsidR="00214D0A" w:rsidRPr="00214D0A">
        <w:rPr>
          <w:rFonts w:ascii="Arial" w:hAnsi="Arial" w:cs="Arial"/>
          <w:sz w:val="21"/>
          <w:szCs w:val="21"/>
          <w:shd w:val="clear" w:color="auto" w:fill="FFFFFF"/>
        </w:rPr>
        <w:t>Eğitim ve Test setleri oluşturun (80 - 20 oran)</w:t>
      </w:r>
      <w:r w:rsidR="00214D0A">
        <w:rPr>
          <w:rFonts w:ascii="Arial" w:hAnsi="Arial" w:cs="Arial"/>
          <w:sz w:val="21"/>
          <w:szCs w:val="21"/>
          <w:shd w:val="clear" w:color="auto" w:fill="FFFFFF"/>
        </w:rPr>
        <w:t xml:space="preserve"> </w:t>
      </w:r>
      <w:r w:rsidR="00214D0A" w:rsidRPr="00214D0A">
        <w:rPr>
          <w:rFonts w:ascii="Arial" w:hAnsi="Arial" w:cs="Arial"/>
          <w:sz w:val="21"/>
          <w:szCs w:val="21"/>
          <w:shd w:val="clear" w:color="auto" w:fill="FFFFFF"/>
        </w:rPr>
        <w:t>Girişi normalleştirin. En iyi uygulamaları takiben, eğitim seti verileri referans olarak kullanılarak normalleştirme yapılmalıdır. Test verileri, bilinmemesi gerektiği için normalleştirilemez.</w:t>
      </w:r>
      <w:r w:rsidR="00214D0A">
        <w:rPr>
          <w:rFonts w:ascii="Arial" w:hAnsi="Arial" w:cs="Arial"/>
          <w:sz w:val="21"/>
          <w:szCs w:val="21"/>
          <w:shd w:val="clear" w:color="auto" w:fill="FFFFFF"/>
        </w:rPr>
        <w:t xml:space="preserve"> </w:t>
      </w:r>
      <w:r w:rsidR="00214D0A" w:rsidRPr="00214D0A">
        <w:rPr>
          <w:rFonts w:ascii="Arial" w:hAnsi="Arial" w:cs="Arial"/>
          <w:sz w:val="21"/>
          <w:szCs w:val="21"/>
          <w:shd w:val="clear" w:color="auto" w:fill="FFFFFF"/>
        </w:rPr>
        <w:t>Hedef etiketleri dönüştürmek için bir Hot Encoding</w:t>
      </w:r>
      <w:r w:rsidR="00214D0A">
        <w:rPr>
          <w:rFonts w:ascii="Arial" w:hAnsi="Arial" w:cs="Arial"/>
          <w:sz w:val="21"/>
          <w:szCs w:val="21"/>
          <w:shd w:val="clear" w:color="auto" w:fill="FFFFFF"/>
        </w:rPr>
        <w:t xml:space="preserve"> </w:t>
      </w:r>
      <w:r w:rsidR="00214D0A" w:rsidRPr="00214D0A">
        <w:rPr>
          <w:rFonts w:ascii="Arial" w:hAnsi="Arial" w:cs="Arial"/>
          <w:sz w:val="21"/>
          <w:szCs w:val="21"/>
          <w:shd w:val="clear" w:color="auto" w:fill="FFFFFF"/>
        </w:rPr>
        <w:t xml:space="preserve">Eğitim setini Eğitim ve </w:t>
      </w:r>
      <w:r w:rsidR="00214D0A" w:rsidRPr="00214D0A">
        <w:rPr>
          <w:rFonts w:ascii="Arial" w:hAnsi="Arial" w:cs="Arial"/>
          <w:sz w:val="21"/>
          <w:szCs w:val="21"/>
          <w:shd w:val="clear" w:color="auto" w:fill="FFFFFF"/>
        </w:rPr>
        <w:lastRenderedPageBreak/>
        <w:t>Doğrulama setlerine ayırın (90 - 10 oran)</w:t>
      </w:r>
      <w:r w:rsidR="0072705E">
        <w:rPr>
          <w:rFonts w:ascii="Arial" w:hAnsi="Arial" w:cs="Arial"/>
          <w:sz w:val="21"/>
          <w:szCs w:val="21"/>
          <w:shd w:val="clear" w:color="auto" w:fill="FFFFFF"/>
        </w:rPr>
        <w:t>.</w:t>
      </w:r>
      <w:r w:rsidR="00214D0A">
        <w:rPr>
          <w:rFonts w:ascii="Arial" w:hAnsi="Arial" w:cs="Arial"/>
          <w:sz w:val="21"/>
          <w:szCs w:val="21"/>
          <w:shd w:val="clear" w:color="auto" w:fill="FFFFFF"/>
        </w:rPr>
        <w:t xml:space="preserve"> </w:t>
      </w:r>
      <w:r w:rsidR="0072705E">
        <w:rPr>
          <w:rFonts w:ascii="Arial" w:hAnsi="Arial" w:cs="Arial"/>
          <w:sz w:val="21"/>
          <w:szCs w:val="21"/>
          <w:shd w:val="clear" w:color="auto" w:fill="FFFFFF"/>
        </w:rPr>
        <w:t>CNN, görüntüleri</w:t>
      </w:r>
      <w:r w:rsidR="00214D0A" w:rsidRPr="00214D0A">
        <w:rPr>
          <w:rFonts w:ascii="Arial" w:hAnsi="Arial" w:cs="Arial"/>
          <w:sz w:val="21"/>
          <w:szCs w:val="21"/>
          <w:shd w:val="clear" w:color="auto" w:fill="FFFFFF"/>
        </w:rPr>
        <w:t xml:space="preserve"> 3 boyutta yeniden şekillendirilmesini gerektirir (yükseklik = 75 p</w:t>
      </w:r>
      <w:r w:rsidR="000403E0">
        <w:rPr>
          <w:rFonts w:ascii="Arial" w:hAnsi="Arial" w:cs="Arial"/>
          <w:sz w:val="21"/>
          <w:szCs w:val="21"/>
          <w:shd w:val="clear" w:color="auto" w:fill="FFFFFF"/>
        </w:rPr>
        <w:t>x</w:t>
      </w:r>
      <w:r w:rsidR="00214D0A" w:rsidRPr="00214D0A">
        <w:rPr>
          <w:rFonts w:ascii="Arial" w:hAnsi="Arial" w:cs="Arial"/>
          <w:sz w:val="21"/>
          <w:szCs w:val="21"/>
          <w:shd w:val="clear" w:color="auto" w:fill="FFFFFF"/>
        </w:rPr>
        <w:t>, genişlik = 100 p</w:t>
      </w:r>
      <w:r w:rsidR="000403E0">
        <w:rPr>
          <w:rFonts w:ascii="Arial" w:hAnsi="Arial" w:cs="Arial"/>
          <w:sz w:val="21"/>
          <w:szCs w:val="21"/>
          <w:shd w:val="clear" w:color="auto" w:fill="FFFFFF"/>
        </w:rPr>
        <w:t>x</w:t>
      </w:r>
      <w:r w:rsidR="00214D0A" w:rsidRPr="00214D0A">
        <w:rPr>
          <w:rFonts w:ascii="Arial" w:hAnsi="Arial" w:cs="Arial"/>
          <w:sz w:val="21"/>
          <w:szCs w:val="21"/>
          <w:shd w:val="clear" w:color="auto" w:fill="FFFFFF"/>
        </w:rPr>
        <w:t>, kanal = 3)</w:t>
      </w:r>
      <w:r w:rsidR="0072705E">
        <w:rPr>
          <w:rFonts w:ascii="Arial" w:hAnsi="Arial" w:cs="Arial"/>
          <w:sz w:val="21"/>
          <w:szCs w:val="21"/>
          <w:shd w:val="clear" w:color="auto" w:fill="FFFFFF"/>
        </w:rPr>
        <w:t>.</w:t>
      </w:r>
    </w:p>
    <w:p w:rsidR="000403E0" w:rsidRDefault="000403E0" w:rsidP="000403E0">
      <w:pPr>
        <w:pStyle w:val="FBEizelge-SimgeAciklamaSatr"/>
        <w:rPr>
          <w:shd w:val="clear" w:color="auto" w:fill="FFFFFF"/>
        </w:rPr>
      </w:pPr>
      <w:r>
        <w:rPr>
          <w:noProof/>
          <w:shd w:val="clear" w:color="auto" w:fill="FFFFFF"/>
          <w:lang w:val="en-US"/>
        </w:rPr>
        <w:drawing>
          <wp:inline distT="0" distB="0" distL="0" distR="0">
            <wp:extent cx="2591162" cy="790685"/>
            <wp:effectExtent l="19050" t="0" r="0" b="0"/>
            <wp:docPr id="10" name="Picture 9"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5" cstate="print"/>
                    <a:stretch>
                      <a:fillRect/>
                    </a:stretch>
                  </pic:blipFill>
                  <pic:spPr>
                    <a:xfrm>
                      <a:off x="0" y="0"/>
                      <a:ext cx="2591162" cy="790685"/>
                    </a:xfrm>
                    <a:prstGeom prst="rect">
                      <a:avLst/>
                    </a:prstGeom>
                  </pic:spPr>
                </pic:pic>
              </a:graphicData>
            </a:graphic>
          </wp:inline>
        </w:drawing>
      </w:r>
    </w:p>
    <w:p w:rsidR="000403E0" w:rsidRDefault="000403E0" w:rsidP="000403E0">
      <w:pPr>
        <w:pStyle w:val="FBEizelge-SimgeAciklamaSatr"/>
      </w:pPr>
      <w:r w:rsidRPr="002A7499">
        <w:t xml:space="preserve">Şekil </w:t>
      </w:r>
      <w:r>
        <w:t>1</w:t>
      </w:r>
      <w:r w:rsidRPr="002A7499">
        <w:t>.</w:t>
      </w:r>
      <w:r>
        <w:t xml:space="preserve"> 5</w:t>
      </w:r>
      <w:r w:rsidRPr="002A7499">
        <w:t xml:space="preserve">.  </w:t>
      </w:r>
      <w:r>
        <w:t>CNN doğruluk</w:t>
      </w:r>
      <w:r w:rsidR="00490A47">
        <w:t>,test ve eğitim</w:t>
      </w:r>
      <w:r>
        <w:t xml:space="preserve"> değer</w:t>
      </w:r>
      <w:r w:rsidR="00490A47">
        <w:t>leri</w:t>
      </w:r>
    </w:p>
    <w:p w:rsidR="000403E0" w:rsidRDefault="000403E0" w:rsidP="000403E0">
      <w:pPr>
        <w:pStyle w:val="FBEizelge-SimgeAciklamaSatr"/>
      </w:pPr>
      <w:r>
        <w:rPr>
          <w:noProof/>
          <w:lang w:val="en-US"/>
        </w:rPr>
        <w:drawing>
          <wp:inline distT="0" distB="0" distL="0" distR="0">
            <wp:extent cx="3343742" cy="752580"/>
            <wp:effectExtent l="19050" t="0" r="9058" b="0"/>
            <wp:docPr id="11" name="Picture 10"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6" cstate="print"/>
                    <a:stretch>
                      <a:fillRect/>
                    </a:stretch>
                  </pic:blipFill>
                  <pic:spPr>
                    <a:xfrm>
                      <a:off x="0" y="0"/>
                      <a:ext cx="3343742" cy="752580"/>
                    </a:xfrm>
                    <a:prstGeom prst="rect">
                      <a:avLst/>
                    </a:prstGeom>
                  </pic:spPr>
                </pic:pic>
              </a:graphicData>
            </a:graphic>
          </wp:inline>
        </w:drawing>
      </w:r>
    </w:p>
    <w:p w:rsidR="000403E0" w:rsidRDefault="000403E0" w:rsidP="000403E0">
      <w:pPr>
        <w:pStyle w:val="FBEizelge-SimgeAciklamaSatr"/>
      </w:pPr>
      <w:r w:rsidRPr="002A7499">
        <w:t xml:space="preserve">Şekil </w:t>
      </w:r>
      <w:r>
        <w:t>1</w:t>
      </w:r>
      <w:r w:rsidRPr="002A7499">
        <w:t>.</w:t>
      </w:r>
      <w:r>
        <w:t xml:space="preserve"> 6</w:t>
      </w:r>
      <w:r w:rsidRPr="002A7499">
        <w:t xml:space="preserve">.  </w:t>
      </w:r>
      <w:r>
        <w:t>ResNet50 doğruluk</w:t>
      </w:r>
      <w:r w:rsidR="00B32940">
        <w:t>,test ve eğitim</w:t>
      </w:r>
      <w:r>
        <w:t xml:space="preserve"> </w:t>
      </w:r>
      <w:r w:rsidR="00490A47">
        <w:t>değerleri</w:t>
      </w:r>
    </w:p>
    <w:p w:rsidR="000403E0" w:rsidRDefault="000403E0" w:rsidP="000403E0">
      <w:pPr>
        <w:pStyle w:val="FBEizelge-SimgeAciklamaSatr"/>
      </w:pPr>
      <w:r>
        <w:rPr>
          <w:noProof/>
          <w:lang w:val="en-US"/>
        </w:rPr>
        <w:drawing>
          <wp:inline distT="0" distB="0" distL="0" distR="0">
            <wp:extent cx="3391374" cy="628738"/>
            <wp:effectExtent l="19050" t="0" r="0" b="0"/>
            <wp:docPr id="12" name="Picture 11"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7" cstate="print"/>
                    <a:stretch>
                      <a:fillRect/>
                    </a:stretch>
                  </pic:blipFill>
                  <pic:spPr>
                    <a:xfrm>
                      <a:off x="0" y="0"/>
                      <a:ext cx="3391374" cy="628738"/>
                    </a:xfrm>
                    <a:prstGeom prst="rect">
                      <a:avLst/>
                    </a:prstGeom>
                  </pic:spPr>
                </pic:pic>
              </a:graphicData>
            </a:graphic>
          </wp:inline>
        </w:drawing>
      </w:r>
    </w:p>
    <w:p w:rsidR="00887CB6" w:rsidRDefault="000403E0" w:rsidP="00887CB6">
      <w:pPr>
        <w:pStyle w:val="FBEizelge-SimgeAciklamaSatr"/>
      </w:pPr>
      <w:r w:rsidRPr="002A7499">
        <w:t xml:space="preserve">Şekil </w:t>
      </w:r>
      <w:r>
        <w:t>1</w:t>
      </w:r>
      <w:r w:rsidRPr="002A7499">
        <w:t>.</w:t>
      </w:r>
      <w:r>
        <w:t xml:space="preserve"> 7</w:t>
      </w:r>
      <w:r w:rsidRPr="002A7499">
        <w:t xml:space="preserve">.  </w:t>
      </w:r>
      <w:r>
        <w:t>XCeption doğruluk</w:t>
      </w:r>
      <w:r w:rsidR="00B32940">
        <w:t>,test ve eğitim</w:t>
      </w:r>
      <w:r>
        <w:t xml:space="preserve"> </w:t>
      </w:r>
      <w:r w:rsidR="00490A47">
        <w:t>değerleri</w:t>
      </w:r>
    </w:p>
    <w:p w:rsidR="007F196B" w:rsidRDefault="007F196B" w:rsidP="007F196B">
      <w:pPr>
        <w:pStyle w:val="FBEAnaMetinGirisvesonrasTumMetin"/>
      </w:pPr>
      <w:r w:rsidRPr="007F196B">
        <w:t>HÜZEYFE BURAK ARSLAN</w:t>
      </w:r>
    </w:p>
    <w:p w:rsidR="00E35F8C" w:rsidRDefault="00D02288" w:rsidP="001626E6">
      <w:pPr>
        <w:pStyle w:val="FBEAnaMetinGirisvesonrasTumMetin"/>
        <w:ind w:firstLine="0"/>
      </w:pPr>
      <w:r>
        <w:t>M</w:t>
      </w:r>
      <w:r w:rsidR="007F196B" w:rsidRPr="007F196B">
        <w:t>obilenet</w:t>
      </w:r>
      <w:r w:rsidR="001626E6">
        <w:t xml:space="preserve"> modeli</w:t>
      </w:r>
      <w:r>
        <w:t xml:space="preserve"> kullanılarak HAM10000 veri setinden şu sonuçlar elde edilmiştir.</w:t>
      </w:r>
      <w:r w:rsidR="001626E6">
        <w:t xml:space="preserve"> Batch size 50 ve  epoch 15 seçilmiştir.</w:t>
      </w:r>
    </w:p>
    <w:p w:rsidR="00EC3A8E" w:rsidRDefault="00EC3A8E" w:rsidP="001626E6">
      <w:pPr>
        <w:pStyle w:val="FBEAnaMetinGirisvesonrasTumMetin"/>
        <w:ind w:firstLine="0"/>
      </w:pPr>
      <w:r>
        <w:rPr>
          <w:noProof/>
          <w:lang w:val="en-US"/>
        </w:rPr>
        <w:drawing>
          <wp:inline distT="0" distB="0" distL="0" distR="0">
            <wp:extent cx="4667902" cy="3096057"/>
            <wp:effectExtent l="19050" t="0" r="0" b="0"/>
            <wp:docPr id="30" name="Picture 29"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18" cstate="print"/>
                    <a:stretch>
                      <a:fillRect/>
                    </a:stretch>
                  </pic:blipFill>
                  <pic:spPr>
                    <a:xfrm>
                      <a:off x="0" y="0"/>
                      <a:ext cx="4667902" cy="3096057"/>
                    </a:xfrm>
                    <a:prstGeom prst="rect">
                      <a:avLst/>
                    </a:prstGeom>
                  </pic:spPr>
                </pic:pic>
              </a:graphicData>
            </a:graphic>
          </wp:inline>
        </w:drawing>
      </w:r>
    </w:p>
    <w:p w:rsidR="0063734A" w:rsidRDefault="0063734A" w:rsidP="0063734A">
      <w:pPr>
        <w:pStyle w:val="FBEizelge-SimgeAciklamaSatr"/>
      </w:pPr>
      <w:r w:rsidRPr="002A7499">
        <w:t xml:space="preserve">Şekil </w:t>
      </w:r>
      <w:r>
        <w:t>1</w:t>
      </w:r>
      <w:r w:rsidRPr="002A7499">
        <w:t>.</w:t>
      </w:r>
      <w:r>
        <w:t xml:space="preserve"> 8</w:t>
      </w:r>
      <w:r w:rsidRPr="002A7499">
        <w:t xml:space="preserve">.  </w:t>
      </w:r>
      <w:r>
        <w:t>P</w:t>
      </w:r>
      <w:r w:rsidRPr="0063734A">
        <w:t>recision, recall, f-measure and accuracy comparison</w:t>
      </w:r>
      <w:r>
        <w:t xml:space="preserve"> </w:t>
      </w:r>
      <w:r w:rsidRPr="0063734A">
        <w:t>tablosu.</w:t>
      </w:r>
    </w:p>
    <w:p w:rsidR="00012D0C" w:rsidRDefault="00012D0C" w:rsidP="0063734A">
      <w:pPr>
        <w:pStyle w:val="FBEizelge-SimgeAciklamaSatr"/>
      </w:pPr>
      <w:r>
        <w:rPr>
          <w:noProof/>
          <w:lang w:val="en-US"/>
        </w:rPr>
        <w:lastRenderedPageBreak/>
        <w:drawing>
          <wp:inline distT="0" distB="0" distL="0" distR="0">
            <wp:extent cx="3219900" cy="2715004"/>
            <wp:effectExtent l="19050" t="0" r="0" b="0"/>
            <wp:docPr id="32" name="Picture 31" desc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19" cstate="print"/>
                    <a:stretch>
                      <a:fillRect/>
                    </a:stretch>
                  </pic:blipFill>
                  <pic:spPr>
                    <a:xfrm>
                      <a:off x="0" y="0"/>
                      <a:ext cx="3219900" cy="2715004"/>
                    </a:xfrm>
                    <a:prstGeom prst="rect">
                      <a:avLst/>
                    </a:prstGeom>
                  </pic:spPr>
                </pic:pic>
              </a:graphicData>
            </a:graphic>
          </wp:inline>
        </w:drawing>
      </w:r>
    </w:p>
    <w:p w:rsidR="00012D0C" w:rsidRDefault="00012D0C" w:rsidP="00012D0C">
      <w:pPr>
        <w:pStyle w:val="FBEizelge-SimgeAciklamaSatr"/>
      </w:pPr>
      <w:r w:rsidRPr="002A7499">
        <w:t xml:space="preserve">Şekil </w:t>
      </w:r>
      <w:r>
        <w:t>1</w:t>
      </w:r>
      <w:r w:rsidRPr="002A7499">
        <w:t>.</w:t>
      </w:r>
      <w:r>
        <w:t xml:space="preserve"> 9</w:t>
      </w:r>
      <w:r w:rsidRPr="002A7499">
        <w:t xml:space="preserve">.  </w:t>
      </w:r>
      <w:r>
        <w:t>M</w:t>
      </w:r>
      <w:r w:rsidRPr="007F196B">
        <w:t>obilenet</w:t>
      </w:r>
      <w:r>
        <w:t xml:space="preserve"> modelin karışıklık matrisi</w:t>
      </w:r>
    </w:p>
    <w:p w:rsidR="00012D0C" w:rsidRDefault="00012D0C" w:rsidP="0063734A">
      <w:pPr>
        <w:pStyle w:val="Heading1"/>
      </w:pPr>
      <w:r>
        <w:t>ÖNERİLEN YÖNTEM</w:t>
      </w:r>
    </w:p>
    <w:p w:rsidR="00ED62F6" w:rsidRDefault="00ED62F6" w:rsidP="00ED62F6">
      <w:r w:rsidRPr="00ED62F6">
        <w:rPr>
          <w:noProof/>
          <w:lang w:val="en-US"/>
        </w:rPr>
        <w:drawing>
          <wp:inline distT="0" distB="0" distL="0" distR="0">
            <wp:extent cx="5760085" cy="4200525"/>
            <wp:effectExtent l="19050" t="0" r="0" b="0"/>
            <wp:docPr id="21" name="Picture 19"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20" cstate="print"/>
                    <a:stretch>
                      <a:fillRect/>
                    </a:stretch>
                  </pic:blipFill>
                  <pic:spPr>
                    <a:xfrm>
                      <a:off x="0" y="0"/>
                      <a:ext cx="5760085" cy="4200525"/>
                    </a:xfrm>
                    <a:prstGeom prst="rect">
                      <a:avLst/>
                    </a:prstGeom>
                  </pic:spPr>
                </pic:pic>
              </a:graphicData>
            </a:graphic>
          </wp:inline>
        </w:drawing>
      </w:r>
    </w:p>
    <w:p w:rsidR="00ED62F6" w:rsidRDefault="00ED62F6" w:rsidP="00ED62F6">
      <w:pPr>
        <w:pStyle w:val="FBEizelge-SimgeAciklamaSatr"/>
      </w:pPr>
      <w:r w:rsidRPr="002A7499">
        <w:t xml:space="preserve">Şekil </w:t>
      </w:r>
      <w:r>
        <w:t>1</w:t>
      </w:r>
      <w:r w:rsidRPr="002A7499">
        <w:t>.</w:t>
      </w:r>
      <w:r>
        <w:t xml:space="preserve"> </w:t>
      </w:r>
      <w:r w:rsidR="008513D7">
        <w:t>10</w:t>
      </w:r>
      <w:r w:rsidRPr="002A7499">
        <w:t xml:space="preserve">.  </w:t>
      </w:r>
      <w:r>
        <w:t>HAM1000 veri setindeki görüntü sayısına göre deri lezyonları sınıflandırması</w:t>
      </w:r>
    </w:p>
    <w:p w:rsidR="00ED62F6" w:rsidRDefault="00ED62F6" w:rsidP="00ED62F6">
      <w:pPr>
        <w:pStyle w:val="FBEizelge-SimgeAciklamaSatr"/>
      </w:pPr>
      <w:r>
        <w:rPr>
          <w:noProof/>
          <w:lang w:val="en-US"/>
        </w:rPr>
        <w:lastRenderedPageBreak/>
        <w:drawing>
          <wp:inline distT="0" distB="0" distL="0" distR="0">
            <wp:extent cx="3867690" cy="3067478"/>
            <wp:effectExtent l="19050" t="0" r="0" b="0"/>
            <wp:docPr id="22" name="Picture 21"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21" cstate="print"/>
                    <a:stretch>
                      <a:fillRect/>
                    </a:stretch>
                  </pic:blipFill>
                  <pic:spPr>
                    <a:xfrm>
                      <a:off x="0" y="0"/>
                      <a:ext cx="3867690" cy="3067478"/>
                    </a:xfrm>
                    <a:prstGeom prst="rect">
                      <a:avLst/>
                    </a:prstGeom>
                  </pic:spPr>
                </pic:pic>
              </a:graphicData>
            </a:graphic>
          </wp:inline>
        </w:drawing>
      </w:r>
    </w:p>
    <w:p w:rsidR="00ED62F6" w:rsidRDefault="00ED62F6" w:rsidP="00ED62F6">
      <w:pPr>
        <w:pStyle w:val="FBEizelge-SimgeAciklamaSatr"/>
      </w:pPr>
      <w:r w:rsidRPr="002A7499">
        <w:t xml:space="preserve">Şekil </w:t>
      </w:r>
      <w:r>
        <w:t>1</w:t>
      </w:r>
      <w:r w:rsidRPr="002A7499">
        <w:t>.</w:t>
      </w:r>
      <w:r>
        <w:t xml:space="preserve"> </w:t>
      </w:r>
      <w:r w:rsidR="00012D0C">
        <w:t>1</w:t>
      </w:r>
      <w:r w:rsidR="008513D7">
        <w:t>1</w:t>
      </w:r>
      <w:r w:rsidRPr="002A7499">
        <w:t xml:space="preserve">.  </w:t>
      </w:r>
      <w:r>
        <w:t>HAM1000 veri setindeki görüntü sayısına göre deri lezyonlarının vücuttaki yerine göre sınıflandırması</w:t>
      </w:r>
    </w:p>
    <w:p w:rsidR="00C22E10" w:rsidRDefault="00C22E10" w:rsidP="00ED62F6">
      <w:pPr>
        <w:pStyle w:val="FBEizelge-SimgeAciklamaSatr"/>
      </w:pPr>
      <w:r>
        <w:rPr>
          <w:noProof/>
          <w:lang w:val="en-US"/>
        </w:rPr>
        <w:drawing>
          <wp:inline distT="0" distB="0" distL="0" distR="0">
            <wp:extent cx="3962953" cy="2543530"/>
            <wp:effectExtent l="19050" t="0" r="0" b="0"/>
            <wp:docPr id="23" name="Picture 22"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2" cstate="print"/>
                    <a:stretch>
                      <a:fillRect/>
                    </a:stretch>
                  </pic:blipFill>
                  <pic:spPr>
                    <a:xfrm>
                      <a:off x="0" y="0"/>
                      <a:ext cx="3962953" cy="2543530"/>
                    </a:xfrm>
                    <a:prstGeom prst="rect">
                      <a:avLst/>
                    </a:prstGeom>
                  </pic:spPr>
                </pic:pic>
              </a:graphicData>
            </a:graphic>
          </wp:inline>
        </w:drawing>
      </w:r>
    </w:p>
    <w:p w:rsidR="00ED62F6" w:rsidRDefault="00C22E10" w:rsidP="00ED62F6">
      <w:pPr>
        <w:pStyle w:val="FBEizelge-SimgeAciklamaSatr"/>
      </w:pPr>
      <w:r w:rsidRPr="002A7499">
        <w:t xml:space="preserve">Şekil </w:t>
      </w:r>
      <w:r>
        <w:t>1</w:t>
      </w:r>
      <w:r w:rsidRPr="002A7499">
        <w:t>.</w:t>
      </w:r>
      <w:r>
        <w:t xml:space="preserve"> 1</w:t>
      </w:r>
      <w:r w:rsidR="008513D7">
        <w:t>2</w:t>
      </w:r>
      <w:r w:rsidRPr="002A7499">
        <w:t xml:space="preserve">.  </w:t>
      </w:r>
      <w:r>
        <w:t xml:space="preserve">HAM1000 veri setindeki </w:t>
      </w:r>
      <w:r w:rsidR="00385849">
        <w:t xml:space="preserve">hastaların </w:t>
      </w:r>
      <w:r>
        <w:t>yaş aralığı</w:t>
      </w:r>
    </w:p>
    <w:p w:rsidR="005A7FB6" w:rsidRDefault="005A7FB6" w:rsidP="00ED62F6">
      <w:pPr>
        <w:pStyle w:val="FBEizelge-SimgeAciklamaSatr"/>
      </w:pPr>
      <w:r>
        <w:rPr>
          <w:noProof/>
          <w:lang w:val="en-US"/>
        </w:rPr>
        <w:lastRenderedPageBreak/>
        <w:drawing>
          <wp:inline distT="0" distB="0" distL="0" distR="0">
            <wp:extent cx="3753374" cy="2810267"/>
            <wp:effectExtent l="19050" t="0" r="0" b="0"/>
            <wp:docPr id="24" name="Picture 23"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23" cstate="print"/>
                    <a:stretch>
                      <a:fillRect/>
                    </a:stretch>
                  </pic:blipFill>
                  <pic:spPr>
                    <a:xfrm>
                      <a:off x="0" y="0"/>
                      <a:ext cx="3753374" cy="2810267"/>
                    </a:xfrm>
                    <a:prstGeom prst="rect">
                      <a:avLst/>
                    </a:prstGeom>
                  </pic:spPr>
                </pic:pic>
              </a:graphicData>
            </a:graphic>
          </wp:inline>
        </w:drawing>
      </w:r>
    </w:p>
    <w:p w:rsidR="005A7FB6" w:rsidRDefault="005A7FB6" w:rsidP="005A7FB6">
      <w:pPr>
        <w:pStyle w:val="FBEizelge-SimgeAciklamaSatr"/>
      </w:pPr>
      <w:r w:rsidRPr="002A7499">
        <w:t xml:space="preserve">Şekil </w:t>
      </w:r>
      <w:r>
        <w:t>1</w:t>
      </w:r>
      <w:r w:rsidRPr="002A7499">
        <w:t>.</w:t>
      </w:r>
      <w:r>
        <w:t xml:space="preserve"> 1</w:t>
      </w:r>
      <w:r w:rsidR="008513D7">
        <w:t>3</w:t>
      </w:r>
      <w:r w:rsidRPr="002A7499">
        <w:t xml:space="preserve">.  </w:t>
      </w:r>
      <w:r>
        <w:t xml:space="preserve">HAM1000 veri setindeki cinsiyet </w:t>
      </w:r>
      <w:r w:rsidR="00943A98">
        <w:t>sayısı</w:t>
      </w:r>
    </w:p>
    <w:p w:rsidR="005A7FB6" w:rsidRPr="00ED62F6" w:rsidRDefault="005A7FB6" w:rsidP="00ED62F6">
      <w:pPr>
        <w:pStyle w:val="FBEizelge-SimgeAciklamaSatr"/>
      </w:pPr>
    </w:p>
    <w:p w:rsidR="00796011" w:rsidRDefault="00270FBC" w:rsidP="00796011">
      <w:pPr>
        <w:pStyle w:val="FBEAnaMetinGirisvesonrasTumMetin"/>
      </w:pPr>
      <w:r>
        <w:t xml:space="preserve">Kullanılan yöntemde </w:t>
      </w:r>
      <w:r w:rsidR="000A3748">
        <w:t>HAM10000 veri kümesi kullanılmış olup,</w:t>
      </w:r>
      <w:r w:rsidR="000A3748" w:rsidRPr="006866D4">
        <w:t xml:space="preserve"> ISIC arşivi aracılığıyla halka açık olan 10015 dermatoskopik görüntüden oluşur.</w:t>
      </w:r>
      <w:r w:rsidR="000A3748">
        <w:t xml:space="preserve"> Veri kümesi 7 farklı cilt kanseri görüntülerinden oluşmaktadır. Cilt kanseri türleri arasında </w:t>
      </w:r>
      <w:r w:rsidR="000A3748" w:rsidRPr="00147C6B">
        <w:t xml:space="preserve">Melanositik </w:t>
      </w:r>
      <w:r w:rsidR="000A3748">
        <w:t>N</w:t>
      </w:r>
      <w:r w:rsidR="000A3748" w:rsidRPr="00147C6B">
        <w:t>evüs</w:t>
      </w:r>
      <w:r w:rsidR="000A3748">
        <w:t xml:space="preserve">, Melanom, </w:t>
      </w:r>
      <w:r w:rsidR="000A3748" w:rsidRPr="00763A73">
        <w:t>Bazal Hücreli Karsinom</w:t>
      </w:r>
      <w:r w:rsidR="000A3748">
        <w:t xml:space="preserve">, Aktinik Keratoz, </w:t>
      </w:r>
      <w:r w:rsidR="000A3748" w:rsidRPr="00080BFF">
        <w:t xml:space="preserve">Seboreik </w:t>
      </w:r>
      <w:r w:rsidR="000A3748">
        <w:t>K</w:t>
      </w:r>
      <w:r w:rsidR="000A3748" w:rsidRPr="00080BFF">
        <w:t>eratoz</w:t>
      </w:r>
      <w:r w:rsidR="000A3748">
        <w:t xml:space="preserve">, </w:t>
      </w:r>
      <w:r w:rsidR="000A3748" w:rsidRPr="009763F2">
        <w:t>Dermatofibroma</w:t>
      </w:r>
      <w:r w:rsidR="000A3748">
        <w:t xml:space="preserve">, </w:t>
      </w:r>
      <w:r w:rsidR="000A3748" w:rsidRPr="00AB5E56">
        <w:t xml:space="preserve">Vascular </w:t>
      </w:r>
      <w:r w:rsidR="000A3748">
        <w:t>S</w:t>
      </w:r>
      <w:r w:rsidR="000A3748" w:rsidRPr="00AB5E56">
        <w:t xml:space="preserve">kin </w:t>
      </w:r>
      <w:r w:rsidR="000A3748">
        <w:t>L</w:t>
      </w:r>
      <w:r w:rsidR="000A3748" w:rsidRPr="00AB5E56">
        <w:t>esions</w:t>
      </w:r>
      <w:r w:rsidR="000A3748">
        <w:t xml:space="preserve"> oluşmaktadır. </w:t>
      </w:r>
    </w:p>
    <w:p w:rsidR="00796011" w:rsidRDefault="00796011" w:rsidP="00796011">
      <w:pPr>
        <w:pStyle w:val="FBEAnaMetinGirisvesonrasTumMetin"/>
        <w:ind w:firstLine="0"/>
      </w:pPr>
      <w:r>
        <w:rPr>
          <w:noProof/>
          <w:lang w:val="en-US"/>
        </w:rPr>
        <w:lastRenderedPageBreak/>
        <w:drawing>
          <wp:inline distT="0" distB="0" distL="0" distR="0">
            <wp:extent cx="5760085" cy="4229735"/>
            <wp:effectExtent l="19050" t="0" r="0" b="0"/>
            <wp:docPr id="27" name="Picture 26"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24" cstate="print"/>
                    <a:stretch>
                      <a:fillRect/>
                    </a:stretch>
                  </pic:blipFill>
                  <pic:spPr>
                    <a:xfrm>
                      <a:off x="0" y="0"/>
                      <a:ext cx="5760085" cy="4229735"/>
                    </a:xfrm>
                    <a:prstGeom prst="rect">
                      <a:avLst/>
                    </a:prstGeom>
                  </pic:spPr>
                </pic:pic>
              </a:graphicData>
            </a:graphic>
          </wp:inline>
        </w:drawing>
      </w:r>
    </w:p>
    <w:p w:rsidR="00796011" w:rsidRDefault="00796011" w:rsidP="00796011">
      <w:pPr>
        <w:pStyle w:val="FBEAnaMetinGirisvesonrasTumMetin"/>
        <w:ind w:firstLine="0"/>
      </w:pPr>
      <w:r>
        <w:rPr>
          <w:noProof/>
          <w:lang w:val="en-US"/>
        </w:rPr>
        <w:drawing>
          <wp:inline distT="0" distB="0" distL="0" distR="0">
            <wp:extent cx="5760085" cy="1720850"/>
            <wp:effectExtent l="19050" t="0" r="0" b="0"/>
            <wp:docPr id="28" name="Picture 27"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25" cstate="print"/>
                    <a:stretch>
                      <a:fillRect/>
                    </a:stretch>
                  </pic:blipFill>
                  <pic:spPr>
                    <a:xfrm>
                      <a:off x="0" y="0"/>
                      <a:ext cx="5760085" cy="1720850"/>
                    </a:xfrm>
                    <a:prstGeom prst="rect">
                      <a:avLst/>
                    </a:prstGeom>
                  </pic:spPr>
                </pic:pic>
              </a:graphicData>
            </a:graphic>
          </wp:inline>
        </w:drawing>
      </w:r>
    </w:p>
    <w:p w:rsidR="00C4274E" w:rsidRDefault="00C4274E" w:rsidP="00C4274E">
      <w:pPr>
        <w:pStyle w:val="FBEizelge-SimgeAciklamaSatr"/>
      </w:pPr>
      <w:r w:rsidRPr="002A7499">
        <w:t xml:space="preserve">Şekil </w:t>
      </w:r>
      <w:r>
        <w:t>1</w:t>
      </w:r>
      <w:r w:rsidRPr="002A7499">
        <w:t>.</w:t>
      </w:r>
      <w:r>
        <w:t xml:space="preserve"> 1</w:t>
      </w:r>
      <w:r w:rsidR="008513D7">
        <w:t>4</w:t>
      </w:r>
      <w:r w:rsidRPr="002A7499">
        <w:t xml:space="preserve">.  </w:t>
      </w:r>
      <w:r>
        <w:t>HAM1000 veri setindeki cilt kanseri örnekleri</w:t>
      </w:r>
    </w:p>
    <w:p w:rsidR="00C4137A" w:rsidRDefault="00C4137A" w:rsidP="00C4274E">
      <w:pPr>
        <w:pStyle w:val="FBEizelge-SimgeAciklamaSatr"/>
      </w:pPr>
      <w:r>
        <w:rPr>
          <w:noProof/>
          <w:lang w:val="en-US"/>
        </w:rPr>
        <w:lastRenderedPageBreak/>
        <w:drawing>
          <wp:inline distT="0" distB="0" distL="0" distR="0">
            <wp:extent cx="5760085" cy="3021965"/>
            <wp:effectExtent l="19050" t="0" r="0" b="0"/>
            <wp:docPr id="29" name="Picture 28"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6" cstate="print"/>
                    <a:stretch>
                      <a:fillRect/>
                    </a:stretch>
                  </pic:blipFill>
                  <pic:spPr>
                    <a:xfrm>
                      <a:off x="0" y="0"/>
                      <a:ext cx="5760085" cy="3021965"/>
                    </a:xfrm>
                    <a:prstGeom prst="rect">
                      <a:avLst/>
                    </a:prstGeom>
                  </pic:spPr>
                </pic:pic>
              </a:graphicData>
            </a:graphic>
          </wp:inline>
        </w:drawing>
      </w:r>
    </w:p>
    <w:p w:rsidR="00C4137A" w:rsidRDefault="00C4137A" w:rsidP="00C4274E">
      <w:pPr>
        <w:pStyle w:val="FBEizelge-SimgeAciklamaSatr"/>
      </w:pPr>
      <w:r w:rsidRPr="002A7499">
        <w:t xml:space="preserve">Şekil </w:t>
      </w:r>
      <w:r>
        <w:t>1</w:t>
      </w:r>
      <w:r w:rsidRPr="002A7499">
        <w:t>.</w:t>
      </w:r>
      <w:r>
        <w:t xml:space="preserve"> 1</w:t>
      </w:r>
      <w:r w:rsidR="008513D7">
        <w:t>5</w:t>
      </w:r>
      <w:r w:rsidRPr="002A7499">
        <w:t xml:space="preserve">.  </w:t>
      </w:r>
      <w:r>
        <w:t xml:space="preserve">Önerilen CNN model </w:t>
      </w:r>
    </w:p>
    <w:p w:rsidR="000A3748" w:rsidRDefault="000A3748" w:rsidP="00796011">
      <w:pPr>
        <w:pStyle w:val="FBEAnaMetinGirisvesonrasTumMetin"/>
        <w:ind w:firstLine="0"/>
      </w:pPr>
      <w:r>
        <w:t xml:space="preserve">Girdiden başlayarak her seferinde bir katman eklenecek olan Keras Sequential API'sini kullanılmıştır. Birincisi evrişimli (Conv2D) katmandır. Bir dizi öğrenilebilir filtre gibidir. İlk iki conv2D katmanı için 32 filtre ve son ikisi için 64 filtre ayarlanmıştır. Her filtre, çekirdek filtresini kullanarak görüntünün bir bölümünü (çekirdek boyutuyla tanımlanır) dönüştürür. Çekirdek filtre matrisi görüntünün tamamına uygulanır. Filtreler görüntünün bir dönüşümü olarak görülebilir. CNN, her yerde yararlı olan özellikleri bu dönüştürülmüş görüntülerden (özellik haritaları) ayırabilir. CNN'deki ikinci önemli katman havuzlama (MaxPool2D) katmanıdır. Bu katman basitçe bir altörnekleme filtresi görevi görür. 2 komşu piksele bakar ve maksimum değeri seçer. Bunlar, hesaplama maliyetini azaltmak için kullanılır ve bir dereceye kadar aşırı uydurmayı da azaltır. Havuzlama boyutunu (yani her seferinde havuzlanan alan boyutunu) seçmeliyiz, havuzlama boyutu ne kadar yüksekse, altörnekleme o kadar önemlidir. Evrişimli ve havuzlama katmanlarını birleştiren CNN, yerel özellikleri birleştirebilir ve görüntünün daha genel özelliklerini öğrenebilir. Dropout, her eğitim örneği için katmandaki düğümlerin bir kısmının rastgele yok sayıldığı (ağırlıklarını sıfıra ayarlayarak) bir düzenlileştirme yöntemidir. Bu, ağın bir oranını rastgele düşürür ve ağı özellikleri dağıtılmış bir şekilde öğrenmeye zorlar. Bu teknik aynı zamanda genellemeyi geliştirir ve aşırı uydurmayı azaltır. 'Relu' doğrultucudur (aktivasyon fonksiyonu max(0,x). Doğrultucu aktivasyon fonksiyonu, ağa doğrusalsızlık eklemek için kullanılır. </w:t>
      </w:r>
      <w:r w:rsidRPr="00B1517B">
        <w:t>The Flatten layer</w:t>
      </w:r>
      <w:r>
        <w:t xml:space="preserve">, nihai özellik haritalarını tek bir 1B vektöre dönüştürmek için kullanılır. Bu düzleştirme adımı, bazı konvolüsyon/maxpool katmanlarından sonra tamamen bağlantılı katmanlardan </w:t>
      </w:r>
      <w:r>
        <w:lastRenderedPageBreak/>
        <w:t>yararlanabilmeniz için gereklidir. Önceki evrişimli katmanların bulunan tüm yerel özelliklerini birleştirir. Sonunda, sadece yapay bir sinir ağları (YSA) sınıflandırıcısı olan iki katmandaki özellikleri kullanılmıştır. Son katmanda(Dense(10,activation="softmax")), net her sınıfın olasılık dağılımını verir. Katmanlarımız modele eklendikten sonra bir skor fonksiyonu, bir kayıp fonksiyonu ve bir optimizasyon algoritması kurmamız gerekiyor. Modelimizin bilinen etiketlere sahip görüntülerde ne kadar kötü performans gösterdiğini ölçmek için kayıp işlevini tanımlarız. Gözlenen etiketler ile tahmin edilenler arasındaki hata oranıdır. Kategorik sınıflandırmalar (&gt;2 sınıf) için "categorical_crossentropy" adı verilen özel bir form kullanıyoruz. En önemli işlev optimize edicidir. Bu işlev, kaybı en aza indirmek için parametreleri (çekirdek değerlerini, ağırlıkları ve nöronların yanlılığını filtreler ...) yinelemeli olarak iyileştirir. Adam iyileştirici seçilmiştir çünkü stokastik gradyan inişinin diğer iki uzantısının avantajlarını birleştiriyor. özellikle: Seyrek gradyanlı problemlerde (örn. doğal dil ve bilgisayarla görme problemleri) performansı iyileştiren parametre başına öğrenme oranını koruyan Uyarlanabilir Degrade Algoritması (AdaGrad). Ağırlık için gradyanların son büyüklüklerinin ortalamasına (örneğin, ne kadar hızlı değiştiği) dayalı olarak uyarlanan parametre başına öğrenme oranlarını da koruyan Kök Ortalama Kare Yayılımı (RMSProp). Bu, algoritmanın çevrimiçi ve durağan olmayan problemlerde (örn. gürültülü) başarılı olduğu anlamına gelir. Adam, hem AdaGrad hem de RMSProp'un faydalarının farkına varır. Adam, iyi sonuçlara hızlı bir şekilde ulaştığı için derin öğrenme alanında popüler bir algoritmadır. Metrik fonksiyon "doğruluk", modelimizin performansını değerlendirmek için kullanılır. Bu metrik işlev, model eğitilirken metrik değerlendirmeden elde edilen sonuçların kullanılmaması dışında (yalnızca değerlendirme için) kayıp işlevine benzer. Optimize ediciyi daha hızlı yakınsamak ve kayıp fonksiyonunun global minimumuna en yakın hale getirmek için, öğrenme oranının (LR) bir yöntemi kullanılmıştır. LR, optimize edicinin 'kayıp manzarasında' yürüdüğü adımdır. LR ne kadar yüksek olursa, adımlar o kadar büyük olur ve yakınsama o kadar hızlı olur. Bununla birlikte, örnekleme, yüksek bir LR ile çok zayıftır ve optimize edici muhtemelen yerel bir minimuma düşebilir. Kayıp fonksiyonunun küresel minimumuna verimli bir şekilde ulaşmak için eğitim sırasında azalan bir öğrenme oranına sahip olmak daha iyidir. Yüksek bir LR ile hızlı hesaplama süresinin avantajını korumak için, LR'yi gerekli olup olmadığına bağlı olarak (doğruluk iyileştirilmediğinde) her X adımda (</w:t>
      </w:r>
      <w:r w:rsidR="00322499">
        <w:t>epochs</w:t>
      </w:r>
      <w:r>
        <w:t xml:space="preserve">) dinamik olarak düşürülmüştür. Keras.callbacks'in ReduceLROnPlateau işleviyle, doğruluk 3 </w:t>
      </w:r>
      <w:r w:rsidR="00322499">
        <w:t>epoch’dan</w:t>
      </w:r>
      <w:r>
        <w:t xml:space="preserve"> sonra iyileş</w:t>
      </w:r>
      <w:r w:rsidR="00077A18">
        <w:t>mezse LR yarı yarıya azaltı</w:t>
      </w:r>
      <w:r>
        <w:t>lacaktır.</w:t>
      </w:r>
    </w:p>
    <w:p w:rsidR="000A3748" w:rsidRDefault="000A3748" w:rsidP="00322499">
      <w:pPr>
        <w:pStyle w:val="FBEAnaMetinGirisvesonrasTumMetin"/>
        <w:ind w:firstLine="0"/>
      </w:pPr>
      <w:r>
        <w:t>Veri Büyütme</w:t>
      </w:r>
    </w:p>
    <w:p w:rsidR="000A3748" w:rsidRDefault="000A3748" w:rsidP="000A3748">
      <w:pPr>
        <w:pStyle w:val="FBEAnaMetinGirisvesonrasTumMetin"/>
      </w:pPr>
      <w:r>
        <w:lastRenderedPageBreak/>
        <w:t>İsteğe bağlı adımdır. Overfitting</w:t>
      </w:r>
      <w:r w:rsidR="003C6048">
        <w:t>(uydurma)</w:t>
      </w:r>
      <w:r>
        <w:t xml:space="preserve"> sorununu önlemek için HAM 10000 veri setimizi yapay olarak genişletmemiz gerekiyor. Mevcut veri kümenizi daha da büyütebiliriz. Fikir, varyasyonları yeniden oluşturmak için eğitim verilerini küçük dönüşümlerle değiştirmektir. Etiketi aynı tutarken dizi temsilini değiştiren şekillerde eğitim verilerini değiştiren yaklaşımlar, veri artırma teknikleri olarak bilinir. İnsanların kullandığı bazı popüler büyütmeler, gri tonlamalar, yatay döndürmeler, dikey döndürmeler, rastgele kırpmalar, renk titremeleri, ötelemeler, döndürmeler ve çok daha fazlasıdır. Bu dönüşümlerden sadece birkaçını eğitim verilerimize uygulayarak, eğitim örneklerinin sayısını kolayca ikiye veya üçe katlayabilir ve çok sağlam bir model oluşturabi</w:t>
      </w:r>
      <w:r w:rsidR="005927B7">
        <w:t>liriz. Veri artırma için şunlar seçilmiştir</w:t>
      </w:r>
      <w:r>
        <w:t>: Bazı e</w:t>
      </w:r>
      <w:r w:rsidR="005927B7">
        <w:t>ğitim</w:t>
      </w:r>
      <w:r>
        <w:t xml:space="preserve"> görüntüler</w:t>
      </w:r>
      <w:r w:rsidR="005927B7">
        <w:t xml:space="preserve">ini rastgele 10 derece döndürme, </w:t>
      </w:r>
      <w:r>
        <w:t>%10 yakınlaştırma</w:t>
      </w:r>
      <w:r w:rsidR="005927B7">
        <w:t>,</w:t>
      </w:r>
      <w:r>
        <w:t xml:space="preserve"> </w:t>
      </w:r>
      <w:r w:rsidR="005927B7">
        <w:t>g</w:t>
      </w:r>
      <w:r>
        <w:t xml:space="preserve">örüntüleri genişliğin </w:t>
      </w:r>
      <w:r w:rsidR="005927B7">
        <w:t>ve</w:t>
      </w:r>
      <w:r>
        <w:t xml:space="preserve"> yüksekliğin</w:t>
      </w:r>
      <w:r w:rsidR="005927B7">
        <w:t xml:space="preserve"> %10'u kadar rastgele kaydırma</w:t>
      </w:r>
      <w:r>
        <w:t>.</w:t>
      </w:r>
    </w:p>
    <w:p w:rsidR="00496C58" w:rsidRDefault="00496C58" w:rsidP="00496C58">
      <w:pPr>
        <w:pStyle w:val="FBEAnaMetinGirisvesonrasTumMetin"/>
        <w:ind w:firstLine="0"/>
      </w:pPr>
      <w:r w:rsidRPr="00496C58">
        <w:t>Deneysel kurulum</w:t>
      </w:r>
    </w:p>
    <w:p w:rsidR="00496C58" w:rsidRDefault="00496C58" w:rsidP="00496C58">
      <w:pPr>
        <w:pStyle w:val="FBEAnaMetinGirisvesonrasTumMetin"/>
      </w:pPr>
      <w:r>
        <w:t>AMD Ryzen 5 1600, GTX1060 6GB,</w:t>
      </w:r>
      <w:r w:rsidRPr="00496C58">
        <w:t xml:space="preserve"> </w:t>
      </w:r>
      <w:r>
        <w:t xml:space="preserve">8 GB RAM, Windows 10 (64 bit) makine ile test edilmiştir. </w:t>
      </w:r>
      <w:r w:rsidR="00B63496">
        <w:t>Spyder IDE (Anaconda3) python 3.9 programı kullanılmıştır.</w:t>
      </w:r>
    </w:p>
    <w:p w:rsidR="000A3748" w:rsidRDefault="000A3748" w:rsidP="000A3748">
      <w:pPr>
        <w:pStyle w:val="FBEAnaMetinGirisvesonrasTumMetin"/>
        <w:ind w:firstLine="0"/>
      </w:pPr>
      <w:r>
        <w:t>Modeli çalıştırma</w:t>
      </w:r>
    </w:p>
    <w:p w:rsidR="000A3748" w:rsidRDefault="000A3748" w:rsidP="000A3748">
      <w:pPr>
        <w:pStyle w:val="FBEAnaMetinGirisvesonrasTumMetin"/>
      </w:pPr>
      <w:r>
        <w:t xml:space="preserve">Batch size </w:t>
      </w:r>
      <w:r w:rsidR="00F62185">
        <w:t>1</w:t>
      </w:r>
      <w:r w:rsidR="00D52841">
        <w:t>0</w:t>
      </w:r>
      <w:r>
        <w:t xml:space="preserve"> ve </w:t>
      </w:r>
      <w:r w:rsidR="00F62185">
        <w:t>50</w:t>
      </w:r>
      <w:r>
        <w:t xml:space="preserve"> epoch seçilmiştir, batch size ne kadar küçük olursa modeli</w:t>
      </w:r>
      <w:r w:rsidR="005D18D6">
        <w:t>m</w:t>
      </w:r>
      <w:r>
        <w:t xml:space="preserve">iz o kadar verimli bir şekilde eğitilecektir. </w:t>
      </w:r>
    </w:p>
    <w:p w:rsidR="000A3748" w:rsidRDefault="000A3748" w:rsidP="000A3748">
      <w:pPr>
        <w:pStyle w:val="FBEAnaMetinGirisvesonrasTumMetin"/>
        <w:ind w:firstLine="0"/>
      </w:pPr>
      <w:r>
        <w:t>Model Değerlendirmesi</w:t>
      </w:r>
    </w:p>
    <w:p w:rsidR="00291AD7" w:rsidRDefault="000A3748" w:rsidP="000A3748">
      <w:pPr>
        <w:pStyle w:val="FBEAnaMetinGirisvesonrasTumMetin"/>
      </w:pPr>
      <w:r>
        <w:t>Bu adımda, modelimizin test doğruluğunu ve doğrulama doğruluğunu kontrol edeceğiz, karışıklık matrisini çizeceğiz ve ayrıca her türün yanlış sınıflandırılmış görüntü sayısını kontrol edeceğiz. Model  %</w:t>
      </w:r>
      <w:r w:rsidR="000B526C">
        <w:t>77</w:t>
      </w:r>
      <w:r w:rsidR="004B2F25">
        <w:t xml:space="preserve"> </w:t>
      </w:r>
      <w:r>
        <w:t>doğruluğa sahip insan gözüyle algılamaya kıyasla yine de verimli.</w:t>
      </w:r>
    </w:p>
    <w:p w:rsidR="00EC3A8E" w:rsidRDefault="00EC3A8E" w:rsidP="00EC3A8E">
      <w:pPr>
        <w:pStyle w:val="FBEAnaMetinGirisvesonrasTumMetin"/>
        <w:ind w:firstLine="0"/>
      </w:pPr>
      <w:r>
        <w:rPr>
          <w:noProof/>
          <w:lang w:val="en-US"/>
        </w:rPr>
        <w:lastRenderedPageBreak/>
        <w:drawing>
          <wp:inline distT="0" distB="0" distL="0" distR="0">
            <wp:extent cx="2657846" cy="3019847"/>
            <wp:effectExtent l="19050" t="0" r="9154" b="0"/>
            <wp:docPr id="31" name="Picture 30"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27" cstate="print"/>
                    <a:stretch>
                      <a:fillRect/>
                    </a:stretch>
                  </pic:blipFill>
                  <pic:spPr>
                    <a:xfrm>
                      <a:off x="0" y="0"/>
                      <a:ext cx="2657846" cy="3019847"/>
                    </a:xfrm>
                    <a:prstGeom prst="rect">
                      <a:avLst/>
                    </a:prstGeom>
                  </pic:spPr>
                </pic:pic>
              </a:graphicData>
            </a:graphic>
          </wp:inline>
        </w:drawing>
      </w:r>
    </w:p>
    <w:p w:rsidR="00EC3A8E" w:rsidRDefault="00EC3A8E" w:rsidP="00EC3A8E">
      <w:pPr>
        <w:pStyle w:val="FBEizelge-SimgeAciklamaSatr"/>
      </w:pPr>
      <w:r w:rsidRPr="002A7499">
        <w:t xml:space="preserve">Şekil </w:t>
      </w:r>
      <w:r>
        <w:t>1</w:t>
      </w:r>
      <w:r w:rsidRPr="002A7499">
        <w:t>.</w:t>
      </w:r>
      <w:r>
        <w:t xml:space="preserve"> 1</w:t>
      </w:r>
      <w:r w:rsidR="008513D7">
        <w:t>6</w:t>
      </w:r>
      <w:r w:rsidRPr="002A7499">
        <w:t xml:space="preserve">.  </w:t>
      </w:r>
      <w:r w:rsidRPr="00EC3A8E">
        <w:t>Performans parametreleri</w:t>
      </w:r>
    </w:p>
    <w:p w:rsidR="00EC3A8E" w:rsidRDefault="00EC3A8E" w:rsidP="00EC3A8E">
      <w:pPr>
        <w:pStyle w:val="FBEAnaMetinGirisvesonrasTumMetin"/>
        <w:ind w:firstLine="0"/>
      </w:pPr>
    </w:p>
    <w:p w:rsidR="000A3748" w:rsidRDefault="000A3748" w:rsidP="000A3748">
      <w:pPr>
        <w:pStyle w:val="FBEizelge-SimgeAciklamaSatr"/>
      </w:pPr>
    </w:p>
    <w:p w:rsidR="00DE1D58" w:rsidRDefault="000C63F9" w:rsidP="000A3748">
      <w:pPr>
        <w:pStyle w:val="FBEizelge-SimgeAciklamaSatr"/>
      </w:pPr>
      <w:r>
        <w:rPr>
          <w:noProof/>
          <w:lang w:val="en-US"/>
        </w:rPr>
        <w:drawing>
          <wp:inline distT="0" distB="0" distL="0" distR="0">
            <wp:extent cx="4963218" cy="1152686"/>
            <wp:effectExtent l="19050" t="0" r="8832" b="0"/>
            <wp:docPr id="14" name="Picture 13"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8" cstate="print"/>
                    <a:stretch>
                      <a:fillRect/>
                    </a:stretch>
                  </pic:blipFill>
                  <pic:spPr>
                    <a:xfrm>
                      <a:off x="0" y="0"/>
                      <a:ext cx="4963218" cy="1152686"/>
                    </a:xfrm>
                    <a:prstGeom prst="rect">
                      <a:avLst/>
                    </a:prstGeom>
                  </pic:spPr>
                </pic:pic>
              </a:graphicData>
            </a:graphic>
          </wp:inline>
        </w:drawing>
      </w:r>
    </w:p>
    <w:p w:rsidR="00DE1D58" w:rsidRDefault="00DE1D58" w:rsidP="00DE1D58">
      <w:pPr>
        <w:pStyle w:val="FBEizelge-SimgeAciklamaSatr"/>
      </w:pPr>
      <w:r w:rsidRPr="002A7499">
        <w:t xml:space="preserve">Şekil </w:t>
      </w:r>
      <w:r>
        <w:t>1</w:t>
      </w:r>
      <w:r w:rsidRPr="002A7499">
        <w:t>.</w:t>
      </w:r>
      <w:r>
        <w:t xml:space="preserve"> </w:t>
      </w:r>
      <w:r w:rsidR="00EC3A8E">
        <w:t>1</w:t>
      </w:r>
      <w:r w:rsidR="008513D7">
        <w:t>7</w:t>
      </w:r>
      <w:r w:rsidRPr="002A7499">
        <w:t xml:space="preserve">.  </w:t>
      </w:r>
      <w:r w:rsidR="000C63F9">
        <w:t>Önerilen CNN modelin test ve validation doğruluk</w:t>
      </w:r>
      <w:r>
        <w:t xml:space="preserve"> değerleri</w:t>
      </w:r>
    </w:p>
    <w:p w:rsidR="00F8143F" w:rsidRDefault="00F8143F" w:rsidP="000A3748">
      <w:pPr>
        <w:pStyle w:val="FBEizelge-SimgeAciklamaSatr"/>
      </w:pPr>
    </w:p>
    <w:p w:rsidR="00F8143F" w:rsidRDefault="00F8143F" w:rsidP="000A3748">
      <w:pPr>
        <w:pStyle w:val="FBEizelge-SimgeAciklamaSatr"/>
      </w:pPr>
      <w:r>
        <w:rPr>
          <w:noProof/>
          <w:lang w:val="en-US"/>
        </w:rPr>
        <w:drawing>
          <wp:inline distT="0" distB="0" distL="0" distR="0">
            <wp:extent cx="5760085" cy="2132965"/>
            <wp:effectExtent l="19050" t="0" r="0" b="0"/>
            <wp:docPr id="16" name="Picture 15"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9" cstate="print"/>
                    <a:stretch>
                      <a:fillRect/>
                    </a:stretch>
                  </pic:blipFill>
                  <pic:spPr>
                    <a:xfrm>
                      <a:off x="0" y="0"/>
                      <a:ext cx="5760085" cy="2132965"/>
                    </a:xfrm>
                    <a:prstGeom prst="rect">
                      <a:avLst/>
                    </a:prstGeom>
                  </pic:spPr>
                </pic:pic>
              </a:graphicData>
            </a:graphic>
          </wp:inline>
        </w:drawing>
      </w:r>
    </w:p>
    <w:p w:rsidR="00F8143F" w:rsidRDefault="00F8143F" w:rsidP="00F8143F">
      <w:pPr>
        <w:pStyle w:val="FBEizelge-SimgeAciklamaSatr"/>
      </w:pPr>
      <w:r w:rsidRPr="002A7499">
        <w:t xml:space="preserve">Şekil </w:t>
      </w:r>
      <w:r>
        <w:t>1</w:t>
      </w:r>
      <w:r w:rsidRPr="002A7499">
        <w:t>.</w:t>
      </w:r>
      <w:r>
        <w:t xml:space="preserve"> </w:t>
      </w:r>
      <w:r w:rsidR="00B00A44">
        <w:t>1</w:t>
      </w:r>
      <w:r w:rsidR="008513D7">
        <w:t>8</w:t>
      </w:r>
      <w:r w:rsidRPr="002A7499">
        <w:t xml:space="preserve">.  </w:t>
      </w:r>
      <w:r>
        <w:t>Önerilen CNN modelin test ve validation doğruluk değerleri grafiği</w:t>
      </w:r>
    </w:p>
    <w:p w:rsidR="007F7484" w:rsidRDefault="00332956" w:rsidP="00F8143F">
      <w:pPr>
        <w:pStyle w:val="FBEizelge-SimgeAciklamaSatr"/>
      </w:pPr>
      <w:r>
        <w:rPr>
          <w:noProof/>
          <w:lang w:val="en-US"/>
        </w:rPr>
        <w:lastRenderedPageBreak/>
        <w:drawing>
          <wp:inline distT="0" distB="0" distL="0" distR="0">
            <wp:extent cx="3304762" cy="2828572"/>
            <wp:effectExtent l="19050" t="0" r="0" b="0"/>
            <wp:docPr id="19" name="Picture 18"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30" cstate="print"/>
                    <a:stretch>
                      <a:fillRect/>
                    </a:stretch>
                  </pic:blipFill>
                  <pic:spPr>
                    <a:xfrm>
                      <a:off x="0" y="0"/>
                      <a:ext cx="3304762" cy="2828572"/>
                    </a:xfrm>
                    <a:prstGeom prst="rect">
                      <a:avLst/>
                    </a:prstGeom>
                  </pic:spPr>
                </pic:pic>
              </a:graphicData>
            </a:graphic>
          </wp:inline>
        </w:drawing>
      </w:r>
    </w:p>
    <w:p w:rsidR="00F8143F" w:rsidRDefault="00F8143F" w:rsidP="000A3748">
      <w:pPr>
        <w:pStyle w:val="FBEizelge-SimgeAciklamaSatr"/>
      </w:pPr>
    </w:p>
    <w:p w:rsidR="00DA6C84" w:rsidRDefault="00DA6C84" w:rsidP="00DA6C84">
      <w:pPr>
        <w:pStyle w:val="FBEizelge-SimgeAciklamaSatr"/>
      </w:pPr>
      <w:r w:rsidRPr="002A7499">
        <w:t xml:space="preserve">Şekil </w:t>
      </w:r>
      <w:r>
        <w:t>1</w:t>
      </w:r>
      <w:r w:rsidRPr="002A7499">
        <w:t>.</w:t>
      </w:r>
      <w:r>
        <w:t xml:space="preserve"> 1</w:t>
      </w:r>
      <w:r w:rsidR="008513D7">
        <w:t>9</w:t>
      </w:r>
      <w:r w:rsidRPr="002A7499">
        <w:t xml:space="preserve">.  </w:t>
      </w:r>
      <w:r>
        <w:t>Önerilen CNN modelin karışıklık matrisi</w:t>
      </w:r>
    </w:p>
    <w:p w:rsidR="0084406E" w:rsidRDefault="0084406E" w:rsidP="000A3748">
      <w:pPr>
        <w:pStyle w:val="FBEizelge-SimgeAciklamaSatr"/>
      </w:pPr>
      <w:r>
        <w:rPr>
          <w:noProof/>
          <w:lang w:val="en-US"/>
        </w:rPr>
        <w:drawing>
          <wp:inline distT="0" distB="0" distL="0" distR="0">
            <wp:extent cx="5760085" cy="4200525"/>
            <wp:effectExtent l="19050" t="0" r="0" b="0"/>
            <wp:docPr id="20" name="Picture 19"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20" cstate="print"/>
                    <a:stretch>
                      <a:fillRect/>
                    </a:stretch>
                  </pic:blipFill>
                  <pic:spPr>
                    <a:xfrm>
                      <a:off x="0" y="0"/>
                      <a:ext cx="5760085" cy="4200525"/>
                    </a:xfrm>
                    <a:prstGeom prst="rect">
                      <a:avLst/>
                    </a:prstGeom>
                  </pic:spPr>
                </pic:pic>
              </a:graphicData>
            </a:graphic>
          </wp:inline>
        </w:drawing>
      </w:r>
    </w:p>
    <w:p w:rsidR="0084406E" w:rsidRDefault="0084406E" w:rsidP="000A3748">
      <w:pPr>
        <w:pStyle w:val="FBEizelge-SimgeAciklamaSatr"/>
      </w:pPr>
      <w:r w:rsidRPr="002A7499">
        <w:t xml:space="preserve">Şekil </w:t>
      </w:r>
      <w:r>
        <w:t>1</w:t>
      </w:r>
      <w:r w:rsidRPr="002A7499">
        <w:t>.</w:t>
      </w:r>
      <w:r>
        <w:t xml:space="preserve"> </w:t>
      </w:r>
      <w:r w:rsidR="008513D7">
        <w:t>20</w:t>
      </w:r>
      <w:r w:rsidRPr="002A7499">
        <w:t xml:space="preserve">.  </w:t>
      </w:r>
      <w:r>
        <w:t xml:space="preserve">HAM1000 veri setindeki </w:t>
      </w:r>
      <w:r w:rsidR="00CF1965">
        <w:t xml:space="preserve">görüntü sayısına göre </w:t>
      </w:r>
      <w:r>
        <w:t>deri lezyonları sınıflandırması</w:t>
      </w:r>
    </w:p>
    <w:p w:rsidR="00E7637E" w:rsidRPr="009214A1" w:rsidRDefault="00E7637E" w:rsidP="00E7637E">
      <w:pPr>
        <w:pStyle w:val="Heading1"/>
      </w:pPr>
      <w:r>
        <w:lastRenderedPageBreak/>
        <w:t>SONUÇ VE ÖNERİLER</w:t>
      </w:r>
    </w:p>
    <w:p w:rsidR="00AF0F2E" w:rsidRDefault="008513D7" w:rsidP="00E7637E">
      <w:pPr>
        <w:pStyle w:val="FBEAnaMetinGirisvesonrasTumMetin"/>
        <w:sectPr w:rsidR="00AF0F2E" w:rsidSect="005E4225">
          <w:pgSz w:w="11906" w:h="16838"/>
          <w:pgMar w:top="1418" w:right="1134" w:bottom="1418" w:left="1701" w:header="708" w:footer="708" w:gutter="0"/>
          <w:pgNumType w:start="1"/>
          <w:cols w:space="708"/>
          <w:docGrid w:linePitch="360"/>
        </w:sectPr>
      </w:pPr>
      <w:r>
        <w:t xml:space="preserve">Uzman dermatologlar tanı için dermoskopi kullandıklarında bile melanom tanısındaki doğruluk oranı yaklaşık %75-84 olarak tahmin edilmektedir </w:t>
      </w:r>
      <w:r w:rsidR="00AF0F2E">
        <w:t>Diğer modellerle karşılaştırıldığında modelimizin doğruluk oranı düşük olsa da %77 doğruluk oranıyla dermatologlara hastalığın teşhis edilmesin</w:t>
      </w:r>
      <w:r w:rsidR="00E61C74">
        <w:t>d</w:t>
      </w:r>
      <w:r w:rsidR="00AF0F2E">
        <w:t>e yardımcı olabilir. Modelimize çeşitli ayarlamalar yaparak doğruluk oranı %80’in üzerine çıkması beklenmektedir.</w:t>
      </w:r>
      <w:r w:rsidR="007F196B">
        <w:t xml:space="preserve"> İlerleyen zamanda</w:t>
      </w:r>
      <w:r w:rsidR="00C434C5">
        <w:t xml:space="preserve"> </w:t>
      </w:r>
      <w:r w:rsidR="007F196B">
        <w:t>mobil</w:t>
      </w:r>
      <w:r>
        <w:t xml:space="preserve"> </w:t>
      </w:r>
      <w:r w:rsidR="007F196B">
        <w:t>uygulama</w:t>
      </w:r>
      <w:r>
        <w:t xml:space="preserve"> </w:t>
      </w:r>
      <w:r w:rsidR="007F196B">
        <w:t>geliştirilerek sistemin pratik olması amaçlanmaktadır</w:t>
      </w:r>
      <w:r w:rsidR="00C434C5">
        <w:t>.</w:t>
      </w:r>
    </w:p>
    <w:p w:rsidR="00291AD7" w:rsidRPr="00414A2E" w:rsidRDefault="00291AD7" w:rsidP="00C434C5">
      <w:pPr>
        <w:pStyle w:val="FBEAnaMetinGirisvesonrasTumMetin"/>
        <w:ind w:firstLine="0"/>
      </w:pPr>
    </w:p>
    <w:p w:rsidR="00291AD7" w:rsidRPr="00714F52" w:rsidRDefault="00291AD7" w:rsidP="003466CB">
      <w:pPr>
        <w:pStyle w:val="FBE-SolaDayalNumaraszAnaBalk"/>
      </w:pPr>
      <w:bookmarkStart w:id="13" w:name="_Toc91441092"/>
      <w:bookmarkStart w:id="14" w:name="_Toc91441355"/>
      <w:bookmarkStart w:id="15" w:name="_Toc92186009"/>
      <w:r w:rsidRPr="00714F52">
        <w:t>KAYNAKLAR</w:t>
      </w:r>
      <w:bookmarkEnd w:id="13"/>
      <w:bookmarkEnd w:id="14"/>
      <w:bookmarkEnd w:id="15"/>
    </w:p>
    <w:p w:rsidR="00291AD7" w:rsidRPr="00714F52" w:rsidRDefault="00C434C5" w:rsidP="003466CB">
      <w:pPr>
        <w:pStyle w:val="FBEKaynaklar"/>
      </w:pPr>
      <w:r>
        <w:t>Ravi Manne</w:t>
      </w:r>
      <w:r w:rsidR="00291AD7" w:rsidRPr="00714F52">
        <w:t xml:space="preserve">, </w:t>
      </w:r>
      <w:r>
        <w:t>Snigdha Kantheti, Sneha Kantheti</w:t>
      </w:r>
      <w:r w:rsidR="00291AD7" w:rsidRPr="00714F52">
        <w:t xml:space="preserve"> (</w:t>
      </w:r>
      <w:r>
        <w:t>2020</w:t>
      </w:r>
      <w:r w:rsidR="00291AD7" w:rsidRPr="00714F52">
        <w:t xml:space="preserve">). </w:t>
      </w:r>
      <w:r>
        <w:t>Classification of Skin cancer using deep learning, ConvolutionalNeural Networks - Opportunities and vulnerabilities- A systematic Review</w:t>
      </w:r>
      <w:r w:rsidR="00291AD7" w:rsidRPr="00714F52">
        <w:t>.</w:t>
      </w:r>
      <w:r>
        <w:t xml:space="preserve"> Erişim adresi: </w:t>
      </w:r>
      <w:hyperlink r:id="rId31" w:history="1">
        <w:r w:rsidRPr="00C434C5">
          <w:rPr>
            <w:rStyle w:val="Hyperlink"/>
          </w:rPr>
          <w:t>https://doi.org/10.46501/IJMTST061118</w:t>
        </w:r>
      </w:hyperlink>
    </w:p>
    <w:p w:rsidR="00291AD7" w:rsidRPr="00714F52" w:rsidRDefault="00143145" w:rsidP="003466CB">
      <w:pPr>
        <w:pStyle w:val="FBEKaynaklar"/>
      </w:pPr>
      <w:r w:rsidRPr="003D6B8B">
        <w:t>XINRUI ZHUANG</w:t>
      </w:r>
      <w:r w:rsidR="00291AD7" w:rsidRPr="00714F52">
        <w:tab/>
        <w:t xml:space="preserve">Erişim </w:t>
      </w:r>
      <w:r w:rsidR="00291AD7" w:rsidRPr="00714F52">
        <w:rPr>
          <w:spacing w:val="-3"/>
        </w:rPr>
        <w:t xml:space="preserve">adresi: </w:t>
      </w:r>
      <w:hyperlink r:id="rId32" w:history="1">
        <w:r w:rsidRPr="00143145">
          <w:rPr>
            <w:rStyle w:val="Hyperlink"/>
          </w:rPr>
          <w:t>https://www.kaggle.com/code/xinruizhuang/skin-lesion-classification-acc-90-pytorch</w:t>
        </w:r>
      </w:hyperlink>
    </w:p>
    <w:p w:rsidR="00291AD7" w:rsidRPr="00714F52" w:rsidRDefault="009231A3" w:rsidP="003466CB">
      <w:pPr>
        <w:pStyle w:val="FBEKaynaklar"/>
      </w:pPr>
      <w:r w:rsidRPr="00583261">
        <w:t>JULIANA NEGRINI DE ARAUJO</w:t>
      </w:r>
      <w:r w:rsidR="00291AD7" w:rsidRPr="00714F52">
        <w:t>.</w:t>
      </w:r>
      <w:r>
        <w:t xml:space="preserve"> Erişim adresi: </w:t>
      </w:r>
      <w:hyperlink r:id="rId33" w:history="1">
        <w:r w:rsidRPr="007E08B1">
          <w:rPr>
            <w:rStyle w:val="Hyperlink"/>
          </w:rPr>
          <w:t>https://www.kaggle.com/code/jnegrini/ham10000-analysis-and-model-comparison</w:t>
        </w:r>
      </w:hyperlink>
    </w:p>
    <w:p w:rsidR="00291AD7" w:rsidRPr="00714F52" w:rsidRDefault="009231A3" w:rsidP="009231A3">
      <w:pPr>
        <w:pStyle w:val="FBEAnaMetinGirisvesonrasTumMetin"/>
        <w:ind w:firstLine="0"/>
      </w:pPr>
      <w:r w:rsidRPr="007F196B">
        <w:t>HÜZEYFE BURAK ARSLAN</w:t>
      </w:r>
      <w:r w:rsidR="00291AD7" w:rsidRPr="00714F52">
        <w:t>. Erişim adresi:</w:t>
      </w:r>
      <w:r w:rsidR="00291AD7" w:rsidRPr="00714F52">
        <w:rPr>
          <w:spacing w:val="50"/>
        </w:rPr>
        <w:t xml:space="preserve"> </w:t>
      </w:r>
      <w:hyperlink r:id="rId34" w:history="1">
        <w:r w:rsidRPr="009231A3">
          <w:rPr>
            <w:rStyle w:val="Hyperlink"/>
          </w:rPr>
          <w:t>https://www.kaggle.com/code/burakarslan38/cilt-kanserini-alg-layan-yapay-zeka-algoritmas/notebook</w:t>
        </w:r>
      </w:hyperlink>
    </w:p>
    <w:p w:rsidR="00291AD7" w:rsidRDefault="009231A3" w:rsidP="009231A3">
      <w:pPr>
        <w:pStyle w:val="FBEKaynaklar"/>
      </w:pPr>
      <w:r w:rsidRPr="009231A3">
        <w:t>MANU SIDDHARTHA</w:t>
      </w:r>
      <w:r w:rsidR="00291AD7" w:rsidRPr="00714F52">
        <w:t>.</w:t>
      </w:r>
      <w:r>
        <w:t xml:space="preserve"> </w:t>
      </w:r>
      <w:r w:rsidRPr="00714F52">
        <w:t>Erişim adresi:</w:t>
      </w:r>
      <w:r>
        <w:t xml:space="preserve"> </w:t>
      </w:r>
      <w:hyperlink r:id="rId35" w:history="1">
        <w:r w:rsidRPr="009231A3">
          <w:rPr>
            <w:rStyle w:val="Hyperlink"/>
          </w:rPr>
          <w:t>https://www.kaggle.com/code/sid321axn/step-wise-approach-cnn-model-77-0344-accuracy/notebook</w:t>
        </w:r>
      </w:hyperlink>
    </w:p>
    <w:p w:rsidR="007D0643" w:rsidRPr="00714F52" w:rsidRDefault="007D0643" w:rsidP="009231A3">
      <w:pPr>
        <w:pStyle w:val="FBEKaynaklar"/>
      </w:pPr>
      <w:r w:rsidRPr="007D0643">
        <w:t>Philipp Tschandl</w:t>
      </w:r>
      <w:r>
        <w:t xml:space="preserve">, </w:t>
      </w:r>
      <w:r w:rsidRPr="007D0643">
        <w:t>Cliff Rosendahl</w:t>
      </w:r>
      <w:r w:rsidR="0012591F">
        <w:t xml:space="preserve">, </w:t>
      </w:r>
      <w:r w:rsidR="0012591F" w:rsidRPr="0012591F">
        <w:t>Harald Kittler</w:t>
      </w:r>
      <w:r w:rsidR="0012591F">
        <w:t xml:space="preserve"> (2018). </w:t>
      </w:r>
      <w:r w:rsidR="0012591F" w:rsidRPr="0012591F">
        <w:t>The HAM10000 dataset, a large collection of multi-source dermatoscopic images of common pigmented skin lesions</w:t>
      </w:r>
      <w:r w:rsidR="00594ED6">
        <w:t xml:space="preserve">. </w:t>
      </w:r>
      <w:r w:rsidR="00594ED6" w:rsidRPr="00594ED6">
        <w:rPr>
          <w:i/>
        </w:rPr>
        <w:t>SCIENTIFIC DATA | 5:180161 | DOI: 10.1038/sdata.2018.161</w:t>
      </w:r>
    </w:p>
    <w:sectPr w:rsidR="007D0643" w:rsidRPr="00714F52" w:rsidSect="005E4225">
      <w:pgSz w:w="11906" w:h="16838"/>
      <w:pgMar w:top="1418" w:right="1134" w:bottom="1418"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2C2A" w:rsidRDefault="00C22C2A" w:rsidP="00864FF8">
      <w:pPr>
        <w:spacing w:after="0" w:line="240" w:lineRule="auto"/>
      </w:pPr>
      <w:r>
        <w:separator/>
      </w:r>
    </w:p>
  </w:endnote>
  <w:endnote w:type="continuationSeparator" w:id="0">
    <w:p w:rsidR="00C22C2A" w:rsidRDefault="00C22C2A" w:rsidP="00864FF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8297671"/>
      <w:docPartObj>
        <w:docPartGallery w:val="Page Numbers (Bottom of Page)"/>
        <w:docPartUnique/>
      </w:docPartObj>
    </w:sdtPr>
    <w:sdtContent>
      <w:p w:rsidR="002A49E5" w:rsidRDefault="0059178E">
        <w:pPr>
          <w:pStyle w:val="Footer"/>
          <w:jc w:val="center"/>
        </w:pPr>
        <w:fldSimple w:instr="PAGE   \* MERGEFORMAT">
          <w:r w:rsidR="002A49E5">
            <w:rPr>
              <w:noProof/>
            </w:rPr>
            <w:t>6</w:t>
          </w:r>
        </w:fldSimple>
      </w:p>
    </w:sdtContent>
  </w:sdt>
  <w:p w:rsidR="002A49E5" w:rsidRDefault="002A49E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04964512"/>
      <w:docPartObj>
        <w:docPartGallery w:val="Page Numbers (Bottom of Page)"/>
        <w:docPartUnique/>
      </w:docPartObj>
    </w:sdtPr>
    <w:sdtContent>
      <w:p w:rsidR="002A49E5" w:rsidRDefault="0059178E">
        <w:pPr>
          <w:pStyle w:val="Footer"/>
          <w:jc w:val="center"/>
        </w:pPr>
        <w:fldSimple w:instr="PAGE   \* MERGEFORMAT">
          <w:r w:rsidR="00594ED6">
            <w:rPr>
              <w:noProof/>
            </w:rPr>
            <w:t>16</w:t>
          </w:r>
        </w:fldSimple>
      </w:p>
    </w:sdtContent>
  </w:sdt>
  <w:p w:rsidR="002A49E5" w:rsidRDefault="002A49E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2C2A" w:rsidRDefault="00C22C2A" w:rsidP="00864FF8">
      <w:pPr>
        <w:spacing w:after="0" w:line="240" w:lineRule="auto"/>
      </w:pPr>
      <w:r>
        <w:separator/>
      </w:r>
    </w:p>
  </w:footnote>
  <w:footnote w:type="continuationSeparator" w:id="0">
    <w:p w:rsidR="00C22C2A" w:rsidRDefault="00C22C2A" w:rsidP="00864FF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96751"/>
    <w:multiLevelType w:val="hybridMultilevel"/>
    <w:tmpl w:val="E4BC9B04"/>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058E5895"/>
    <w:multiLevelType w:val="hybridMultilevel"/>
    <w:tmpl w:val="6396CD9E"/>
    <w:lvl w:ilvl="0" w:tplc="CDF6E404">
      <w:start w:val="1"/>
      <w:numFmt w:val="bullet"/>
      <w:pStyle w:val="FBEBilimsekAratrmaYaynEtiiMadde"/>
      <w:lvlText w:val=""/>
      <w:lvlJc w:val="left"/>
      <w:pPr>
        <w:ind w:left="2844" w:hanging="360"/>
      </w:pPr>
      <w:rPr>
        <w:rFonts w:ascii="Symbol" w:hAnsi="Symbol" w:hint="default"/>
      </w:rPr>
    </w:lvl>
    <w:lvl w:ilvl="1" w:tplc="041F0003">
      <w:start w:val="1"/>
      <w:numFmt w:val="bullet"/>
      <w:lvlText w:val="o"/>
      <w:lvlJc w:val="left"/>
      <w:pPr>
        <w:ind w:left="3564" w:hanging="360"/>
      </w:pPr>
      <w:rPr>
        <w:rFonts w:ascii="Courier New" w:hAnsi="Courier New" w:cs="Courier New" w:hint="default"/>
      </w:rPr>
    </w:lvl>
    <w:lvl w:ilvl="2" w:tplc="041F0005">
      <w:start w:val="1"/>
      <w:numFmt w:val="bullet"/>
      <w:lvlText w:val=""/>
      <w:lvlJc w:val="left"/>
      <w:pPr>
        <w:ind w:left="4284" w:hanging="360"/>
      </w:pPr>
      <w:rPr>
        <w:rFonts w:ascii="Wingdings" w:hAnsi="Wingdings" w:hint="default"/>
      </w:rPr>
    </w:lvl>
    <w:lvl w:ilvl="3" w:tplc="041F0001">
      <w:start w:val="1"/>
      <w:numFmt w:val="bullet"/>
      <w:lvlText w:val=""/>
      <w:lvlJc w:val="left"/>
      <w:pPr>
        <w:ind w:left="5004" w:hanging="360"/>
      </w:pPr>
      <w:rPr>
        <w:rFonts w:ascii="Symbol" w:hAnsi="Symbol" w:hint="default"/>
      </w:rPr>
    </w:lvl>
    <w:lvl w:ilvl="4" w:tplc="041F0003">
      <w:start w:val="1"/>
      <w:numFmt w:val="bullet"/>
      <w:lvlText w:val="o"/>
      <w:lvlJc w:val="left"/>
      <w:pPr>
        <w:ind w:left="5724" w:hanging="360"/>
      </w:pPr>
      <w:rPr>
        <w:rFonts w:ascii="Courier New" w:hAnsi="Courier New" w:cs="Courier New" w:hint="default"/>
      </w:rPr>
    </w:lvl>
    <w:lvl w:ilvl="5" w:tplc="041F0005">
      <w:start w:val="1"/>
      <w:numFmt w:val="bullet"/>
      <w:lvlText w:val=""/>
      <w:lvlJc w:val="left"/>
      <w:pPr>
        <w:ind w:left="6444" w:hanging="360"/>
      </w:pPr>
      <w:rPr>
        <w:rFonts w:ascii="Wingdings" w:hAnsi="Wingdings" w:hint="default"/>
      </w:rPr>
    </w:lvl>
    <w:lvl w:ilvl="6" w:tplc="041F0001">
      <w:start w:val="1"/>
      <w:numFmt w:val="bullet"/>
      <w:lvlText w:val=""/>
      <w:lvlJc w:val="left"/>
      <w:pPr>
        <w:ind w:left="7164" w:hanging="360"/>
      </w:pPr>
      <w:rPr>
        <w:rFonts w:ascii="Symbol" w:hAnsi="Symbol" w:hint="default"/>
      </w:rPr>
    </w:lvl>
    <w:lvl w:ilvl="7" w:tplc="041F0003">
      <w:start w:val="1"/>
      <w:numFmt w:val="bullet"/>
      <w:lvlText w:val="o"/>
      <w:lvlJc w:val="left"/>
      <w:pPr>
        <w:ind w:left="7884" w:hanging="360"/>
      </w:pPr>
      <w:rPr>
        <w:rFonts w:ascii="Courier New" w:hAnsi="Courier New" w:cs="Courier New" w:hint="default"/>
      </w:rPr>
    </w:lvl>
    <w:lvl w:ilvl="8" w:tplc="041F0005">
      <w:start w:val="1"/>
      <w:numFmt w:val="bullet"/>
      <w:lvlText w:val=""/>
      <w:lvlJc w:val="left"/>
      <w:pPr>
        <w:ind w:left="8604" w:hanging="360"/>
      </w:pPr>
      <w:rPr>
        <w:rFonts w:ascii="Wingdings" w:hAnsi="Wingdings" w:hint="default"/>
      </w:rPr>
    </w:lvl>
  </w:abstractNum>
  <w:abstractNum w:abstractNumId="2">
    <w:nsid w:val="069C3EF2"/>
    <w:multiLevelType w:val="hybridMultilevel"/>
    <w:tmpl w:val="FF40FCC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0F53286E"/>
    <w:multiLevelType w:val="multilevel"/>
    <w:tmpl w:val="D368D060"/>
    <w:lvl w:ilvl="0">
      <w:start w:val="1"/>
      <w:numFmt w:val="decimal"/>
      <w:lvlText w:val="%1."/>
      <w:lvlJc w:val="left"/>
      <w:pPr>
        <w:ind w:left="390" w:hanging="39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4">
    <w:nsid w:val="3B490D52"/>
    <w:multiLevelType w:val="multilevel"/>
    <w:tmpl w:val="39749CF6"/>
    <w:lvl w:ilvl="0">
      <w:start w:val="1"/>
      <w:numFmt w:val="decimal"/>
      <w:pStyle w:val="1SeviyeBalk"/>
      <w:lvlText w:val="%1."/>
      <w:lvlJc w:val="left"/>
      <w:pPr>
        <w:ind w:left="930" w:hanging="708"/>
      </w:pPr>
      <w:rPr>
        <w:rFonts w:ascii="Times New Roman" w:eastAsia="Times New Roman" w:hAnsi="Times New Roman" w:cs="Times New Roman" w:hint="default"/>
        <w:b/>
        <w:bCs/>
        <w:w w:val="100"/>
        <w:sz w:val="24"/>
        <w:szCs w:val="24"/>
        <w:lang w:val="tr-TR" w:eastAsia="en-US" w:bidi="ar-SA"/>
      </w:rPr>
    </w:lvl>
    <w:lvl w:ilvl="1">
      <w:start w:val="1"/>
      <w:numFmt w:val="decimal"/>
      <w:pStyle w:val="2SeviyeBalk"/>
      <w:lvlText w:val="%1.%2."/>
      <w:lvlJc w:val="left"/>
      <w:pPr>
        <w:ind w:left="930" w:hanging="708"/>
      </w:pPr>
      <w:rPr>
        <w:rFonts w:ascii="Times New Roman" w:eastAsia="Times New Roman" w:hAnsi="Times New Roman" w:cs="Times New Roman" w:hint="default"/>
        <w:b/>
        <w:bCs/>
        <w:w w:val="100"/>
        <w:sz w:val="24"/>
        <w:szCs w:val="24"/>
        <w:lang w:val="tr-TR" w:eastAsia="en-US" w:bidi="ar-SA"/>
      </w:rPr>
    </w:lvl>
    <w:lvl w:ilvl="2">
      <w:start w:val="1"/>
      <w:numFmt w:val="decimal"/>
      <w:lvlText w:val="%1.%2.%3."/>
      <w:lvlJc w:val="left"/>
      <w:pPr>
        <w:ind w:left="930" w:hanging="708"/>
      </w:pPr>
      <w:rPr>
        <w:rFonts w:ascii="Times New Roman" w:eastAsia="Times New Roman" w:hAnsi="Times New Roman" w:cs="Times New Roman" w:hint="default"/>
        <w:b/>
        <w:bCs/>
        <w:w w:val="100"/>
        <w:sz w:val="24"/>
        <w:szCs w:val="24"/>
        <w:lang w:val="tr-TR" w:eastAsia="en-US" w:bidi="ar-SA"/>
      </w:rPr>
    </w:lvl>
    <w:lvl w:ilvl="3">
      <w:start w:val="1"/>
      <w:numFmt w:val="decimal"/>
      <w:lvlText w:val="%1.%2.%3.%4."/>
      <w:lvlJc w:val="left"/>
      <w:pPr>
        <w:ind w:left="222" w:hanging="780"/>
      </w:pPr>
      <w:rPr>
        <w:rFonts w:ascii="Times New Roman" w:eastAsia="Times New Roman" w:hAnsi="Times New Roman" w:cs="Times New Roman" w:hint="default"/>
        <w:i/>
        <w:iCs/>
        <w:w w:val="100"/>
        <w:sz w:val="24"/>
        <w:szCs w:val="24"/>
        <w:lang w:val="tr-TR" w:eastAsia="en-US" w:bidi="ar-SA"/>
      </w:rPr>
    </w:lvl>
    <w:lvl w:ilvl="4">
      <w:numFmt w:val="none"/>
      <w:pStyle w:val="5SeviyeBalk"/>
      <w:lvlText w:val="2.1.1.1.1. "/>
      <w:lvlJc w:val="left"/>
      <w:pPr>
        <w:ind w:left="3127" w:hanging="780"/>
      </w:pPr>
      <w:rPr>
        <w:rFonts w:hint="default"/>
        <w:lang w:val="tr-TR" w:eastAsia="en-US" w:bidi="ar-SA"/>
      </w:rPr>
    </w:lvl>
    <w:lvl w:ilvl="5">
      <w:numFmt w:val="bullet"/>
      <w:lvlText w:val="•"/>
      <w:lvlJc w:val="left"/>
      <w:pPr>
        <w:ind w:left="4191" w:hanging="780"/>
      </w:pPr>
      <w:rPr>
        <w:rFonts w:hint="default"/>
        <w:lang w:val="tr-TR" w:eastAsia="en-US" w:bidi="ar-SA"/>
      </w:rPr>
    </w:lvl>
    <w:lvl w:ilvl="6">
      <w:numFmt w:val="bullet"/>
      <w:lvlText w:val="•"/>
      <w:lvlJc w:val="left"/>
      <w:pPr>
        <w:ind w:left="5255" w:hanging="780"/>
      </w:pPr>
      <w:rPr>
        <w:rFonts w:hint="default"/>
        <w:lang w:val="tr-TR" w:eastAsia="en-US" w:bidi="ar-SA"/>
      </w:rPr>
    </w:lvl>
    <w:lvl w:ilvl="7">
      <w:numFmt w:val="bullet"/>
      <w:lvlText w:val="•"/>
      <w:lvlJc w:val="left"/>
      <w:pPr>
        <w:ind w:left="6319" w:hanging="780"/>
      </w:pPr>
      <w:rPr>
        <w:rFonts w:hint="default"/>
        <w:lang w:val="tr-TR" w:eastAsia="en-US" w:bidi="ar-SA"/>
      </w:rPr>
    </w:lvl>
    <w:lvl w:ilvl="8">
      <w:numFmt w:val="bullet"/>
      <w:lvlText w:val="•"/>
      <w:lvlJc w:val="left"/>
      <w:pPr>
        <w:ind w:left="7383" w:hanging="780"/>
      </w:pPr>
      <w:rPr>
        <w:rFonts w:hint="default"/>
        <w:lang w:val="tr-TR" w:eastAsia="en-US" w:bidi="ar-SA"/>
      </w:rPr>
    </w:lvl>
  </w:abstractNum>
  <w:abstractNum w:abstractNumId="5">
    <w:nsid w:val="448A1C18"/>
    <w:multiLevelType w:val="multilevel"/>
    <w:tmpl w:val="1F928C3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4D062D07"/>
    <w:multiLevelType w:val="hybridMultilevel"/>
    <w:tmpl w:val="DE1A105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4D8D5C2E"/>
    <w:multiLevelType w:val="multilevel"/>
    <w:tmpl w:val="4A923B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5EF63B3B"/>
    <w:multiLevelType w:val="multilevel"/>
    <w:tmpl w:val="1256E74E"/>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681252E0"/>
    <w:multiLevelType w:val="hybridMultilevel"/>
    <w:tmpl w:val="81808056"/>
    <w:lvl w:ilvl="0" w:tplc="CB3A2C4A">
      <w:start w:val="1"/>
      <w:numFmt w:val="upperLetter"/>
      <w:lvlText w:val="%1."/>
      <w:lvlJc w:val="left"/>
      <w:pPr>
        <w:ind w:left="720" w:hanging="360"/>
      </w:pPr>
      <w:rPr>
        <w:rFonts w:ascii="Times New Roman" w:hAnsi="Times New Roman" w:cs="Times New Roman" w:hint="default"/>
        <w:b/>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7ED87781"/>
    <w:multiLevelType w:val="multilevel"/>
    <w:tmpl w:val="4A923B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5"/>
  </w:num>
  <w:num w:numId="3">
    <w:abstractNumId w:val="8"/>
  </w:num>
  <w:num w:numId="4">
    <w:abstractNumId w:val="2"/>
  </w:num>
  <w:num w:numId="5">
    <w:abstractNumId w:val="6"/>
  </w:num>
  <w:num w:numId="6">
    <w:abstractNumId w:val="1"/>
  </w:num>
  <w:num w:numId="7">
    <w:abstractNumId w:val="10"/>
  </w:num>
  <w:num w:numId="8">
    <w:abstractNumId w:val="4"/>
  </w:num>
  <w:num w:numId="9">
    <w:abstractNumId w:val="3"/>
  </w:num>
  <w:num w:numId="10">
    <w:abstractNumId w:val="7"/>
  </w:num>
  <w:num w:numId="11">
    <w:abstractNumId w:val="9"/>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15538F"/>
    <w:rsid w:val="00012D0C"/>
    <w:rsid w:val="00015DD8"/>
    <w:rsid w:val="0002423C"/>
    <w:rsid w:val="00027932"/>
    <w:rsid w:val="000403E0"/>
    <w:rsid w:val="000674E7"/>
    <w:rsid w:val="00077A18"/>
    <w:rsid w:val="00080BFF"/>
    <w:rsid w:val="00086B25"/>
    <w:rsid w:val="00091EC2"/>
    <w:rsid w:val="000951DD"/>
    <w:rsid w:val="000A1CE8"/>
    <w:rsid w:val="000A3748"/>
    <w:rsid w:val="000B526C"/>
    <w:rsid w:val="000B5CCB"/>
    <w:rsid w:val="000C63F9"/>
    <w:rsid w:val="000C6E21"/>
    <w:rsid w:val="000F4DC4"/>
    <w:rsid w:val="00105DD9"/>
    <w:rsid w:val="00116D8F"/>
    <w:rsid w:val="00121B85"/>
    <w:rsid w:val="0012591F"/>
    <w:rsid w:val="0012679C"/>
    <w:rsid w:val="00143145"/>
    <w:rsid w:val="00147C6B"/>
    <w:rsid w:val="0015538F"/>
    <w:rsid w:val="001622E9"/>
    <w:rsid w:val="001626E6"/>
    <w:rsid w:val="00183763"/>
    <w:rsid w:val="00194138"/>
    <w:rsid w:val="001A1E62"/>
    <w:rsid w:val="001C1F77"/>
    <w:rsid w:val="001D0A51"/>
    <w:rsid w:val="001E113B"/>
    <w:rsid w:val="001E1D8D"/>
    <w:rsid w:val="00202EF6"/>
    <w:rsid w:val="00210C42"/>
    <w:rsid w:val="00210E10"/>
    <w:rsid w:val="00214D0A"/>
    <w:rsid w:val="00215AD9"/>
    <w:rsid w:val="00225FC3"/>
    <w:rsid w:val="00240C7B"/>
    <w:rsid w:val="00253943"/>
    <w:rsid w:val="00270FBC"/>
    <w:rsid w:val="00291AD7"/>
    <w:rsid w:val="002A49E5"/>
    <w:rsid w:val="002A7499"/>
    <w:rsid w:val="002B2485"/>
    <w:rsid w:val="002B423F"/>
    <w:rsid w:val="002D3273"/>
    <w:rsid w:val="00322499"/>
    <w:rsid w:val="003250A2"/>
    <w:rsid w:val="00331AC3"/>
    <w:rsid w:val="00332956"/>
    <w:rsid w:val="003466CB"/>
    <w:rsid w:val="00385849"/>
    <w:rsid w:val="003A4E23"/>
    <w:rsid w:val="003A63E0"/>
    <w:rsid w:val="003B7272"/>
    <w:rsid w:val="003C6048"/>
    <w:rsid w:val="003D3B0A"/>
    <w:rsid w:val="003D6B8B"/>
    <w:rsid w:val="003F0BB7"/>
    <w:rsid w:val="003F3D1F"/>
    <w:rsid w:val="00414A2E"/>
    <w:rsid w:val="004243F1"/>
    <w:rsid w:val="004478B1"/>
    <w:rsid w:val="00453401"/>
    <w:rsid w:val="00453B09"/>
    <w:rsid w:val="0047077A"/>
    <w:rsid w:val="00490A47"/>
    <w:rsid w:val="0049140C"/>
    <w:rsid w:val="00496C58"/>
    <w:rsid w:val="004A22A4"/>
    <w:rsid w:val="004B2F25"/>
    <w:rsid w:val="004B6D4D"/>
    <w:rsid w:val="004C79B0"/>
    <w:rsid w:val="004D1440"/>
    <w:rsid w:val="004F59E8"/>
    <w:rsid w:val="004F6F8A"/>
    <w:rsid w:val="00504219"/>
    <w:rsid w:val="005236E7"/>
    <w:rsid w:val="005349CB"/>
    <w:rsid w:val="005425CC"/>
    <w:rsid w:val="005561DC"/>
    <w:rsid w:val="00570520"/>
    <w:rsid w:val="00583261"/>
    <w:rsid w:val="005873A1"/>
    <w:rsid w:val="0059178E"/>
    <w:rsid w:val="00591A1C"/>
    <w:rsid w:val="005927B7"/>
    <w:rsid w:val="00594ED6"/>
    <w:rsid w:val="005A7FB6"/>
    <w:rsid w:val="005B2872"/>
    <w:rsid w:val="005D18D6"/>
    <w:rsid w:val="005D4AF8"/>
    <w:rsid w:val="005E4225"/>
    <w:rsid w:val="00607491"/>
    <w:rsid w:val="00611B8B"/>
    <w:rsid w:val="00635654"/>
    <w:rsid w:val="0063734A"/>
    <w:rsid w:val="00643773"/>
    <w:rsid w:val="0065495C"/>
    <w:rsid w:val="00684CC0"/>
    <w:rsid w:val="0068527B"/>
    <w:rsid w:val="006866D4"/>
    <w:rsid w:val="006F7498"/>
    <w:rsid w:val="00714F52"/>
    <w:rsid w:val="0071522D"/>
    <w:rsid w:val="0072705E"/>
    <w:rsid w:val="00732710"/>
    <w:rsid w:val="007347C3"/>
    <w:rsid w:val="00742C73"/>
    <w:rsid w:val="0075132A"/>
    <w:rsid w:val="00763A73"/>
    <w:rsid w:val="00771C01"/>
    <w:rsid w:val="00796011"/>
    <w:rsid w:val="007B1B31"/>
    <w:rsid w:val="007D0643"/>
    <w:rsid w:val="007D076A"/>
    <w:rsid w:val="007D2BA5"/>
    <w:rsid w:val="007D3022"/>
    <w:rsid w:val="007D773D"/>
    <w:rsid w:val="007E5035"/>
    <w:rsid w:val="007F1683"/>
    <w:rsid w:val="007F196B"/>
    <w:rsid w:val="007F7484"/>
    <w:rsid w:val="00822445"/>
    <w:rsid w:val="0084406E"/>
    <w:rsid w:val="008513D7"/>
    <w:rsid w:val="00864FF8"/>
    <w:rsid w:val="008678CF"/>
    <w:rsid w:val="008728CC"/>
    <w:rsid w:val="00875818"/>
    <w:rsid w:val="00883508"/>
    <w:rsid w:val="008836F9"/>
    <w:rsid w:val="00887CB6"/>
    <w:rsid w:val="008C7769"/>
    <w:rsid w:val="008F79AA"/>
    <w:rsid w:val="00914314"/>
    <w:rsid w:val="00914540"/>
    <w:rsid w:val="00921744"/>
    <w:rsid w:val="009231A3"/>
    <w:rsid w:val="00933489"/>
    <w:rsid w:val="00943A98"/>
    <w:rsid w:val="00956A6B"/>
    <w:rsid w:val="00967387"/>
    <w:rsid w:val="00971747"/>
    <w:rsid w:val="009753EF"/>
    <w:rsid w:val="009763F2"/>
    <w:rsid w:val="00980CA9"/>
    <w:rsid w:val="009846F2"/>
    <w:rsid w:val="009C7DD8"/>
    <w:rsid w:val="00A33770"/>
    <w:rsid w:val="00A707D1"/>
    <w:rsid w:val="00A7152B"/>
    <w:rsid w:val="00A75E54"/>
    <w:rsid w:val="00AB5E56"/>
    <w:rsid w:val="00AC4711"/>
    <w:rsid w:val="00AC4DB6"/>
    <w:rsid w:val="00AD65A4"/>
    <w:rsid w:val="00AE67D9"/>
    <w:rsid w:val="00AF0F2E"/>
    <w:rsid w:val="00B00A44"/>
    <w:rsid w:val="00B04197"/>
    <w:rsid w:val="00B06EE2"/>
    <w:rsid w:val="00B1517B"/>
    <w:rsid w:val="00B32940"/>
    <w:rsid w:val="00B32A78"/>
    <w:rsid w:val="00B4175F"/>
    <w:rsid w:val="00B44DB0"/>
    <w:rsid w:val="00B47BE3"/>
    <w:rsid w:val="00B5414C"/>
    <w:rsid w:val="00B63496"/>
    <w:rsid w:val="00B670EE"/>
    <w:rsid w:val="00B75070"/>
    <w:rsid w:val="00B77082"/>
    <w:rsid w:val="00B85AF0"/>
    <w:rsid w:val="00BB3EE8"/>
    <w:rsid w:val="00BC18FD"/>
    <w:rsid w:val="00C138A0"/>
    <w:rsid w:val="00C16351"/>
    <w:rsid w:val="00C17590"/>
    <w:rsid w:val="00C22C2A"/>
    <w:rsid w:val="00C22E10"/>
    <w:rsid w:val="00C236DA"/>
    <w:rsid w:val="00C4137A"/>
    <w:rsid w:val="00C4274E"/>
    <w:rsid w:val="00C434C5"/>
    <w:rsid w:val="00C43664"/>
    <w:rsid w:val="00C43776"/>
    <w:rsid w:val="00CB1594"/>
    <w:rsid w:val="00CB7EE6"/>
    <w:rsid w:val="00CC04FF"/>
    <w:rsid w:val="00CD463C"/>
    <w:rsid w:val="00CF1965"/>
    <w:rsid w:val="00D02288"/>
    <w:rsid w:val="00D10DE7"/>
    <w:rsid w:val="00D1109D"/>
    <w:rsid w:val="00D15B68"/>
    <w:rsid w:val="00D33161"/>
    <w:rsid w:val="00D35809"/>
    <w:rsid w:val="00D52841"/>
    <w:rsid w:val="00D719DA"/>
    <w:rsid w:val="00D766A3"/>
    <w:rsid w:val="00D93FE2"/>
    <w:rsid w:val="00DA2FD2"/>
    <w:rsid w:val="00DA6C84"/>
    <w:rsid w:val="00DB5CA1"/>
    <w:rsid w:val="00DB6C0F"/>
    <w:rsid w:val="00DB78CB"/>
    <w:rsid w:val="00DD09D1"/>
    <w:rsid w:val="00DE1D58"/>
    <w:rsid w:val="00DE6FCA"/>
    <w:rsid w:val="00DF68D2"/>
    <w:rsid w:val="00DF6BD0"/>
    <w:rsid w:val="00E022BC"/>
    <w:rsid w:val="00E0461A"/>
    <w:rsid w:val="00E07AA8"/>
    <w:rsid w:val="00E16898"/>
    <w:rsid w:val="00E35F8C"/>
    <w:rsid w:val="00E44CED"/>
    <w:rsid w:val="00E55817"/>
    <w:rsid w:val="00E61C74"/>
    <w:rsid w:val="00E727BC"/>
    <w:rsid w:val="00E7315B"/>
    <w:rsid w:val="00E7637E"/>
    <w:rsid w:val="00E91BD7"/>
    <w:rsid w:val="00E9588B"/>
    <w:rsid w:val="00EA60F3"/>
    <w:rsid w:val="00EB6127"/>
    <w:rsid w:val="00EC3A8E"/>
    <w:rsid w:val="00ED1AA8"/>
    <w:rsid w:val="00ED62F6"/>
    <w:rsid w:val="00ED6B06"/>
    <w:rsid w:val="00EE1D0B"/>
    <w:rsid w:val="00EF2A85"/>
    <w:rsid w:val="00F15064"/>
    <w:rsid w:val="00F26355"/>
    <w:rsid w:val="00F40B27"/>
    <w:rsid w:val="00F62185"/>
    <w:rsid w:val="00F8143F"/>
    <w:rsid w:val="00F837D3"/>
    <w:rsid w:val="00F8577B"/>
    <w:rsid w:val="00F91982"/>
    <w:rsid w:val="00F97503"/>
    <w:rsid w:val="00FA617D"/>
    <w:rsid w:val="00FB4E51"/>
    <w:rsid w:val="00FC0FED"/>
    <w:rsid w:val="00FC131B"/>
    <w:rsid w:val="00FD3F3C"/>
    <w:rsid w:val="00FE6425"/>
    <w:rsid w:val="00FF36B5"/>
    <w:rsid w:val="00FF3A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1A1E62"/>
  </w:style>
  <w:style w:type="paragraph" w:styleId="Heading1">
    <w:name w:val="heading 1"/>
    <w:aliases w:val="FBE Başlık 1 (Giris)"/>
    <w:basedOn w:val="Normal"/>
    <w:next w:val="Normal"/>
    <w:link w:val="Heading1Char"/>
    <w:uiPriority w:val="9"/>
    <w:qFormat/>
    <w:rsid w:val="0049140C"/>
    <w:pPr>
      <w:keepNext/>
      <w:keepLines/>
      <w:numPr>
        <w:numId w:val="2"/>
      </w:numPr>
      <w:spacing w:before="240" w:after="240" w:line="360" w:lineRule="auto"/>
      <w:ind w:left="431" w:hanging="431"/>
      <w:outlineLvl w:val="0"/>
    </w:pPr>
    <w:rPr>
      <w:rFonts w:ascii="Times New Roman" w:eastAsiaTheme="majorEastAsia" w:hAnsi="Times New Roman" w:cs="Times New Roman"/>
      <w:b/>
      <w:sz w:val="24"/>
      <w:szCs w:val="32"/>
    </w:rPr>
  </w:style>
  <w:style w:type="paragraph" w:styleId="Heading2">
    <w:name w:val="heading 2"/>
    <w:aliases w:val="FBE Başlık 2 (Alt Başlık 1. derece)"/>
    <w:basedOn w:val="Heading1"/>
    <w:next w:val="Normal"/>
    <w:link w:val="Heading2Char"/>
    <w:uiPriority w:val="9"/>
    <w:unhideWhenUsed/>
    <w:qFormat/>
    <w:rsid w:val="00291AD7"/>
    <w:pPr>
      <w:numPr>
        <w:ilvl w:val="1"/>
      </w:numPr>
      <w:outlineLvl w:val="1"/>
    </w:pPr>
  </w:style>
  <w:style w:type="paragraph" w:styleId="Heading3">
    <w:name w:val="heading 3"/>
    <w:aliases w:val="FBE Başlık 3 (Alt Başlık 2. Derece)"/>
    <w:basedOn w:val="Heading2"/>
    <w:next w:val="Normal"/>
    <w:link w:val="Heading3Char"/>
    <w:uiPriority w:val="9"/>
    <w:unhideWhenUsed/>
    <w:qFormat/>
    <w:rsid w:val="00291AD7"/>
    <w:pPr>
      <w:numPr>
        <w:ilvl w:val="2"/>
      </w:numPr>
      <w:outlineLvl w:val="2"/>
    </w:pPr>
  </w:style>
  <w:style w:type="paragraph" w:styleId="Heading4">
    <w:name w:val="heading 4"/>
    <w:aliases w:val="FBE Başlık 4 (Alt Başlık 3. Derece)"/>
    <w:basedOn w:val="Normal"/>
    <w:next w:val="Normal"/>
    <w:link w:val="Heading4Char"/>
    <w:uiPriority w:val="9"/>
    <w:unhideWhenUsed/>
    <w:qFormat/>
    <w:rsid w:val="00CC04FF"/>
    <w:pPr>
      <w:keepNext/>
      <w:keepLines/>
      <w:numPr>
        <w:ilvl w:val="3"/>
        <w:numId w:val="2"/>
      </w:numPr>
      <w:spacing w:before="240" w:after="240" w:line="360" w:lineRule="auto"/>
      <w:ind w:left="284" w:hanging="284"/>
      <w:outlineLvl w:val="3"/>
    </w:pPr>
    <w:rPr>
      <w:rFonts w:ascii="Times New Roman" w:eastAsiaTheme="majorEastAsia" w:hAnsi="Times New Roman" w:cs="Times New Roman"/>
      <w:i/>
      <w:iCs/>
      <w:sz w:val="24"/>
    </w:rPr>
  </w:style>
  <w:style w:type="paragraph" w:styleId="Heading5">
    <w:name w:val="heading 5"/>
    <w:aliases w:val="FBE Başlık 5 (Alt Başlık 4. Derece)"/>
    <w:basedOn w:val="Normal"/>
    <w:next w:val="Normal"/>
    <w:link w:val="Heading5Char"/>
    <w:uiPriority w:val="9"/>
    <w:unhideWhenUsed/>
    <w:qFormat/>
    <w:rsid w:val="00CC04FF"/>
    <w:pPr>
      <w:keepNext/>
      <w:keepLines/>
      <w:numPr>
        <w:ilvl w:val="4"/>
        <w:numId w:val="2"/>
      </w:numPr>
      <w:spacing w:before="240" w:after="240"/>
      <w:outlineLvl w:val="4"/>
    </w:pPr>
    <w:rPr>
      <w:rFonts w:ascii="Times New Roman" w:eastAsiaTheme="majorEastAsia" w:hAnsi="Times New Roman" w:cs="Times New Roman"/>
      <w:i/>
      <w:sz w:val="24"/>
    </w:rPr>
  </w:style>
  <w:style w:type="paragraph" w:styleId="Heading6">
    <w:name w:val="heading 6"/>
    <w:basedOn w:val="Normal"/>
    <w:next w:val="Normal"/>
    <w:link w:val="Heading6Char"/>
    <w:uiPriority w:val="9"/>
    <w:unhideWhenUsed/>
    <w:rsid w:val="005425CC"/>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rsid w:val="005425CC"/>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425C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425C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rsid w:val="005425CC"/>
    <w:pPr>
      <w:ind w:left="720"/>
      <w:contextualSpacing/>
    </w:pPr>
  </w:style>
  <w:style w:type="character" w:customStyle="1" w:styleId="Heading1Char">
    <w:name w:val="Heading 1 Char"/>
    <w:aliases w:val="FBE Başlık 1 (Giris) Char"/>
    <w:basedOn w:val="DefaultParagraphFont"/>
    <w:link w:val="Heading1"/>
    <w:uiPriority w:val="9"/>
    <w:rsid w:val="0049140C"/>
    <w:rPr>
      <w:rFonts w:ascii="Times New Roman" w:eastAsiaTheme="majorEastAsia" w:hAnsi="Times New Roman" w:cs="Times New Roman"/>
      <w:b/>
      <w:sz w:val="24"/>
      <w:szCs w:val="32"/>
    </w:rPr>
  </w:style>
  <w:style w:type="character" w:customStyle="1" w:styleId="Heading2Char">
    <w:name w:val="Heading 2 Char"/>
    <w:aliases w:val="FBE Başlık 2 (Alt Başlık 1. derece) Char"/>
    <w:basedOn w:val="DefaultParagraphFont"/>
    <w:link w:val="Heading2"/>
    <w:uiPriority w:val="9"/>
    <w:rsid w:val="00291AD7"/>
    <w:rPr>
      <w:rFonts w:ascii="Times New Roman" w:eastAsiaTheme="majorEastAsia" w:hAnsi="Times New Roman" w:cs="Times New Roman"/>
      <w:b/>
      <w:sz w:val="24"/>
      <w:szCs w:val="32"/>
    </w:rPr>
  </w:style>
  <w:style w:type="character" w:customStyle="1" w:styleId="Heading3Char">
    <w:name w:val="Heading 3 Char"/>
    <w:aliases w:val="FBE Başlık 3 (Alt Başlık 2. Derece) Char"/>
    <w:basedOn w:val="DefaultParagraphFont"/>
    <w:link w:val="Heading3"/>
    <w:uiPriority w:val="9"/>
    <w:rsid w:val="00291AD7"/>
    <w:rPr>
      <w:rFonts w:ascii="Times New Roman" w:eastAsiaTheme="majorEastAsia" w:hAnsi="Times New Roman" w:cs="Times New Roman"/>
      <w:b/>
      <w:sz w:val="24"/>
      <w:szCs w:val="32"/>
    </w:rPr>
  </w:style>
  <w:style w:type="character" w:customStyle="1" w:styleId="Heading4Char">
    <w:name w:val="Heading 4 Char"/>
    <w:aliases w:val="FBE Başlık 4 (Alt Başlık 3. Derece) Char"/>
    <w:basedOn w:val="DefaultParagraphFont"/>
    <w:link w:val="Heading4"/>
    <w:uiPriority w:val="9"/>
    <w:rsid w:val="00CC04FF"/>
    <w:rPr>
      <w:rFonts w:ascii="Times New Roman" w:eastAsiaTheme="majorEastAsia" w:hAnsi="Times New Roman" w:cs="Times New Roman"/>
      <w:i/>
      <w:iCs/>
      <w:sz w:val="24"/>
    </w:rPr>
  </w:style>
  <w:style w:type="character" w:customStyle="1" w:styleId="Heading5Char">
    <w:name w:val="Heading 5 Char"/>
    <w:aliases w:val="FBE Başlık 5 (Alt Başlık 4. Derece) Char"/>
    <w:basedOn w:val="DefaultParagraphFont"/>
    <w:link w:val="Heading5"/>
    <w:uiPriority w:val="9"/>
    <w:rsid w:val="00CC04FF"/>
    <w:rPr>
      <w:rFonts w:ascii="Times New Roman" w:eastAsiaTheme="majorEastAsia" w:hAnsi="Times New Roman" w:cs="Times New Roman"/>
      <w:i/>
      <w:sz w:val="24"/>
    </w:rPr>
  </w:style>
  <w:style w:type="character" w:customStyle="1" w:styleId="Heading6Char">
    <w:name w:val="Heading 6 Char"/>
    <w:basedOn w:val="DefaultParagraphFont"/>
    <w:link w:val="Heading6"/>
    <w:uiPriority w:val="9"/>
    <w:rsid w:val="005425C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425C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425C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425C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5425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rsid w:val="005425CC"/>
    <w:pPr>
      <w:spacing w:after="200" w:line="240" w:lineRule="auto"/>
    </w:pPr>
    <w:rPr>
      <w:i/>
      <w:iCs/>
      <w:color w:val="44546A" w:themeColor="text2"/>
      <w:sz w:val="18"/>
      <w:szCs w:val="18"/>
    </w:rPr>
  </w:style>
  <w:style w:type="paragraph" w:styleId="BodyText">
    <w:name w:val="Body Text"/>
    <w:basedOn w:val="Normal"/>
    <w:link w:val="BodyTextChar"/>
    <w:uiPriority w:val="1"/>
    <w:unhideWhenUsed/>
    <w:qFormat/>
    <w:rsid w:val="00FA617D"/>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FA617D"/>
    <w:rPr>
      <w:rFonts w:ascii="Times New Roman" w:eastAsia="Times New Roman" w:hAnsi="Times New Roman" w:cs="Times New Roman"/>
      <w:sz w:val="24"/>
      <w:szCs w:val="24"/>
    </w:rPr>
  </w:style>
  <w:style w:type="table" w:customStyle="1" w:styleId="TableNormal1">
    <w:name w:val="Table Normal1"/>
    <w:uiPriority w:val="2"/>
    <w:semiHidden/>
    <w:unhideWhenUsed/>
    <w:qFormat/>
    <w:rsid w:val="00FA617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FBE-OrtalanmAnaBalk">
    <w:name w:val="FBE-Ortalanmış Ana Başlık"/>
    <w:basedOn w:val="Heading1"/>
    <w:uiPriority w:val="1"/>
    <w:qFormat/>
    <w:rsid w:val="00AC4711"/>
    <w:pPr>
      <w:numPr>
        <w:numId w:val="0"/>
      </w:numPr>
      <w:jc w:val="center"/>
    </w:pPr>
  </w:style>
  <w:style w:type="paragraph" w:customStyle="1" w:styleId="FBE-SolaDayalNumaraszAnaBalk">
    <w:name w:val="FBE-Sola Dayalı Numarasız Ana Başlık"/>
    <w:basedOn w:val="Heading1"/>
    <w:qFormat/>
    <w:rsid w:val="00B77082"/>
    <w:pPr>
      <w:numPr>
        <w:numId w:val="0"/>
      </w:numPr>
      <w:jc w:val="both"/>
    </w:pPr>
  </w:style>
  <w:style w:type="paragraph" w:styleId="TOC1">
    <w:name w:val="toc 1"/>
    <w:basedOn w:val="Normal"/>
    <w:next w:val="Normal"/>
    <w:link w:val="TOC1Char"/>
    <w:autoRedefine/>
    <w:uiPriority w:val="39"/>
    <w:unhideWhenUsed/>
    <w:rsid w:val="00E7315B"/>
    <w:pPr>
      <w:tabs>
        <w:tab w:val="left" w:pos="567"/>
        <w:tab w:val="right" w:leader="dot" w:pos="9062"/>
      </w:tabs>
      <w:spacing w:after="100"/>
      <w:ind w:left="284"/>
    </w:pPr>
  </w:style>
  <w:style w:type="paragraph" w:styleId="TOC2">
    <w:name w:val="toc 2"/>
    <w:basedOn w:val="Normal"/>
    <w:next w:val="Normal"/>
    <w:link w:val="TOC2Char"/>
    <w:autoRedefine/>
    <w:uiPriority w:val="39"/>
    <w:unhideWhenUsed/>
    <w:rsid w:val="00E7315B"/>
    <w:pPr>
      <w:tabs>
        <w:tab w:val="left" w:pos="993"/>
        <w:tab w:val="right" w:leader="dot" w:pos="9062"/>
      </w:tabs>
      <w:spacing w:after="100"/>
      <w:ind w:left="567"/>
    </w:pPr>
  </w:style>
  <w:style w:type="paragraph" w:styleId="TOC3">
    <w:name w:val="toc 3"/>
    <w:basedOn w:val="Normal"/>
    <w:next w:val="Normal"/>
    <w:link w:val="TOC3Char"/>
    <w:autoRedefine/>
    <w:uiPriority w:val="39"/>
    <w:unhideWhenUsed/>
    <w:rsid w:val="00E7315B"/>
    <w:pPr>
      <w:tabs>
        <w:tab w:val="left" w:pos="1418"/>
        <w:tab w:val="right" w:leader="dot" w:pos="9062"/>
      </w:tabs>
      <w:spacing w:after="100"/>
      <w:ind w:left="851"/>
    </w:pPr>
  </w:style>
  <w:style w:type="paragraph" w:styleId="TOC4">
    <w:name w:val="toc 4"/>
    <w:basedOn w:val="Normal"/>
    <w:next w:val="Normal"/>
    <w:link w:val="TOC4Char"/>
    <w:autoRedefine/>
    <w:uiPriority w:val="39"/>
    <w:unhideWhenUsed/>
    <w:rsid w:val="00E7315B"/>
    <w:pPr>
      <w:tabs>
        <w:tab w:val="left" w:pos="1540"/>
        <w:tab w:val="right" w:leader="dot" w:pos="9062"/>
      </w:tabs>
      <w:spacing w:after="100"/>
      <w:ind w:left="851"/>
    </w:pPr>
  </w:style>
  <w:style w:type="paragraph" w:styleId="TOC5">
    <w:name w:val="toc 5"/>
    <w:basedOn w:val="Normal"/>
    <w:next w:val="Normal"/>
    <w:link w:val="TOC5Char"/>
    <w:autoRedefine/>
    <w:uiPriority w:val="39"/>
    <w:unhideWhenUsed/>
    <w:rsid w:val="003D3B0A"/>
    <w:pPr>
      <w:tabs>
        <w:tab w:val="left" w:pos="1843"/>
        <w:tab w:val="right" w:leader="dot" w:pos="9062"/>
      </w:tabs>
      <w:spacing w:after="100"/>
      <w:ind w:left="851"/>
    </w:pPr>
  </w:style>
  <w:style w:type="paragraph" w:styleId="TOC6">
    <w:name w:val="toc 6"/>
    <w:basedOn w:val="Normal"/>
    <w:next w:val="Normal"/>
    <w:autoRedefine/>
    <w:uiPriority w:val="39"/>
    <w:unhideWhenUsed/>
    <w:rsid w:val="00105DD9"/>
    <w:pPr>
      <w:spacing w:after="100"/>
      <w:ind w:left="1100"/>
    </w:pPr>
  </w:style>
  <w:style w:type="character" w:styleId="Hyperlink">
    <w:name w:val="Hyperlink"/>
    <w:basedOn w:val="DefaultParagraphFont"/>
    <w:uiPriority w:val="99"/>
    <w:unhideWhenUsed/>
    <w:rsid w:val="00105DD9"/>
    <w:rPr>
      <w:color w:val="0563C1" w:themeColor="hyperlink"/>
      <w:u w:val="single"/>
    </w:rPr>
  </w:style>
  <w:style w:type="paragraph" w:styleId="Header">
    <w:name w:val="header"/>
    <w:basedOn w:val="Normal"/>
    <w:link w:val="HeaderChar"/>
    <w:uiPriority w:val="99"/>
    <w:unhideWhenUsed/>
    <w:rsid w:val="00864FF8"/>
    <w:pPr>
      <w:tabs>
        <w:tab w:val="center" w:pos="4536"/>
        <w:tab w:val="right" w:pos="9072"/>
      </w:tabs>
      <w:spacing w:after="0" w:line="240" w:lineRule="auto"/>
    </w:pPr>
  </w:style>
  <w:style w:type="character" w:customStyle="1" w:styleId="HeaderChar">
    <w:name w:val="Header Char"/>
    <w:basedOn w:val="DefaultParagraphFont"/>
    <w:link w:val="Header"/>
    <w:uiPriority w:val="99"/>
    <w:rsid w:val="00864FF8"/>
  </w:style>
  <w:style w:type="paragraph" w:styleId="Footer">
    <w:name w:val="footer"/>
    <w:basedOn w:val="Normal"/>
    <w:link w:val="FooterChar"/>
    <w:uiPriority w:val="99"/>
    <w:unhideWhenUsed/>
    <w:rsid w:val="00864FF8"/>
    <w:pPr>
      <w:tabs>
        <w:tab w:val="center" w:pos="4536"/>
        <w:tab w:val="right" w:pos="9072"/>
      </w:tabs>
      <w:spacing w:after="0" w:line="240" w:lineRule="auto"/>
    </w:pPr>
  </w:style>
  <w:style w:type="character" w:customStyle="1" w:styleId="FooterChar">
    <w:name w:val="Footer Char"/>
    <w:basedOn w:val="DefaultParagraphFont"/>
    <w:link w:val="Footer"/>
    <w:uiPriority w:val="99"/>
    <w:rsid w:val="00864FF8"/>
  </w:style>
  <w:style w:type="paragraph" w:styleId="TableofFigures">
    <w:name w:val="table of figures"/>
    <w:basedOn w:val="Normal"/>
    <w:next w:val="Normal"/>
    <w:link w:val="TableofFiguresChar"/>
    <w:uiPriority w:val="99"/>
    <w:unhideWhenUsed/>
    <w:rsid w:val="00864FF8"/>
    <w:pPr>
      <w:spacing w:after="0"/>
    </w:pPr>
  </w:style>
  <w:style w:type="paragraph" w:customStyle="1" w:styleId="1SeviyeBalk">
    <w:name w:val="1. Seviye Başlık"/>
    <w:basedOn w:val="Heading1"/>
    <w:rsid w:val="00291AD7"/>
    <w:pPr>
      <w:numPr>
        <w:numId w:val="8"/>
      </w:numPr>
      <w:tabs>
        <w:tab w:val="left" w:pos="284"/>
      </w:tabs>
      <w:ind w:left="0" w:firstLine="0"/>
      <w:jc w:val="both"/>
    </w:pPr>
    <w:rPr>
      <w:b w:val="0"/>
      <w:szCs w:val="24"/>
    </w:rPr>
  </w:style>
  <w:style w:type="paragraph" w:customStyle="1" w:styleId="2SeviyeBalk">
    <w:name w:val="2. Seviye Başlık"/>
    <w:basedOn w:val="Heading2"/>
    <w:rsid w:val="00291AD7"/>
    <w:pPr>
      <w:numPr>
        <w:numId w:val="8"/>
      </w:numPr>
      <w:tabs>
        <w:tab w:val="left" w:pos="426"/>
      </w:tabs>
      <w:ind w:left="0" w:firstLine="0"/>
      <w:jc w:val="both"/>
    </w:pPr>
    <w:rPr>
      <w:b w:val="0"/>
      <w:szCs w:val="24"/>
    </w:rPr>
  </w:style>
  <w:style w:type="paragraph" w:customStyle="1" w:styleId="5SeviyeBalk">
    <w:name w:val="5. Seviye Başlık"/>
    <w:basedOn w:val="Heading5"/>
    <w:rsid w:val="00291AD7"/>
    <w:pPr>
      <w:numPr>
        <w:numId w:val="8"/>
      </w:numPr>
      <w:spacing w:line="276" w:lineRule="auto"/>
    </w:pPr>
    <w:rPr>
      <w:i w:val="0"/>
    </w:rPr>
  </w:style>
  <w:style w:type="paragraph" w:customStyle="1" w:styleId="TableParagraph">
    <w:name w:val="Table Paragraph"/>
    <w:basedOn w:val="Normal"/>
    <w:uiPriority w:val="1"/>
    <w:rsid w:val="00291AD7"/>
    <w:pPr>
      <w:widowControl w:val="0"/>
      <w:autoSpaceDE w:val="0"/>
      <w:autoSpaceDN w:val="0"/>
      <w:spacing w:after="0" w:line="240" w:lineRule="auto"/>
    </w:pPr>
    <w:rPr>
      <w:rFonts w:ascii="Times New Roman" w:eastAsia="Times New Roman" w:hAnsi="Times New Roman" w:cs="Times New Roman"/>
    </w:rPr>
  </w:style>
  <w:style w:type="paragraph" w:customStyle="1" w:styleId="3SeviyeBalk">
    <w:name w:val="3. Seviye Başlık"/>
    <w:basedOn w:val="Heading3"/>
    <w:rsid w:val="00291AD7"/>
    <w:pPr>
      <w:numPr>
        <w:ilvl w:val="0"/>
        <w:numId w:val="0"/>
      </w:numPr>
      <w:spacing w:line="276" w:lineRule="auto"/>
    </w:pPr>
    <w:rPr>
      <w:rFonts w:cstheme="majorBidi"/>
    </w:rPr>
  </w:style>
  <w:style w:type="paragraph" w:customStyle="1" w:styleId="4SeviyeBalk">
    <w:name w:val="4. Seviye Başlık"/>
    <w:basedOn w:val="Heading4"/>
    <w:rsid w:val="00291AD7"/>
    <w:pPr>
      <w:numPr>
        <w:ilvl w:val="0"/>
        <w:numId w:val="0"/>
      </w:numPr>
      <w:spacing w:line="276" w:lineRule="auto"/>
    </w:pPr>
  </w:style>
  <w:style w:type="paragraph" w:styleId="BalloonText">
    <w:name w:val="Balloon Text"/>
    <w:basedOn w:val="Normal"/>
    <w:link w:val="BalloonTextChar"/>
    <w:uiPriority w:val="99"/>
    <w:semiHidden/>
    <w:unhideWhenUsed/>
    <w:rsid w:val="006F74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7498"/>
    <w:rPr>
      <w:rFonts w:ascii="Tahoma" w:hAnsi="Tahoma" w:cs="Tahoma"/>
      <w:sz w:val="16"/>
      <w:szCs w:val="16"/>
    </w:rPr>
  </w:style>
  <w:style w:type="character" w:styleId="CommentReference">
    <w:name w:val="annotation reference"/>
    <w:basedOn w:val="DefaultParagraphFont"/>
    <w:uiPriority w:val="99"/>
    <w:semiHidden/>
    <w:unhideWhenUsed/>
    <w:rsid w:val="00E55817"/>
    <w:rPr>
      <w:sz w:val="16"/>
      <w:szCs w:val="16"/>
    </w:rPr>
  </w:style>
  <w:style w:type="paragraph" w:styleId="CommentText">
    <w:name w:val="annotation text"/>
    <w:basedOn w:val="Normal"/>
    <w:link w:val="CommentTextChar"/>
    <w:uiPriority w:val="99"/>
    <w:semiHidden/>
    <w:unhideWhenUsed/>
    <w:rsid w:val="00E55817"/>
    <w:pPr>
      <w:spacing w:line="240" w:lineRule="auto"/>
    </w:pPr>
    <w:rPr>
      <w:sz w:val="20"/>
      <w:szCs w:val="20"/>
    </w:rPr>
  </w:style>
  <w:style w:type="character" w:customStyle="1" w:styleId="CommentTextChar">
    <w:name w:val="Comment Text Char"/>
    <w:basedOn w:val="DefaultParagraphFont"/>
    <w:link w:val="CommentText"/>
    <w:uiPriority w:val="99"/>
    <w:semiHidden/>
    <w:rsid w:val="00E55817"/>
    <w:rPr>
      <w:sz w:val="20"/>
      <w:szCs w:val="20"/>
    </w:rPr>
  </w:style>
  <w:style w:type="paragraph" w:styleId="CommentSubject">
    <w:name w:val="annotation subject"/>
    <w:basedOn w:val="CommentText"/>
    <w:next w:val="CommentText"/>
    <w:link w:val="CommentSubjectChar"/>
    <w:uiPriority w:val="99"/>
    <w:semiHidden/>
    <w:unhideWhenUsed/>
    <w:rsid w:val="00E55817"/>
    <w:rPr>
      <w:b/>
      <w:bCs/>
    </w:rPr>
  </w:style>
  <w:style w:type="character" w:customStyle="1" w:styleId="CommentSubjectChar">
    <w:name w:val="Comment Subject Char"/>
    <w:basedOn w:val="CommentTextChar"/>
    <w:link w:val="CommentSubject"/>
    <w:uiPriority w:val="99"/>
    <w:semiHidden/>
    <w:rsid w:val="00E55817"/>
    <w:rPr>
      <w:b/>
      <w:bCs/>
      <w:sz w:val="20"/>
      <w:szCs w:val="20"/>
    </w:rPr>
  </w:style>
  <w:style w:type="paragraph" w:customStyle="1" w:styleId="FBEizelge-SimgeAciklamaSatr">
    <w:name w:val="FBE Çizelge-Simge Aciklama Satırı"/>
    <w:basedOn w:val="TableofFigures"/>
    <w:link w:val="FBEizelge-SimgeAciklamaSatrChar"/>
    <w:qFormat/>
    <w:rsid w:val="007347C3"/>
    <w:pPr>
      <w:tabs>
        <w:tab w:val="right" w:leader="dot" w:pos="9061"/>
      </w:tabs>
      <w:spacing w:before="120" w:after="240" w:line="240" w:lineRule="auto"/>
      <w:jc w:val="both"/>
    </w:pPr>
    <w:rPr>
      <w:rFonts w:ascii="Times New Roman" w:hAnsi="Times New Roman"/>
      <w:sz w:val="24"/>
    </w:rPr>
  </w:style>
  <w:style w:type="paragraph" w:customStyle="1" w:styleId="FBEAnaMetinGirisvesonrasTumMetin">
    <w:name w:val="FBE Ana Metin (Giris ve sonrası Tum Metin)"/>
    <w:basedOn w:val="Normal"/>
    <w:link w:val="FBEAnaMetinGirisvesonrasTumMetinChar"/>
    <w:qFormat/>
    <w:rsid w:val="00414A2E"/>
    <w:pPr>
      <w:spacing w:before="240" w:after="240" w:line="360" w:lineRule="auto"/>
      <w:ind w:firstLine="709"/>
      <w:jc w:val="both"/>
    </w:pPr>
    <w:rPr>
      <w:rFonts w:ascii="Times New Roman" w:hAnsi="Times New Roman" w:cs="Times New Roman"/>
      <w:sz w:val="24"/>
      <w:szCs w:val="24"/>
    </w:rPr>
  </w:style>
  <w:style w:type="character" w:customStyle="1" w:styleId="CaptionChar">
    <w:name w:val="Caption Char"/>
    <w:basedOn w:val="DefaultParagraphFont"/>
    <w:link w:val="Caption"/>
    <w:uiPriority w:val="35"/>
    <w:rsid w:val="00414A2E"/>
    <w:rPr>
      <w:i/>
      <w:iCs/>
      <w:color w:val="44546A" w:themeColor="text2"/>
      <w:sz w:val="18"/>
      <w:szCs w:val="18"/>
    </w:rPr>
  </w:style>
  <w:style w:type="character" w:customStyle="1" w:styleId="FBEizelge-SimgeAciklamaSatrChar">
    <w:name w:val="FBE Çizelge-Simge Aciklama Satırı Char"/>
    <w:basedOn w:val="CaptionChar"/>
    <w:link w:val="FBEizelge-SimgeAciklamaSatr"/>
    <w:rsid w:val="007347C3"/>
    <w:rPr>
      <w:rFonts w:ascii="Times New Roman" w:hAnsi="Times New Roman"/>
      <w:i w:val="0"/>
      <w:iCs w:val="0"/>
      <w:color w:val="44546A" w:themeColor="text2"/>
      <w:sz w:val="24"/>
      <w:szCs w:val="18"/>
    </w:rPr>
  </w:style>
  <w:style w:type="paragraph" w:customStyle="1" w:styleId="FBEKaynaklar">
    <w:name w:val="FBE Kaynaklar"/>
    <w:basedOn w:val="Normal"/>
    <w:link w:val="FBEKaynaklarChar"/>
    <w:rsid w:val="003466CB"/>
    <w:pPr>
      <w:spacing w:before="240" w:after="240" w:line="240" w:lineRule="auto"/>
      <w:ind w:left="284" w:hanging="284"/>
      <w:jc w:val="both"/>
    </w:pPr>
    <w:rPr>
      <w:rFonts w:ascii="Times New Roman" w:hAnsi="Times New Roman" w:cs="Times New Roman"/>
      <w:sz w:val="24"/>
      <w:szCs w:val="24"/>
    </w:rPr>
  </w:style>
  <w:style w:type="character" w:customStyle="1" w:styleId="FBEAnaMetinGirisvesonrasTumMetinChar">
    <w:name w:val="FBE Ana Metin (Giris ve sonrası Tum Metin) Char"/>
    <w:basedOn w:val="DefaultParagraphFont"/>
    <w:link w:val="FBEAnaMetinGirisvesonrasTumMetin"/>
    <w:rsid w:val="00414A2E"/>
    <w:rPr>
      <w:rFonts w:ascii="Times New Roman" w:hAnsi="Times New Roman" w:cs="Times New Roman"/>
      <w:sz w:val="24"/>
      <w:szCs w:val="24"/>
    </w:rPr>
  </w:style>
  <w:style w:type="paragraph" w:customStyle="1" w:styleId="FBEKisaltmalarveSimgelerDizini">
    <w:name w:val="FBE Kisaltmalar ve Simgeler Dizini"/>
    <w:basedOn w:val="Normal"/>
    <w:link w:val="FBEKisaltmalarveSimgelerDiziniChar"/>
    <w:qFormat/>
    <w:rsid w:val="003466CB"/>
    <w:pPr>
      <w:spacing w:before="240" w:after="240" w:line="360" w:lineRule="auto"/>
      <w:contextualSpacing/>
      <w:jc w:val="both"/>
    </w:pPr>
    <w:rPr>
      <w:rFonts w:ascii="Times New Roman" w:hAnsi="Times New Roman" w:cs="Times New Roman"/>
      <w:sz w:val="24"/>
      <w:szCs w:val="24"/>
    </w:rPr>
  </w:style>
  <w:style w:type="character" w:customStyle="1" w:styleId="FBEKaynaklarChar">
    <w:name w:val="FBE Kaynaklar Char"/>
    <w:basedOn w:val="DefaultParagraphFont"/>
    <w:link w:val="FBEKaynaklar"/>
    <w:rsid w:val="003466CB"/>
    <w:rPr>
      <w:rFonts w:ascii="Times New Roman" w:hAnsi="Times New Roman" w:cs="Times New Roman"/>
      <w:sz w:val="24"/>
      <w:szCs w:val="24"/>
    </w:rPr>
  </w:style>
  <w:style w:type="character" w:customStyle="1" w:styleId="FBEKisaltmalarveSimgelerDiziniChar">
    <w:name w:val="FBE Kisaltmalar ve Simgeler Dizini Char"/>
    <w:basedOn w:val="DefaultParagraphFont"/>
    <w:link w:val="FBEKisaltmalarveSimgelerDizini"/>
    <w:rsid w:val="003466CB"/>
    <w:rPr>
      <w:rFonts w:ascii="Times New Roman" w:hAnsi="Times New Roman" w:cs="Times New Roman"/>
      <w:sz w:val="24"/>
      <w:szCs w:val="24"/>
    </w:rPr>
  </w:style>
  <w:style w:type="paragraph" w:customStyle="1" w:styleId="FBEBilimsekAratrmaYaynEtiiMadde">
    <w:name w:val="FBE Bilimsek Araştırma Yayın Etiği Madde"/>
    <w:basedOn w:val="BodyText"/>
    <w:link w:val="FBEBilimsekAratrmaYaynEtiiMaddeChar"/>
    <w:qFormat/>
    <w:rsid w:val="004478B1"/>
    <w:pPr>
      <w:numPr>
        <w:numId w:val="6"/>
      </w:numPr>
      <w:ind w:left="1066" w:hanging="357"/>
      <w:contextualSpacing/>
      <w:jc w:val="both"/>
    </w:pPr>
  </w:style>
  <w:style w:type="paragraph" w:customStyle="1" w:styleId="FBEJuriveEnsOnayJuriblm">
    <w:name w:val="FBE Juri ve Ens Onayı Juri bölümü"/>
    <w:basedOn w:val="BodyText"/>
    <w:link w:val="FBEJuriveEnsOnayJuriblmChar"/>
    <w:qFormat/>
    <w:rsid w:val="00F8577B"/>
    <w:pPr>
      <w:spacing w:before="120" w:after="120"/>
      <w:jc w:val="both"/>
    </w:pPr>
  </w:style>
  <w:style w:type="character" w:customStyle="1" w:styleId="FBEBilimsekAratrmaYaynEtiiMaddeChar">
    <w:name w:val="FBE Bilimsek Araştırma Yayın Etiği Madde Char"/>
    <w:basedOn w:val="BodyTextChar"/>
    <w:link w:val="FBEBilimsekAratrmaYaynEtiiMadde"/>
    <w:rsid w:val="004478B1"/>
    <w:rPr>
      <w:rFonts w:ascii="Times New Roman" w:eastAsia="Times New Roman" w:hAnsi="Times New Roman" w:cs="Times New Roman"/>
      <w:sz w:val="24"/>
      <w:szCs w:val="24"/>
    </w:rPr>
  </w:style>
  <w:style w:type="paragraph" w:customStyle="1" w:styleId="FBEzet-AbstractMetinYazm">
    <w:name w:val="FBE Özet-Abstract Metin Yazımı"/>
    <w:basedOn w:val="Normal"/>
    <w:link w:val="FBEzet-AbstractMetinYazmChar"/>
    <w:qFormat/>
    <w:rsid w:val="00F8577B"/>
    <w:pPr>
      <w:spacing w:before="240" w:after="240" w:line="360" w:lineRule="auto"/>
      <w:contextualSpacing/>
      <w:jc w:val="both"/>
    </w:pPr>
    <w:rPr>
      <w:rFonts w:ascii="Times New Roman" w:hAnsi="Times New Roman"/>
      <w:bCs/>
      <w:sz w:val="24"/>
      <w:szCs w:val="24"/>
    </w:rPr>
  </w:style>
  <w:style w:type="character" w:customStyle="1" w:styleId="FBEJuriveEnsOnayJuriblmChar">
    <w:name w:val="FBE Juri ve Ens Onayı Juri bölümü Char"/>
    <w:basedOn w:val="BodyTextChar"/>
    <w:link w:val="FBEJuriveEnsOnayJuriblm"/>
    <w:rsid w:val="00F8577B"/>
    <w:rPr>
      <w:rFonts w:ascii="Times New Roman" w:eastAsia="Times New Roman" w:hAnsi="Times New Roman" w:cs="Times New Roman"/>
      <w:sz w:val="24"/>
      <w:szCs w:val="24"/>
    </w:rPr>
  </w:style>
  <w:style w:type="paragraph" w:customStyle="1" w:styleId="FBEAK-Keywords">
    <w:name w:val="FBE AK- Keywords"/>
    <w:basedOn w:val="Normal"/>
    <w:link w:val="FBEAK-KeywordsChar"/>
    <w:qFormat/>
    <w:rsid w:val="007F1683"/>
    <w:pPr>
      <w:spacing w:before="240" w:after="240" w:line="360" w:lineRule="auto"/>
      <w:jc w:val="both"/>
    </w:pPr>
    <w:rPr>
      <w:rFonts w:ascii="Times New Roman" w:hAnsi="Times New Roman" w:cs="Times New Roman"/>
      <w:sz w:val="24"/>
      <w:szCs w:val="24"/>
    </w:rPr>
  </w:style>
  <w:style w:type="character" w:customStyle="1" w:styleId="FBEzet-AbstractMetinYazmChar">
    <w:name w:val="FBE Özet-Abstract Metin Yazımı Char"/>
    <w:basedOn w:val="DefaultParagraphFont"/>
    <w:link w:val="FBEzet-AbstractMetinYazm"/>
    <w:rsid w:val="00F8577B"/>
    <w:rPr>
      <w:rFonts w:ascii="Times New Roman" w:hAnsi="Times New Roman"/>
      <w:bCs/>
      <w:sz w:val="24"/>
      <w:szCs w:val="24"/>
    </w:rPr>
  </w:style>
  <w:style w:type="paragraph" w:customStyle="1" w:styleId="FBEindekilerAnaBalklar">
    <w:name w:val="FBE İçindekiler Ana Başlıklar"/>
    <w:basedOn w:val="TOC1"/>
    <w:link w:val="FBEindekilerAnaBalklarChar"/>
    <w:qFormat/>
    <w:rsid w:val="00E022BC"/>
    <w:pPr>
      <w:ind w:left="0"/>
    </w:pPr>
  </w:style>
  <w:style w:type="character" w:customStyle="1" w:styleId="FBEAK-KeywordsChar">
    <w:name w:val="FBE AK- Keywords Char"/>
    <w:basedOn w:val="DefaultParagraphFont"/>
    <w:link w:val="FBEAK-Keywords"/>
    <w:rsid w:val="007F1683"/>
    <w:rPr>
      <w:rFonts w:ascii="Times New Roman" w:hAnsi="Times New Roman" w:cs="Times New Roman"/>
      <w:sz w:val="24"/>
      <w:szCs w:val="24"/>
    </w:rPr>
  </w:style>
  <w:style w:type="paragraph" w:customStyle="1" w:styleId="FBEindekiler1DerecedenBalklar">
    <w:name w:val="FBE İçindekiler 1. Dereceden Başlıklar"/>
    <w:basedOn w:val="TOC1"/>
    <w:link w:val="FBEindekiler1DerecedenBalklarChar"/>
    <w:qFormat/>
    <w:rsid w:val="00E022BC"/>
  </w:style>
  <w:style w:type="character" w:customStyle="1" w:styleId="TOC1Char">
    <w:name w:val="TOC 1 Char"/>
    <w:basedOn w:val="DefaultParagraphFont"/>
    <w:link w:val="TOC1"/>
    <w:uiPriority w:val="39"/>
    <w:rsid w:val="00E022BC"/>
  </w:style>
  <w:style w:type="character" w:customStyle="1" w:styleId="FBEindekilerAnaBalklarChar">
    <w:name w:val="FBE İçindekiler Ana Başlıklar Char"/>
    <w:basedOn w:val="TOC1Char"/>
    <w:link w:val="FBEindekilerAnaBalklar"/>
    <w:rsid w:val="00E022BC"/>
  </w:style>
  <w:style w:type="paragraph" w:customStyle="1" w:styleId="FBEindekiler1derAltBalk">
    <w:name w:val="FBE İçindekiler 1. der. Alt Başlık"/>
    <w:basedOn w:val="TOC2"/>
    <w:link w:val="FBEindekiler1derAltBalkChar"/>
    <w:qFormat/>
    <w:rsid w:val="000674E7"/>
  </w:style>
  <w:style w:type="character" w:customStyle="1" w:styleId="FBEindekiler1DerecedenBalklarChar">
    <w:name w:val="FBE İçindekiler 1. Dereceden Başlıklar Char"/>
    <w:basedOn w:val="TOC1Char"/>
    <w:link w:val="FBEindekiler1DerecedenBalklar"/>
    <w:rsid w:val="00E022BC"/>
  </w:style>
  <w:style w:type="paragraph" w:customStyle="1" w:styleId="FBEindekiler2derAltBalk">
    <w:name w:val="FBE İçindekiler 2. der. Alt Başlık"/>
    <w:basedOn w:val="TOC3"/>
    <w:link w:val="FBEindekiler2derAltBalkChar"/>
    <w:qFormat/>
    <w:rsid w:val="000674E7"/>
  </w:style>
  <w:style w:type="character" w:customStyle="1" w:styleId="TOC2Char">
    <w:name w:val="TOC 2 Char"/>
    <w:basedOn w:val="DefaultParagraphFont"/>
    <w:link w:val="TOC2"/>
    <w:uiPriority w:val="39"/>
    <w:rsid w:val="000674E7"/>
  </w:style>
  <w:style w:type="character" w:customStyle="1" w:styleId="FBEindekiler1derAltBalkChar">
    <w:name w:val="FBE İçindekiler 1. der. Alt Başlık Char"/>
    <w:basedOn w:val="TOC2Char"/>
    <w:link w:val="FBEindekiler1derAltBalk"/>
    <w:rsid w:val="000674E7"/>
  </w:style>
  <w:style w:type="paragraph" w:customStyle="1" w:styleId="FBEindekiler3DerAltBalk">
    <w:name w:val="FBE İçindekiler 3. Der. Alt Başlık"/>
    <w:basedOn w:val="TOC4"/>
    <w:link w:val="FBEindekiler3DerAltBalkChar"/>
    <w:qFormat/>
    <w:rsid w:val="00DE6FCA"/>
    <w:rPr>
      <w:rFonts w:ascii="Times New Roman" w:hAnsi="Times New Roman"/>
      <w:i/>
      <w:iCs/>
      <w:sz w:val="24"/>
    </w:rPr>
  </w:style>
  <w:style w:type="character" w:customStyle="1" w:styleId="TOC3Char">
    <w:name w:val="TOC 3 Char"/>
    <w:basedOn w:val="DefaultParagraphFont"/>
    <w:link w:val="TOC3"/>
    <w:uiPriority w:val="39"/>
    <w:rsid w:val="000674E7"/>
  </w:style>
  <w:style w:type="character" w:customStyle="1" w:styleId="FBEindekiler2derAltBalkChar">
    <w:name w:val="FBE İçindekiler 2. der. Alt Başlık Char"/>
    <w:basedOn w:val="TOC3Char"/>
    <w:link w:val="FBEindekiler2derAltBalk"/>
    <w:rsid w:val="000674E7"/>
  </w:style>
  <w:style w:type="paragraph" w:customStyle="1" w:styleId="FBEindekiler4DerAltBalk">
    <w:name w:val="FBE İçindekiler 4. Der Alt Başlık"/>
    <w:basedOn w:val="TOC5"/>
    <w:link w:val="FBEindekiler4DerAltBalkChar"/>
    <w:qFormat/>
    <w:rsid w:val="003B7272"/>
    <w:rPr>
      <w:rFonts w:ascii="Times New Roman" w:hAnsi="Times New Roman"/>
      <w:i/>
      <w:iCs/>
      <w:sz w:val="24"/>
    </w:rPr>
  </w:style>
  <w:style w:type="character" w:customStyle="1" w:styleId="TOC4Char">
    <w:name w:val="TOC 4 Char"/>
    <w:basedOn w:val="DefaultParagraphFont"/>
    <w:link w:val="TOC4"/>
    <w:uiPriority w:val="39"/>
    <w:rsid w:val="00DE6FCA"/>
  </w:style>
  <w:style w:type="character" w:customStyle="1" w:styleId="FBEindekiler3DerAltBalkChar">
    <w:name w:val="FBE İçindekiler 3. Der. Alt Başlık Char"/>
    <w:basedOn w:val="TOC4Char"/>
    <w:link w:val="FBEindekiler3DerAltBalk"/>
    <w:rsid w:val="00DE6FCA"/>
    <w:rPr>
      <w:rFonts w:ascii="Times New Roman" w:hAnsi="Times New Roman"/>
      <w:i/>
      <w:iCs/>
      <w:sz w:val="24"/>
    </w:rPr>
  </w:style>
  <w:style w:type="paragraph" w:customStyle="1" w:styleId="FBEizelgeler-SimgelerDizini">
    <w:name w:val="FBE Çizelgeler-Simgeler Dizini"/>
    <w:basedOn w:val="TableofFigures"/>
    <w:link w:val="FBEizelgeler-SimgelerDiziniChar"/>
    <w:qFormat/>
    <w:rsid w:val="001D0A51"/>
    <w:pPr>
      <w:tabs>
        <w:tab w:val="right" w:leader="dot" w:pos="9062"/>
      </w:tabs>
      <w:spacing w:before="240" w:after="240" w:line="240" w:lineRule="auto"/>
      <w:jc w:val="both"/>
    </w:pPr>
    <w:rPr>
      <w:rFonts w:ascii="Times New Roman" w:hAnsi="Times New Roman"/>
      <w:sz w:val="24"/>
    </w:rPr>
  </w:style>
  <w:style w:type="character" w:customStyle="1" w:styleId="TOC5Char">
    <w:name w:val="TOC 5 Char"/>
    <w:basedOn w:val="DefaultParagraphFont"/>
    <w:link w:val="TOC5"/>
    <w:uiPriority w:val="39"/>
    <w:rsid w:val="003B7272"/>
  </w:style>
  <w:style w:type="character" w:customStyle="1" w:styleId="FBEindekiler4DerAltBalkChar">
    <w:name w:val="FBE İçindekiler 4. Der Alt Başlık Char"/>
    <w:basedOn w:val="TOC5Char"/>
    <w:link w:val="FBEindekiler4DerAltBalk"/>
    <w:rsid w:val="003B7272"/>
    <w:rPr>
      <w:rFonts w:ascii="Times New Roman" w:hAnsi="Times New Roman"/>
      <w:i/>
      <w:iCs/>
      <w:sz w:val="24"/>
    </w:rPr>
  </w:style>
  <w:style w:type="paragraph" w:customStyle="1" w:styleId="FBEekilAklamas">
    <w:name w:val="FBE Şekil Açıklaması"/>
    <w:basedOn w:val="FBEizelge-SimgeAciklamaSatr"/>
    <w:link w:val="FBEekilAklamasChar"/>
    <w:rsid w:val="002A7499"/>
  </w:style>
  <w:style w:type="character" w:customStyle="1" w:styleId="TableofFiguresChar">
    <w:name w:val="Table of Figures Char"/>
    <w:basedOn w:val="DefaultParagraphFont"/>
    <w:link w:val="TableofFigures"/>
    <w:uiPriority w:val="99"/>
    <w:rsid w:val="003B7272"/>
  </w:style>
  <w:style w:type="character" w:customStyle="1" w:styleId="FBEizelgeler-SimgelerDiziniChar">
    <w:name w:val="FBE Çizelgeler-Simgeler Dizini Char"/>
    <w:basedOn w:val="TableofFiguresChar"/>
    <w:link w:val="FBEizelgeler-SimgelerDizini"/>
    <w:rsid w:val="001D0A51"/>
    <w:rPr>
      <w:rFonts w:ascii="Times New Roman" w:hAnsi="Times New Roman"/>
      <w:sz w:val="24"/>
    </w:rPr>
  </w:style>
  <w:style w:type="paragraph" w:customStyle="1" w:styleId="FBEizelgeDipnot">
    <w:name w:val="FBE Çizelge Dipnot"/>
    <w:basedOn w:val="Normal"/>
    <w:link w:val="FBEizelgeDipnotChar"/>
    <w:qFormat/>
    <w:rsid w:val="00E0461A"/>
    <w:pPr>
      <w:spacing w:after="240" w:line="240" w:lineRule="auto"/>
      <w:jc w:val="both"/>
    </w:pPr>
    <w:rPr>
      <w:rFonts w:ascii="Times New Roman" w:hAnsi="Times New Roman"/>
      <w:i/>
      <w:spacing w:val="-1"/>
      <w:sz w:val="20"/>
    </w:rPr>
  </w:style>
  <w:style w:type="character" w:customStyle="1" w:styleId="FBEekilAklamasChar">
    <w:name w:val="FBE Şekil Açıklaması Char"/>
    <w:basedOn w:val="FBEizelge-SimgeAciklamaSatrChar"/>
    <w:link w:val="FBEekilAklamas"/>
    <w:rsid w:val="002A7499"/>
    <w:rPr>
      <w:rFonts w:ascii="Times New Roman" w:hAnsi="Times New Roman"/>
      <w:i w:val="0"/>
      <w:iCs w:val="0"/>
      <w:color w:val="44546A" w:themeColor="text2"/>
      <w:sz w:val="24"/>
      <w:szCs w:val="18"/>
    </w:rPr>
  </w:style>
  <w:style w:type="character" w:customStyle="1" w:styleId="FBEizelgeDipnotChar">
    <w:name w:val="FBE Çizelge Dipnot Char"/>
    <w:basedOn w:val="DefaultParagraphFont"/>
    <w:link w:val="FBEizelgeDipnot"/>
    <w:rsid w:val="00E0461A"/>
    <w:rPr>
      <w:rFonts w:ascii="Times New Roman" w:hAnsi="Times New Roman"/>
      <w:i/>
      <w:spacing w:val="-1"/>
      <w:sz w:val="20"/>
    </w:rPr>
  </w:style>
</w:styles>
</file>

<file path=word/webSettings.xml><?xml version="1.0" encoding="utf-8"?>
<w:webSettings xmlns:r="http://schemas.openxmlformats.org/officeDocument/2006/relationships" xmlns:w="http://schemas.openxmlformats.org/wordprocessingml/2006/main">
  <w:divs>
    <w:div w:id="84763736">
      <w:bodyDiv w:val="1"/>
      <w:marLeft w:val="0"/>
      <w:marRight w:val="0"/>
      <w:marTop w:val="0"/>
      <w:marBottom w:val="0"/>
      <w:divBdr>
        <w:top w:val="none" w:sz="0" w:space="0" w:color="auto"/>
        <w:left w:val="none" w:sz="0" w:space="0" w:color="auto"/>
        <w:bottom w:val="none" w:sz="0" w:space="0" w:color="auto"/>
        <w:right w:val="none" w:sz="0" w:space="0" w:color="auto"/>
      </w:divBdr>
    </w:div>
    <w:div w:id="548423112">
      <w:bodyDiv w:val="1"/>
      <w:marLeft w:val="0"/>
      <w:marRight w:val="0"/>
      <w:marTop w:val="0"/>
      <w:marBottom w:val="0"/>
      <w:divBdr>
        <w:top w:val="none" w:sz="0" w:space="0" w:color="auto"/>
        <w:left w:val="none" w:sz="0" w:space="0" w:color="auto"/>
        <w:bottom w:val="none" w:sz="0" w:space="0" w:color="auto"/>
        <w:right w:val="none" w:sz="0" w:space="0" w:color="auto"/>
      </w:divBdr>
    </w:div>
    <w:div w:id="618797966">
      <w:bodyDiv w:val="1"/>
      <w:marLeft w:val="0"/>
      <w:marRight w:val="0"/>
      <w:marTop w:val="0"/>
      <w:marBottom w:val="0"/>
      <w:divBdr>
        <w:top w:val="none" w:sz="0" w:space="0" w:color="auto"/>
        <w:left w:val="none" w:sz="0" w:space="0" w:color="auto"/>
        <w:bottom w:val="none" w:sz="0" w:space="0" w:color="auto"/>
        <w:right w:val="none" w:sz="0" w:space="0" w:color="auto"/>
      </w:divBdr>
    </w:div>
    <w:div w:id="741760125">
      <w:bodyDiv w:val="1"/>
      <w:marLeft w:val="0"/>
      <w:marRight w:val="0"/>
      <w:marTop w:val="0"/>
      <w:marBottom w:val="0"/>
      <w:divBdr>
        <w:top w:val="none" w:sz="0" w:space="0" w:color="auto"/>
        <w:left w:val="none" w:sz="0" w:space="0" w:color="auto"/>
        <w:bottom w:val="none" w:sz="0" w:space="0" w:color="auto"/>
        <w:right w:val="none" w:sz="0" w:space="0" w:color="auto"/>
      </w:divBdr>
    </w:div>
    <w:div w:id="1020861041">
      <w:bodyDiv w:val="1"/>
      <w:marLeft w:val="0"/>
      <w:marRight w:val="0"/>
      <w:marTop w:val="0"/>
      <w:marBottom w:val="0"/>
      <w:divBdr>
        <w:top w:val="none" w:sz="0" w:space="0" w:color="auto"/>
        <w:left w:val="none" w:sz="0" w:space="0" w:color="auto"/>
        <w:bottom w:val="none" w:sz="0" w:space="0" w:color="auto"/>
        <w:right w:val="none" w:sz="0" w:space="0" w:color="auto"/>
      </w:divBdr>
    </w:div>
    <w:div w:id="1566338829">
      <w:bodyDiv w:val="1"/>
      <w:marLeft w:val="0"/>
      <w:marRight w:val="0"/>
      <w:marTop w:val="0"/>
      <w:marBottom w:val="0"/>
      <w:divBdr>
        <w:top w:val="none" w:sz="0" w:space="0" w:color="auto"/>
        <w:left w:val="none" w:sz="0" w:space="0" w:color="auto"/>
        <w:bottom w:val="none" w:sz="0" w:space="0" w:color="auto"/>
        <w:right w:val="none" w:sz="0" w:space="0" w:color="auto"/>
      </w:divBdr>
    </w:div>
    <w:div w:id="1983196207">
      <w:bodyDiv w:val="1"/>
      <w:marLeft w:val="0"/>
      <w:marRight w:val="0"/>
      <w:marTop w:val="0"/>
      <w:marBottom w:val="0"/>
      <w:divBdr>
        <w:top w:val="none" w:sz="0" w:space="0" w:color="auto"/>
        <w:left w:val="none" w:sz="0" w:space="0" w:color="auto"/>
        <w:bottom w:val="none" w:sz="0" w:space="0" w:color="auto"/>
        <w:right w:val="none" w:sz="0" w:space="0" w:color="auto"/>
      </w:divBdr>
    </w:div>
    <w:div w:id="2132504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kaggle.com/code/burakarslan38/cilt-kanserini-alg-layan-yapay-zeka-algoritmas/notebook"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kaggle.com/code/jnegrini/ham10000-analysis-and-model-compariso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kaggle.com/code/xinruizhuang/skin-lesion-classification-acc-90-pytorch"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doi.org/10.46501/IJMTST061118"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kaggle.com/code/sid321axn/step-wise-approach-cnn-model-77-0344-accuracy/notebook"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1917B-0119-4F96-A9C9-3F5BA0CF0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TotalTime>
  <Pages>21</Pages>
  <Words>2719</Words>
  <Characters>15503</Characters>
  <Application>Microsoft Office Word</Application>
  <DocSecurity>0</DocSecurity>
  <Lines>129</Lines>
  <Paragraphs>36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18186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ASUS-UZEM</dc:creator>
  <cp:lastModifiedBy>Windows User</cp:lastModifiedBy>
  <cp:revision>108</cp:revision>
  <cp:lastPrinted>2022-01-19T08:16:00Z</cp:lastPrinted>
  <dcterms:created xsi:type="dcterms:W3CDTF">2022-06-29T13:13:00Z</dcterms:created>
  <dcterms:modified xsi:type="dcterms:W3CDTF">2022-12-26T21:26:00Z</dcterms:modified>
</cp:coreProperties>
</file>