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hd w:fill="ffffff" w:val="clear"/>
        <w:rPr>
          <w:color w:val="4270a1"/>
          <w:sz w:val="27"/>
          <w:szCs w:val="27"/>
        </w:rPr>
      </w:pPr>
      <w:r w:rsidDel="00000000" w:rsidR="00000000" w:rsidRPr="00000000">
        <w:rPr>
          <w:color w:val="4270a1"/>
          <w:sz w:val="27"/>
          <w:szCs w:val="27"/>
          <w:rtl w:val="0"/>
        </w:rPr>
        <w:t xml:space="preserve">Questão 1/10 - Gestão de Projetos</w:t>
      </w:r>
    </w:p>
    <w:p w:rsidR="00000000" w:rsidDel="00000000" w:rsidP="00000000" w:rsidRDefault="00000000" w:rsidRPr="00000000" w14:paraId="00000002">
      <w:pPr>
        <w:spacing w:after="300" w:lineRule="auto"/>
        <w:rPr>
          <w:color w:val="666666"/>
          <w:sz w:val="25"/>
          <w:szCs w:val="25"/>
          <w:highlight w:val="white"/>
        </w:rPr>
      </w:pPr>
      <w:r w:rsidDel="00000000" w:rsidR="00000000" w:rsidRPr="00000000">
        <w:rPr>
          <w:color w:val="666666"/>
          <w:sz w:val="25"/>
          <w:szCs w:val="25"/>
          <w:highlight w:val="white"/>
          <w:rtl w:val="0"/>
        </w:rPr>
        <w:t xml:space="preserve">Assinale a alternativa correta. “É a técnica de representação gráfica da distribuição das atividades do projeto, considerando o tempo necessário para a sua execução. São demonstradas as datas de execução, assim como os recursos necessários e as suas disponibilidades.” A afirmação acima se refere ao conceito de:</w:t>
      </w:r>
    </w:p>
    <w:tbl>
      <w:tblPr>
        <w:tblStyle w:val="Table1"/>
        <w:tblW w:w="9360.0"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7.1186440677966"/>
        <w:gridCol w:w="327.2033898305085"/>
        <w:gridCol w:w="8695.677966101695"/>
        <w:tblGridChange w:id="0">
          <w:tblGrid>
            <w:gridCol w:w="337.1186440677966"/>
            <w:gridCol w:w="327.2033898305085"/>
            <w:gridCol w:w="8695.677966101695"/>
          </w:tblGrid>
        </w:tblGridChange>
      </w:tblGrid>
      <w:tr>
        <w:trPr>
          <w:trHeight w:val="615"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003">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04">
            <w:pPr>
              <w:jc w:val="center"/>
              <w:rPr>
                <w:color w:val="666666"/>
                <w:sz w:val="25"/>
                <w:szCs w:val="25"/>
              </w:rPr>
            </w:pPr>
            <w:r w:rsidDel="00000000" w:rsidR="00000000" w:rsidRPr="00000000">
              <w:rPr>
                <w:color w:val="666666"/>
                <w:sz w:val="25"/>
                <w:szCs w:val="25"/>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5">
            <w:pPr>
              <w:rPr>
                <w:color w:val="666666"/>
                <w:sz w:val="25"/>
                <w:szCs w:val="25"/>
              </w:rPr>
            </w:pPr>
            <w:r w:rsidDel="00000000" w:rsidR="00000000" w:rsidRPr="00000000">
              <w:rPr>
                <w:b w:val="1"/>
                <w:color w:val="4270a1"/>
                <w:sz w:val="25"/>
                <w:szCs w:val="25"/>
                <w:rtl w:val="0"/>
              </w:rPr>
              <w:t xml:space="preserve">cronograma.</w:t>
            </w:r>
            <w:r w:rsidDel="00000000" w:rsidR="00000000" w:rsidRPr="00000000">
              <w:rPr>
                <w:rtl w:val="0"/>
              </w:rPr>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06">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07">
            <w:pPr>
              <w:jc w:val="center"/>
              <w:rPr>
                <w:color w:val="666666"/>
                <w:sz w:val="25"/>
                <w:szCs w:val="25"/>
              </w:rPr>
            </w:pPr>
            <w:r w:rsidDel="00000000" w:rsidR="00000000" w:rsidRPr="00000000">
              <w:rPr>
                <w:color w:val="666666"/>
                <w:sz w:val="25"/>
                <w:szCs w:val="25"/>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8">
            <w:pPr>
              <w:rPr>
                <w:color w:val="666666"/>
                <w:sz w:val="25"/>
                <w:szCs w:val="25"/>
              </w:rPr>
            </w:pPr>
            <w:r w:rsidDel="00000000" w:rsidR="00000000" w:rsidRPr="00000000">
              <w:rPr>
                <w:color w:val="666666"/>
                <w:sz w:val="25"/>
                <w:szCs w:val="25"/>
                <w:rtl w:val="0"/>
              </w:rPr>
              <w:t xml:space="preserve">cronograma de barras.</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09">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0A">
            <w:pPr>
              <w:jc w:val="center"/>
              <w:rPr>
                <w:color w:val="666666"/>
                <w:sz w:val="25"/>
                <w:szCs w:val="25"/>
              </w:rPr>
            </w:pPr>
            <w:r w:rsidDel="00000000" w:rsidR="00000000" w:rsidRPr="00000000">
              <w:rPr>
                <w:color w:val="666666"/>
                <w:sz w:val="25"/>
                <w:szCs w:val="2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B">
            <w:pPr>
              <w:rPr>
                <w:color w:val="666666"/>
                <w:sz w:val="25"/>
                <w:szCs w:val="25"/>
              </w:rPr>
            </w:pPr>
            <w:r w:rsidDel="00000000" w:rsidR="00000000" w:rsidRPr="00000000">
              <w:rPr>
                <w:color w:val="666666"/>
                <w:sz w:val="25"/>
                <w:szCs w:val="25"/>
                <w:rtl w:val="0"/>
              </w:rPr>
              <w:t xml:space="preserve">cronograma de marcos.</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0C">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0D">
            <w:pPr>
              <w:jc w:val="center"/>
              <w:rPr>
                <w:color w:val="666666"/>
                <w:sz w:val="25"/>
                <w:szCs w:val="25"/>
              </w:rPr>
            </w:pPr>
            <w:r w:rsidDel="00000000" w:rsidR="00000000" w:rsidRPr="00000000">
              <w:rPr>
                <w:color w:val="666666"/>
                <w:sz w:val="25"/>
                <w:szCs w:val="25"/>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0E">
            <w:pPr>
              <w:rPr>
                <w:color w:val="666666"/>
                <w:sz w:val="25"/>
                <w:szCs w:val="25"/>
              </w:rPr>
            </w:pPr>
            <w:r w:rsidDel="00000000" w:rsidR="00000000" w:rsidRPr="00000000">
              <w:rPr>
                <w:color w:val="666666"/>
                <w:sz w:val="25"/>
                <w:szCs w:val="25"/>
                <w:rtl w:val="0"/>
              </w:rPr>
              <w:t xml:space="preserve">cronograma limitado por recursos.</w:t>
            </w:r>
          </w:p>
        </w:tc>
      </w:tr>
    </w:tbl>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____________________________________________________________________________</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shd w:fill="ffffff" w:val="clear"/>
        <w:rPr>
          <w:color w:val="4270a1"/>
          <w:sz w:val="27"/>
          <w:szCs w:val="27"/>
        </w:rPr>
      </w:pPr>
      <w:r w:rsidDel="00000000" w:rsidR="00000000" w:rsidRPr="00000000">
        <w:rPr>
          <w:color w:val="4270a1"/>
          <w:sz w:val="27"/>
          <w:szCs w:val="27"/>
          <w:rtl w:val="0"/>
        </w:rPr>
        <w:t xml:space="preserve">Questão 2/10 - Gestão de Projetos</w:t>
      </w:r>
    </w:p>
    <w:p w:rsidR="00000000" w:rsidDel="00000000" w:rsidP="00000000" w:rsidRDefault="00000000" w:rsidRPr="00000000" w14:paraId="00000013">
      <w:pPr>
        <w:spacing w:after="300" w:lineRule="auto"/>
        <w:rPr>
          <w:color w:val="666666"/>
          <w:sz w:val="25"/>
          <w:szCs w:val="25"/>
          <w:highlight w:val="white"/>
        </w:rPr>
      </w:pPr>
      <w:r w:rsidDel="00000000" w:rsidR="00000000" w:rsidRPr="00000000">
        <w:rPr>
          <w:color w:val="666666"/>
          <w:sz w:val="25"/>
          <w:szCs w:val="25"/>
          <w:highlight w:val="white"/>
          <w:rtl w:val="0"/>
        </w:rPr>
        <w:t xml:space="preserve">Para a elaboração de qualquer projeto, tanto no âmbito do setor público como no do setor privado ou, até mesmo, no ambiente acadêmico, é recomendado que haja obediência a uma ordem sequencial lógica. Das alternativas abaixo, qual apresenta essa lógica sequencial corretamente?</w:t>
      </w:r>
    </w:p>
    <w:tbl>
      <w:tblPr>
        <w:tblStyle w:val="Table2"/>
        <w:tblW w:w="9360.0"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8"/>
        <w:gridCol w:w="386.1"/>
        <w:gridCol w:w="8576.1"/>
        <w:tblGridChange w:id="0">
          <w:tblGrid>
            <w:gridCol w:w="397.8"/>
            <w:gridCol w:w="386.1"/>
            <w:gridCol w:w="8576.1"/>
          </w:tblGrid>
        </w:tblGridChange>
      </w:tblGrid>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14">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15">
            <w:pPr>
              <w:jc w:val="center"/>
              <w:rPr>
                <w:color w:val="666666"/>
                <w:sz w:val="25"/>
                <w:szCs w:val="25"/>
              </w:rPr>
            </w:pPr>
            <w:r w:rsidDel="00000000" w:rsidR="00000000" w:rsidRPr="00000000">
              <w:rPr>
                <w:color w:val="666666"/>
                <w:sz w:val="25"/>
                <w:szCs w:val="25"/>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16">
            <w:pPr>
              <w:rPr>
                <w:color w:val="666666"/>
                <w:sz w:val="25"/>
                <w:szCs w:val="25"/>
              </w:rPr>
            </w:pPr>
            <w:r w:rsidDel="00000000" w:rsidR="00000000" w:rsidRPr="00000000">
              <w:rPr>
                <w:color w:val="666666"/>
                <w:sz w:val="25"/>
                <w:szCs w:val="25"/>
                <w:rtl w:val="0"/>
              </w:rPr>
              <w:t xml:space="preserve">Diagnóstico – estudo de viabilidade – propostas – alternativas – plano final.</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17">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18">
            <w:pPr>
              <w:jc w:val="center"/>
              <w:rPr>
                <w:color w:val="666666"/>
                <w:sz w:val="25"/>
                <w:szCs w:val="25"/>
              </w:rPr>
            </w:pPr>
            <w:r w:rsidDel="00000000" w:rsidR="00000000" w:rsidRPr="00000000">
              <w:rPr>
                <w:color w:val="666666"/>
                <w:sz w:val="25"/>
                <w:szCs w:val="25"/>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19">
            <w:pPr>
              <w:rPr>
                <w:color w:val="666666"/>
                <w:sz w:val="25"/>
                <w:szCs w:val="25"/>
              </w:rPr>
            </w:pPr>
            <w:r w:rsidDel="00000000" w:rsidR="00000000" w:rsidRPr="00000000">
              <w:rPr>
                <w:color w:val="666666"/>
                <w:sz w:val="25"/>
                <w:szCs w:val="25"/>
                <w:rtl w:val="0"/>
              </w:rPr>
              <w:t xml:space="preserve">Estudo de viabilidade – propostas – diagnósticos – alternativas – plano final.</w:t>
            </w:r>
          </w:p>
        </w:tc>
      </w:tr>
      <w:tr>
        <w:trPr>
          <w:trHeight w:val="615"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01A">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1B">
            <w:pPr>
              <w:jc w:val="center"/>
              <w:rPr>
                <w:color w:val="666666"/>
                <w:sz w:val="25"/>
                <w:szCs w:val="25"/>
              </w:rPr>
            </w:pPr>
            <w:r w:rsidDel="00000000" w:rsidR="00000000" w:rsidRPr="00000000">
              <w:rPr>
                <w:color w:val="666666"/>
                <w:sz w:val="25"/>
                <w:szCs w:val="2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1C">
            <w:pPr>
              <w:rPr>
                <w:color w:val="666666"/>
                <w:sz w:val="25"/>
                <w:szCs w:val="25"/>
              </w:rPr>
            </w:pPr>
            <w:r w:rsidDel="00000000" w:rsidR="00000000" w:rsidRPr="00000000">
              <w:rPr>
                <w:b w:val="1"/>
                <w:color w:val="4270a1"/>
                <w:sz w:val="25"/>
                <w:szCs w:val="25"/>
                <w:rtl w:val="0"/>
              </w:rPr>
              <w:t xml:space="preserve">Estudo de viabilidade – diagnóstico – alternativas – propostas – plano final.</w:t>
            </w:r>
            <w:r w:rsidDel="00000000" w:rsidR="00000000" w:rsidRPr="00000000">
              <w:rPr>
                <w:rtl w:val="0"/>
              </w:rPr>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1D">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1E">
            <w:pPr>
              <w:jc w:val="center"/>
              <w:rPr>
                <w:color w:val="666666"/>
                <w:sz w:val="25"/>
                <w:szCs w:val="25"/>
              </w:rPr>
            </w:pPr>
            <w:r w:rsidDel="00000000" w:rsidR="00000000" w:rsidRPr="00000000">
              <w:rPr>
                <w:color w:val="666666"/>
                <w:sz w:val="25"/>
                <w:szCs w:val="25"/>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1F">
            <w:pPr>
              <w:rPr>
                <w:color w:val="666666"/>
                <w:sz w:val="25"/>
                <w:szCs w:val="25"/>
              </w:rPr>
            </w:pPr>
            <w:r w:rsidDel="00000000" w:rsidR="00000000" w:rsidRPr="00000000">
              <w:rPr>
                <w:color w:val="666666"/>
                <w:sz w:val="25"/>
                <w:szCs w:val="25"/>
                <w:rtl w:val="0"/>
              </w:rPr>
              <w:t xml:space="preserve">Alternativas – propostas – diagnóstico – estudo de viabilidade – plano final.</w:t>
            </w:r>
          </w:p>
        </w:tc>
      </w:tr>
    </w:tbl>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shd w:fill="ffffff" w:val="clear"/>
        <w:rPr>
          <w:color w:val="4270a1"/>
          <w:sz w:val="27"/>
          <w:szCs w:val="27"/>
        </w:rPr>
      </w:pPr>
      <w:r w:rsidDel="00000000" w:rsidR="00000000" w:rsidRPr="00000000">
        <w:rPr>
          <w:color w:val="4270a1"/>
          <w:sz w:val="27"/>
          <w:szCs w:val="27"/>
          <w:rtl w:val="0"/>
        </w:rPr>
        <w:t xml:space="preserve">Questão 3/10 - Gestão de Projetos</w:t>
      </w:r>
    </w:p>
    <w:p w:rsidR="00000000" w:rsidDel="00000000" w:rsidP="00000000" w:rsidRDefault="00000000" w:rsidRPr="00000000" w14:paraId="00000025">
      <w:pPr>
        <w:spacing w:after="300" w:lineRule="auto"/>
        <w:rPr>
          <w:color w:val="666666"/>
          <w:sz w:val="25"/>
          <w:szCs w:val="25"/>
          <w:highlight w:val="white"/>
        </w:rPr>
      </w:pPr>
      <w:r w:rsidDel="00000000" w:rsidR="00000000" w:rsidRPr="00000000">
        <w:rPr>
          <w:color w:val="666666"/>
          <w:sz w:val="25"/>
          <w:szCs w:val="25"/>
          <w:highlight w:val="white"/>
          <w:rtl w:val="0"/>
        </w:rPr>
        <w:t xml:space="preserve">Analise as opções a seguir e assinale a alternativa correta. De modo geral, o ciclo de vida de um projeto comporta quatro fases, momentos ou desdobramentos distintos. É importante termos em mente que em cada uma dessas fases ocorre uma transição para a fase seguinte sem que, no entanto, seja necessário o término efetivo da fase anterior para o início da seguinte. A fase que consiste na organização das ações necessárias para transformarmos o desejo subjetivo em produto objetivo é a fase de:</w:t>
      </w:r>
    </w:p>
    <w:tbl>
      <w:tblPr>
        <w:tblStyle w:val="Table3"/>
        <w:tblW w:w="9360.0"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8"/>
        <w:gridCol w:w="386.1"/>
        <w:gridCol w:w="8576.1"/>
        <w:tblGridChange w:id="0">
          <w:tblGrid>
            <w:gridCol w:w="397.8"/>
            <w:gridCol w:w="386.1"/>
            <w:gridCol w:w="8576.1"/>
          </w:tblGrid>
        </w:tblGridChange>
      </w:tblGrid>
      <w:tr>
        <w:trPr>
          <w:trHeight w:val="615"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026">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27">
            <w:pPr>
              <w:jc w:val="center"/>
              <w:rPr>
                <w:color w:val="666666"/>
                <w:sz w:val="25"/>
                <w:szCs w:val="25"/>
              </w:rPr>
            </w:pPr>
            <w:r w:rsidDel="00000000" w:rsidR="00000000" w:rsidRPr="00000000">
              <w:rPr>
                <w:color w:val="666666"/>
                <w:sz w:val="25"/>
                <w:szCs w:val="25"/>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28">
            <w:pPr>
              <w:rPr>
                <w:color w:val="666666"/>
                <w:sz w:val="25"/>
                <w:szCs w:val="25"/>
              </w:rPr>
            </w:pPr>
            <w:r w:rsidDel="00000000" w:rsidR="00000000" w:rsidRPr="00000000">
              <w:rPr>
                <w:b w:val="1"/>
                <w:color w:val="4270a1"/>
                <w:sz w:val="25"/>
                <w:szCs w:val="25"/>
                <w:rtl w:val="0"/>
              </w:rPr>
              <w:t xml:space="preserve">planejamento.</w:t>
            </w:r>
            <w:r w:rsidDel="00000000" w:rsidR="00000000" w:rsidRPr="00000000">
              <w:rPr>
                <w:rtl w:val="0"/>
              </w:rPr>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29">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2A">
            <w:pPr>
              <w:jc w:val="center"/>
              <w:rPr>
                <w:color w:val="666666"/>
                <w:sz w:val="25"/>
                <w:szCs w:val="25"/>
              </w:rPr>
            </w:pPr>
            <w:r w:rsidDel="00000000" w:rsidR="00000000" w:rsidRPr="00000000">
              <w:rPr>
                <w:color w:val="666666"/>
                <w:sz w:val="25"/>
                <w:szCs w:val="25"/>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2B">
            <w:pPr>
              <w:rPr>
                <w:color w:val="666666"/>
                <w:sz w:val="25"/>
                <w:szCs w:val="25"/>
              </w:rPr>
            </w:pPr>
            <w:r w:rsidDel="00000000" w:rsidR="00000000" w:rsidRPr="00000000">
              <w:rPr>
                <w:color w:val="666666"/>
                <w:sz w:val="25"/>
                <w:szCs w:val="25"/>
                <w:rtl w:val="0"/>
              </w:rPr>
              <w:t xml:space="preserve">conceito.</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2C">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2D">
            <w:pPr>
              <w:jc w:val="center"/>
              <w:rPr>
                <w:color w:val="666666"/>
                <w:sz w:val="25"/>
                <w:szCs w:val="25"/>
              </w:rPr>
            </w:pPr>
            <w:r w:rsidDel="00000000" w:rsidR="00000000" w:rsidRPr="00000000">
              <w:rPr>
                <w:color w:val="666666"/>
                <w:sz w:val="25"/>
                <w:szCs w:val="2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2E">
            <w:pPr>
              <w:rPr>
                <w:color w:val="666666"/>
                <w:sz w:val="25"/>
                <w:szCs w:val="25"/>
              </w:rPr>
            </w:pPr>
            <w:r w:rsidDel="00000000" w:rsidR="00000000" w:rsidRPr="00000000">
              <w:rPr>
                <w:color w:val="666666"/>
                <w:sz w:val="25"/>
                <w:szCs w:val="25"/>
                <w:rtl w:val="0"/>
              </w:rPr>
              <w:t xml:space="preserve">implementação.</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2F">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30">
            <w:pPr>
              <w:jc w:val="center"/>
              <w:rPr>
                <w:color w:val="666666"/>
                <w:sz w:val="25"/>
                <w:szCs w:val="25"/>
              </w:rPr>
            </w:pPr>
            <w:r w:rsidDel="00000000" w:rsidR="00000000" w:rsidRPr="00000000">
              <w:rPr>
                <w:color w:val="666666"/>
                <w:sz w:val="25"/>
                <w:szCs w:val="25"/>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1">
            <w:pPr>
              <w:rPr>
                <w:color w:val="666666"/>
                <w:sz w:val="25"/>
                <w:szCs w:val="25"/>
              </w:rPr>
            </w:pPr>
            <w:r w:rsidDel="00000000" w:rsidR="00000000" w:rsidRPr="00000000">
              <w:rPr>
                <w:color w:val="666666"/>
                <w:sz w:val="25"/>
                <w:szCs w:val="25"/>
                <w:rtl w:val="0"/>
              </w:rPr>
              <w:t xml:space="preserve">conclusão.</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hd w:fill="ffffff" w:val="clear"/>
        <w:rPr>
          <w:color w:val="4270a1"/>
          <w:sz w:val="27"/>
          <w:szCs w:val="27"/>
        </w:rPr>
      </w:pPr>
      <w:r w:rsidDel="00000000" w:rsidR="00000000" w:rsidRPr="00000000">
        <w:rPr>
          <w:color w:val="4270a1"/>
          <w:sz w:val="27"/>
          <w:szCs w:val="27"/>
          <w:rtl w:val="0"/>
        </w:rPr>
        <w:t xml:space="preserve">Questão 4/10 - Gestão de Projetos</w:t>
      </w:r>
    </w:p>
    <w:p w:rsidR="00000000" w:rsidDel="00000000" w:rsidP="00000000" w:rsidRDefault="00000000" w:rsidRPr="00000000" w14:paraId="00000035">
      <w:pPr>
        <w:spacing w:after="300" w:lineRule="auto"/>
        <w:rPr>
          <w:color w:val="666666"/>
          <w:sz w:val="25"/>
          <w:szCs w:val="25"/>
          <w:highlight w:val="white"/>
        </w:rPr>
      </w:pPr>
      <w:r w:rsidDel="00000000" w:rsidR="00000000" w:rsidRPr="00000000">
        <w:rPr>
          <w:color w:val="666666"/>
          <w:sz w:val="25"/>
          <w:szCs w:val="25"/>
          <w:highlight w:val="white"/>
          <w:rtl w:val="0"/>
        </w:rPr>
        <w:t xml:space="preserve">Analise as opções a seguir e assinale a alternativa correta. “São aspectos que revelam a estrutura organizacional na qual serão desenvolvidas as atividades necessárias para a consecução dos objetivos do projeto.” A afirmativa acima se refere aos aspectos:</w:t>
      </w:r>
    </w:p>
    <w:tbl>
      <w:tblPr>
        <w:tblStyle w:val="Table4"/>
        <w:tblW w:w="9360.0"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8"/>
        <w:gridCol w:w="386.1"/>
        <w:gridCol w:w="8576.1"/>
        <w:tblGridChange w:id="0">
          <w:tblGrid>
            <w:gridCol w:w="397.8"/>
            <w:gridCol w:w="386.1"/>
            <w:gridCol w:w="8576.1"/>
          </w:tblGrid>
        </w:tblGridChange>
      </w:tblGrid>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36">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37">
            <w:pPr>
              <w:jc w:val="center"/>
              <w:rPr>
                <w:color w:val="666666"/>
                <w:sz w:val="25"/>
                <w:szCs w:val="25"/>
              </w:rPr>
            </w:pPr>
            <w:r w:rsidDel="00000000" w:rsidR="00000000" w:rsidRPr="00000000">
              <w:rPr>
                <w:color w:val="666666"/>
                <w:sz w:val="25"/>
                <w:szCs w:val="25"/>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8">
            <w:pPr>
              <w:rPr>
                <w:color w:val="666666"/>
                <w:sz w:val="25"/>
                <w:szCs w:val="25"/>
              </w:rPr>
            </w:pPr>
            <w:r w:rsidDel="00000000" w:rsidR="00000000" w:rsidRPr="00000000">
              <w:rPr>
                <w:color w:val="666666"/>
                <w:sz w:val="25"/>
                <w:szCs w:val="25"/>
                <w:rtl w:val="0"/>
              </w:rPr>
              <w:t xml:space="preserve">financeiros do projeto.</w:t>
            </w:r>
          </w:p>
        </w:tc>
      </w:tr>
      <w:tr>
        <w:trPr>
          <w:trHeight w:val="615"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039">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3A">
            <w:pPr>
              <w:jc w:val="center"/>
              <w:rPr>
                <w:color w:val="666666"/>
                <w:sz w:val="25"/>
                <w:szCs w:val="25"/>
              </w:rPr>
            </w:pPr>
            <w:r w:rsidDel="00000000" w:rsidR="00000000" w:rsidRPr="00000000">
              <w:rPr>
                <w:color w:val="666666"/>
                <w:sz w:val="25"/>
                <w:szCs w:val="25"/>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B">
            <w:pPr>
              <w:rPr>
                <w:color w:val="666666"/>
                <w:sz w:val="25"/>
                <w:szCs w:val="25"/>
              </w:rPr>
            </w:pPr>
            <w:r w:rsidDel="00000000" w:rsidR="00000000" w:rsidRPr="00000000">
              <w:rPr>
                <w:b w:val="1"/>
                <w:color w:val="4270a1"/>
                <w:sz w:val="25"/>
                <w:szCs w:val="25"/>
                <w:rtl w:val="0"/>
              </w:rPr>
              <w:t xml:space="preserve">administrativos do projeto.</w:t>
            </w:r>
            <w:r w:rsidDel="00000000" w:rsidR="00000000" w:rsidRPr="00000000">
              <w:rPr>
                <w:rtl w:val="0"/>
              </w:rPr>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3C">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3D">
            <w:pPr>
              <w:jc w:val="center"/>
              <w:rPr>
                <w:color w:val="666666"/>
                <w:sz w:val="25"/>
                <w:szCs w:val="25"/>
              </w:rPr>
            </w:pPr>
            <w:r w:rsidDel="00000000" w:rsidR="00000000" w:rsidRPr="00000000">
              <w:rPr>
                <w:color w:val="666666"/>
                <w:sz w:val="25"/>
                <w:szCs w:val="2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3E">
            <w:pPr>
              <w:rPr>
                <w:color w:val="666666"/>
                <w:sz w:val="25"/>
                <w:szCs w:val="25"/>
              </w:rPr>
            </w:pPr>
            <w:r w:rsidDel="00000000" w:rsidR="00000000" w:rsidRPr="00000000">
              <w:rPr>
                <w:color w:val="666666"/>
                <w:sz w:val="25"/>
                <w:szCs w:val="25"/>
                <w:rtl w:val="0"/>
              </w:rPr>
              <w:t xml:space="preserve">técnicos do projeto.</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3F">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40">
            <w:pPr>
              <w:jc w:val="center"/>
              <w:rPr>
                <w:color w:val="666666"/>
                <w:sz w:val="25"/>
                <w:szCs w:val="25"/>
              </w:rPr>
            </w:pPr>
            <w:r w:rsidDel="00000000" w:rsidR="00000000" w:rsidRPr="00000000">
              <w:rPr>
                <w:color w:val="666666"/>
                <w:sz w:val="25"/>
                <w:szCs w:val="25"/>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1">
            <w:pPr>
              <w:rPr>
                <w:color w:val="666666"/>
                <w:sz w:val="25"/>
                <w:szCs w:val="25"/>
              </w:rPr>
            </w:pPr>
            <w:r w:rsidDel="00000000" w:rsidR="00000000" w:rsidRPr="00000000">
              <w:rPr>
                <w:color w:val="666666"/>
                <w:sz w:val="25"/>
                <w:szCs w:val="25"/>
                <w:rtl w:val="0"/>
              </w:rPr>
              <w:t xml:space="preserve">econômicos do projeto.</w:t>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hd w:fill="ffffff" w:val="clear"/>
        <w:rPr>
          <w:color w:val="4270a1"/>
          <w:sz w:val="27"/>
          <w:szCs w:val="27"/>
        </w:rPr>
      </w:pPr>
      <w:r w:rsidDel="00000000" w:rsidR="00000000" w:rsidRPr="00000000">
        <w:rPr>
          <w:color w:val="4270a1"/>
          <w:sz w:val="27"/>
          <w:szCs w:val="27"/>
          <w:rtl w:val="0"/>
        </w:rPr>
        <w:t xml:space="preserve">Questão 5/10 - Gestão de Projetos</w:t>
      </w:r>
    </w:p>
    <w:p w:rsidR="00000000" w:rsidDel="00000000" w:rsidP="00000000" w:rsidRDefault="00000000" w:rsidRPr="00000000" w14:paraId="00000048">
      <w:pPr>
        <w:spacing w:after="300" w:lineRule="auto"/>
        <w:rPr>
          <w:color w:val="666666"/>
          <w:sz w:val="25"/>
          <w:szCs w:val="25"/>
          <w:highlight w:val="white"/>
        </w:rPr>
      </w:pPr>
      <w:r w:rsidDel="00000000" w:rsidR="00000000" w:rsidRPr="00000000">
        <w:rPr>
          <w:color w:val="666666"/>
          <w:sz w:val="25"/>
          <w:szCs w:val="25"/>
          <w:highlight w:val="white"/>
          <w:rtl w:val="0"/>
        </w:rPr>
        <w:t xml:space="preserve">Analise as opções a seguir e assinale a alternativa correta. Uma necessidade, que está obrigando as organizações a elaborarem projetos destinados a melhorar os produtos ofertados, está relacionada com:</w:t>
      </w:r>
    </w:p>
    <w:tbl>
      <w:tblPr>
        <w:tblStyle w:val="Table5"/>
        <w:tblW w:w="9360.0"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8"/>
        <w:gridCol w:w="386.1"/>
        <w:gridCol w:w="8576.1"/>
        <w:tblGridChange w:id="0">
          <w:tblGrid>
            <w:gridCol w:w="397.8"/>
            <w:gridCol w:w="386.1"/>
            <w:gridCol w:w="8576.1"/>
          </w:tblGrid>
        </w:tblGridChange>
      </w:tblGrid>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49">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4A">
            <w:pPr>
              <w:jc w:val="center"/>
              <w:rPr>
                <w:color w:val="666666"/>
                <w:sz w:val="25"/>
                <w:szCs w:val="25"/>
              </w:rPr>
            </w:pPr>
            <w:r w:rsidDel="00000000" w:rsidR="00000000" w:rsidRPr="00000000">
              <w:rPr>
                <w:color w:val="666666"/>
                <w:sz w:val="25"/>
                <w:szCs w:val="25"/>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B">
            <w:pPr>
              <w:rPr>
                <w:color w:val="666666"/>
                <w:sz w:val="25"/>
                <w:szCs w:val="25"/>
              </w:rPr>
            </w:pPr>
            <w:r w:rsidDel="00000000" w:rsidR="00000000" w:rsidRPr="00000000">
              <w:rPr>
                <w:color w:val="666666"/>
                <w:sz w:val="25"/>
                <w:szCs w:val="25"/>
                <w:rtl w:val="0"/>
              </w:rPr>
              <w:t xml:space="preserve">as novas leis trabalhistas.</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4C">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4D">
            <w:pPr>
              <w:jc w:val="center"/>
              <w:rPr>
                <w:color w:val="666666"/>
                <w:sz w:val="25"/>
                <w:szCs w:val="25"/>
              </w:rPr>
            </w:pPr>
            <w:r w:rsidDel="00000000" w:rsidR="00000000" w:rsidRPr="00000000">
              <w:rPr>
                <w:color w:val="666666"/>
                <w:sz w:val="25"/>
                <w:szCs w:val="25"/>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4E">
            <w:pPr>
              <w:rPr>
                <w:color w:val="666666"/>
                <w:sz w:val="25"/>
                <w:szCs w:val="25"/>
              </w:rPr>
            </w:pPr>
            <w:r w:rsidDel="00000000" w:rsidR="00000000" w:rsidRPr="00000000">
              <w:rPr>
                <w:color w:val="666666"/>
                <w:sz w:val="25"/>
                <w:szCs w:val="25"/>
                <w:rtl w:val="0"/>
              </w:rPr>
              <w:t xml:space="preserve">a adaptação aos interesses dos grupos políticos.</w:t>
            </w:r>
          </w:p>
        </w:tc>
      </w:tr>
      <w:tr>
        <w:trPr>
          <w:trHeight w:val="615"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04F">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50">
            <w:pPr>
              <w:jc w:val="center"/>
              <w:rPr>
                <w:color w:val="666666"/>
                <w:sz w:val="25"/>
                <w:szCs w:val="25"/>
              </w:rPr>
            </w:pPr>
            <w:r w:rsidDel="00000000" w:rsidR="00000000" w:rsidRPr="00000000">
              <w:rPr>
                <w:color w:val="666666"/>
                <w:sz w:val="25"/>
                <w:szCs w:val="2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1">
            <w:pPr>
              <w:rPr>
                <w:color w:val="666666"/>
                <w:sz w:val="25"/>
                <w:szCs w:val="25"/>
              </w:rPr>
            </w:pPr>
            <w:r w:rsidDel="00000000" w:rsidR="00000000" w:rsidRPr="00000000">
              <w:rPr>
                <w:b w:val="1"/>
                <w:color w:val="4270a1"/>
                <w:sz w:val="25"/>
                <w:szCs w:val="25"/>
                <w:rtl w:val="0"/>
              </w:rPr>
              <w:t xml:space="preserve">as constantes inovações dos produtos.</w:t>
            </w:r>
            <w:r w:rsidDel="00000000" w:rsidR="00000000" w:rsidRPr="00000000">
              <w:rPr>
                <w:rtl w:val="0"/>
              </w:rPr>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52">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53">
            <w:pPr>
              <w:jc w:val="center"/>
              <w:rPr>
                <w:color w:val="666666"/>
                <w:sz w:val="25"/>
                <w:szCs w:val="25"/>
              </w:rPr>
            </w:pPr>
            <w:r w:rsidDel="00000000" w:rsidR="00000000" w:rsidRPr="00000000">
              <w:rPr>
                <w:color w:val="666666"/>
                <w:sz w:val="25"/>
                <w:szCs w:val="25"/>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4">
            <w:pPr>
              <w:rPr>
                <w:color w:val="666666"/>
                <w:sz w:val="25"/>
                <w:szCs w:val="25"/>
              </w:rPr>
            </w:pPr>
            <w:r w:rsidDel="00000000" w:rsidR="00000000" w:rsidRPr="00000000">
              <w:rPr>
                <w:color w:val="666666"/>
                <w:sz w:val="25"/>
                <w:szCs w:val="25"/>
                <w:rtl w:val="0"/>
              </w:rPr>
              <w:t xml:space="preserve">o atendimento à realidade econômica do país.</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hd w:fill="ffffff" w:val="clear"/>
        <w:rPr>
          <w:color w:val="4270a1"/>
        </w:rPr>
      </w:pPr>
      <w:r w:rsidDel="00000000" w:rsidR="00000000" w:rsidRPr="00000000">
        <w:rPr>
          <w:color w:val="4270a1"/>
          <w:rtl w:val="0"/>
        </w:rPr>
        <w:t xml:space="preserve">Questão 6/10 - Gestão de Projetos</w:t>
      </w:r>
    </w:p>
    <w:p w:rsidR="00000000" w:rsidDel="00000000" w:rsidP="00000000" w:rsidRDefault="00000000" w:rsidRPr="00000000" w14:paraId="00000058">
      <w:pPr>
        <w:spacing w:after="300" w:lineRule="auto"/>
        <w:rPr>
          <w:color w:val="666666"/>
          <w:highlight w:val="white"/>
        </w:rPr>
      </w:pPr>
      <w:r w:rsidDel="00000000" w:rsidR="00000000" w:rsidRPr="00000000">
        <w:rPr>
          <w:color w:val="666666"/>
          <w:highlight w:val="white"/>
          <w:rtl w:val="0"/>
        </w:rPr>
        <w:t xml:space="preserve">Uma organização bem sucedida é aquela que aprende e, ao mesmo tempo, compartilha o conhecimento adquirido com todos os colaboradores. Para tanto, algumas competências são necessárias no processo de aprendizagem e desenvolvimento organizacional. Analise as alternativas e marque com V aquelas que se referem a estas competências e com F as que não se referem às competências. Em seguida, assinale a alternativa que apresenta a sequência correta.</w:t>
      </w:r>
    </w:p>
    <w:p w:rsidR="00000000" w:rsidDel="00000000" w:rsidP="00000000" w:rsidRDefault="00000000" w:rsidRPr="00000000" w14:paraId="00000059">
      <w:pPr>
        <w:spacing w:after="300" w:lineRule="auto"/>
        <w:rPr>
          <w:color w:val="666666"/>
          <w:highlight w:val="white"/>
        </w:rPr>
      </w:pPr>
      <w:r w:rsidDel="00000000" w:rsidR="00000000" w:rsidRPr="00000000">
        <w:rPr>
          <w:color w:val="666666"/>
          <w:highlight w:val="white"/>
          <w:rtl w:val="0"/>
        </w:rPr>
        <w:t xml:space="preserve">(  ) Absorção do conhecimento captado de fora.</w:t>
      </w:r>
    </w:p>
    <w:p w:rsidR="00000000" w:rsidDel="00000000" w:rsidP="00000000" w:rsidRDefault="00000000" w:rsidRPr="00000000" w14:paraId="0000005A">
      <w:pPr>
        <w:spacing w:after="300" w:lineRule="auto"/>
        <w:rPr>
          <w:color w:val="666666"/>
          <w:highlight w:val="white"/>
        </w:rPr>
      </w:pPr>
      <w:r w:rsidDel="00000000" w:rsidR="00000000" w:rsidRPr="00000000">
        <w:rPr>
          <w:color w:val="666666"/>
          <w:highlight w:val="white"/>
          <w:rtl w:val="0"/>
        </w:rPr>
        <w:t xml:space="preserve">(  ) Difusão interna do conhecimento adquirido.</w:t>
      </w:r>
    </w:p>
    <w:p w:rsidR="00000000" w:rsidDel="00000000" w:rsidP="00000000" w:rsidRDefault="00000000" w:rsidRPr="00000000" w14:paraId="0000005B">
      <w:pPr>
        <w:spacing w:after="300" w:lineRule="auto"/>
        <w:rPr>
          <w:color w:val="666666"/>
          <w:highlight w:val="white"/>
        </w:rPr>
      </w:pPr>
      <w:r w:rsidDel="00000000" w:rsidR="00000000" w:rsidRPr="00000000">
        <w:rPr>
          <w:color w:val="666666"/>
          <w:highlight w:val="white"/>
          <w:rtl w:val="0"/>
        </w:rPr>
        <w:t xml:space="preserve">(  ) Geração interna de conhecimento próprio.</w:t>
      </w:r>
    </w:p>
    <w:p w:rsidR="00000000" w:rsidDel="00000000" w:rsidP="00000000" w:rsidRDefault="00000000" w:rsidRPr="00000000" w14:paraId="0000005C">
      <w:pPr>
        <w:spacing w:after="300" w:lineRule="auto"/>
        <w:rPr>
          <w:color w:val="666666"/>
          <w:highlight w:val="white"/>
        </w:rPr>
      </w:pPr>
      <w:r w:rsidDel="00000000" w:rsidR="00000000" w:rsidRPr="00000000">
        <w:rPr>
          <w:color w:val="666666"/>
          <w:highlight w:val="white"/>
          <w:rtl w:val="0"/>
        </w:rPr>
        <w:t xml:space="preserve">(  ) Utilização do conhecimento desenvolvido nas relações pessoais.</w:t>
      </w:r>
    </w:p>
    <w:tbl>
      <w:tblPr>
        <w:tblStyle w:val="Table6"/>
        <w:tblW w:w="9360.0"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8"/>
        <w:gridCol w:w="386.1"/>
        <w:gridCol w:w="8576.1"/>
        <w:tblGridChange w:id="0">
          <w:tblGrid>
            <w:gridCol w:w="397.8"/>
            <w:gridCol w:w="386.1"/>
            <w:gridCol w:w="8576.1"/>
          </w:tblGrid>
        </w:tblGridChange>
      </w:tblGrid>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5D">
            <w:pPr>
              <w:jc w:val="center"/>
              <w:rPr>
                <w:color w:val="66666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5E">
            <w:pPr>
              <w:jc w:val="center"/>
              <w:rPr>
                <w:color w:val="666666"/>
              </w:rPr>
            </w:pPr>
            <w:r w:rsidDel="00000000" w:rsidR="00000000" w:rsidRPr="00000000">
              <w:rPr>
                <w:color w:val="666666"/>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5F">
            <w:pPr>
              <w:rPr>
                <w:color w:val="666666"/>
              </w:rPr>
            </w:pPr>
            <w:r w:rsidDel="00000000" w:rsidR="00000000" w:rsidRPr="00000000">
              <w:rPr>
                <w:color w:val="666666"/>
                <w:rtl w:val="0"/>
              </w:rPr>
              <w:t xml:space="preserve">V – V – V – V</w:t>
            </w:r>
          </w:p>
        </w:tc>
      </w:tr>
      <w:tr>
        <w:trPr>
          <w:trHeight w:val="615"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060">
            <w:pPr>
              <w:jc w:val="center"/>
              <w:rPr>
                <w:color w:val="66666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61">
            <w:pPr>
              <w:jc w:val="center"/>
              <w:rPr>
                <w:color w:val="666666"/>
              </w:rPr>
            </w:pPr>
            <w:r w:rsidDel="00000000" w:rsidR="00000000" w:rsidRPr="00000000">
              <w:rPr>
                <w:color w:val="666666"/>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2">
            <w:pPr>
              <w:rPr>
                <w:color w:val="666666"/>
              </w:rPr>
            </w:pPr>
            <w:r w:rsidDel="00000000" w:rsidR="00000000" w:rsidRPr="00000000">
              <w:rPr>
                <w:b w:val="1"/>
                <w:color w:val="4270a1"/>
                <w:rtl w:val="0"/>
              </w:rPr>
              <w:t xml:space="preserve">V – V – V – F</w:t>
            </w:r>
            <w:r w:rsidDel="00000000" w:rsidR="00000000" w:rsidRPr="00000000">
              <w:rPr>
                <w:rtl w:val="0"/>
              </w:rPr>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63">
            <w:pPr>
              <w:jc w:val="center"/>
              <w:rPr>
                <w:color w:val="66666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64">
            <w:pPr>
              <w:jc w:val="center"/>
              <w:rPr>
                <w:color w:val="666666"/>
              </w:rPr>
            </w:pPr>
            <w:r w:rsidDel="00000000" w:rsidR="00000000" w:rsidRPr="00000000">
              <w:rPr>
                <w:color w:val="666666"/>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5">
            <w:pPr>
              <w:rPr>
                <w:color w:val="666666"/>
              </w:rPr>
            </w:pPr>
            <w:r w:rsidDel="00000000" w:rsidR="00000000" w:rsidRPr="00000000">
              <w:rPr>
                <w:color w:val="666666"/>
                <w:rtl w:val="0"/>
              </w:rPr>
              <w:t xml:space="preserve">V – F – F – V</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66">
            <w:pPr>
              <w:jc w:val="center"/>
              <w:rPr>
                <w:color w:val="66666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67">
            <w:pPr>
              <w:jc w:val="center"/>
              <w:rPr>
                <w:color w:val="666666"/>
              </w:rPr>
            </w:pPr>
            <w:r w:rsidDel="00000000" w:rsidR="00000000" w:rsidRPr="00000000">
              <w:rPr>
                <w:color w:val="666666"/>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8">
            <w:pPr>
              <w:rPr>
                <w:color w:val="666666"/>
              </w:rPr>
            </w:pPr>
            <w:r w:rsidDel="00000000" w:rsidR="00000000" w:rsidRPr="00000000">
              <w:rPr>
                <w:color w:val="666666"/>
                <w:rtl w:val="0"/>
              </w:rPr>
              <w:t xml:space="preserve">V – V – F – V</w:t>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shd w:fill="ffffff" w:val="clear"/>
        <w:rPr>
          <w:color w:val="4270a1"/>
          <w:sz w:val="27"/>
          <w:szCs w:val="27"/>
        </w:rPr>
      </w:pPr>
      <w:r w:rsidDel="00000000" w:rsidR="00000000" w:rsidRPr="00000000">
        <w:rPr>
          <w:color w:val="4270a1"/>
          <w:sz w:val="27"/>
          <w:szCs w:val="27"/>
          <w:rtl w:val="0"/>
        </w:rPr>
        <w:t xml:space="preserve">Questão 7/10 - Gestão de Projetos</w:t>
      </w:r>
    </w:p>
    <w:p w:rsidR="00000000" w:rsidDel="00000000" w:rsidP="00000000" w:rsidRDefault="00000000" w:rsidRPr="00000000" w14:paraId="0000006C">
      <w:pPr>
        <w:spacing w:after="300" w:lineRule="auto"/>
        <w:rPr>
          <w:color w:val="666666"/>
          <w:sz w:val="25"/>
          <w:szCs w:val="25"/>
          <w:highlight w:val="white"/>
        </w:rPr>
      </w:pPr>
      <w:r w:rsidDel="00000000" w:rsidR="00000000" w:rsidRPr="00000000">
        <w:rPr>
          <w:color w:val="666666"/>
          <w:sz w:val="25"/>
          <w:szCs w:val="25"/>
          <w:highlight w:val="white"/>
          <w:rtl w:val="0"/>
        </w:rPr>
        <w:t xml:space="preserve">Analise as opções a seguir e assinale a alternativa correta.  “São indivíduos ou organizações que, de algum modo, estão envolvidos ativamente nas atividades do projeto, tendo os interesses afetados de acordo com os resultados conquistados pelas atividades desse projeto, podendo inclusive, influenciar nos objetivos e nos resultados”. A afirmativa acima se refere- ao conceito de:</w:t>
      </w:r>
    </w:p>
    <w:tbl>
      <w:tblPr>
        <w:tblStyle w:val="Table7"/>
        <w:tblW w:w="9360.0"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8"/>
        <w:gridCol w:w="386.1"/>
        <w:gridCol w:w="8576.1"/>
        <w:tblGridChange w:id="0">
          <w:tblGrid>
            <w:gridCol w:w="397.8"/>
            <w:gridCol w:w="386.1"/>
            <w:gridCol w:w="8576.1"/>
          </w:tblGrid>
        </w:tblGridChange>
      </w:tblGrid>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6D">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6E">
            <w:pPr>
              <w:jc w:val="center"/>
              <w:rPr>
                <w:color w:val="666666"/>
                <w:sz w:val="25"/>
                <w:szCs w:val="25"/>
              </w:rPr>
            </w:pPr>
            <w:r w:rsidDel="00000000" w:rsidR="00000000" w:rsidRPr="00000000">
              <w:rPr>
                <w:color w:val="666666"/>
                <w:sz w:val="25"/>
                <w:szCs w:val="25"/>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6F">
            <w:pPr>
              <w:rPr>
                <w:color w:val="666666"/>
                <w:sz w:val="25"/>
                <w:szCs w:val="25"/>
              </w:rPr>
            </w:pPr>
            <w:r w:rsidDel="00000000" w:rsidR="00000000" w:rsidRPr="00000000">
              <w:rPr>
                <w:color w:val="666666"/>
                <w:sz w:val="25"/>
                <w:szCs w:val="25"/>
                <w:rtl w:val="0"/>
              </w:rPr>
              <w:t xml:space="preserve">fornecedores.</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70">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71">
            <w:pPr>
              <w:jc w:val="center"/>
              <w:rPr>
                <w:color w:val="666666"/>
                <w:sz w:val="25"/>
                <w:szCs w:val="25"/>
              </w:rPr>
            </w:pPr>
            <w:r w:rsidDel="00000000" w:rsidR="00000000" w:rsidRPr="00000000">
              <w:rPr>
                <w:color w:val="666666"/>
                <w:sz w:val="25"/>
                <w:szCs w:val="25"/>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2">
            <w:pPr>
              <w:rPr>
                <w:color w:val="666666"/>
                <w:sz w:val="25"/>
                <w:szCs w:val="25"/>
              </w:rPr>
            </w:pPr>
            <w:r w:rsidDel="00000000" w:rsidR="00000000" w:rsidRPr="00000000">
              <w:rPr>
                <w:color w:val="666666"/>
                <w:sz w:val="25"/>
                <w:szCs w:val="25"/>
                <w:rtl w:val="0"/>
              </w:rPr>
              <w:t xml:space="preserve">clientes.</w:t>
            </w:r>
          </w:p>
        </w:tc>
      </w:tr>
      <w:tr>
        <w:trPr>
          <w:trHeight w:val="615"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073">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74">
            <w:pPr>
              <w:jc w:val="center"/>
              <w:rPr>
                <w:color w:val="666666"/>
                <w:sz w:val="25"/>
                <w:szCs w:val="25"/>
              </w:rPr>
            </w:pPr>
            <w:r w:rsidDel="00000000" w:rsidR="00000000" w:rsidRPr="00000000">
              <w:rPr>
                <w:color w:val="666666"/>
                <w:sz w:val="25"/>
                <w:szCs w:val="2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5">
            <w:pPr>
              <w:rPr>
                <w:color w:val="666666"/>
                <w:sz w:val="25"/>
                <w:szCs w:val="25"/>
              </w:rPr>
            </w:pPr>
            <w:r w:rsidDel="00000000" w:rsidR="00000000" w:rsidRPr="00000000">
              <w:rPr>
                <w:b w:val="1"/>
                <w:color w:val="4270a1"/>
                <w:sz w:val="25"/>
                <w:szCs w:val="25"/>
                <w:rtl w:val="0"/>
              </w:rPr>
              <w:t xml:space="preserve">stakeholders.</w:t>
            </w:r>
            <w:r w:rsidDel="00000000" w:rsidR="00000000" w:rsidRPr="00000000">
              <w:rPr>
                <w:rtl w:val="0"/>
              </w:rPr>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76">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77">
            <w:pPr>
              <w:jc w:val="center"/>
              <w:rPr>
                <w:color w:val="666666"/>
                <w:sz w:val="25"/>
                <w:szCs w:val="25"/>
              </w:rPr>
            </w:pPr>
            <w:r w:rsidDel="00000000" w:rsidR="00000000" w:rsidRPr="00000000">
              <w:rPr>
                <w:color w:val="666666"/>
                <w:sz w:val="25"/>
                <w:szCs w:val="25"/>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78">
            <w:pPr>
              <w:rPr>
                <w:color w:val="666666"/>
                <w:sz w:val="25"/>
                <w:szCs w:val="25"/>
              </w:rPr>
            </w:pPr>
            <w:r w:rsidDel="00000000" w:rsidR="00000000" w:rsidRPr="00000000">
              <w:rPr>
                <w:color w:val="666666"/>
                <w:sz w:val="25"/>
                <w:szCs w:val="25"/>
                <w:rtl w:val="0"/>
              </w:rPr>
              <w:t xml:space="preserve">filiais.</w:t>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hd w:fill="ffffff" w:val="clear"/>
        <w:rPr>
          <w:color w:val="4270a1"/>
          <w:sz w:val="27"/>
          <w:szCs w:val="27"/>
        </w:rPr>
      </w:pPr>
      <w:r w:rsidDel="00000000" w:rsidR="00000000" w:rsidRPr="00000000">
        <w:rPr>
          <w:color w:val="4270a1"/>
          <w:sz w:val="27"/>
          <w:szCs w:val="27"/>
          <w:rtl w:val="0"/>
        </w:rPr>
        <w:t xml:space="preserve">Questão 8/10 - Gestão de Projetos</w:t>
      </w:r>
    </w:p>
    <w:p w:rsidR="00000000" w:rsidDel="00000000" w:rsidP="00000000" w:rsidRDefault="00000000" w:rsidRPr="00000000" w14:paraId="00000094">
      <w:pPr>
        <w:spacing w:after="300" w:lineRule="auto"/>
        <w:rPr>
          <w:color w:val="666666"/>
          <w:sz w:val="25"/>
          <w:szCs w:val="25"/>
          <w:highlight w:val="white"/>
        </w:rPr>
      </w:pPr>
      <w:r w:rsidDel="00000000" w:rsidR="00000000" w:rsidRPr="00000000">
        <w:rPr>
          <w:color w:val="666666"/>
          <w:sz w:val="25"/>
          <w:szCs w:val="25"/>
          <w:highlight w:val="white"/>
          <w:rtl w:val="0"/>
        </w:rPr>
        <w:t xml:space="preserve">Muitos projetos fracassam justamente por causa do desenho organizacional com o qual foram desenvolvidos. As estruturas organizacionais são basicamente classificadas em cinco grupos. Em relação a esta classificação, correlacione a primeira coluna com a segunda e, em seguida, assinale a alternativa que contém a sequência correta.</w:t>
      </w:r>
    </w:p>
    <w:p w:rsidR="00000000" w:rsidDel="00000000" w:rsidP="00000000" w:rsidRDefault="00000000" w:rsidRPr="00000000" w14:paraId="00000095">
      <w:pPr>
        <w:spacing w:after="300" w:lineRule="auto"/>
        <w:rPr>
          <w:color w:val="666666"/>
          <w:sz w:val="25"/>
          <w:szCs w:val="25"/>
          <w:highlight w:val="white"/>
        </w:rPr>
      </w:pPr>
      <w:r w:rsidDel="00000000" w:rsidR="00000000" w:rsidRPr="00000000">
        <w:rPr>
          <w:rtl w:val="0"/>
        </w:rPr>
      </w:r>
    </w:p>
    <w:p w:rsidR="00000000" w:rsidDel="00000000" w:rsidP="00000000" w:rsidRDefault="00000000" w:rsidRPr="00000000" w14:paraId="00000096">
      <w:pPr>
        <w:spacing w:after="300" w:lineRule="auto"/>
        <w:rPr>
          <w:color w:val="666666"/>
          <w:sz w:val="25"/>
          <w:szCs w:val="25"/>
          <w:highlight w:val="white"/>
        </w:rPr>
      </w:pPr>
      <w:r w:rsidDel="00000000" w:rsidR="00000000" w:rsidRPr="00000000">
        <w:rPr>
          <w:color w:val="666666"/>
          <w:sz w:val="25"/>
          <w:szCs w:val="25"/>
          <w:highlight w:val="white"/>
          <w:rtl w:val="0"/>
        </w:rPr>
        <w:t xml:space="preserve">1. Estruturas diferenciadas e exclusivas.</w:t>
      </w:r>
    </w:p>
    <w:p w:rsidR="00000000" w:rsidDel="00000000" w:rsidP="00000000" w:rsidRDefault="00000000" w:rsidRPr="00000000" w14:paraId="00000097">
      <w:pPr>
        <w:spacing w:after="300" w:lineRule="auto"/>
        <w:rPr>
          <w:color w:val="666666"/>
          <w:sz w:val="25"/>
          <w:szCs w:val="25"/>
          <w:highlight w:val="white"/>
        </w:rPr>
      </w:pPr>
      <w:r w:rsidDel="00000000" w:rsidR="00000000" w:rsidRPr="00000000">
        <w:rPr>
          <w:color w:val="666666"/>
          <w:sz w:val="25"/>
          <w:szCs w:val="25"/>
          <w:highlight w:val="white"/>
          <w:rtl w:val="0"/>
        </w:rPr>
        <w:t xml:space="preserve">2. Estruturas híbridas.</w:t>
      </w:r>
    </w:p>
    <w:p w:rsidR="00000000" w:rsidDel="00000000" w:rsidP="00000000" w:rsidRDefault="00000000" w:rsidRPr="00000000" w14:paraId="00000098">
      <w:pPr>
        <w:spacing w:after="300" w:lineRule="auto"/>
        <w:rPr>
          <w:color w:val="666666"/>
          <w:sz w:val="25"/>
          <w:szCs w:val="25"/>
          <w:highlight w:val="white"/>
        </w:rPr>
      </w:pPr>
      <w:r w:rsidDel="00000000" w:rsidR="00000000" w:rsidRPr="00000000">
        <w:rPr>
          <w:color w:val="666666"/>
          <w:sz w:val="25"/>
          <w:szCs w:val="25"/>
          <w:highlight w:val="white"/>
          <w:rtl w:val="0"/>
        </w:rPr>
        <w:t xml:space="preserve">3. Estruturas matriciais.</w:t>
      </w:r>
    </w:p>
    <w:p w:rsidR="00000000" w:rsidDel="00000000" w:rsidP="00000000" w:rsidRDefault="00000000" w:rsidRPr="00000000" w14:paraId="00000099">
      <w:pPr>
        <w:spacing w:after="300" w:lineRule="auto"/>
        <w:rPr>
          <w:color w:val="666666"/>
          <w:sz w:val="25"/>
          <w:szCs w:val="25"/>
          <w:highlight w:val="white"/>
        </w:rPr>
      </w:pPr>
      <w:r w:rsidDel="00000000" w:rsidR="00000000" w:rsidRPr="00000000">
        <w:rPr>
          <w:color w:val="666666"/>
          <w:sz w:val="25"/>
          <w:szCs w:val="25"/>
          <w:highlight w:val="white"/>
          <w:rtl w:val="0"/>
        </w:rPr>
        <w:t xml:space="preserve">4. Estruturas modulares.</w:t>
      </w:r>
    </w:p>
    <w:p w:rsidR="00000000" w:rsidDel="00000000" w:rsidP="00000000" w:rsidRDefault="00000000" w:rsidRPr="00000000" w14:paraId="0000009A">
      <w:pPr>
        <w:spacing w:after="300" w:lineRule="auto"/>
        <w:rPr>
          <w:color w:val="666666"/>
          <w:sz w:val="25"/>
          <w:szCs w:val="25"/>
          <w:highlight w:val="white"/>
        </w:rPr>
      </w:pPr>
      <w:r w:rsidDel="00000000" w:rsidR="00000000" w:rsidRPr="00000000">
        <w:rPr>
          <w:color w:val="666666"/>
          <w:sz w:val="25"/>
          <w:szCs w:val="25"/>
          <w:highlight w:val="white"/>
          <w:rtl w:val="0"/>
        </w:rPr>
        <w:t xml:space="preserve">5. Estruturas achatadas.</w:t>
      </w:r>
    </w:p>
    <w:p w:rsidR="00000000" w:rsidDel="00000000" w:rsidP="00000000" w:rsidRDefault="00000000" w:rsidRPr="00000000" w14:paraId="0000009B">
      <w:pPr>
        <w:spacing w:after="300" w:lineRule="auto"/>
        <w:rPr>
          <w:color w:val="666666"/>
          <w:sz w:val="25"/>
          <w:szCs w:val="25"/>
          <w:highlight w:val="white"/>
        </w:rPr>
      </w:pPr>
      <w:r w:rsidDel="00000000" w:rsidR="00000000" w:rsidRPr="00000000">
        <w:rPr>
          <w:color w:val="666666"/>
          <w:sz w:val="25"/>
          <w:szCs w:val="25"/>
          <w:highlight w:val="white"/>
          <w:rtl w:val="0"/>
        </w:rPr>
        <w:t xml:space="preserve">(  ) Adotadas em equipes tecnicamente de alto nível.</w:t>
      </w:r>
    </w:p>
    <w:p w:rsidR="00000000" w:rsidDel="00000000" w:rsidP="00000000" w:rsidRDefault="00000000" w:rsidRPr="00000000" w14:paraId="0000009C">
      <w:pPr>
        <w:spacing w:after="300" w:lineRule="auto"/>
        <w:rPr>
          <w:color w:val="666666"/>
          <w:sz w:val="25"/>
          <w:szCs w:val="25"/>
          <w:highlight w:val="white"/>
        </w:rPr>
      </w:pPr>
      <w:r w:rsidDel="00000000" w:rsidR="00000000" w:rsidRPr="00000000">
        <w:rPr>
          <w:color w:val="666666"/>
          <w:sz w:val="25"/>
          <w:szCs w:val="25"/>
          <w:highlight w:val="white"/>
          <w:rtl w:val="0"/>
        </w:rPr>
        <w:t xml:space="preserve">(  ) Para projetos de pouca complexidade e desenvolvidos em um ambiente organizacional com recursos próprios.</w:t>
      </w:r>
    </w:p>
    <w:p w:rsidR="00000000" w:rsidDel="00000000" w:rsidP="00000000" w:rsidRDefault="00000000" w:rsidRPr="00000000" w14:paraId="0000009D">
      <w:pPr>
        <w:spacing w:after="300" w:lineRule="auto"/>
        <w:rPr>
          <w:color w:val="666666"/>
          <w:sz w:val="25"/>
          <w:szCs w:val="25"/>
          <w:highlight w:val="white"/>
        </w:rPr>
      </w:pPr>
      <w:r w:rsidDel="00000000" w:rsidR="00000000" w:rsidRPr="00000000">
        <w:rPr>
          <w:color w:val="666666"/>
          <w:sz w:val="25"/>
          <w:szCs w:val="25"/>
          <w:highlight w:val="white"/>
          <w:rtl w:val="0"/>
        </w:rPr>
        <w:t xml:space="preserve">(  ) Podem ser utilizadas em processos internos.</w:t>
      </w:r>
    </w:p>
    <w:p w:rsidR="00000000" w:rsidDel="00000000" w:rsidP="00000000" w:rsidRDefault="00000000" w:rsidRPr="00000000" w14:paraId="0000009E">
      <w:pPr>
        <w:spacing w:after="300" w:lineRule="auto"/>
        <w:rPr>
          <w:color w:val="666666"/>
          <w:sz w:val="25"/>
          <w:szCs w:val="25"/>
          <w:highlight w:val="white"/>
        </w:rPr>
      </w:pPr>
      <w:r w:rsidDel="00000000" w:rsidR="00000000" w:rsidRPr="00000000">
        <w:rPr>
          <w:color w:val="666666"/>
          <w:sz w:val="25"/>
          <w:szCs w:val="25"/>
          <w:highlight w:val="white"/>
          <w:rtl w:val="0"/>
        </w:rPr>
        <w:t xml:space="preserve">(  ) Indicadas para tarefas específicas com equipe própria.</w:t>
      </w:r>
    </w:p>
    <w:p w:rsidR="00000000" w:rsidDel="00000000" w:rsidP="00000000" w:rsidRDefault="00000000" w:rsidRPr="00000000" w14:paraId="0000009F">
      <w:pPr>
        <w:spacing w:after="300" w:lineRule="auto"/>
        <w:rPr>
          <w:color w:val="666666"/>
          <w:sz w:val="25"/>
          <w:szCs w:val="25"/>
          <w:highlight w:val="white"/>
        </w:rPr>
      </w:pPr>
      <w:r w:rsidDel="00000000" w:rsidR="00000000" w:rsidRPr="00000000">
        <w:rPr>
          <w:color w:val="666666"/>
          <w:sz w:val="25"/>
          <w:szCs w:val="25"/>
          <w:highlight w:val="white"/>
          <w:rtl w:val="0"/>
        </w:rPr>
        <w:t xml:space="preserve">(  ) Adotadas em ambientes de recursos escassos.</w:t>
      </w:r>
    </w:p>
    <w:tbl>
      <w:tblPr>
        <w:tblStyle w:val="Table8"/>
        <w:tblW w:w="9360.0"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8"/>
        <w:gridCol w:w="386.1"/>
        <w:gridCol w:w="8576.1"/>
        <w:tblGridChange w:id="0">
          <w:tblGrid>
            <w:gridCol w:w="397.8"/>
            <w:gridCol w:w="386.1"/>
            <w:gridCol w:w="8576.1"/>
          </w:tblGrid>
        </w:tblGridChange>
      </w:tblGrid>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A0">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A1">
            <w:pPr>
              <w:jc w:val="center"/>
              <w:rPr>
                <w:color w:val="666666"/>
                <w:sz w:val="25"/>
                <w:szCs w:val="25"/>
              </w:rPr>
            </w:pPr>
            <w:r w:rsidDel="00000000" w:rsidR="00000000" w:rsidRPr="00000000">
              <w:rPr>
                <w:color w:val="666666"/>
                <w:sz w:val="25"/>
                <w:szCs w:val="25"/>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2">
            <w:pPr>
              <w:rPr>
                <w:color w:val="666666"/>
                <w:sz w:val="25"/>
                <w:szCs w:val="25"/>
              </w:rPr>
            </w:pPr>
            <w:r w:rsidDel="00000000" w:rsidR="00000000" w:rsidRPr="00000000">
              <w:rPr>
                <w:color w:val="666666"/>
                <w:sz w:val="25"/>
                <w:szCs w:val="25"/>
                <w:rtl w:val="0"/>
              </w:rPr>
              <w:t xml:space="preserve">1 – 2 – 3 – 4 – 5</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A3">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A4">
            <w:pPr>
              <w:jc w:val="center"/>
              <w:rPr>
                <w:color w:val="666666"/>
                <w:sz w:val="25"/>
                <w:szCs w:val="25"/>
              </w:rPr>
            </w:pPr>
            <w:r w:rsidDel="00000000" w:rsidR="00000000" w:rsidRPr="00000000">
              <w:rPr>
                <w:color w:val="666666"/>
                <w:sz w:val="25"/>
                <w:szCs w:val="25"/>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5">
            <w:pPr>
              <w:rPr>
                <w:color w:val="666666"/>
                <w:sz w:val="25"/>
                <w:szCs w:val="25"/>
              </w:rPr>
            </w:pPr>
            <w:r w:rsidDel="00000000" w:rsidR="00000000" w:rsidRPr="00000000">
              <w:rPr>
                <w:color w:val="666666"/>
                <w:sz w:val="25"/>
                <w:szCs w:val="25"/>
                <w:rtl w:val="0"/>
              </w:rPr>
              <w:t xml:space="preserve">5 – 4 – 3 – 2 – 1</w:t>
            </w:r>
          </w:p>
        </w:tc>
      </w:tr>
      <w:tr>
        <w:trPr>
          <w:trHeight w:val="615"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0A6">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A7">
            <w:pPr>
              <w:jc w:val="center"/>
              <w:rPr>
                <w:color w:val="666666"/>
                <w:sz w:val="25"/>
                <w:szCs w:val="25"/>
              </w:rPr>
            </w:pPr>
            <w:r w:rsidDel="00000000" w:rsidR="00000000" w:rsidRPr="00000000">
              <w:rPr>
                <w:color w:val="666666"/>
                <w:sz w:val="25"/>
                <w:szCs w:val="2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8">
            <w:pPr>
              <w:rPr>
                <w:color w:val="666666"/>
                <w:sz w:val="25"/>
                <w:szCs w:val="25"/>
              </w:rPr>
            </w:pPr>
            <w:r w:rsidDel="00000000" w:rsidR="00000000" w:rsidRPr="00000000">
              <w:rPr>
                <w:b w:val="1"/>
                <w:color w:val="4270a1"/>
                <w:sz w:val="25"/>
                <w:szCs w:val="25"/>
                <w:rtl w:val="0"/>
              </w:rPr>
              <w:t xml:space="preserve">5 – 1 – 2 – 4 – 3</w:t>
            </w:r>
            <w:r w:rsidDel="00000000" w:rsidR="00000000" w:rsidRPr="00000000">
              <w:rPr>
                <w:rtl w:val="0"/>
              </w:rPr>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A9">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AA">
            <w:pPr>
              <w:jc w:val="center"/>
              <w:rPr>
                <w:color w:val="666666"/>
                <w:sz w:val="25"/>
                <w:szCs w:val="25"/>
              </w:rPr>
            </w:pPr>
            <w:r w:rsidDel="00000000" w:rsidR="00000000" w:rsidRPr="00000000">
              <w:rPr>
                <w:color w:val="666666"/>
                <w:sz w:val="25"/>
                <w:szCs w:val="25"/>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AB">
            <w:pPr>
              <w:rPr>
                <w:color w:val="666666"/>
                <w:sz w:val="25"/>
                <w:szCs w:val="25"/>
              </w:rPr>
            </w:pPr>
            <w:r w:rsidDel="00000000" w:rsidR="00000000" w:rsidRPr="00000000">
              <w:rPr>
                <w:color w:val="666666"/>
                <w:sz w:val="25"/>
                <w:szCs w:val="25"/>
                <w:rtl w:val="0"/>
              </w:rPr>
              <w:t xml:space="preserve">1 – 5 – 2 – 3 – 4</w:t>
            </w:r>
          </w:p>
        </w:tc>
      </w:tr>
    </w:tbl>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color w:val="4270a1"/>
          <w:sz w:val="27"/>
          <w:szCs w:val="27"/>
        </w:rPr>
      </w:pPr>
      <w:r w:rsidDel="00000000" w:rsidR="00000000" w:rsidRPr="00000000">
        <w:rPr>
          <w:color w:val="4270a1"/>
          <w:sz w:val="27"/>
          <w:szCs w:val="27"/>
          <w:rtl w:val="0"/>
        </w:rPr>
        <w:t xml:space="preserve">Questão 9/10 - Gestão de Projetos</w:t>
      </w:r>
    </w:p>
    <w:p w:rsidR="00000000" w:rsidDel="00000000" w:rsidP="00000000" w:rsidRDefault="00000000" w:rsidRPr="00000000" w14:paraId="000000AF">
      <w:pPr>
        <w:spacing w:after="300" w:lineRule="auto"/>
        <w:rPr>
          <w:color w:val="666666"/>
          <w:sz w:val="25"/>
          <w:szCs w:val="25"/>
        </w:rPr>
      </w:pPr>
      <w:r w:rsidDel="00000000" w:rsidR="00000000" w:rsidRPr="00000000">
        <w:rPr>
          <w:color w:val="666666"/>
          <w:sz w:val="25"/>
          <w:szCs w:val="25"/>
          <w:rtl w:val="0"/>
        </w:rPr>
        <w:t xml:space="preserve">Analise as opções a seguir e assinale a alternativa correta. Dentro de uma organização, tanto do setor público como do setor privado, inúmeras mudanças externas levam à estruturação e ao desenvolvimento de novos projetos. Como exemplos desses fatores externos, podemos citar:</w:t>
      </w:r>
    </w:p>
    <w:tbl>
      <w:tblPr>
        <w:tblStyle w:val="Table9"/>
        <w:tblW w:w="9360.0"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8"/>
        <w:gridCol w:w="374.4"/>
        <w:gridCol w:w="8587.8"/>
        <w:tblGridChange w:id="0">
          <w:tblGrid>
            <w:gridCol w:w="397.8"/>
            <w:gridCol w:w="374.4"/>
            <w:gridCol w:w="8587.8"/>
          </w:tblGrid>
        </w:tblGridChange>
      </w:tblGrid>
      <w:tr>
        <w:trPr>
          <w:trHeight w:val="585"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0B0">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B1">
            <w:pPr>
              <w:jc w:val="center"/>
              <w:rPr>
                <w:color w:val="666666"/>
                <w:sz w:val="25"/>
                <w:szCs w:val="25"/>
              </w:rPr>
            </w:pPr>
            <w:r w:rsidDel="00000000" w:rsidR="00000000" w:rsidRPr="00000000">
              <w:rPr>
                <w:color w:val="666666"/>
                <w:sz w:val="25"/>
                <w:szCs w:val="25"/>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2">
            <w:pPr>
              <w:rPr>
                <w:color w:val="666666"/>
                <w:sz w:val="25"/>
                <w:szCs w:val="25"/>
              </w:rPr>
            </w:pPr>
            <w:r w:rsidDel="00000000" w:rsidR="00000000" w:rsidRPr="00000000">
              <w:rPr>
                <w:b w:val="1"/>
                <w:color w:val="4270a1"/>
                <w:sz w:val="25"/>
                <w:szCs w:val="25"/>
                <w:rtl w:val="0"/>
              </w:rPr>
              <w:t xml:space="preserve">a globalização, a competitividade e as políticas econômicas.</w:t>
            </w:r>
            <w:r w:rsidDel="00000000" w:rsidR="00000000" w:rsidRPr="00000000">
              <w:rPr>
                <w:rtl w:val="0"/>
              </w:rPr>
            </w:r>
          </w:p>
        </w:tc>
      </w:tr>
      <w:tr>
        <w:trPr>
          <w:trHeight w:val="58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B3">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B4">
            <w:pPr>
              <w:jc w:val="center"/>
              <w:rPr>
                <w:color w:val="666666"/>
                <w:sz w:val="25"/>
                <w:szCs w:val="25"/>
              </w:rPr>
            </w:pPr>
            <w:r w:rsidDel="00000000" w:rsidR="00000000" w:rsidRPr="00000000">
              <w:rPr>
                <w:color w:val="666666"/>
                <w:sz w:val="25"/>
                <w:szCs w:val="25"/>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5">
            <w:pPr>
              <w:rPr>
                <w:color w:val="666666"/>
                <w:sz w:val="25"/>
                <w:szCs w:val="25"/>
              </w:rPr>
            </w:pPr>
            <w:r w:rsidDel="00000000" w:rsidR="00000000" w:rsidRPr="00000000">
              <w:rPr>
                <w:color w:val="666666"/>
                <w:sz w:val="25"/>
                <w:szCs w:val="25"/>
                <w:rtl w:val="0"/>
              </w:rPr>
              <w:t xml:space="preserve">as políticas ambientais, os executivos e os acionistas.</w:t>
            </w:r>
          </w:p>
        </w:tc>
      </w:tr>
      <w:tr>
        <w:trPr>
          <w:trHeight w:val="58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B6">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B7">
            <w:pPr>
              <w:jc w:val="center"/>
              <w:rPr>
                <w:color w:val="666666"/>
                <w:sz w:val="25"/>
                <w:szCs w:val="25"/>
              </w:rPr>
            </w:pPr>
            <w:r w:rsidDel="00000000" w:rsidR="00000000" w:rsidRPr="00000000">
              <w:rPr>
                <w:color w:val="666666"/>
                <w:sz w:val="25"/>
                <w:szCs w:val="2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8">
            <w:pPr>
              <w:rPr>
                <w:color w:val="666666"/>
                <w:sz w:val="25"/>
                <w:szCs w:val="25"/>
              </w:rPr>
            </w:pPr>
            <w:r w:rsidDel="00000000" w:rsidR="00000000" w:rsidRPr="00000000">
              <w:rPr>
                <w:color w:val="666666"/>
                <w:sz w:val="25"/>
                <w:szCs w:val="25"/>
                <w:rtl w:val="0"/>
              </w:rPr>
              <w:t xml:space="preserve">os acionistas, a distribuição de renda e as políticas econômicas.</w:t>
            </w:r>
          </w:p>
        </w:tc>
      </w:tr>
      <w:tr>
        <w:trPr>
          <w:trHeight w:val="85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B9">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BA">
            <w:pPr>
              <w:jc w:val="center"/>
              <w:rPr>
                <w:color w:val="666666"/>
                <w:sz w:val="25"/>
                <w:szCs w:val="25"/>
              </w:rPr>
            </w:pPr>
            <w:r w:rsidDel="00000000" w:rsidR="00000000" w:rsidRPr="00000000">
              <w:rPr>
                <w:color w:val="666666"/>
                <w:sz w:val="25"/>
                <w:szCs w:val="25"/>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BB">
            <w:pPr>
              <w:rPr>
                <w:color w:val="666666"/>
                <w:sz w:val="25"/>
                <w:szCs w:val="25"/>
              </w:rPr>
            </w:pPr>
            <w:r w:rsidDel="00000000" w:rsidR="00000000" w:rsidRPr="00000000">
              <w:rPr>
                <w:color w:val="666666"/>
                <w:sz w:val="25"/>
                <w:szCs w:val="25"/>
                <w:rtl w:val="0"/>
              </w:rPr>
              <w:t xml:space="preserve">as políticas ambientais, os executivos e as políticas econômicas.</w:t>
            </w:r>
          </w:p>
          <w:p w:rsidR="00000000" w:rsidDel="00000000" w:rsidP="00000000" w:rsidRDefault="00000000" w:rsidRPr="00000000" w14:paraId="000000B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666666"/>
                <w:sz w:val="25"/>
                <w:szCs w:val="25"/>
              </w:rPr>
            </w:pPr>
            <w:r w:rsidDel="00000000" w:rsidR="00000000" w:rsidRPr="00000000">
              <w:rPr>
                <w:rtl w:val="0"/>
              </w:rPr>
            </w:r>
          </w:p>
        </w:tc>
      </w:tr>
    </w:tbl>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shd w:fill="ffffff" w:val="clear"/>
        <w:rPr>
          <w:color w:val="4270a1"/>
          <w:sz w:val="27"/>
          <w:szCs w:val="27"/>
        </w:rPr>
      </w:pPr>
      <w:r w:rsidDel="00000000" w:rsidR="00000000" w:rsidRPr="00000000">
        <w:rPr>
          <w:color w:val="4270a1"/>
          <w:sz w:val="27"/>
          <w:szCs w:val="27"/>
          <w:rtl w:val="0"/>
        </w:rPr>
        <w:t xml:space="preserve">Questão 10/10 - Gestão de Projetos</w:t>
      </w:r>
    </w:p>
    <w:p w:rsidR="00000000" w:rsidDel="00000000" w:rsidP="00000000" w:rsidRDefault="00000000" w:rsidRPr="00000000" w14:paraId="000000C4">
      <w:pPr>
        <w:spacing w:after="300" w:lineRule="auto"/>
        <w:rPr>
          <w:color w:val="666666"/>
          <w:sz w:val="25"/>
          <w:szCs w:val="25"/>
          <w:highlight w:val="white"/>
        </w:rPr>
      </w:pPr>
      <w:r w:rsidDel="00000000" w:rsidR="00000000" w:rsidRPr="00000000">
        <w:rPr>
          <w:color w:val="666666"/>
          <w:sz w:val="25"/>
          <w:szCs w:val="25"/>
          <w:highlight w:val="white"/>
          <w:rtl w:val="0"/>
        </w:rPr>
        <w:t xml:space="preserve">“Uma vez surgidos bens mais eficientes e atraentes, é comum que o consumidor deixe de procurar os produtos tradicionais. Nesse cenário, os produtores têm duas opções: ou saem completamente do mercado, ou direcionam a atividade e a produção para mercados restritos e especializados.”</w:t>
      </w:r>
    </w:p>
    <w:p w:rsidR="00000000" w:rsidDel="00000000" w:rsidP="00000000" w:rsidRDefault="00000000" w:rsidRPr="00000000" w14:paraId="000000C5">
      <w:pPr>
        <w:spacing w:after="300" w:lineRule="auto"/>
        <w:rPr>
          <w:color w:val="666666"/>
          <w:sz w:val="25"/>
          <w:szCs w:val="25"/>
          <w:highlight w:val="white"/>
        </w:rPr>
      </w:pPr>
      <w:r w:rsidDel="00000000" w:rsidR="00000000" w:rsidRPr="00000000">
        <w:rPr>
          <w:color w:val="666666"/>
          <w:sz w:val="25"/>
          <w:szCs w:val="25"/>
          <w:highlight w:val="white"/>
          <w:rtl w:val="0"/>
        </w:rPr>
        <w:t xml:space="preserve">De acordo com o estudado sobre Ciclo de Vida do Produto, assinale a alternativa que corresponde à descrição acima.</w:t>
      </w:r>
    </w:p>
    <w:tbl>
      <w:tblPr>
        <w:tblStyle w:val="Table10"/>
        <w:tblW w:w="9360.0"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7.8"/>
        <w:gridCol w:w="386.1"/>
        <w:gridCol w:w="8576.1"/>
        <w:tblGridChange w:id="0">
          <w:tblGrid>
            <w:gridCol w:w="397.8"/>
            <w:gridCol w:w="386.1"/>
            <w:gridCol w:w="8576.1"/>
          </w:tblGrid>
        </w:tblGridChange>
      </w:tblGrid>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C6">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C7">
            <w:pPr>
              <w:jc w:val="center"/>
              <w:rPr>
                <w:color w:val="666666"/>
                <w:sz w:val="25"/>
                <w:szCs w:val="25"/>
              </w:rPr>
            </w:pPr>
            <w:r w:rsidDel="00000000" w:rsidR="00000000" w:rsidRPr="00000000">
              <w:rPr>
                <w:color w:val="666666"/>
                <w:sz w:val="25"/>
                <w:szCs w:val="25"/>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C8">
            <w:pPr>
              <w:rPr>
                <w:color w:val="666666"/>
                <w:sz w:val="25"/>
                <w:szCs w:val="25"/>
              </w:rPr>
            </w:pPr>
            <w:r w:rsidDel="00000000" w:rsidR="00000000" w:rsidRPr="00000000">
              <w:rPr>
                <w:color w:val="666666"/>
                <w:sz w:val="25"/>
                <w:szCs w:val="25"/>
                <w:rtl w:val="0"/>
              </w:rPr>
              <w:t xml:space="preserve">Introdução no mercado.</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C9">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CA">
            <w:pPr>
              <w:jc w:val="center"/>
              <w:rPr>
                <w:color w:val="666666"/>
                <w:sz w:val="25"/>
                <w:szCs w:val="25"/>
              </w:rPr>
            </w:pPr>
            <w:r w:rsidDel="00000000" w:rsidR="00000000" w:rsidRPr="00000000">
              <w:rPr>
                <w:color w:val="666666"/>
                <w:sz w:val="25"/>
                <w:szCs w:val="25"/>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CB">
            <w:pPr>
              <w:rPr>
                <w:color w:val="666666"/>
                <w:sz w:val="25"/>
                <w:szCs w:val="25"/>
              </w:rPr>
            </w:pPr>
            <w:r w:rsidDel="00000000" w:rsidR="00000000" w:rsidRPr="00000000">
              <w:rPr>
                <w:color w:val="666666"/>
                <w:sz w:val="25"/>
                <w:szCs w:val="25"/>
                <w:rtl w:val="0"/>
              </w:rPr>
              <w:t xml:space="preserve">Crescimento.</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CC">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CD">
            <w:pPr>
              <w:jc w:val="center"/>
              <w:rPr>
                <w:color w:val="666666"/>
                <w:sz w:val="25"/>
                <w:szCs w:val="25"/>
              </w:rPr>
            </w:pPr>
            <w:r w:rsidDel="00000000" w:rsidR="00000000" w:rsidRPr="00000000">
              <w:rPr>
                <w:color w:val="666666"/>
                <w:sz w:val="25"/>
                <w:szCs w:val="2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CE">
            <w:pPr>
              <w:rPr>
                <w:color w:val="666666"/>
                <w:sz w:val="25"/>
                <w:szCs w:val="25"/>
              </w:rPr>
            </w:pPr>
            <w:r w:rsidDel="00000000" w:rsidR="00000000" w:rsidRPr="00000000">
              <w:rPr>
                <w:color w:val="666666"/>
                <w:sz w:val="25"/>
                <w:szCs w:val="25"/>
                <w:rtl w:val="0"/>
              </w:rPr>
              <w:t xml:space="preserve">Maturidade e saturação.</w:t>
            </w:r>
          </w:p>
        </w:tc>
      </w:tr>
      <w:tr>
        <w:trPr>
          <w:trHeight w:val="615"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0CF">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D0">
            <w:pPr>
              <w:jc w:val="center"/>
              <w:rPr>
                <w:color w:val="666666"/>
                <w:sz w:val="25"/>
                <w:szCs w:val="25"/>
              </w:rPr>
            </w:pPr>
            <w:r w:rsidDel="00000000" w:rsidR="00000000" w:rsidRPr="00000000">
              <w:rPr>
                <w:color w:val="666666"/>
                <w:sz w:val="25"/>
                <w:szCs w:val="25"/>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1">
            <w:pPr>
              <w:rPr>
                <w:color w:val="666666"/>
                <w:sz w:val="25"/>
                <w:szCs w:val="25"/>
              </w:rPr>
            </w:pPr>
            <w:r w:rsidDel="00000000" w:rsidR="00000000" w:rsidRPr="00000000">
              <w:rPr>
                <w:b w:val="1"/>
                <w:color w:val="4270a1"/>
                <w:sz w:val="25"/>
                <w:szCs w:val="25"/>
                <w:rtl w:val="0"/>
              </w:rPr>
              <w:t xml:space="preserve">Declínio das vendas.</w:t>
            </w:r>
            <w:r w:rsidDel="00000000" w:rsidR="00000000" w:rsidRPr="00000000">
              <w:rPr>
                <w:rtl w:val="0"/>
              </w:rPr>
            </w:r>
          </w:p>
        </w:tc>
      </w:tr>
    </w:tbl>
    <w:p w:rsidR="00000000" w:rsidDel="00000000" w:rsidP="00000000" w:rsidRDefault="00000000" w:rsidRPr="00000000" w14:paraId="000000D2">
      <w:pPr>
        <w:shd w:fill="ffffff" w:val="clear"/>
        <w:rPr>
          <w:color w:val="4270a1"/>
          <w:sz w:val="27"/>
          <w:szCs w:val="27"/>
        </w:rPr>
      </w:pPr>
      <w:r w:rsidDel="00000000" w:rsidR="00000000" w:rsidRPr="00000000">
        <w:rPr>
          <w:color w:val="4270a1"/>
          <w:sz w:val="27"/>
          <w:szCs w:val="27"/>
          <w:rtl w:val="0"/>
        </w:rPr>
        <w:t xml:space="preserve">Questão 1/10 - Comportamento Empreendedor</w:t>
      </w:r>
    </w:p>
    <w:p w:rsidR="00000000" w:rsidDel="00000000" w:rsidP="00000000" w:rsidRDefault="00000000" w:rsidRPr="00000000" w14:paraId="000000D3">
      <w:pPr>
        <w:spacing w:after="400" w:lineRule="auto"/>
        <w:rPr>
          <w:b w:val="1"/>
          <w:color w:val="666666"/>
          <w:sz w:val="25"/>
          <w:szCs w:val="25"/>
          <w:highlight w:val="white"/>
        </w:rPr>
      </w:pPr>
      <w:r w:rsidDel="00000000" w:rsidR="00000000" w:rsidRPr="00000000">
        <w:rPr>
          <w:b w:val="1"/>
          <w:color w:val="666666"/>
          <w:sz w:val="25"/>
          <w:szCs w:val="25"/>
          <w:highlight w:val="white"/>
          <w:rtl w:val="0"/>
        </w:rPr>
        <w:t xml:space="preserve">Analise o mapa abaixo e responda:</w:t>
      </w:r>
    </w:p>
    <w:p w:rsidR="00000000" w:rsidDel="00000000" w:rsidP="00000000" w:rsidRDefault="00000000" w:rsidRPr="00000000" w14:paraId="000000D4">
      <w:pPr>
        <w:spacing w:after="400" w:lineRule="auto"/>
        <w:rPr>
          <w:b w:val="1"/>
          <w:color w:val="666666"/>
          <w:sz w:val="25"/>
          <w:szCs w:val="25"/>
          <w:highlight w:val="white"/>
        </w:rPr>
      </w:pPr>
      <w:r w:rsidDel="00000000" w:rsidR="00000000" w:rsidRPr="00000000">
        <w:rPr>
          <w:rtl w:val="0"/>
        </w:rPr>
      </w:r>
    </w:p>
    <w:p w:rsidR="00000000" w:rsidDel="00000000" w:rsidP="00000000" w:rsidRDefault="00000000" w:rsidRPr="00000000" w14:paraId="000000D5">
      <w:pPr>
        <w:spacing w:after="400" w:lineRule="auto"/>
        <w:rPr>
          <w:b w:val="1"/>
          <w:color w:val="666666"/>
          <w:sz w:val="25"/>
          <w:szCs w:val="25"/>
          <w:highlight w:val="white"/>
        </w:rPr>
      </w:pPr>
      <w:r w:rsidDel="00000000" w:rsidR="00000000" w:rsidRPr="00000000">
        <w:rPr>
          <w:b w:val="1"/>
          <w:color w:val="666666"/>
          <w:sz w:val="25"/>
          <w:szCs w:val="25"/>
          <w:highlight w:val="white"/>
        </w:rPr>
        <w:drawing>
          <wp:inline distB="114300" distT="114300" distL="114300" distR="114300">
            <wp:extent cx="2047875" cy="1481138"/>
            <wp:effectExtent b="0" l="0" r="0" t="0"/>
            <wp:docPr id="43" name="image42.jpg"/>
            <a:graphic>
              <a:graphicData uri="http://schemas.openxmlformats.org/drawingml/2006/picture">
                <pic:pic>
                  <pic:nvPicPr>
                    <pic:cNvPr id="0" name="image42.jpg"/>
                    <pic:cNvPicPr preferRelativeResize="0"/>
                  </pic:nvPicPr>
                  <pic:blipFill>
                    <a:blip r:embed="rId6"/>
                    <a:srcRect b="0" l="0" r="0" t="0"/>
                    <a:stretch>
                      <a:fillRect/>
                    </a:stretch>
                  </pic:blipFill>
                  <pic:spPr>
                    <a:xfrm>
                      <a:off x="0" y="0"/>
                      <a:ext cx="2047875" cy="1481138"/>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pacing w:after="400" w:lineRule="auto"/>
        <w:rPr>
          <w:color w:val="666666"/>
          <w:sz w:val="25"/>
          <w:szCs w:val="25"/>
          <w:highlight w:val="white"/>
        </w:rPr>
      </w:pPr>
      <w:r w:rsidDel="00000000" w:rsidR="00000000" w:rsidRPr="00000000">
        <w:rPr>
          <w:rtl w:val="0"/>
        </w:rPr>
      </w:r>
    </w:p>
    <w:p w:rsidR="00000000" w:rsidDel="00000000" w:rsidP="00000000" w:rsidRDefault="00000000" w:rsidRPr="00000000" w14:paraId="000000D7">
      <w:pPr>
        <w:rPr>
          <w:color w:val="666666"/>
          <w:sz w:val="25"/>
          <w:szCs w:val="25"/>
          <w:highlight w:val="white"/>
        </w:rPr>
      </w:pPr>
      <w:r w:rsidDel="00000000" w:rsidR="00000000" w:rsidRPr="00000000">
        <w:rPr>
          <w:color w:val="666666"/>
          <w:sz w:val="25"/>
          <w:szCs w:val="25"/>
          <w:highlight w:val="white"/>
          <w:rtl w:val="0"/>
        </w:rPr>
        <w:t xml:space="preserve">Assinale a alternativa correta:</w:t>
      </w:r>
    </w:p>
    <w:tbl>
      <w:tblPr>
        <w:tblStyle w:val="Table11"/>
        <w:tblW w:w="9359.999999999998"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9239940387482"/>
        <w:gridCol w:w="153.44262295081967"/>
        <w:gridCol w:w="9048.464977645304"/>
        <w:tblGridChange w:id="0">
          <w:tblGrid>
            <w:gridCol w:w="158.09239940387482"/>
            <w:gridCol w:w="153.44262295081967"/>
            <w:gridCol w:w="9048.464977645304"/>
          </w:tblGrid>
        </w:tblGridChange>
      </w:tblGrid>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D8">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D9">
            <w:pPr>
              <w:jc w:val="center"/>
              <w:rPr>
                <w:color w:val="666666"/>
                <w:sz w:val="25"/>
                <w:szCs w:val="25"/>
              </w:rPr>
            </w:pPr>
            <w:r w:rsidDel="00000000" w:rsidR="00000000" w:rsidRPr="00000000">
              <w:rPr>
                <w:color w:val="666666"/>
                <w:sz w:val="25"/>
                <w:szCs w:val="25"/>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A">
            <w:pPr>
              <w:rPr>
                <w:color w:val="666666"/>
                <w:sz w:val="25"/>
                <w:szCs w:val="25"/>
              </w:rPr>
            </w:pPr>
            <w:r w:rsidDel="00000000" w:rsidR="00000000" w:rsidRPr="00000000">
              <w:rPr>
                <w:color w:val="666666"/>
                <w:sz w:val="25"/>
                <w:szCs w:val="25"/>
                <w:rtl w:val="0"/>
              </w:rPr>
              <w:t xml:space="preserve">Trata-se de um modelo de negócio desagregado, onde investidores startups digitais estabelecem parcerias de negócios</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DB">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DC">
            <w:pPr>
              <w:jc w:val="center"/>
              <w:rPr>
                <w:color w:val="666666"/>
                <w:sz w:val="25"/>
                <w:szCs w:val="25"/>
              </w:rPr>
            </w:pPr>
            <w:r w:rsidDel="00000000" w:rsidR="00000000" w:rsidRPr="00000000">
              <w:rPr>
                <w:color w:val="666666"/>
                <w:sz w:val="25"/>
                <w:szCs w:val="25"/>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DD">
            <w:pPr>
              <w:rPr>
                <w:color w:val="666666"/>
                <w:sz w:val="25"/>
                <w:szCs w:val="25"/>
              </w:rPr>
            </w:pPr>
            <w:r w:rsidDel="00000000" w:rsidR="00000000" w:rsidRPr="00000000">
              <w:rPr>
                <w:color w:val="666666"/>
                <w:sz w:val="25"/>
                <w:szCs w:val="25"/>
                <w:rtl w:val="0"/>
              </w:rPr>
              <w:t xml:space="preserve">Trata-se de um modelo de negócios do tipo isca e anzol, startups digitais apresentam suas ideias de negócios para fisgar investidores</w:t>
            </w:r>
          </w:p>
        </w:tc>
      </w:tr>
      <w:tr>
        <w:trPr>
          <w:trHeight w:val="615"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0DE">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DF">
            <w:pPr>
              <w:jc w:val="center"/>
              <w:rPr>
                <w:color w:val="666666"/>
                <w:sz w:val="25"/>
                <w:szCs w:val="25"/>
              </w:rPr>
            </w:pPr>
            <w:r w:rsidDel="00000000" w:rsidR="00000000" w:rsidRPr="00000000">
              <w:rPr>
                <w:color w:val="666666"/>
                <w:sz w:val="25"/>
                <w:szCs w:val="2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0">
            <w:pPr>
              <w:rPr>
                <w:color w:val="666666"/>
                <w:sz w:val="25"/>
                <w:szCs w:val="25"/>
              </w:rPr>
            </w:pPr>
            <w:r w:rsidDel="00000000" w:rsidR="00000000" w:rsidRPr="00000000">
              <w:rPr>
                <w:b w:val="1"/>
                <w:color w:val="4270a1"/>
                <w:sz w:val="25"/>
                <w:szCs w:val="25"/>
                <w:rtl w:val="0"/>
              </w:rPr>
              <w:t xml:space="preserve">Trata-se de um modelo de negócios baseado em plataforma multilaterais, a 21212 Aceleradora Digital aproxima empreendedores digitais de investidores.</w:t>
            </w:r>
            <w:r w:rsidDel="00000000" w:rsidR="00000000" w:rsidRPr="00000000">
              <w:rPr>
                <w:rtl w:val="0"/>
              </w:rPr>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E1">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E2">
            <w:pPr>
              <w:jc w:val="center"/>
              <w:rPr>
                <w:color w:val="666666"/>
                <w:sz w:val="25"/>
                <w:szCs w:val="25"/>
              </w:rPr>
            </w:pPr>
            <w:r w:rsidDel="00000000" w:rsidR="00000000" w:rsidRPr="00000000">
              <w:rPr>
                <w:color w:val="666666"/>
                <w:sz w:val="25"/>
                <w:szCs w:val="25"/>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3">
            <w:pPr>
              <w:rPr>
                <w:color w:val="666666"/>
                <w:sz w:val="25"/>
                <w:szCs w:val="25"/>
              </w:rPr>
            </w:pPr>
            <w:r w:rsidDel="00000000" w:rsidR="00000000" w:rsidRPr="00000000">
              <w:rPr>
                <w:color w:val="666666"/>
                <w:sz w:val="25"/>
                <w:szCs w:val="25"/>
                <w:rtl w:val="0"/>
              </w:rPr>
              <w:t xml:space="preserve">Trata-se de um modelo de negócios aberto, onde empreendedores cooperam com parceiros internos e externos para a obtenção de recursos de investidores.</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E4">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E5">
            <w:pPr>
              <w:jc w:val="center"/>
              <w:rPr>
                <w:color w:val="666666"/>
                <w:sz w:val="25"/>
                <w:szCs w:val="25"/>
              </w:rPr>
            </w:pPr>
            <w:r w:rsidDel="00000000" w:rsidR="00000000" w:rsidRPr="00000000">
              <w:rPr>
                <w:color w:val="666666"/>
                <w:sz w:val="25"/>
                <w:szCs w:val="25"/>
                <w:rtl w:val="0"/>
              </w:rPr>
              <w:t xml:space="preserve">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E6">
            <w:pPr>
              <w:rPr>
                <w:color w:val="666666"/>
                <w:sz w:val="25"/>
                <w:szCs w:val="25"/>
              </w:rPr>
            </w:pPr>
            <w:r w:rsidDel="00000000" w:rsidR="00000000" w:rsidRPr="00000000">
              <w:rPr>
                <w:color w:val="666666"/>
                <w:sz w:val="25"/>
                <w:szCs w:val="25"/>
                <w:rtl w:val="0"/>
              </w:rPr>
              <w:t xml:space="preserve">Trata-se de um modelo de negócios aberto, direcionado para múltiplos mercados, buscando clientes mais lucrativos e rentáveis com vistas a obtenção investimentos externos.</w:t>
            </w:r>
          </w:p>
        </w:tc>
      </w:tr>
    </w:tbl>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shd w:fill="ffffff" w:val="clear"/>
        <w:rPr>
          <w:color w:val="4270a1"/>
          <w:sz w:val="27"/>
          <w:szCs w:val="27"/>
        </w:rPr>
      </w:pPr>
      <w:r w:rsidDel="00000000" w:rsidR="00000000" w:rsidRPr="00000000">
        <w:rPr>
          <w:color w:val="4270a1"/>
          <w:sz w:val="27"/>
          <w:szCs w:val="27"/>
          <w:rtl w:val="0"/>
        </w:rPr>
        <w:t xml:space="preserve">Questão 2/10 - Comportamento Empreendedor</w:t>
      </w:r>
    </w:p>
    <w:p w:rsidR="00000000" w:rsidDel="00000000" w:rsidP="00000000" w:rsidRDefault="00000000" w:rsidRPr="00000000" w14:paraId="000000EC">
      <w:pPr>
        <w:spacing w:after="400" w:lineRule="auto"/>
        <w:rPr>
          <w:color w:val="666666"/>
          <w:sz w:val="25"/>
          <w:szCs w:val="25"/>
          <w:highlight w:val="white"/>
        </w:rPr>
      </w:pPr>
      <w:r w:rsidDel="00000000" w:rsidR="00000000" w:rsidRPr="00000000">
        <w:rPr>
          <w:color w:val="666666"/>
          <w:sz w:val="25"/>
          <w:szCs w:val="25"/>
          <w:highlight w:val="white"/>
          <w:rtl w:val="0"/>
        </w:rPr>
        <w:t xml:space="preserve">A Guarani S.A. produz circuitos impressos (chips) para computadores. Atualmente cogita realizar uma parceria para a compra de um novo equipamento de manufatura de circuito impresso, integrado ao sistema ERP (Enterprise Resource Planning) da empresa, que permitirá gerar automaticamente pedidos de componentes para seus fornecedores com maior rapidez e agilidade. Esse investimento será desembolsado de uma única vez no momento da instalação e proporcionará:</w:t>
      </w:r>
    </w:p>
    <w:p w:rsidR="00000000" w:rsidDel="00000000" w:rsidP="00000000" w:rsidRDefault="00000000" w:rsidRPr="00000000" w14:paraId="000000ED">
      <w:pPr>
        <w:spacing w:after="400" w:lineRule="auto"/>
        <w:rPr>
          <w:color w:val="666666"/>
          <w:sz w:val="25"/>
          <w:szCs w:val="25"/>
          <w:highlight w:val="white"/>
        </w:rPr>
      </w:pPr>
      <w:r w:rsidDel="00000000" w:rsidR="00000000" w:rsidRPr="00000000">
        <w:rPr>
          <w:color w:val="666666"/>
          <w:sz w:val="25"/>
          <w:szCs w:val="25"/>
          <w:highlight w:val="white"/>
          <w:rtl w:val="0"/>
        </w:rPr>
        <w:t xml:space="preserve">- a diminuição do estoque de matérias-primas;</w:t>
      </w:r>
    </w:p>
    <w:p w:rsidR="00000000" w:rsidDel="00000000" w:rsidP="00000000" w:rsidRDefault="00000000" w:rsidRPr="00000000" w14:paraId="000000EE">
      <w:pPr>
        <w:spacing w:after="400" w:lineRule="auto"/>
        <w:rPr>
          <w:color w:val="666666"/>
          <w:sz w:val="25"/>
          <w:szCs w:val="25"/>
          <w:highlight w:val="white"/>
        </w:rPr>
      </w:pPr>
      <w:r w:rsidDel="00000000" w:rsidR="00000000" w:rsidRPr="00000000">
        <w:rPr>
          <w:color w:val="666666"/>
          <w:sz w:val="25"/>
          <w:szCs w:val="25"/>
          <w:highlight w:val="white"/>
          <w:rtl w:val="0"/>
        </w:rPr>
        <w:t xml:space="preserve">- o aumento da capacidade de produção;</w:t>
      </w:r>
    </w:p>
    <w:p w:rsidR="00000000" w:rsidDel="00000000" w:rsidP="00000000" w:rsidRDefault="00000000" w:rsidRPr="00000000" w14:paraId="000000EF">
      <w:pPr>
        <w:spacing w:after="400" w:lineRule="auto"/>
        <w:rPr>
          <w:color w:val="666666"/>
          <w:sz w:val="25"/>
          <w:szCs w:val="25"/>
          <w:highlight w:val="white"/>
        </w:rPr>
      </w:pPr>
      <w:r w:rsidDel="00000000" w:rsidR="00000000" w:rsidRPr="00000000">
        <w:rPr>
          <w:color w:val="666666"/>
          <w:sz w:val="25"/>
          <w:szCs w:val="25"/>
          <w:highlight w:val="white"/>
          <w:rtl w:val="0"/>
        </w:rPr>
        <w:t xml:space="preserve">- a melhoria da qualidade do produto final; e</w:t>
      </w:r>
    </w:p>
    <w:p w:rsidR="00000000" w:rsidDel="00000000" w:rsidP="00000000" w:rsidRDefault="00000000" w:rsidRPr="00000000" w14:paraId="000000F0">
      <w:pPr>
        <w:spacing w:after="400" w:lineRule="auto"/>
        <w:rPr>
          <w:color w:val="666666"/>
          <w:sz w:val="25"/>
          <w:szCs w:val="25"/>
          <w:highlight w:val="white"/>
        </w:rPr>
      </w:pPr>
      <w:r w:rsidDel="00000000" w:rsidR="00000000" w:rsidRPr="00000000">
        <w:rPr>
          <w:color w:val="666666"/>
          <w:sz w:val="25"/>
          <w:szCs w:val="25"/>
          <w:highlight w:val="white"/>
          <w:rtl w:val="0"/>
        </w:rPr>
        <w:t xml:space="preserve">- a redução em 30% da necessidade de mão de obra direta empregada ligada ao Sindicato dos Montadores de Componentes Eletrônicos.</w:t>
      </w:r>
    </w:p>
    <w:p w:rsidR="00000000" w:rsidDel="00000000" w:rsidP="00000000" w:rsidRDefault="00000000" w:rsidRPr="00000000" w14:paraId="000000F1">
      <w:pPr>
        <w:spacing w:after="400" w:lineRule="auto"/>
        <w:rPr>
          <w:color w:val="666666"/>
          <w:sz w:val="25"/>
          <w:szCs w:val="25"/>
          <w:highlight w:val="white"/>
        </w:rPr>
      </w:pPr>
      <w:r w:rsidDel="00000000" w:rsidR="00000000" w:rsidRPr="00000000">
        <w:rPr>
          <w:color w:val="666666"/>
          <w:sz w:val="25"/>
          <w:szCs w:val="25"/>
          <w:highlight w:val="white"/>
          <w:rtl w:val="0"/>
        </w:rPr>
        <w:t xml:space="preserve">Esta parceria irá proporcionar:</w:t>
      </w:r>
    </w:p>
    <w:tbl>
      <w:tblPr>
        <w:tblStyle w:val="Table12"/>
        <w:tblW w:w="9359.999999999998"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9239940387482"/>
        <w:gridCol w:w="153.44262295081967"/>
        <w:gridCol w:w="9048.464977645304"/>
        <w:tblGridChange w:id="0">
          <w:tblGrid>
            <w:gridCol w:w="158.09239940387482"/>
            <w:gridCol w:w="153.44262295081967"/>
            <w:gridCol w:w="9048.464977645304"/>
          </w:tblGrid>
        </w:tblGridChange>
      </w:tblGrid>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F2">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F3">
            <w:pPr>
              <w:jc w:val="center"/>
              <w:rPr>
                <w:color w:val="666666"/>
                <w:sz w:val="25"/>
                <w:szCs w:val="25"/>
              </w:rPr>
            </w:pPr>
            <w:r w:rsidDel="00000000" w:rsidR="00000000" w:rsidRPr="00000000">
              <w:rPr>
                <w:color w:val="666666"/>
                <w:sz w:val="25"/>
                <w:szCs w:val="25"/>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4">
            <w:pPr>
              <w:rPr>
                <w:color w:val="666666"/>
                <w:sz w:val="25"/>
                <w:szCs w:val="25"/>
              </w:rPr>
            </w:pPr>
            <w:r w:rsidDel="00000000" w:rsidR="00000000" w:rsidRPr="00000000">
              <w:rPr>
                <w:color w:val="666666"/>
                <w:sz w:val="25"/>
                <w:szCs w:val="25"/>
                <w:rtl w:val="0"/>
              </w:rPr>
              <w:t xml:space="preserve">melhoria no relacionamento entre os parceiros</w:t>
            </w:r>
          </w:p>
        </w:tc>
      </w:tr>
      <w:tr>
        <w:trPr>
          <w:trHeight w:val="720"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0F5">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F6">
            <w:pPr>
              <w:jc w:val="center"/>
              <w:rPr>
                <w:color w:val="666666"/>
                <w:sz w:val="25"/>
                <w:szCs w:val="25"/>
              </w:rPr>
            </w:pPr>
            <w:r w:rsidDel="00000000" w:rsidR="00000000" w:rsidRPr="00000000">
              <w:rPr>
                <w:color w:val="666666"/>
                <w:sz w:val="25"/>
                <w:szCs w:val="25"/>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7">
            <w:pPr>
              <w:spacing w:after="100" w:lineRule="auto"/>
              <w:rPr>
                <w:b w:val="1"/>
                <w:color w:val="4270a1"/>
                <w:sz w:val="25"/>
                <w:szCs w:val="25"/>
              </w:rPr>
            </w:pPr>
            <w:r w:rsidDel="00000000" w:rsidR="00000000" w:rsidRPr="00000000">
              <w:rPr>
                <w:b w:val="1"/>
                <w:color w:val="4270a1"/>
                <w:sz w:val="25"/>
                <w:szCs w:val="25"/>
                <w:rtl w:val="0"/>
              </w:rPr>
              <w:t xml:space="preserve">otimização e economias de escala</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F8">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F9">
            <w:pPr>
              <w:jc w:val="center"/>
              <w:rPr>
                <w:color w:val="666666"/>
                <w:sz w:val="25"/>
                <w:szCs w:val="25"/>
              </w:rPr>
            </w:pPr>
            <w:r w:rsidDel="00000000" w:rsidR="00000000" w:rsidRPr="00000000">
              <w:rPr>
                <w:color w:val="666666"/>
                <w:sz w:val="25"/>
                <w:szCs w:val="25"/>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A">
            <w:pPr>
              <w:rPr>
                <w:color w:val="666666"/>
                <w:sz w:val="25"/>
                <w:szCs w:val="25"/>
              </w:rPr>
            </w:pPr>
            <w:r w:rsidDel="00000000" w:rsidR="00000000" w:rsidRPr="00000000">
              <w:rPr>
                <w:color w:val="666666"/>
                <w:sz w:val="25"/>
                <w:szCs w:val="25"/>
                <w:rtl w:val="0"/>
              </w:rPr>
              <w:t xml:space="preserve">novas oportunidades de negócios</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FB">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FC">
            <w:pPr>
              <w:jc w:val="center"/>
              <w:rPr>
                <w:color w:val="666666"/>
                <w:sz w:val="25"/>
                <w:szCs w:val="25"/>
              </w:rPr>
            </w:pPr>
            <w:r w:rsidDel="00000000" w:rsidR="00000000" w:rsidRPr="00000000">
              <w:rPr>
                <w:color w:val="666666"/>
                <w:sz w:val="25"/>
                <w:szCs w:val="25"/>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0FD">
            <w:pPr>
              <w:rPr>
                <w:color w:val="666666"/>
                <w:sz w:val="25"/>
                <w:szCs w:val="25"/>
              </w:rPr>
            </w:pPr>
            <w:r w:rsidDel="00000000" w:rsidR="00000000" w:rsidRPr="00000000">
              <w:rPr>
                <w:color w:val="666666"/>
                <w:sz w:val="25"/>
                <w:szCs w:val="25"/>
                <w:rtl w:val="0"/>
              </w:rPr>
              <w:t xml:space="preserve">coopetição</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FE">
            <w:pPr>
              <w:jc w:val="center"/>
              <w:rPr>
                <w:color w:val="666666"/>
                <w:sz w:val="25"/>
                <w:szCs w:val="25"/>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0FF">
            <w:pPr>
              <w:jc w:val="center"/>
              <w:rPr>
                <w:color w:val="666666"/>
                <w:sz w:val="25"/>
                <w:szCs w:val="25"/>
              </w:rPr>
            </w:pPr>
            <w:r w:rsidDel="00000000" w:rsidR="00000000" w:rsidRPr="00000000">
              <w:rPr>
                <w:color w:val="666666"/>
                <w:sz w:val="25"/>
                <w:szCs w:val="25"/>
                <w:rtl w:val="0"/>
              </w:rPr>
              <w:t xml:space="preserve">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00">
            <w:pPr>
              <w:rPr>
                <w:color w:val="666666"/>
                <w:sz w:val="25"/>
                <w:szCs w:val="25"/>
              </w:rPr>
            </w:pPr>
            <w:r w:rsidDel="00000000" w:rsidR="00000000" w:rsidRPr="00000000">
              <w:rPr>
                <w:color w:val="666666"/>
                <w:sz w:val="25"/>
                <w:szCs w:val="25"/>
                <w:rtl w:val="0"/>
              </w:rPr>
              <w:t xml:space="preserve">uma relação ganha-ganha entre os parceiros</w:t>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shd w:fill="ffffff" w:val="clear"/>
        <w:rPr>
          <w:color w:val="4270a1"/>
          <w:sz w:val="20"/>
          <w:szCs w:val="20"/>
        </w:rPr>
      </w:pPr>
      <w:r w:rsidDel="00000000" w:rsidR="00000000" w:rsidRPr="00000000">
        <w:rPr>
          <w:color w:val="4270a1"/>
          <w:sz w:val="20"/>
          <w:szCs w:val="20"/>
          <w:rtl w:val="0"/>
        </w:rPr>
        <w:t xml:space="preserve">Questão 3/10 - Comportamento Empreendedor</w:t>
      </w:r>
    </w:p>
    <w:p w:rsidR="00000000" w:rsidDel="00000000" w:rsidP="00000000" w:rsidRDefault="00000000" w:rsidRPr="00000000" w14:paraId="00000109">
      <w:pPr>
        <w:spacing w:after="400" w:lineRule="auto"/>
        <w:rPr>
          <w:color w:val="666666"/>
          <w:sz w:val="20"/>
          <w:szCs w:val="20"/>
          <w:highlight w:val="white"/>
        </w:rPr>
      </w:pPr>
      <w:r w:rsidDel="00000000" w:rsidR="00000000" w:rsidRPr="00000000">
        <w:rPr>
          <w:color w:val="666666"/>
          <w:sz w:val="20"/>
          <w:szCs w:val="20"/>
          <w:highlight w:val="white"/>
          <w:rtl w:val="0"/>
        </w:rPr>
        <w:t xml:space="preserve">Em 1994, quando o recém-formado economista Samy Liechti foi convidado por seu chefe para participar de um encontro com clientes japoneses em Zurique, ele não sabia que esse dia iria mudar sua vida. Depois de uma reunião produtiva, os japoneses o convidaram para uma cerimônia de chá. A tradição exige que você tire os sapatos para tais ocasiões. Foi aí que um erro tão vergonhoso ficou nítido: as duas meias usadas por Samy eram diferentes, em idade e estilo. Uma era preto profundo e de tecido suave, a outra velha e de tecido riscado, com um pequeno furo no dedão do pé.</w:t>
      </w:r>
    </w:p>
    <w:p w:rsidR="00000000" w:rsidDel="00000000" w:rsidP="00000000" w:rsidRDefault="00000000" w:rsidRPr="00000000" w14:paraId="0000010A">
      <w:pPr>
        <w:spacing w:after="400" w:lineRule="auto"/>
        <w:rPr>
          <w:color w:val="666666"/>
          <w:sz w:val="20"/>
          <w:szCs w:val="20"/>
          <w:highlight w:val="white"/>
        </w:rPr>
      </w:pPr>
      <w:r w:rsidDel="00000000" w:rsidR="00000000" w:rsidRPr="00000000">
        <w:rPr>
          <w:color w:val="666666"/>
          <w:sz w:val="20"/>
          <w:szCs w:val="20"/>
          <w:highlight w:val="white"/>
          <w:rtl w:val="0"/>
        </w:rPr>
        <w:t xml:space="preserve">A situação embaraçosa fez Samy Liechti refletir sobre como gerenciar o seu problema pessoal de meias e evitar situações semelhantes no futuro. Em 1999, nascia a assinatura de meias, pelo seu site blacksocks.com, onde um executivo que dependesse diariamente de meias pretas poderiam escolher assinaturas que lhe entregassem 3 pares de meias, 3, 4 ou 6 vezes ao ano. O negócio foi um sucesso muito maior do que se esperava. Hoje são mais de 40.000 clientes em 74 países diferentes.</w:t>
      </w:r>
    </w:p>
    <w:p w:rsidR="00000000" w:rsidDel="00000000" w:rsidP="00000000" w:rsidRDefault="00000000" w:rsidRPr="00000000" w14:paraId="0000010B">
      <w:pPr>
        <w:spacing w:after="400" w:lineRule="auto"/>
        <w:rPr>
          <w:color w:val="666666"/>
          <w:sz w:val="20"/>
          <w:szCs w:val="20"/>
          <w:highlight w:val="white"/>
        </w:rPr>
      </w:pPr>
      <w:r w:rsidDel="00000000" w:rsidR="00000000" w:rsidRPr="00000000">
        <w:rPr>
          <w:color w:val="666666"/>
          <w:sz w:val="20"/>
          <w:szCs w:val="20"/>
          <w:highlight w:val="white"/>
          <w:rtl w:val="0"/>
        </w:rPr>
        <w:t xml:space="preserve">Diante do exposto podemos afirmar:</w:t>
      </w:r>
    </w:p>
    <w:p w:rsidR="00000000" w:rsidDel="00000000" w:rsidP="00000000" w:rsidRDefault="00000000" w:rsidRPr="00000000" w14:paraId="0000010C">
      <w:pPr>
        <w:spacing w:after="400" w:lineRule="auto"/>
        <w:rPr>
          <w:color w:val="666666"/>
          <w:sz w:val="20"/>
          <w:szCs w:val="20"/>
          <w:highlight w:val="white"/>
        </w:rPr>
      </w:pPr>
      <w:r w:rsidDel="00000000" w:rsidR="00000000" w:rsidRPr="00000000">
        <w:rPr>
          <w:color w:val="666666"/>
          <w:sz w:val="20"/>
          <w:szCs w:val="20"/>
          <w:highlight w:val="white"/>
          <w:rtl w:val="0"/>
        </w:rPr>
        <w:t xml:space="preserve">I – Samy Liechti identificou uma oportunidade de negócios a partir de uma experiência pessoal vergonhosa, gerando um negócio com mais de 40.000 clientes em 74 países.</w:t>
      </w:r>
    </w:p>
    <w:p w:rsidR="00000000" w:rsidDel="00000000" w:rsidP="00000000" w:rsidRDefault="00000000" w:rsidRPr="00000000" w14:paraId="0000010D">
      <w:pPr>
        <w:spacing w:after="400" w:lineRule="auto"/>
        <w:rPr>
          <w:b w:val="1"/>
          <w:color w:val="666666"/>
          <w:sz w:val="20"/>
          <w:szCs w:val="20"/>
          <w:highlight w:val="white"/>
        </w:rPr>
      </w:pPr>
      <w:r w:rsidDel="00000000" w:rsidR="00000000" w:rsidRPr="00000000">
        <w:rPr>
          <w:b w:val="1"/>
          <w:color w:val="666666"/>
          <w:sz w:val="20"/>
          <w:szCs w:val="20"/>
          <w:highlight w:val="white"/>
          <w:rtl w:val="0"/>
        </w:rPr>
        <w:t xml:space="preserve">Significa dizer que:</w:t>
      </w:r>
    </w:p>
    <w:p w:rsidR="00000000" w:rsidDel="00000000" w:rsidP="00000000" w:rsidRDefault="00000000" w:rsidRPr="00000000" w14:paraId="0000010E">
      <w:pPr>
        <w:rPr>
          <w:color w:val="666666"/>
          <w:sz w:val="20"/>
          <w:szCs w:val="20"/>
          <w:highlight w:val="white"/>
        </w:rPr>
      </w:pPr>
      <w:r w:rsidDel="00000000" w:rsidR="00000000" w:rsidRPr="00000000">
        <w:rPr>
          <w:rtl w:val="0"/>
        </w:rPr>
      </w:r>
    </w:p>
    <w:p w:rsidR="00000000" w:rsidDel="00000000" w:rsidP="00000000" w:rsidRDefault="00000000" w:rsidRPr="00000000" w14:paraId="0000010F">
      <w:pPr>
        <w:spacing w:after="300" w:lineRule="auto"/>
        <w:rPr>
          <w:color w:val="666666"/>
          <w:sz w:val="20"/>
          <w:szCs w:val="20"/>
          <w:highlight w:val="white"/>
        </w:rPr>
      </w:pPr>
      <w:r w:rsidDel="00000000" w:rsidR="00000000" w:rsidRPr="00000000">
        <w:rPr>
          <w:rtl w:val="0"/>
        </w:rPr>
      </w:r>
    </w:p>
    <w:p w:rsidR="00000000" w:rsidDel="00000000" w:rsidP="00000000" w:rsidRDefault="00000000" w:rsidRPr="00000000" w14:paraId="00000110">
      <w:pPr>
        <w:spacing w:after="400" w:lineRule="auto"/>
        <w:rPr>
          <w:color w:val="666666"/>
          <w:sz w:val="20"/>
          <w:szCs w:val="20"/>
          <w:highlight w:val="white"/>
        </w:rPr>
      </w:pPr>
      <w:r w:rsidDel="00000000" w:rsidR="00000000" w:rsidRPr="00000000">
        <w:rPr>
          <w:color w:val="666666"/>
          <w:sz w:val="20"/>
          <w:szCs w:val="20"/>
          <w:highlight w:val="white"/>
          <w:rtl w:val="0"/>
        </w:rPr>
        <w:t xml:space="preserve">II – Mesmo ideias de negócios sem muito sentido, podem ser potencializadas com a modelagem de negócios, criando negócios inovadores.</w:t>
      </w:r>
    </w:p>
    <w:p w:rsidR="00000000" w:rsidDel="00000000" w:rsidP="00000000" w:rsidRDefault="00000000" w:rsidRPr="00000000" w14:paraId="00000111">
      <w:pPr>
        <w:spacing w:after="400" w:lineRule="auto"/>
        <w:rPr>
          <w:color w:val="666666"/>
          <w:sz w:val="20"/>
          <w:szCs w:val="20"/>
          <w:highlight w:val="white"/>
        </w:rPr>
      </w:pPr>
      <w:r w:rsidDel="00000000" w:rsidR="00000000" w:rsidRPr="00000000">
        <w:rPr>
          <w:color w:val="666666"/>
          <w:sz w:val="20"/>
          <w:szCs w:val="20"/>
          <w:highlight w:val="white"/>
          <w:rtl w:val="0"/>
        </w:rPr>
        <w:t xml:space="preserve">A respeito dessas frases, é correto afirmar que:</w:t>
      </w:r>
    </w:p>
    <w:tbl>
      <w:tblPr>
        <w:tblStyle w:val="Table13"/>
        <w:tblW w:w="9359.999999999998"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9239940387482"/>
        <w:gridCol w:w="153.44262295081967"/>
        <w:gridCol w:w="9048.464977645304"/>
        <w:tblGridChange w:id="0">
          <w:tblGrid>
            <w:gridCol w:w="158.09239940387482"/>
            <w:gridCol w:w="153.44262295081967"/>
            <w:gridCol w:w="9048.464977645304"/>
          </w:tblGrid>
        </w:tblGridChange>
      </w:tblGrid>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12">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13">
            <w:pPr>
              <w:jc w:val="center"/>
              <w:rPr>
                <w:color w:val="666666"/>
                <w:sz w:val="20"/>
                <w:szCs w:val="20"/>
              </w:rPr>
            </w:pPr>
            <w:r w:rsidDel="00000000" w:rsidR="00000000" w:rsidRPr="00000000">
              <w:rPr>
                <w:color w:val="666666"/>
                <w:sz w:val="20"/>
                <w:szCs w:val="20"/>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4">
            <w:pPr>
              <w:rPr>
                <w:color w:val="666666"/>
                <w:sz w:val="20"/>
                <w:szCs w:val="20"/>
              </w:rPr>
            </w:pPr>
            <w:r w:rsidDel="00000000" w:rsidR="00000000" w:rsidRPr="00000000">
              <w:rPr>
                <w:color w:val="666666"/>
                <w:sz w:val="20"/>
                <w:szCs w:val="20"/>
                <w:rtl w:val="0"/>
              </w:rPr>
              <w:t xml:space="preserve">a primeira afirmação é falsa, e a segunda é verdadeira</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15">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16">
            <w:pPr>
              <w:jc w:val="center"/>
              <w:rPr>
                <w:color w:val="666666"/>
                <w:sz w:val="20"/>
                <w:szCs w:val="20"/>
              </w:rPr>
            </w:pPr>
            <w:r w:rsidDel="00000000" w:rsidR="00000000" w:rsidRPr="00000000">
              <w:rPr>
                <w:color w:val="666666"/>
                <w:sz w:val="20"/>
                <w:szCs w:val="20"/>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7">
            <w:pPr>
              <w:rPr>
                <w:color w:val="666666"/>
                <w:sz w:val="20"/>
                <w:szCs w:val="20"/>
              </w:rPr>
            </w:pPr>
            <w:r w:rsidDel="00000000" w:rsidR="00000000" w:rsidRPr="00000000">
              <w:rPr>
                <w:color w:val="666666"/>
                <w:sz w:val="20"/>
                <w:szCs w:val="20"/>
                <w:rtl w:val="0"/>
              </w:rPr>
              <w:t xml:space="preserve">a primeira é verdadeira, e a segunda é falsa</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18">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19">
            <w:pPr>
              <w:jc w:val="center"/>
              <w:rPr>
                <w:color w:val="666666"/>
                <w:sz w:val="20"/>
                <w:szCs w:val="20"/>
              </w:rPr>
            </w:pPr>
            <w:r w:rsidDel="00000000" w:rsidR="00000000" w:rsidRPr="00000000">
              <w:rPr>
                <w:color w:val="666666"/>
                <w:sz w:val="20"/>
                <w:szCs w:val="20"/>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A">
            <w:pPr>
              <w:rPr>
                <w:color w:val="666666"/>
                <w:sz w:val="20"/>
                <w:szCs w:val="20"/>
              </w:rPr>
            </w:pPr>
            <w:r w:rsidDel="00000000" w:rsidR="00000000" w:rsidRPr="00000000">
              <w:rPr>
                <w:color w:val="666666"/>
                <w:sz w:val="20"/>
                <w:szCs w:val="20"/>
                <w:rtl w:val="0"/>
              </w:rPr>
              <w:t xml:space="preserve">as duas afirmações são falsas</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1B">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1C">
            <w:pPr>
              <w:jc w:val="center"/>
              <w:rPr>
                <w:color w:val="666666"/>
                <w:sz w:val="20"/>
                <w:szCs w:val="20"/>
              </w:rPr>
            </w:pPr>
            <w:r w:rsidDel="00000000" w:rsidR="00000000" w:rsidRPr="00000000">
              <w:rPr>
                <w:color w:val="666666"/>
                <w:sz w:val="20"/>
                <w:szCs w:val="20"/>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1D">
            <w:pPr>
              <w:rPr>
                <w:color w:val="666666"/>
                <w:sz w:val="20"/>
                <w:szCs w:val="20"/>
              </w:rPr>
            </w:pPr>
            <w:r w:rsidDel="00000000" w:rsidR="00000000" w:rsidRPr="00000000">
              <w:rPr>
                <w:color w:val="666666"/>
                <w:sz w:val="20"/>
                <w:szCs w:val="20"/>
                <w:rtl w:val="0"/>
              </w:rPr>
              <w:t xml:space="preserve">as duas são verdadeiras, e a segunda não justifica a primeira</w:t>
            </w:r>
          </w:p>
        </w:tc>
      </w:tr>
      <w:tr>
        <w:trPr>
          <w:trHeight w:val="615"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11E">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1F">
            <w:pPr>
              <w:jc w:val="center"/>
              <w:rPr>
                <w:color w:val="666666"/>
                <w:sz w:val="20"/>
                <w:szCs w:val="20"/>
              </w:rPr>
            </w:pPr>
            <w:r w:rsidDel="00000000" w:rsidR="00000000" w:rsidRPr="00000000">
              <w:rPr>
                <w:color w:val="666666"/>
                <w:sz w:val="20"/>
                <w:szCs w:val="20"/>
                <w:rtl w:val="0"/>
              </w:rPr>
              <w:t xml:space="preserve">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20">
            <w:pPr>
              <w:rPr>
                <w:color w:val="666666"/>
                <w:sz w:val="20"/>
                <w:szCs w:val="20"/>
              </w:rPr>
            </w:pPr>
            <w:r w:rsidDel="00000000" w:rsidR="00000000" w:rsidRPr="00000000">
              <w:rPr>
                <w:b w:val="1"/>
                <w:color w:val="4270a1"/>
                <w:sz w:val="20"/>
                <w:szCs w:val="20"/>
                <w:rtl w:val="0"/>
              </w:rPr>
              <w:t xml:space="preserve">as duas são verdadeiras, e a segunda é uma justificativa correta da primeira</w:t>
            </w:r>
            <w:r w:rsidDel="00000000" w:rsidR="00000000" w:rsidRPr="00000000">
              <w:rPr>
                <w:rtl w:val="0"/>
              </w:rPr>
            </w:r>
          </w:p>
        </w:tc>
      </w:tr>
    </w:tbl>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shd w:fill="ffffff" w:val="clear"/>
        <w:rPr>
          <w:color w:val="4270a1"/>
          <w:sz w:val="20"/>
          <w:szCs w:val="20"/>
        </w:rPr>
      </w:pPr>
      <w:r w:rsidDel="00000000" w:rsidR="00000000" w:rsidRPr="00000000">
        <w:rPr>
          <w:color w:val="4270a1"/>
          <w:sz w:val="20"/>
          <w:szCs w:val="20"/>
          <w:rtl w:val="0"/>
        </w:rPr>
        <w:t xml:space="preserve">Questão 4/10 - Comportamento Empreendedor</w:t>
      </w:r>
    </w:p>
    <w:p w:rsidR="00000000" w:rsidDel="00000000" w:rsidP="00000000" w:rsidRDefault="00000000" w:rsidRPr="00000000" w14:paraId="00000125">
      <w:pPr>
        <w:spacing w:after="400" w:lineRule="auto"/>
        <w:rPr>
          <w:color w:val="666666"/>
          <w:sz w:val="20"/>
          <w:szCs w:val="20"/>
          <w:highlight w:val="white"/>
        </w:rPr>
      </w:pPr>
      <w:r w:rsidDel="00000000" w:rsidR="00000000" w:rsidRPr="00000000">
        <w:rPr>
          <w:b w:val="1"/>
          <w:color w:val="666666"/>
          <w:sz w:val="20"/>
          <w:szCs w:val="20"/>
          <w:highlight w:val="white"/>
          <w:rtl w:val="0"/>
        </w:rPr>
        <w:t xml:space="preserve">Adaptada do ENADE 2012.    </w:t>
        <w:tab/>
      </w:r>
      <w:r w:rsidDel="00000000" w:rsidR="00000000" w:rsidRPr="00000000">
        <w:rPr>
          <w:rtl w:val="0"/>
        </w:rPr>
      </w:r>
    </w:p>
    <w:p w:rsidR="00000000" w:rsidDel="00000000" w:rsidP="00000000" w:rsidRDefault="00000000" w:rsidRPr="00000000" w14:paraId="00000126">
      <w:pPr>
        <w:spacing w:after="400" w:lineRule="auto"/>
        <w:rPr>
          <w:color w:val="666666"/>
          <w:sz w:val="20"/>
          <w:szCs w:val="20"/>
          <w:highlight w:val="white"/>
        </w:rPr>
      </w:pPr>
      <w:r w:rsidDel="00000000" w:rsidR="00000000" w:rsidRPr="00000000">
        <w:rPr>
          <w:color w:val="666666"/>
          <w:sz w:val="20"/>
          <w:szCs w:val="20"/>
          <w:highlight w:val="white"/>
          <w:rtl w:val="0"/>
        </w:rPr>
        <w:t xml:space="preserve">Antes de iniciar um negócio, é preciso que o empreendedor reflita sobre suas competências e seu projeto de vida pessoal, levando em consideração as consequências de se transformar em um proprietário de empresa.</w:t>
      </w:r>
    </w:p>
    <w:p w:rsidR="00000000" w:rsidDel="00000000" w:rsidP="00000000" w:rsidRDefault="00000000" w:rsidRPr="00000000" w14:paraId="00000127">
      <w:pPr>
        <w:spacing w:after="400" w:lineRule="auto"/>
        <w:rPr>
          <w:color w:val="666666"/>
          <w:sz w:val="20"/>
          <w:szCs w:val="20"/>
          <w:highlight w:val="white"/>
        </w:rPr>
      </w:pPr>
      <w:r w:rsidDel="00000000" w:rsidR="00000000" w:rsidRPr="00000000">
        <w:rPr>
          <w:color w:val="666666"/>
          <w:sz w:val="20"/>
          <w:szCs w:val="20"/>
          <w:highlight w:val="white"/>
          <w:rtl w:val="0"/>
        </w:rPr>
        <w:t xml:space="preserve">Se essa reflexão for positiva, o próximo passo será descobrir uma oportunidade de negócio. Para tal, será necessário, primeiro, desenvolver uma ideia. Especialmente nesse ponto, avaliar o potencial da ideia é importante.</w:t>
      </w:r>
    </w:p>
    <w:p w:rsidR="00000000" w:rsidDel="00000000" w:rsidP="00000000" w:rsidRDefault="00000000" w:rsidRPr="00000000" w14:paraId="00000128">
      <w:pPr>
        <w:spacing w:after="400" w:lineRule="auto"/>
        <w:rPr>
          <w:color w:val="666666"/>
          <w:sz w:val="20"/>
          <w:szCs w:val="20"/>
          <w:highlight w:val="white"/>
        </w:rPr>
      </w:pPr>
      <w:r w:rsidDel="00000000" w:rsidR="00000000" w:rsidRPr="00000000">
        <w:rPr>
          <w:color w:val="666666"/>
          <w:sz w:val="20"/>
          <w:szCs w:val="20"/>
          <w:highlight w:val="white"/>
          <w:rtl w:val="0"/>
        </w:rPr>
        <w:t xml:space="preserve">Logo, se alguém tem interesse em criar um negócio, deve monitorar o ambiente à sua volta em busca de problemas, faltas, serviços malfeitos ou até exemplos de sucesso que não conseguem atender à demanda. Deve, também, identificar uma área de negócios em que se sinta confortável.</w:t>
      </w:r>
    </w:p>
    <w:p w:rsidR="00000000" w:rsidDel="00000000" w:rsidP="00000000" w:rsidRDefault="00000000" w:rsidRPr="00000000" w14:paraId="00000129">
      <w:pPr>
        <w:rPr>
          <w:color w:val="666666"/>
          <w:sz w:val="20"/>
          <w:szCs w:val="20"/>
          <w:highlight w:val="white"/>
        </w:rPr>
      </w:pPr>
      <w:r w:rsidDel="00000000" w:rsidR="00000000" w:rsidRPr="00000000">
        <w:rPr>
          <w:rtl w:val="0"/>
        </w:rPr>
      </w:r>
    </w:p>
    <w:p w:rsidR="00000000" w:rsidDel="00000000" w:rsidP="00000000" w:rsidRDefault="00000000" w:rsidRPr="00000000" w14:paraId="0000012A">
      <w:pPr>
        <w:spacing w:after="300" w:lineRule="auto"/>
        <w:rPr>
          <w:color w:val="666666"/>
          <w:sz w:val="20"/>
          <w:szCs w:val="20"/>
          <w:highlight w:val="white"/>
        </w:rPr>
      </w:pPr>
      <w:r w:rsidDel="00000000" w:rsidR="00000000" w:rsidRPr="00000000">
        <w:rPr>
          <w:rtl w:val="0"/>
        </w:rPr>
      </w:r>
    </w:p>
    <w:p w:rsidR="00000000" w:rsidDel="00000000" w:rsidP="00000000" w:rsidRDefault="00000000" w:rsidRPr="00000000" w14:paraId="0000012B">
      <w:pPr>
        <w:spacing w:after="400" w:lineRule="auto"/>
        <w:rPr>
          <w:color w:val="666666"/>
          <w:sz w:val="20"/>
          <w:szCs w:val="20"/>
          <w:highlight w:val="white"/>
        </w:rPr>
      </w:pPr>
      <w:r w:rsidDel="00000000" w:rsidR="00000000" w:rsidRPr="00000000">
        <w:rPr>
          <w:color w:val="666666"/>
          <w:sz w:val="20"/>
          <w:szCs w:val="20"/>
          <w:highlight w:val="white"/>
          <w:rtl w:val="0"/>
        </w:rPr>
        <w:t xml:space="preserve">Outro aspecto a ser verificado diz respeito as fontes de financiamento para o negócio, muitas vezes a falta de recursos financeiros impede a implantação da ideia de negócio tal qual ela foi concebida.</w:t>
      </w:r>
    </w:p>
    <w:p w:rsidR="00000000" w:rsidDel="00000000" w:rsidP="00000000" w:rsidRDefault="00000000" w:rsidRPr="00000000" w14:paraId="0000012C">
      <w:pPr>
        <w:spacing w:after="400" w:lineRule="auto"/>
        <w:rPr>
          <w:color w:val="666666"/>
          <w:sz w:val="20"/>
          <w:szCs w:val="20"/>
          <w:highlight w:val="white"/>
        </w:rPr>
      </w:pPr>
      <w:r w:rsidDel="00000000" w:rsidR="00000000" w:rsidRPr="00000000">
        <w:rPr>
          <w:color w:val="666666"/>
          <w:sz w:val="20"/>
          <w:szCs w:val="20"/>
          <w:highlight w:val="white"/>
          <w:rtl w:val="0"/>
        </w:rPr>
        <w:t xml:space="preserve">A partir dessas ideias sobre empreendedorismo, avalie as afirmações seguintes.I - A oportunidade deve ajustar-se ao mercado e a capacidade de obtenção de recursos por parte do empreendedor.</w:t>
      </w:r>
    </w:p>
    <w:p w:rsidR="00000000" w:rsidDel="00000000" w:rsidP="00000000" w:rsidRDefault="00000000" w:rsidRPr="00000000" w14:paraId="0000012D">
      <w:pPr>
        <w:spacing w:after="400" w:lineRule="auto"/>
        <w:rPr>
          <w:color w:val="666666"/>
          <w:sz w:val="20"/>
          <w:szCs w:val="20"/>
          <w:highlight w:val="white"/>
        </w:rPr>
      </w:pPr>
      <w:r w:rsidDel="00000000" w:rsidR="00000000" w:rsidRPr="00000000">
        <w:rPr>
          <w:color w:val="666666"/>
          <w:sz w:val="20"/>
          <w:szCs w:val="20"/>
          <w:highlight w:val="white"/>
          <w:rtl w:val="0"/>
        </w:rPr>
        <w:t xml:space="preserve">II - Uma ideia não é necessariamente uma oportunidade.</w:t>
      </w:r>
    </w:p>
    <w:p w:rsidR="00000000" w:rsidDel="00000000" w:rsidP="00000000" w:rsidRDefault="00000000" w:rsidRPr="00000000" w14:paraId="0000012E">
      <w:pPr>
        <w:spacing w:after="400" w:lineRule="auto"/>
        <w:rPr>
          <w:color w:val="666666"/>
          <w:sz w:val="20"/>
          <w:szCs w:val="20"/>
          <w:highlight w:val="white"/>
        </w:rPr>
      </w:pPr>
      <w:r w:rsidDel="00000000" w:rsidR="00000000" w:rsidRPr="00000000">
        <w:rPr>
          <w:color w:val="666666"/>
          <w:sz w:val="20"/>
          <w:szCs w:val="20"/>
          <w:highlight w:val="white"/>
          <w:rtl w:val="0"/>
        </w:rPr>
        <w:t xml:space="preserve">III - Um empreendedor, ao utilizar sua habilidade, modela e dá forma a uma oportunidade que outros não identificaram, ou identificaram cedo ou tarde demais.</w:t>
      </w:r>
    </w:p>
    <w:p w:rsidR="00000000" w:rsidDel="00000000" w:rsidP="00000000" w:rsidRDefault="00000000" w:rsidRPr="00000000" w14:paraId="0000012F">
      <w:pPr>
        <w:spacing w:after="400" w:lineRule="auto"/>
        <w:rPr>
          <w:color w:val="666666"/>
          <w:sz w:val="20"/>
          <w:szCs w:val="20"/>
          <w:highlight w:val="white"/>
        </w:rPr>
      </w:pPr>
      <w:r w:rsidDel="00000000" w:rsidR="00000000" w:rsidRPr="00000000">
        <w:rPr>
          <w:color w:val="666666"/>
          <w:sz w:val="20"/>
          <w:szCs w:val="20"/>
          <w:highlight w:val="white"/>
          <w:rtl w:val="0"/>
        </w:rPr>
        <w:t xml:space="preserve">É correto o que se afirma em</w:t>
      </w:r>
    </w:p>
    <w:tbl>
      <w:tblPr>
        <w:tblStyle w:val="Table14"/>
        <w:tblW w:w="9359.999999999998"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9239940387482"/>
        <w:gridCol w:w="153.44262295081967"/>
        <w:gridCol w:w="9048.464977645304"/>
        <w:tblGridChange w:id="0">
          <w:tblGrid>
            <w:gridCol w:w="158.09239940387482"/>
            <w:gridCol w:w="153.44262295081967"/>
            <w:gridCol w:w="9048.464977645304"/>
          </w:tblGrid>
        </w:tblGridChange>
      </w:tblGrid>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30">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31">
            <w:pPr>
              <w:jc w:val="center"/>
              <w:rPr>
                <w:color w:val="666666"/>
                <w:sz w:val="20"/>
                <w:szCs w:val="20"/>
              </w:rPr>
            </w:pPr>
            <w:r w:rsidDel="00000000" w:rsidR="00000000" w:rsidRPr="00000000">
              <w:rPr>
                <w:color w:val="666666"/>
                <w:sz w:val="20"/>
                <w:szCs w:val="20"/>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2">
            <w:pPr>
              <w:rPr>
                <w:color w:val="666666"/>
                <w:sz w:val="20"/>
                <w:szCs w:val="20"/>
              </w:rPr>
            </w:pPr>
            <w:r w:rsidDel="00000000" w:rsidR="00000000" w:rsidRPr="00000000">
              <w:rPr>
                <w:color w:val="666666"/>
                <w:sz w:val="20"/>
                <w:szCs w:val="20"/>
                <w:rtl w:val="0"/>
              </w:rPr>
              <w:t xml:space="preserve">I, apenas.</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33">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34">
            <w:pPr>
              <w:jc w:val="center"/>
              <w:rPr>
                <w:color w:val="666666"/>
                <w:sz w:val="20"/>
                <w:szCs w:val="20"/>
              </w:rPr>
            </w:pPr>
            <w:r w:rsidDel="00000000" w:rsidR="00000000" w:rsidRPr="00000000">
              <w:rPr>
                <w:color w:val="666666"/>
                <w:sz w:val="20"/>
                <w:szCs w:val="20"/>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5">
            <w:pPr>
              <w:rPr>
                <w:color w:val="666666"/>
                <w:sz w:val="20"/>
                <w:szCs w:val="20"/>
              </w:rPr>
            </w:pPr>
            <w:r w:rsidDel="00000000" w:rsidR="00000000" w:rsidRPr="00000000">
              <w:rPr>
                <w:color w:val="666666"/>
                <w:sz w:val="20"/>
                <w:szCs w:val="20"/>
                <w:rtl w:val="0"/>
              </w:rPr>
              <w:t xml:space="preserve">III, apenas.</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36">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37">
            <w:pPr>
              <w:jc w:val="center"/>
              <w:rPr>
                <w:color w:val="666666"/>
                <w:sz w:val="20"/>
                <w:szCs w:val="20"/>
              </w:rPr>
            </w:pPr>
            <w:r w:rsidDel="00000000" w:rsidR="00000000" w:rsidRPr="00000000">
              <w:rPr>
                <w:color w:val="666666"/>
                <w:sz w:val="20"/>
                <w:szCs w:val="20"/>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8">
            <w:pPr>
              <w:rPr>
                <w:color w:val="666666"/>
                <w:sz w:val="20"/>
                <w:szCs w:val="20"/>
              </w:rPr>
            </w:pPr>
            <w:r w:rsidDel="00000000" w:rsidR="00000000" w:rsidRPr="00000000">
              <w:rPr>
                <w:color w:val="666666"/>
                <w:sz w:val="20"/>
                <w:szCs w:val="20"/>
                <w:rtl w:val="0"/>
              </w:rPr>
              <w:t xml:space="preserve">I e II, apenas.</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39">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3A">
            <w:pPr>
              <w:jc w:val="center"/>
              <w:rPr>
                <w:color w:val="666666"/>
                <w:sz w:val="20"/>
                <w:szCs w:val="20"/>
              </w:rPr>
            </w:pPr>
            <w:r w:rsidDel="00000000" w:rsidR="00000000" w:rsidRPr="00000000">
              <w:rPr>
                <w:color w:val="666666"/>
                <w:sz w:val="20"/>
                <w:szCs w:val="20"/>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B">
            <w:pPr>
              <w:rPr>
                <w:color w:val="666666"/>
                <w:sz w:val="20"/>
                <w:szCs w:val="20"/>
              </w:rPr>
            </w:pPr>
            <w:r w:rsidDel="00000000" w:rsidR="00000000" w:rsidRPr="00000000">
              <w:rPr>
                <w:color w:val="666666"/>
                <w:sz w:val="20"/>
                <w:szCs w:val="20"/>
                <w:rtl w:val="0"/>
              </w:rPr>
              <w:t xml:space="preserve">II e III, apenas.</w:t>
            </w:r>
          </w:p>
        </w:tc>
      </w:tr>
      <w:tr>
        <w:trPr>
          <w:trHeight w:val="615"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13C">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3D">
            <w:pPr>
              <w:jc w:val="center"/>
              <w:rPr>
                <w:color w:val="666666"/>
                <w:sz w:val="20"/>
                <w:szCs w:val="20"/>
              </w:rPr>
            </w:pPr>
            <w:r w:rsidDel="00000000" w:rsidR="00000000" w:rsidRPr="00000000">
              <w:rPr>
                <w:color w:val="666666"/>
                <w:sz w:val="20"/>
                <w:szCs w:val="20"/>
                <w:rtl w:val="0"/>
              </w:rPr>
              <w:t xml:space="preserve">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3E">
            <w:pPr>
              <w:rPr>
                <w:color w:val="666666"/>
                <w:sz w:val="20"/>
                <w:szCs w:val="20"/>
              </w:rPr>
            </w:pPr>
            <w:r w:rsidDel="00000000" w:rsidR="00000000" w:rsidRPr="00000000">
              <w:rPr>
                <w:b w:val="1"/>
                <w:color w:val="4270a1"/>
                <w:sz w:val="20"/>
                <w:szCs w:val="20"/>
                <w:rtl w:val="0"/>
              </w:rPr>
              <w:t xml:space="preserve">I, II e III.</w:t>
            </w:r>
            <w:r w:rsidDel="00000000" w:rsidR="00000000" w:rsidRPr="00000000">
              <w:rPr>
                <w:rtl w:val="0"/>
              </w:rPr>
            </w:r>
          </w:p>
        </w:tc>
      </w:tr>
    </w:tbl>
    <w:p w:rsidR="00000000" w:rsidDel="00000000" w:rsidP="00000000" w:rsidRDefault="00000000" w:rsidRPr="00000000" w14:paraId="0000013F">
      <w:pPr>
        <w:shd w:fill="ffffff" w:val="clear"/>
        <w:rPr>
          <w:color w:val="4270a1"/>
          <w:sz w:val="20"/>
          <w:szCs w:val="20"/>
        </w:rPr>
      </w:pPr>
      <w:r w:rsidDel="00000000" w:rsidR="00000000" w:rsidRPr="00000000">
        <w:rPr>
          <w:rtl w:val="0"/>
        </w:rPr>
      </w:r>
    </w:p>
    <w:p w:rsidR="00000000" w:rsidDel="00000000" w:rsidP="00000000" w:rsidRDefault="00000000" w:rsidRPr="00000000" w14:paraId="00000140">
      <w:pPr>
        <w:shd w:fill="ffffff" w:val="clear"/>
        <w:rPr>
          <w:color w:val="4270a1"/>
          <w:sz w:val="20"/>
          <w:szCs w:val="20"/>
        </w:rPr>
      </w:pPr>
      <w:r w:rsidDel="00000000" w:rsidR="00000000" w:rsidRPr="00000000">
        <w:rPr>
          <w:color w:val="4270a1"/>
          <w:sz w:val="20"/>
          <w:szCs w:val="20"/>
          <w:rtl w:val="0"/>
        </w:rPr>
        <w:t xml:space="preserve">Questão 5/10 - Comportamento Empreendedor</w:t>
      </w:r>
    </w:p>
    <w:p w:rsidR="00000000" w:rsidDel="00000000" w:rsidP="00000000" w:rsidRDefault="00000000" w:rsidRPr="00000000" w14:paraId="00000141">
      <w:pPr>
        <w:spacing w:after="400" w:lineRule="auto"/>
        <w:rPr>
          <w:color w:val="666666"/>
          <w:sz w:val="20"/>
          <w:szCs w:val="20"/>
          <w:highlight w:val="white"/>
        </w:rPr>
      </w:pPr>
      <w:r w:rsidDel="00000000" w:rsidR="00000000" w:rsidRPr="00000000">
        <w:rPr>
          <w:color w:val="666666"/>
          <w:sz w:val="20"/>
          <w:szCs w:val="20"/>
          <w:highlight w:val="white"/>
          <w:rtl w:val="0"/>
        </w:rPr>
        <w:t xml:space="preserve">Analise e responda:</w:t>
      </w:r>
    </w:p>
    <w:p w:rsidR="00000000" w:rsidDel="00000000" w:rsidP="00000000" w:rsidRDefault="00000000" w:rsidRPr="00000000" w14:paraId="00000142">
      <w:pPr>
        <w:rPr>
          <w:color w:val="666666"/>
          <w:sz w:val="20"/>
          <w:szCs w:val="20"/>
          <w:highlight w:val="white"/>
        </w:rPr>
      </w:pPr>
      <w:r w:rsidDel="00000000" w:rsidR="00000000" w:rsidRPr="00000000">
        <w:rPr>
          <w:rtl w:val="0"/>
        </w:rPr>
      </w:r>
    </w:p>
    <w:p w:rsidR="00000000" w:rsidDel="00000000" w:rsidP="00000000" w:rsidRDefault="00000000" w:rsidRPr="00000000" w14:paraId="00000143">
      <w:pPr>
        <w:spacing w:after="300" w:lineRule="auto"/>
        <w:rPr>
          <w:color w:val="666666"/>
          <w:sz w:val="20"/>
          <w:szCs w:val="20"/>
          <w:highlight w:val="white"/>
        </w:rPr>
      </w:pPr>
      <w:r w:rsidDel="00000000" w:rsidR="00000000" w:rsidRPr="00000000">
        <w:rPr>
          <w:rtl w:val="0"/>
        </w:rPr>
      </w:r>
    </w:p>
    <w:p w:rsidR="00000000" w:rsidDel="00000000" w:rsidP="00000000" w:rsidRDefault="00000000" w:rsidRPr="00000000" w14:paraId="00000144">
      <w:pPr>
        <w:spacing w:after="400" w:lineRule="auto"/>
        <w:rPr>
          <w:color w:val="666666"/>
          <w:sz w:val="20"/>
          <w:szCs w:val="20"/>
          <w:highlight w:val="white"/>
        </w:rPr>
      </w:pPr>
      <w:r w:rsidDel="00000000" w:rsidR="00000000" w:rsidRPr="00000000">
        <w:rPr>
          <w:color w:val="666666"/>
          <w:sz w:val="20"/>
          <w:szCs w:val="20"/>
          <w:highlight w:val="white"/>
          <w:rtl w:val="0"/>
        </w:rPr>
        <w:t xml:space="preserve">Iniciativas no mundo todo mostram que a venda on-line de música já é uma realidade e pode se tornar a principal forma de comercialização de conteúdo musical. Em 2007, a receita das vendas de fonogramas digitais no mundo todo aumentou cerca de 40%, chegando a US$ 2,9 bilhões, o que corresponde a cerca de 15% do total da receita, contra 11% em 2006 (IFPI, 2007). No Brasil, a receita total das vendas digitais, incluindo vendas via internet e telefonia móvel cresceu 157% em 2007, alcançando R$24,5 milhões – 8% do faturamento total (ABPD, 2008b). Mas, embora esses números pareçam muito otimistas, os lucros auferidos pelas vendas digitais ainda não são suficientes para compensar os prejuízos das gravadoras nas vendas de suportes físicos como CDs ou DVDs.</w:t>
      </w:r>
    </w:p>
    <w:p w:rsidR="00000000" w:rsidDel="00000000" w:rsidP="00000000" w:rsidRDefault="00000000" w:rsidRPr="00000000" w14:paraId="00000145">
      <w:pPr>
        <w:rPr>
          <w:color w:val="666666"/>
          <w:sz w:val="20"/>
          <w:szCs w:val="20"/>
          <w:highlight w:val="white"/>
        </w:rPr>
      </w:pPr>
      <w:r w:rsidDel="00000000" w:rsidR="00000000" w:rsidRPr="00000000">
        <w:rPr>
          <w:rtl w:val="0"/>
        </w:rPr>
      </w:r>
    </w:p>
    <w:p w:rsidR="00000000" w:rsidDel="00000000" w:rsidP="00000000" w:rsidRDefault="00000000" w:rsidRPr="00000000" w14:paraId="00000146">
      <w:pPr>
        <w:spacing w:after="300" w:lineRule="auto"/>
        <w:rPr>
          <w:color w:val="666666"/>
          <w:sz w:val="20"/>
          <w:szCs w:val="20"/>
          <w:highlight w:val="white"/>
        </w:rPr>
      </w:pPr>
      <w:r w:rsidDel="00000000" w:rsidR="00000000" w:rsidRPr="00000000">
        <w:rPr>
          <w:rtl w:val="0"/>
        </w:rPr>
      </w:r>
    </w:p>
    <w:p w:rsidR="00000000" w:rsidDel="00000000" w:rsidP="00000000" w:rsidRDefault="00000000" w:rsidRPr="00000000" w14:paraId="00000147">
      <w:pPr>
        <w:spacing w:after="400" w:lineRule="auto"/>
        <w:rPr>
          <w:color w:val="666666"/>
          <w:sz w:val="20"/>
          <w:szCs w:val="20"/>
          <w:highlight w:val="white"/>
        </w:rPr>
      </w:pPr>
      <w:r w:rsidDel="00000000" w:rsidR="00000000" w:rsidRPr="00000000">
        <w:rPr>
          <w:color w:val="666666"/>
          <w:sz w:val="20"/>
          <w:szCs w:val="20"/>
          <w:highlight w:val="white"/>
          <w:rtl w:val="0"/>
        </w:rPr>
        <w:t xml:space="preserve">As empresas dominantes (majors) demonstram certa lentidão para se adaptar aos novos paradigmas relacionados a configuração da oferta e distribuição de conteúdo. Sua postura um tanto inflexível ainda tenta manter funcionando seu, até então inabalável, modelo de negócio baseado na fabricação de hits, que exige produção de álbuns musicais (CD/DVD) que vendam grandes volumes unitários. A lógica, difundida e aceita, dos blockbusters (campeões de venda) ainda prevalece sobre os modelos alternativos que focam os nichos de mercado formados por grupos específicos de consumidores (segmentados) e artistas de menor apelo popular massificado. Isto ocorre apesar da estimativa de que de cada dez artistas lançados pelas grandes gravadoras, apenas um atinja o patamar de vendas necessário para cobrir os custos com produção, gravação, promoção e distribuição (OECD, 2005).</w:t>
      </w:r>
    </w:p>
    <w:p w:rsidR="00000000" w:rsidDel="00000000" w:rsidP="00000000" w:rsidRDefault="00000000" w:rsidRPr="00000000" w14:paraId="00000148">
      <w:pPr>
        <w:spacing w:after="400" w:lineRule="auto"/>
        <w:rPr>
          <w:color w:val="666666"/>
          <w:sz w:val="20"/>
          <w:szCs w:val="20"/>
          <w:highlight w:val="white"/>
        </w:rPr>
      </w:pPr>
      <w:r w:rsidDel="00000000" w:rsidR="00000000" w:rsidRPr="00000000">
        <w:rPr>
          <w:color w:val="666666"/>
          <w:sz w:val="20"/>
          <w:szCs w:val="20"/>
          <w:highlight w:val="white"/>
          <w:rtl w:val="0"/>
        </w:rPr>
        <w:t xml:space="preserve">Texto Extraído do artigo disponível em: http://www.abepro.org.br/biblioteca/enegep2008_TN_STP_069_490_11917.pdf</w:t>
      </w:r>
    </w:p>
    <w:p w:rsidR="00000000" w:rsidDel="00000000" w:rsidP="00000000" w:rsidRDefault="00000000" w:rsidRPr="00000000" w14:paraId="00000149">
      <w:pPr>
        <w:spacing w:after="400" w:lineRule="auto"/>
        <w:rPr>
          <w:color w:val="666666"/>
          <w:sz w:val="20"/>
          <w:szCs w:val="20"/>
          <w:highlight w:val="white"/>
        </w:rPr>
      </w:pPr>
      <w:r w:rsidDel="00000000" w:rsidR="00000000" w:rsidRPr="00000000">
        <w:rPr>
          <w:color w:val="666666"/>
          <w:sz w:val="20"/>
          <w:szCs w:val="20"/>
          <w:highlight w:val="white"/>
          <w:rtl w:val="0"/>
        </w:rPr>
        <w:t xml:space="preserve">O padrão de modelo de negócios que pode atender as demandas do mercado fonográfico é:</w:t>
      </w:r>
    </w:p>
    <w:tbl>
      <w:tblPr>
        <w:tblStyle w:val="Table15"/>
        <w:tblW w:w="9359.999999999998"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9239940387482"/>
        <w:gridCol w:w="153.44262295081967"/>
        <w:gridCol w:w="9048.464977645304"/>
        <w:tblGridChange w:id="0">
          <w:tblGrid>
            <w:gridCol w:w="158.09239940387482"/>
            <w:gridCol w:w="153.44262295081967"/>
            <w:gridCol w:w="9048.464977645304"/>
          </w:tblGrid>
        </w:tblGridChange>
      </w:tblGrid>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4A">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4B">
            <w:pPr>
              <w:jc w:val="center"/>
              <w:rPr>
                <w:color w:val="666666"/>
                <w:sz w:val="20"/>
                <w:szCs w:val="20"/>
              </w:rPr>
            </w:pPr>
            <w:r w:rsidDel="00000000" w:rsidR="00000000" w:rsidRPr="00000000">
              <w:rPr>
                <w:color w:val="666666"/>
                <w:sz w:val="20"/>
                <w:szCs w:val="20"/>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C">
            <w:pPr>
              <w:rPr>
                <w:color w:val="666666"/>
                <w:sz w:val="20"/>
                <w:szCs w:val="20"/>
              </w:rPr>
            </w:pPr>
            <w:r w:rsidDel="00000000" w:rsidR="00000000" w:rsidRPr="00000000">
              <w:rPr>
                <w:color w:val="666666"/>
                <w:sz w:val="20"/>
                <w:szCs w:val="20"/>
                <w:rtl w:val="0"/>
              </w:rPr>
              <w:t xml:space="preserve">Padrão de modelo de negócios – Plataforma Multilateral</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4D">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4E">
            <w:pPr>
              <w:jc w:val="center"/>
              <w:rPr>
                <w:color w:val="666666"/>
                <w:sz w:val="20"/>
                <w:szCs w:val="20"/>
              </w:rPr>
            </w:pPr>
            <w:r w:rsidDel="00000000" w:rsidR="00000000" w:rsidRPr="00000000">
              <w:rPr>
                <w:color w:val="666666"/>
                <w:sz w:val="20"/>
                <w:szCs w:val="20"/>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4F">
            <w:pPr>
              <w:rPr>
                <w:color w:val="666666"/>
                <w:sz w:val="20"/>
                <w:szCs w:val="20"/>
              </w:rPr>
            </w:pPr>
            <w:r w:rsidDel="00000000" w:rsidR="00000000" w:rsidRPr="00000000">
              <w:rPr>
                <w:color w:val="666666"/>
                <w:sz w:val="20"/>
                <w:szCs w:val="20"/>
                <w:rtl w:val="0"/>
              </w:rPr>
              <w:t xml:space="preserve">Padrão de modelo de negócios – Grátis</w:t>
            </w:r>
          </w:p>
        </w:tc>
      </w:tr>
      <w:tr>
        <w:trPr>
          <w:trHeight w:val="720"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150">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51">
            <w:pPr>
              <w:jc w:val="center"/>
              <w:rPr>
                <w:color w:val="666666"/>
                <w:sz w:val="20"/>
                <w:szCs w:val="20"/>
              </w:rPr>
            </w:pPr>
            <w:r w:rsidDel="00000000" w:rsidR="00000000" w:rsidRPr="00000000">
              <w:rPr>
                <w:color w:val="666666"/>
                <w:sz w:val="20"/>
                <w:szCs w:val="20"/>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2">
            <w:pPr>
              <w:spacing w:after="100" w:lineRule="auto"/>
              <w:rPr>
                <w:b w:val="1"/>
                <w:color w:val="4270a1"/>
                <w:sz w:val="20"/>
                <w:szCs w:val="20"/>
              </w:rPr>
            </w:pPr>
            <w:r w:rsidDel="00000000" w:rsidR="00000000" w:rsidRPr="00000000">
              <w:rPr>
                <w:b w:val="1"/>
                <w:color w:val="4270a1"/>
                <w:sz w:val="20"/>
                <w:szCs w:val="20"/>
                <w:rtl w:val="0"/>
              </w:rPr>
              <w:t xml:space="preserve">Padrão de modelo de negócios – Cauda Longa</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53">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54">
            <w:pPr>
              <w:jc w:val="center"/>
              <w:rPr>
                <w:color w:val="666666"/>
                <w:sz w:val="20"/>
                <w:szCs w:val="20"/>
              </w:rPr>
            </w:pPr>
            <w:r w:rsidDel="00000000" w:rsidR="00000000" w:rsidRPr="00000000">
              <w:rPr>
                <w:color w:val="666666"/>
                <w:sz w:val="20"/>
                <w:szCs w:val="20"/>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5">
            <w:pPr>
              <w:rPr>
                <w:color w:val="666666"/>
                <w:sz w:val="20"/>
                <w:szCs w:val="20"/>
              </w:rPr>
            </w:pPr>
            <w:r w:rsidDel="00000000" w:rsidR="00000000" w:rsidRPr="00000000">
              <w:rPr>
                <w:color w:val="666666"/>
                <w:sz w:val="20"/>
                <w:szCs w:val="20"/>
                <w:rtl w:val="0"/>
              </w:rPr>
              <w:t xml:space="preserve">Padrão de modelo de negócios – Isca e Anzol</w:t>
            </w:r>
          </w:p>
        </w:tc>
      </w:tr>
      <w:tr>
        <w:trPr>
          <w:trHeight w:val="720"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56">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57">
            <w:pPr>
              <w:jc w:val="center"/>
              <w:rPr>
                <w:color w:val="666666"/>
                <w:sz w:val="20"/>
                <w:szCs w:val="20"/>
              </w:rPr>
            </w:pPr>
            <w:r w:rsidDel="00000000" w:rsidR="00000000" w:rsidRPr="00000000">
              <w:rPr>
                <w:color w:val="666666"/>
                <w:sz w:val="20"/>
                <w:szCs w:val="20"/>
                <w:rtl w:val="0"/>
              </w:rPr>
              <w:t xml:space="preserve">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58">
            <w:pPr>
              <w:spacing w:after="100" w:lineRule="auto"/>
              <w:rPr>
                <w:color w:val="666666"/>
                <w:sz w:val="20"/>
                <w:szCs w:val="20"/>
              </w:rPr>
            </w:pPr>
            <w:r w:rsidDel="00000000" w:rsidR="00000000" w:rsidRPr="00000000">
              <w:rPr>
                <w:color w:val="666666"/>
                <w:sz w:val="20"/>
                <w:szCs w:val="20"/>
                <w:rtl w:val="0"/>
              </w:rPr>
              <w:t xml:space="preserve">Padrão de modelo de negócios – Freemium</w:t>
            </w:r>
          </w:p>
        </w:tc>
      </w:tr>
    </w:tbl>
    <w:p w:rsidR="00000000" w:rsidDel="00000000" w:rsidP="00000000" w:rsidRDefault="00000000" w:rsidRPr="00000000" w14:paraId="00000159">
      <w:pPr>
        <w:shd w:fill="ffffff" w:val="clear"/>
        <w:rPr>
          <w:color w:val="4270a1"/>
          <w:sz w:val="20"/>
          <w:szCs w:val="20"/>
        </w:rPr>
      </w:pPr>
      <w:r w:rsidDel="00000000" w:rsidR="00000000" w:rsidRPr="00000000">
        <w:rPr>
          <w:color w:val="4270a1"/>
          <w:sz w:val="20"/>
          <w:szCs w:val="20"/>
          <w:rtl w:val="0"/>
        </w:rPr>
        <w:t xml:space="preserve">Questão 6/10 - Comportamento Empreendedor</w:t>
      </w:r>
    </w:p>
    <w:p w:rsidR="00000000" w:rsidDel="00000000" w:rsidP="00000000" w:rsidRDefault="00000000" w:rsidRPr="00000000" w14:paraId="0000015A">
      <w:pPr>
        <w:spacing w:after="400" w:lineRule="auto"/>
        <w:rPr>
          <w:b w:val="1"/>
          <w:color w:val="666666"/>
          <w:sz w:val="20"/>
          <w:szCs w:val="20"/>
          <w:highlight w:val="white"/>
        </w:rPr>
      </w:pPr>
      <w:r w:rsidDel="00000000" w:rsidR="00000000" w:rsidRPr="00000000">
        <w:rPr>
          <w:b w:val="1"/>
          <w:color w:val="666666"/>
          <w:sz w:val="20"/>
          <w:szCs w:val="20"/>
          <w:highlight w:val="white"/>
          <w:rtl w:val="0"/>
        </w:rPr>
        <w:t xml:space="preserve">Adaptado do ENADE 2012</w:t>
      </w:r>
    </w:p>
    <w:p w:rsidR="00000000" w:rsidDel="00000000" w:rsidP="00000000" w:rsidRDefault="00000000" w:rsidRPr="00000000" w14:paraId="0000015B">
      <w:pPr>
        <w:rPr>
          <w:color w:val="666666"/>
          <w:sz w:val="20"/>
          <w:szCs w:val="20"/>
          <w:highlight w:val="white"/>
        </w:rPr>
      </w:pPr>
      <w:r w:rsidDel="00000000" w:rsidR="00000000" w:rsidRPr="00000000">
        <w:rPr>
          <w:rtl w:val="0"/>
        </w:rPr>
      </w:r>
    </w:p>
    <w:p w:rsidR="00000000" w:rsidDel="00000000" w:rsidP="00000000" w:rsidRDefault="00000000" w:rsidRPr="00000000" w14:paraId="0000015C">
      <w:pPr>
        <w:spacing w:after="300" w:lineRule="auto"/>
        <w:rPr>
          <w:color w:val="666666"/>
          <w:sz w:val="20"/>
          <w:szCs w:val="20"/>
          <w:highlight w:val="white"/>
        </w:rPr>
      </w:pPr>
      <w:r w:rsidDel="00000000" w:rsidR="00000000" w:rsidRPr="00000000">
        <w:rPr>
          <w:rtl w:val="0"/>
        </w:rPr>
      </w:r>
    </w:p>
    <w:p w:rsidR="00000000" w:rsidDel="00000000" w:rsidP="00000000" w:rsidRDefault="00000000" w:rsidRPr="00000000" w14:paraId="0000015D">
      <w:pPr>
        <w:spacing w:after="400" w:lineRule="auto"/>
        <w:rPr>
          <w:color w:val="666666"/>
          <w:sz w:val="20"/>
          <w:szCs w:val="20"/>
          <w:highlight w:val="white"/>
        </w:rPr>
      </w:pPr>
      <w:r w:rsidDel="00000000" w:rsidR="00000000" w:rsidRPr="00000000">
        <w:rPr>
          <w:color w:val="666666"/>
          <w:sz w:val="20"/>
          <w:szCs w:val="20"/>
          <w:highlight w:val="white"/>
          <w:rtl w:val="0"/>
        </w:rPr>
        <w:t xml:space="preserve">Oportunidades de negócio podem ser encontradas por toda parte e sob as mais diversas formas. Para identificá-las, o empreendedor precisa ter predisposição e criatividade. Além disso, precisa conhecer os negócios e o estilo de vida de seus clientes, bem como, fontes de receita possíveis a partir destas necessidades.</w:t>
      </w:r>
    </w:p>
    <w:p w:rsidR="00000000" w:rsidDel="00000000" w:rsidP="00000000" w:rsidRDefault="00000000" w:rsidRPr="00000000" w14:paraId="0000015E">
      <w:pPr>
        <w:spacing w:after="400" w:lineRule="auto"/>
        <w:rPr>
          <w:color w:val="666666"/>
          <w:sz w:val="20"/>
          <w:szCs w:val="20"/>
          <w:highlight w:val="white"/>
        </w:rPr>
      </w:pPr>
      <w:r w:rsidDel="00000000" w:rsidR="00000000" w:rsidRPr="00000000">
        <w:rPr>
          <w:color w:val="666666"/>
          <w:sz w:val="20"/>
          <w:szCs w:val="20"/>
          <w:highlight w:val="white"/>
          <w:rtl w:val="0"/>
        </w:rPr>
        <w:t xml:space="preserve">Com relação ao empreendedorismo, avalie as seguintes a firmações.</w:t>
      </w:r>
    </w:p>
    <w:p w:rsidR="00000000" w:rsidDel="00000000" w:rsidP="00000000" w:rsidRDefault="00000000" w:rsidRPr="00000000" w14:paraId="0000015F">
      <w:pPr>
        <w:spacing w:after="400" w:lineRule="auto"/>
        <w:rPr>
          <w:color w:val="666666"/>
          <w:sz w:val="20"/>
          <w:szCs w:val="20"/>
          <w:highlight w:val="white"/>
        </w:rPr>
      </w:pPr>
      <w:r w:rsidDel="00000000" w:rsidR="00000000" w:rsidRPr="00000000">
        <w:rPr>
          <w:rtl w:val="0"/>
        </w:rPr>
      </w:r>
    </w:p>
    <w:p w:rsidR="00000000" w:rsidDel="00000000" w:rsidP="00000000" w:rsidRDefault="00000000" w:rsidRPr="00000000" w14:paraId="00000160">
      <w:pPr>
        <w:spacing w:after="400" w:lineRule="auto"/>
        <w:rPr>
          <w:color w:val="666666"/>
          <w:sz w:val="20"/>
          <w:szCs w:val="20"/>
          <w:highlight w:val="white"/>
        </w:rPr>
      </w:pPr>
      <w:r w:rsidDel="00000000" w:rsidR="00000000" w:rsidRPr="00000000">
        <w:rPr>
          <w:color w:val="666666"/>
          <w:sz w:val="20"/>
          <w:szCs w:val="20"/>
          <w:highlight w:val="white"/>
          <w:rtl w:val="0"/>
        </w:rPr>
        <w:t xml:space="preserve">I - Todo negócio deve atender às necessidades de clientes, mediante a oferta de algum produto ou serviço, pelo qual eles estão dispostos a pagar.</w:t>
      </w:r>
    </w:p>
    <w:p w:rsidR="00000000" w:rsidDel="00000000" w:rsidP="00000000" w:rsidRDefault="00000000" w:rsidRPr="00000000" w14:paraId="00000161">
      <w:pPr>
        <w:spacing w:after="400" w:lineRule="auto"/>
        <w:rPr>
          <w:color w:val="666666"/>
          <w:sz w:val="20"/>
          <w:szCs w:val="20"/>
          <w:highlight w:val="white"/>
        </w:rPr>
      </w:pPr>
      <w:r w:rsidDel="00000000" w:rsidR="00000000" w:rsidRPr="00000000">
        <w:rPr>
          <w:color w:val="666666"/>
          <w:sz w:val="20"/>
          <w:szCs w:val="20"/>
          <w:highlight w:val="white"/>
          <w:rtl w:val="0"/>
        </w:rPr>
        <w:t xml:space="preserve">II - O caminho principal para identificar oportunidades de negócio é pesquisar sobre as necessidades de potenciais clientes que não estão sendo satisfeitas e desenvolver produtos ou serviços para satisfazê-las a um custo compatível com o valor que os clientes estejam dispostos a pagar.</w:t>
      </w:r>
    </w:p>
    <w:p w:rsidR="00000000" w:rsidDel="00000000" w:rsidP="00000000" w:rsidRDefault="00000000" w:rsidRPr="00000000" w14:paraId="00000162">
      <w:pPr>
        <w:spacing w:after="400" w:lineRule="auto"/>
        <w:rPr>
          <w:color w:val="666666"/>
          <w:sz w:val="20"/>
          <w:szCs w:val="20"/>
          <w:highlight w:val="white"/>
        </w:rPr>
      </w:pPr>
      <w:r w:rsidDel="00000000" w:rsidR="00000000" w:rsidRPr="00000000">
        <w:rPr>
          <w:color w:val="666666"/>
          <w:sz w:val="20"/>
          <w:szCs w:val="20"/>
          <w:highlight w:val="white"/>
          <w:rtl w:val="0"/>
        </w:rPr>
        <w:t xml:space="preserve">III - O levantamento de oportunidades que já foram atendidas é o caminho mais usado pelos empreendedores e normalmente gera boas oportunidades de negócios, bastando para tanto, imitar sua estratégia de preços.</w:t>
      </w:r>
    </w:p>
    <w:p w:rsidR="00000000" w:rsidDel="00000000" w:rsidP="00000000" w:rsidRDefault="00000000" w:rsidRPr="00000000" w14:paraId="00000163">
      <w:pPr>
        <w:spacing w:after="400" w:lineRule="auto"/>
        <w:rPr>
          <w:color w:val="666666"/>
          <w:sz w:val="20"/>
          <w:szCs w:val="20"/>
          <w:highlight w:val="white"/>
        </w:rPr>
      </w:pPr>
      <w:r w:rsidDel="00000000" w:rsidR="00000000" w:rsidRPr="00000000">
        <w:rPr>
          <w:color w:val="666666"/>
          <w:sz w:val="20"/>
          <w:szCs w:val="20"/>
          <w:highlight w:val="white"/>
          <w:rtl w:val="0"/>
        </w:rPr>
        <w:t xml:space="preserve">IV - O candidato a empreendedor bem-sucedido é aquele que não se cansa de observar os negócios ao seu redor, na constante procura de novas ideias e oportunidades, buscando novas formas de relacionamento, novas fontes de receita, novas formas de resolver o problema de nicho de mercado.</w:t>
      </w:r>
    </w:p>
    <w:p w:rsidR="00000000" w:rsidDel="00000000" w:rsidP="00000000" w:rsidRDefault="00000000" w:rsidRPr="00000000" w14:paraId="00000164">
      <w:pPr>
        <w:spacing w:after="400" w:lineRule="auto"/>
        <w:rPr>
          <w:color w:val="666666"/>
          <w:sz w:val="20"/>
          <w:szCs w:val="20"/>
          <w:highlight w:val="white"/>
        </w:rPr>
      </w:pPr>
      <w:r w:rsidDel="00000000" w:rsidR="00000000" w:rsidRPr="00000000">
        <w:rPr>
          <w:color w:val="666666"/>
          <w:sz w:val="20"/>
          <w:szCs w:val="20"/>
          <w:highlight w:val="white"/>
          <w:rtl w:val="0"/>
        </w:rPr>
        <w:t xml:space="preserve">É correto apenas o que se afirma em</w:t>
      </w:r>
    </w:p>
    <w:tbl>
      <w:tblPr>
        <w:tblStyle w:val="Table16"/>
        <w:tblW w:w="9359.999999999998"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9239940387482"/>
        <w:gridCol w:w="153.44262295081967"/>
        <w:gridCol w:w="9048.464977645304"/>
        <w:tblGridChange w:id="0">
          <w:tblGrid>
            <w:gridCol w:w="158.09239940387482"/>
            <w:gridCol w:w="153.44262295081967"/>
            <w:gridCol w:w="9048.464977645304"/>
          </w:tblGrid>
        </w:tblGridChange>
      </w:tblGrid>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65">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66">
            <w:pPr>
              <w:jc w:val="center"/>
              <w:rPr>
                <w:color w:val="666666"/>
                <w:sz w:val="20"/>
                <w:szCs w:val="20"/>
              </w:rPr>
            </w:pPr>
            <w:r w:rsidDel="00000000" w:rsidR="00000000" w:rsidRPr="00000000">
              <w:rPr>
                <w:color w:val="666666"/>
                <w:sz w:val="20"/>
                <w:szCs w:val="20"/>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7">
            <w:pPr>
              <w:rPr>
                <w:color w:val="666666"/>
                <w:sz w:val="20"/>
                <w:szCs w:val="20"/>
              </w:rPr>
            </w:pPr>
            <w:r w:rsidDel="00000000" w:rsidR="00000000" w:rsidRPr="00000000">
              <w:rPr>
                <w:color w:val="666666"/>
                <w:sz w:val="20"/>
                <w:szCs w:val="20"/>
                <w:rtl w:val="0"/>
              </w:rPr>
              <w:t xml:space="preserve">I e III.</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68">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69">
            <w:pPr>
              <w:jc w:val="center"/>
              <w:rPr>
                <w:color w:val="666666"/>
                <w:sz w:val="20"/>
                <w:szCs w:val="20"/>
              </w:rPr>
            </w:pPr>
            <w:r w:rsidDel="00000000" w:rsidR="00000000" w:rsidRPr="00000000">
              <w:rPr>
                <w:color w:val="666666"/>
                <w:sz w:val="20"/>
                <w:szCs w:val="20"/>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A">
            <w:pPr>
              <w:rPr>
                <w:color w:val="666666"/>
                <w:sz w:val="20"/>
                <w:szCs w:val="20"/>
              </w:rPr>
            </w:pPr>
            <w:r w:rsidDel="00000000" w:rsidR="00000000" w:rsidRPr="00000000">
              <w:rPr>
                <w:color w:val="666666"/>
                <w:sz w:val="20"/>
                <w:szCs w:val="20"/>
                <w:rtl w:val="0"/>
              </w:rPr>
              <w:t xml:space="preserve">II e IV.</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6B">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6C">
            <w:pPr>
              <w:jc w:val="center"/>
              <w:rPr>
                <w:color w:val="666666"/>
                <w:sz w:val="20"/>
                <w:szCs w:val="20"/>
              </w:rPr>
            </w:pPr>
            <w:r w:rsidDel="00000000" w:rsidR="00000000" w:rsidRPr="00000000">
              <w:rPr>
                <w:color w:val="666666"/>
                <w:sz w:val="20"/>
                <w:szCs w:val="20"/>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6D">
            <w:pPr>
              <w:rPr>
                <w:color w:val="666666"/>
                <w:sz w:val="20"/>
                <w:szCs w:val="20"/>
              </w:rPr>
            </w:pPr>
            <w:r w:rsidDel="00000000" w:rsidR="00000000" w:rsidRPr="00000000">
              <w:rPr>
                <w:color w:val="666666"/>
                <w:sz w:val="20"/>
                <w:szCs w:val="20"/>
                <w:rtl w:val="0"/>
              </w:rPr>
              <w:t xml:space="preserve">III e IV.</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6E">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6F">
            <w:pPr>
              <w:jc w:val="center"/>
              <w:rPr>
                <w:color w:val="666666"/>
                <w:sz w:val="20"/>
                <w:szCs w:val="20"/>
              </w:rPr>
            </w:pPr>
            <w:r w:rsidDel="00000000" w:rsidR="00000000" w:rsidRPr="00000000">
              <w:rPr>
                <w:color w:val="666666"/>
                <w:sz w:val="20"/>
                <w:szCs w:val="20"/>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70">
            <w:pPr>
              <w:rPr>
                <w:color w:val="666666"/>
                <w:sz w:val="20"/>
                <w:szCs w:val="20"/>
              </w:rPr>
            </w:pPr>
            <w:r w:rsidDel="00000000" w:rsidR="00000000" w:rsidRPr="00000000">
              <w:rPr>
                <w:color w:val="666666"/>
                <w:sz w:val="20"/>
                <w:szCs w:val="20"/>
                <w:rtl w:val="0"/>
              </w:rPr>
              <w:t xml:space="preserve">I, II e III.</w:t>
            </w:r>
          </w:p>
        </w:tc>
      </w:tr>
      <w:tr>
        <w:trPr>
          <w:trHeight w:val="615"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171">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72">
            <w:pPr>
              <w:jc w:val="center"/>
              <w:rPr>
                <w:color w:val="666666"/>
                <w:sz w:val="20"/>
                <w:szCs w:val="20"/>
              </w:rPr>
            </w:pPr>
            <w:r w:rsidDel="00000000" w:rsidR="00000000" w:rsidRPr="00000000">
              <w:rPr>
                <w:color w:val="666666"/>
                <w:sz w:val="20"/>
                <w:szCs w:val="20"/>
                <w:rtl w:val="0"/>
              </w:rPr>
              <w:t xml:space="preserve">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73">
            <w:pPr>
              <w:rPr>
                <w:color w:val="666666"/>
                <w:sz w:val="20"/>
                <w:szCs w:val="20"/>
              </w:rPr>
            </w:pPr>
            <w:r w:rsidDel="00000000" w:rsidR="00000000" w:rsidRPr="00000000">
              <w:rPr>
                <w:b w:val="1"/>
                <w:color w:val="4270a1"/>
                <w:sz w:val="20"/>
                <w:szCs w:val="20"/>
                <w:rtl w:val="0"/>
              </w:rPr>
              <w:t xml:space="preserve">I, II e IV.</w:t>
            </w:r>
            <w:r w:rsidDel="00000000" w:rsidR="00000000" w:rsidRPr="00000000">
              <w:rPr>
                <w:rtl w:val="0"/>
              </w:rPr>
            </w:r>
          </w:p>
        </w:tc>
      </w:tr>
    </w:tbl>
    <w:p w:rsidR="00000000" w:rsidDel="00000000" w:rsidP="00000000" w:rsidRDefault="00000000" w:rsidRPr="00000000" w14:paraId="00000174">
      <w:pPr>
        <w:shd w:fill="ffffff" w:val="clear"/>
        <w:rPr>
          <w:color w:val="4270a1"/>
          <w:sz w:val="20"/>
          <w:szCs w:val="20"/>
        </w:rPr>
      </w:pPr>
      <w:r w:rsidDel="00000000" w:rsidR="00000000" w:rsidRPr="00000000">
        <w:rPr>
          <w:color w:val="4270a1"/>
          <w:sz w:val="20"/>
          <w:szCs w:val="20"/>
          <w:rtl w:val="0"/>
        </w:rPr>
        <w:t xml:space="preserve">Questão 7/10 - Comportamento Empreendedor</w:t>
      </w:r>
    </w:p>
    <w:p w:rsidR="00000000" w:rsidDel="00000000" w:rsidP="00000000" w:rsidRDefault="00000000" w:rsidRPr="00000000" w14:paraId="00000175">
      <w:pPr>
        <w:spacing w:after="400" w:lineRule="auto"/>
        <w:rPr>
          <w:color w:val="666666"/>
          <w:sz w:val="20"/>
          <w:szCs w:val="20"/>
          <w:highlight w:val="white"/>
        </w:rPr>
      </w:pPr>
      <w:r w:rsidDel="00000000" w:rsidR="00000000" w:rsidRPr="00000000">
        <w:rPr>
          <w:color w:val="666666"/>
          <w:sz w:val="20"/>
          <w:szCs w:val="20"/>
          <w:highlight w:val="white"/>
          <w:rtl w:val="0"/>
        </w:rPr>
        <w:t xml:space="preserve">Analise o caso e responda:</w:t>
      </w:r>
    </w:p>
    <w:p w:rsidR="00000000" w:rsidDel="00000000" w:rsidP="00000000" w:rsidRDefault="00000000" w:rsidRPr="00000000" w14:paraId="00000176">
      <w:pPr>
        <w:rPr>
          <w:color w:val="666666"/>
          <w:sz w:val="20"/>
          <w:szCs w:val="20"/>
          <w:highlight w:val="white"/>
        </w:rPr>
      </w:pPr>
      <w:r w:rsidDel="00000000" w:rsidR="00000000" w:rsidRPr="00000000">
        <w:rPr>
          <w:rtl w:val="0"/>
        </w:rPr>
      </w:r>
    </w:p>
    <w:p w:rsidR="00000000" w:rsidDel="00000000" w:rsidP="00000000" w:rsidRDefault="00000000" w:rsidRPr="00000000" w14:paraId="00000177">
      <w:pPr>
        <w:spacing w:after="300" w:lineRule="auto"/>
        <w:rPr>
          <w:color w:val="666666"/>
          <w:sz w:val="20"/>
          <w:szCs w:val="20"/>
          <w:highlight w:val="white"/>
        </w:rPr>
      </w:pPr>
      <w:r w:rsidDel="00000000" w:rsidR="00000000" w:rsidRPr="00000000">
        <w:rPr>
          <w:rtl w:val="0"/>
        </w:rPr>
      </w:r>
    </w:p>
    <w:p w:rsidR="00000000" w:rsidDel="00000000" w:rsidP="00000000" w:rsidRDefault="00000000" w:rsidRPr="00000000" w14:paraId="00000178">
      <w:pPr>
        <w:spacing w:after="400" w:lineRule="auto"/>
        <w:rPr>
          <w:color w:val="666666"/>
          <w:sz w:val="20"/>
          <w:szCs w:val="20"/>
          <w:highlight w:val="white"/>
        </w:rPr>
      </w:pPr>
      <w:r w:rsidDel="00000000" w:rsidR="00000000" w:rsidRPr="00000000">
        <w:rPr>
          <w:color w:val="666666"/>
          <w:sz w:val="20"/>
          <w:szCs w:val="20"/>
          <w:highlight w:val="white"/>
          <w:rtl w:val="0"/>
        </w:rPr>
        <w:t xml:space="preserve">O MODELO DE EMPRESAS DESAGREGADAS (UNBUNDLING)</w:t>
      </w:r>
    </w:p>
    <w:p w:rsidR="00000000" w:rsidDel="00000000" w:rsidP="00000000" w:rsidRDefault="00000000" w:rsidRPr="00000000" w14:paraId="00000179">
      <w:pPr>
        <w:rPr>
          <w:color w:val="666666"/>
          <w:sz w:val="20"/>
          <w:szCs w:val="20"/>
          <w:highlight w:val="white"/>
        </w:rPr>
      </w:pPr>
      <w:r w:rsidDel="00000000" w:rsidR="00000000" w:rsidRPr="00000000">
        <w:rPr>
          <w:rtl w:val="0"/>
        </w:rPr>
      </w:r>
    </w:p>
    <w:p w:rsidR="00000000" w:rsidDel="00000000" w:rsidP="00000000" w:rsidRDefault="00000000" w:rsidRPr="00000000" w14:paraId="0000017A">
      <w:pPr>
        <w:spacing w:after="300" w:lineRule="auto"/>
        <w:rPr>
          <w:color w:val="666666"/>
          <w:sz w:val="20"/>
          <w:szCs w:val="20"/>
          <w:highlight w:val="white"/>
        </w:rPr>
      </w:pPr>
      <w:r w:rsidDel="00000000" w:rsidR="00000000" w:rsidRPr="00000000">
        <w:rPr>
          <w:rtl w:val="0"/>
        </w:rPr>
      </w:r>
    </w:p>
    <w:p w:rsidR="00000000" w:rsidDel="00000000" w:rsidP="00000000" w:rsidRDefault="00000000" w:rsidRPr="00000000" w14:paraId="0000017B">
      <w:pPr>
        <w:spacing w:after="400" w:lineRule="auto"/>
        <w:rPr>
          <w:color w:val="666666"/>
          <w:sz w:val="20"/>
          <w:szCs w:val="20"/>
          <w:highlight w:val="white"/>
        </w:rPr>
      </w:pPr>
      <w:r w:rsidDel="00000000" w:rsidR="00000000" w:rsidRPr="00000000">
        <w:rPr>
          <w:color w:val="666666"/>
          <w:sz w:val="20"/>
          <w:szCs w:val="20"/>
          <w:highlight w:val="white"/>
          <w:rtl w:val="0"/>
        </w:rPr>
        <w:t xml:space="preserve">Unbundling é um padrão que nasce da compreensão de que uma empresa pode possuir três focos: relacionamento com clientes, inovação de produtos e infraestrutura. Em grandes empresas, os três podem coexistir, formando um modelo complexo que necessita de grandes recursos para funcionar corretamente.</w:t>
      </w:r>
    </w:p>
    <w:p w:rsidR="00000000" w:rsidDel="00000000" w:rsidP="00000000" w:rsidRDefault="00000000" w:rsidRPr="00000000" w14:paraId="0000017C">
      <w:pPr>
        <w:spacing w:after="400" w:lineRule="auto"/>
        <w:rPr>
          <w:color w:val="666666"/>
          <w:sz w:val="20"/>
          <w:szCs w:val="20"/>
          <w:highlight w:val="white"/>
        </w:rPr>
      </w:pPr>
      <w:r w:rsidDel="00000000" w:rsidR="00000000" w:rsidRPr="00000000">
        <w:rPr>
          <w:color w:val="666666"/>
          <w:sz w:val="20"/>
          <w:szCs w:val="20"/>
          <w:highlight w:val="white"/>
          <w:rtl w:val="0"/>
        </w:rPr>
        <w:t xml:space="preserve">Por exemplo, uma empresa de telecomunicações como a TIM possui um grande foco em infraestrutura, pois necessita de muitos </w:t>
      </w:r>
      <w:r w:rsidDel="00000000" w:rsidR="00000000" w:rsidRPr="00000000">
        <w:rPr>
          <w:b w:val="1"/>
          <w:color w:val="666666"/>
          <w:sz w:val="20"/>
          <w:szCs w:val="20"/>
          <w:highlight w:val="white"/>
          <w:rtl w:val="0"/>
        </w:rPr>
        <w:t xml:space="preserve">recursos tecnológicos</w:t>
      </w:r>
      <w:r w:rsidDel="00000000" w:rsidR="00000000" w:rsidRPr="00000000">
        <w:rPr>
          <w:color w:val="666666"/>
          <w:sz w:val="20"/>
          <w:szCs w:val="20"/>
          <w:highlight w:val="white"/>
          <w:rtl w:val="0"/>
        </w:rPr>
        <w:t xml:space="preserve"> para manter seus clientes felizes com um serviço capaz de entregar voz e dados em qualquer lugar dentro de sua área de atuação.</w:t>
      </w:r>
    </w:p>
    <w:p w:rsidR="00000000" w:rsidDel="00000000" w:rsidP="00000000" w:rsidRDefault="00000000" w:rsidRPr="00000000" w14:paraId="0000017D">
      <w:pPr>
        <w:spacing w:after="400" w:lineRule="auto"/>
        <w:rPr>
          <w:color w:val="666666"/>
          <w:sz w:val="20"/>
          <w:szCs w:val="20"/>
          <w:highlight w:val="white"/>
        </w:rPr>
      </w:pPr>
      <w:r w:rsidDel="00000000" w:rsidR="00000000" w:rsidRPr="00000000">
        <w:rPr>
          <w:color w:val="666666"/>
          <w:sz w:val="20"/>
          <w:szCs w:val="20"/>
          <w:highlight w:val="white"/>
          <w:rtl w:val="0"/>
        </w:rPr>
        <w:t xml:space="preserve">Ela também precisa de </w:t>
      </w:r>
      <w:r w:rsidDel="00000000" w:rsidR="00000000" w:rsidRPr="00000000">
        <w:rPr>
          <w:b w:val="1"/>
          <w:color w:val="666666"/>
          <w:sz w:val="20"/>
          <w:szCs w:val="20"/>
          <w:highlight w:val="white"/>
          <w:rtl w:val="0"/>
        </w:rPr>
        <w:t xml:space="preserve">foco em relacionamento</w:t>
      </w:r>
      <w:r w:rsidDel="00000000" w:rsidR="00000000" w:rsidRPr="00000000">
        <w:rPr>
          <w:color w:val="666666"/>
          <w:sz w:val="20"/>
          <w:szCs w:val="20"/>
          <w:highlight w:val="white"/>
          <w:rtl w:val="0"/>
        </w:rPr>
        <w:t xml:space="preserve">, pois o grande volume de clientes precisa de atendimento e suporte via um grande call-center capaz de compreender cada necessidade ou problema de seus clientes e entregar uma resolução em pouco tempo.</w:t>
      </w:r>
    </w:p>
    <w:p w:rsidR="00000000" w:rsidDel="00000000" w:rsidP="00000000" w:rsidRDefault="00000000" w:rsidRPr="00000000" w14:paraId="0000017E">
      <w:pPr>
        <w:spacing w:after="400" w:lineRule="auto"/>
        <w:rPr>
          <w:color w:val="666666"/>
          <w:sz w:val="20"/>
          <w:szCs w:val="20"/>
          <w:highlight w:val="white"/>
        </w:rPr>
      </w:pPr>
      <w:r w:rsidDel="00000000" w:rsidR="00000000" w:rsidRPr="00000000">
        <w:rPr>
          <w:color w:val="666666"/>
          <w:sz w:val="20"/>
          <w:szCs w:val="20"/>
          <w:highlight w:val="white"/>
          <w:rtl w:val="0"/>
        </w:rPr>
        <w:t xml:space="preserve">Sem foco em </w:t>
      </w:r>
      <w:r w:rsidDel="00000000" w:rsidR="00000000" w:rsidRPr="00000000">
        <w:rPr>
          <w:b w:val="1"/>
          <w:color w:val="666666"/>
          <w:sz w:val="20"/>
          <w:szCs w:val="20"/>
          <w:highlight w:val="white"/>
          <w:rtl w:val="0"/>
        </w:rPr>
        <w:t xml:space="preserve">inovação de produtos</w:t>
      </w:r>
      <w:r w:rsidDel="00000000" w:rsidR="00000000" w:rsidRPr="00000000">
        <w:rPr>
          <w:color w:val="666666"/>
          <w:sz w:val="20"/>
          <w:szCs w:val="20"/>
          <w:highlight w:val="white"/>
          <w:rtl w:val="0"/>
        </w:rPr>
        <w:t xml:space="preserve"> a TIM ficará rapidamente para trás, por isso precisa evoluir rapidamente migrando de tecnologias 2G para 3G e, em breve, para 4G. Seus pacotes de dados e pacotes de voz precisam evoluir conforme a necessidade de seus clientes que, cada vez mais, viajam pelo mundo precisando manter sua conectividade.</w:t>
      </w:r>
    </w:p>
    <w:p w:rsidR="00000000" w:rsidDel="00000000" w:rsidP="00000000" w:rsidRDefault="00000000" w:rsidRPr="00000000" w14:paraId="0000017F">
      <w:pPr>
        <w:spacing w:after="400" w:lineRule="auto"/>
        <w:rPr>
          <w:color w:val="666666"/>
          <w:sz w:val="20"/>
          <w:szCs w:val="20"/>
          <w:highlight w:val="white"/>
        </w:rPr>
      </w:pPr>
      <w:r w:rsidDel="00000000" w:rsidR="00000000" w:rsidRPr="00000000">
        <w:rPr>
          <w:color w:val="666666"/>
          <w:sz w:val="20"/>
          <w:szCs w:val="20"/>
          <w:highlight w:val="white"/>
          <w:rtl w:val="0"/>
        </w:rPr>
        <w:t xml:space="preserve">A proposta de valor da TIM envolve:</w:t>
      </w:r>
    </w:p>
    <w:tbl>
      <w:tblPr>
        <w:tblStyle w:val="Table17"/>
        <w:tblW w:w="9359.999999999998"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9239940387482"/>
        <w:gridCol w:w="153.44262295081967"/>
        <w:gridCol w:w="9048.464977645304"/>
        <w:tblGridChange w:id="0">
          <w:tblGrid>
            <w:gridCol w:w="158.09239940387482"/>
            <w:gridCol w:w="153.44262295081967"/>
            <w:gridCol w:w="9048.464977645304"/>
          </w:tblGrid>
        </w:tblGridChange>
      </w:tblGrid>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80">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81">
            <w:pPr>
              <w:jc w:val="center"/>
              <w:rPr>
                <w:color w:val="666666"/>
                <w:sz w:val="20"/>
                <w:szCs w:val="20"/>
              </w:rPr>
            </w:pPr>
            <w:r w:rsidDel="00000000" w:rsidR="00000000" w:rsidRPr="00000000">
              <w:rPr>
                <w:color w:val="666666"/>
                <w:sz w:val="20"/>
                <w:szCs w:val="20"/>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2">
            <w:pPr>
              <w:rPr>
                <w:color w:val="666666"/>
                <w:sz w:val="20"/>
                <w:szCs w:val="20"/>
              </w:rPr>
            </w:pPr>
            <w:r w:rsidDel="00000000" w:rsidR="00000000" w:rsidRPr="00000000">
              <w:rPr>
                <w:color w:val="666666"/>
                <w:sz w:val="20"/>
                <w:szCs w:val="20"/>
                <w:rtl w:val="0"/>
              </w:rPr>
              <w:t xml:space="preserve">Conveniência, Personalização e Novidades</w:t>
            </w:r>
          </w:p>
        </w:tc>
      </w:tr>
      <w:tr>
        <w:trPr>
          <w:trHeight w:val="615"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183">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84">
            <w:pPr>
              <w:jc w:val="center"/>
              <w:rPr>
                <w:color w:val="666666"/>
                <w:sz w:val="20"/>
                <w:szCs w:val="20"/>
              </w:rPr>
            </w:pPr>
            <w:r w:rsidDel="00000000" w:rsidR="00000000" w:rsidRPr="00000000">
              <w:rPr>
                <w:color w:val="666666"/>
                <w:sz w:val="20"/>
                <w:szCs w:val="20"/>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5">
            <w:pPr>
              <w:rPr>
                <w:color w:val="666666"/>
                <w:sz w:val="20"/>
                <w:szCs w:val="20"/>
              </w:rPr>
            </w:pPr>
            <w:r w:rsidDel="00000000" w:rsidR="00000000" w:rsidRPr="00000000">
              <w:rPr>
                <w:b w:val="1"/>
                <w:color w:val="4270a1"/>
                <w:sz w:val="20"/>
                <w:szCs w:val="20"/>
                <w:rtl w:val="0"/>
              </w:rPr>
              <w:t xml:space="preserve">Conveniência, Personalização e Marca</w:t>
            </w:r>
            <w:r w:rsidDel="00000000" w:rsidR="00000000" w:rsidRPr="00000000">
              <w:rPr>
                <w:rtl w:val="0"/>
              </w:rPr>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86">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87">
            <w:pPr>
              <w:jc w:val="center"/>
              <w:rPr>
                <w:color w:val="666666"/>
                <w:sz w:val="20"/>
                <w:szCs w:val="20"/>
              </w:rPr>
            </w:pPr>
            <w:r w:rsidDel="00000000" w:rsidR="00000000" w:rsidRPr="00000000">
              <w:rPr>
                <w:color w:val="666666"/>
                <w:sz w:val="20"/>
                <w:szCs w:val="20"/>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8">
            <w:pPr>
              <w:rPr>
                <w:color w:val="666666"/>
                <w:sz w:val="20"/>
                <w:szCs w:val="20"/>
              </w:rPr>
            </w:pPr>
            <w:r w:rsidDel="00000000" w:rsidR="00000000" w:rsidRPr="00000000">
              <w:rPr>
                <w:color w:val="666666"/>
                <w:sz w:val="20"/>
                <w:szCs w:val="20"/>
                <w:rtl w:val="0"/>
              </w:rPr>
              <w:t xml:space="preserve">Conveniência, Status e Novidades</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89">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8A">
            <w:pPr>
              <w:jc w:val="center"/>
              <w:rPr>
                <w:color w:val="666666"/>
                <w:sz w:val="20"/>
                <w:szCs w:val="20"/>
              </w:rPr>
            </w:pPr>
            <w:r w:rsidDel="00000000" w:rsidR="00000000" w:rsidRPr="00000000">
              <w:rPr>
                <w:color w:val="666666"/>
                <w:sz w:val="20"/>
                <w:szCs w:val="20"/>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B">
            <w:pPr>
              <w:rPr>
                <w:color w:val="666666"/>
                <w:sz w:val="20"/>
                <w:szCs w:val="20"/>
              </w:rPr>
            </w:pPr>
            <w:r w:rsidDel="00000000" w:rsidR="00000000" w:rsidRPr="00000000">
              <w:rPr>
                <w:color w:val="666666"/>
                <w:sz w:val="20"/>
                <w:szCs w:val="20"/>
                <w:rtl w:val="0"/>
              </w:rPr>
              <w:t xml:space="preserve">Redução de Risco, Personalização e Novidades</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8C">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8D">
            <w:pPr>
              <w:jc w:val="center"/>
              <w:rPr>
                <w:color w:val="666666"/>
                <w:sz w:val="20"/>
                <w:szCs w:val="20"/>
              </w:rPr>
            </w:pPr>
            <w:r w:rsidDel="00000000" w:rsidR="00000000" w:rsidRPr="00000000">
              <w:rPr>
                <w:color w:val="666666"/>
                <w:sz w:val="20"/>
                <w:szCs w:val="20"/>
                <w:rtl w:val="0"/>
              </w:rPr>
              <w:t xml:space="preserve">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8E">
            <w:pPr>
              <w:rPr>
                <w:color w:val="666666"/>
                <w:sz w:val="20"/>
                <w:szCs w:val="20"/>
              </w:rPr>
            </w:pPr>
            <w:r w:rsidDel="00000000" w:rsidR="00000000" w:rsidRPr="00000000">
              <w:rPr>
                <w:color w:val="666666"/>
                <w:sz w:val="20"/>
                <w:szCs w:val="20"/>
                <w:rtl w:val="0"/>
              </w:rPr>
              <w:t xml:space="preserve">Redução de custos, acessibilidade e conveniência</w:t>
            </w:r>
          </w:p>
        </w:tc>
      </w:tr>
    </w:tbl>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rtl w:val="0"/>
        </w:rPr>
      </w:r>
    </w:p>
    <w:p w:rsidR="00000000" w:rsidDel="00000000" w:rsidP="00000000" w:rsidRDefault="00000000" w:rsidRPr="00000000" w14:paraId="00000191">
      <w:pPr>
        <w:shd w:fill="ffffff" w:val="clear"/>
        <w:rPr>
          <w:color w:val="4270a1"/>
          <w:sz w:val="20"/>
          <w:szCs w:val="20"/>
        </w:rPr>
      </w:pPr>
      <w:r w:rsidDel="00000000" w:rsidR="00000000" w:rsidRPr="00000000">
        <w:rPr>
          <w:color w:val="4270a1"/>
          <w:sz w:val="20"/>
          <w:szCs w:val="20"/>
          <w:rtl w:val="0"/>
        </w:rPr>
        <w:t xml:space="preserve">Questão 8/10 - Comportamento Empreendedor</w:t>
      </w:r>
    </w:p>
    <w:p w:rsidR="00000000" w:rsidDel="00000000" w:rsidP="00000000" w:rsidRDefault="00000000" w:rsidRPr="00000000" w14:paraId="00000192">
      <w:pPr>
        <w:spacing w:after="400" w:lineRule="auto"/>
        <w:rPr>
          <w:b w:val="1"/>
          <w:color w:val="666666"/>
          <w:sz w:val="20"/>
          <w:szCs w:val="20"/>
          <w:highlight w:val="white"/>
        </w:rPr>
      </w:pPr>
      <w:r w:rsidDel="00000000" w:rsidR="00000000" w:rsidRPr="00000000">
        <w:rPr>
          <w:b w:val="1"/>
          <w:color w:val="666666"/>
          <w:sz w:val="20"/>
          <w:szCs w:val="20"/>
          <w:highlight w:val="white"/>
          <w:rtl w:val="0"/>
        </w:rPr>
        <w:t xml:space="preserve">Adaptado do ENADE - 2012 de Administracão</w:t>
      </w:r>
    </w:p>
    <w:p w:rsidR="00000000" w:rsidDel="00000000" w:rsidP="00000000" w:rsidRDefault="00000000" w:rsidRPr="00000000" w14:paraId="00000193">
      <w:pPr>
        <w:rPr>
          <w:color w:val="666666"/>
          <w:sz w:val="20"/>
          <w:szCs w:val="20"/>
          <w:highlight w:val="white"/>
        </w:rPr>
      </w:pPr>
      <w:r w:rsidDel="00000000" w:rsidR="00000000" w:rsidRPr="00000000">
        <w:rPr>
          <w:rtl w:val="0"/>
        </w:rPr>
      </w:r>
    </w:p>
    <w:p w:rsidR="00000000" w:rsidDel="00000000" w:rsidP="00000000" w:rsidRDefault="00000000" w:rsidRPr="00000000" w14:paraId="00000194">
      <w:pPr>
        <w:spacing w:after="300" w:lineRule="auto"/>
        <w:rPr>
          <w:color w:val="666666"/>
          <w:sz w:val="20"/>
          <w:szCs w:val="20"/>
          <w:highlight w:val="white"/>
        </w:rPr>
      </w:pPr>
      <w:r w:rsidDel="00000000" w:rsidR="00000000" w:rsidRPr="00000000">
        <w:rPr>
          <w:rtl w:val="0"/>
        </w:rPr>
      </w:r>
    </w:p>
    <w:p w:rsidR="00000000" w:rsidDel="00000000" w:rsidP="00000000" w:rsidRDefault="00000000" w:rsidRPr="00000000" w14:paraId="00000195">
      <w:pPr>
        <w:spacing w:after="400" w:lineRule="auto"/>
        <w:rPr>
          <w:color w:val="666666"/>
          <w:sz w:val="20"/>
          <w:szCs w:val="20"/>
          <w:highlight w:val="white"/>
        </w:rPr>
      </w:pPr>
      <w:r w:rsidDel="00000000" w:rsidR="00000000" w:rsidRPr="00000000">
        <w:rPr>
          <w:color w:val="666666"/>
          <w:sz w:val="20"/>
          <w:szCs w:val="20"/>
          <w:highlight w:val="white"/>
          <w:rtl w:val="0"/>
        </w:rPr>
        <w:t xml:space="preserve">O franchising permite que o franqueador aumente sua base de atuação com maior intensidade do que seria possível se dependesse apenas de recursos próprios para instalar, operar e gerir novas unidades. O fenômeno ocorre porque o franqueador faz uso daquilo que os estadunidenses denominam O.P.M. (“other people’s money”, ou seja, “o dinheiro dos outros”), situação em que os franqueados bancam os custos de implantacão, operac¸a~o e de gestão das respectivas unidades. Em segundo lugar, o franchising reduz a necessidade de o franqueador recrutar, selecionar e contratar pessoal, em particular gerentes que sejam capazes de administrar essas novas unidades, muitas vezes geridas pelos próprios franqueados.</w:t>
      </w:r>
    </w:p>
    <w:p w:rsidR="00000000" w:rsidDel="00000000" w:rsidP="00000000" w:rsidRDefault="00000000" w:rsidRPr="00000000" w14:paraId="00000196">
      <w:pPr>
        <w:rPr>
          <w:color w:val="666666"/>
          <w:sz w:val="20"/>
          <w:szCs w:val="20"/>
          <w:highlight w:val="white"/>
        </w:rPr>
      </w:pPr>
      <w:r w:rsidDel="00000000" w:rsidR="00000000" w:rsidRPr="00000000">
        <w:rPr>
          <w:rtl w:val="0"/>
        </w:rPr>
      </w:r>
    </w:p>
    <w:p w:rsidR="00000000" w:rsidDel="00000000" w:rsidP="00000000" w:rsidRDefault="00000000" w:rsidRPr="00000000" w14:paraId="00000197">
      <w:pPr>
        <w:spacing w:after="300" w:lineRule="auto"/>
        <w:rPr>
          <w:color w:val="666666"/>
          <w:sz w:val="20"/>
          <w:szCs w:val="20"/>
          <w:highlight w:val="white"/>
        </w:rPr>
      </w:pPr>
      <w:r w:rsidDel="00000000" w:rsidR="00000000" w:rsidRPr="00000000">
        <w:rPr>
          <w:rtl w:val="0"/>
        </w:rPr>
      </w:r>
    </w:p>
    <w:p w:rsidR="00000000" w:rsidDel="00000000" w:rsidP="00000000" w:rsidRDefault="00000000" w:rsidRPr="00000000" w14:paraId="00000198">
      <w:pPr>
        <w:spacing w:after="400" w:lineRule="auto"/>
        <w:rPr>
          <w:color w:val="666666"/>
          <w:sz w:val="20"/>
          <w:szCs w:val="20"/>
          <w:highlight w:val="white"/>
        </w:rPr>
      </w:pPr>
      <w:r w:rsidDel="00000000" w:rsidR="00000000" w:rsidRPr="00000000">
        <w:rPr>
          <w:color w:val="666666"/>
          <w:sz w:val="20"/>
          <w:szCs w:val="20"/>
          <w:highlight w:val="white"/>
          <w:rtl w:val="0"/>
        </w:rPr>
        <w:t xml:space="preserve">Por meio do franchising, o franqueador pode, adicionalmente, ingressar em mercados nos quais dificilmente entraria se dependesse de seus recursos próprios, sejam financeiros ou humanos. Para isso, conta com a presença física e o conhecimento do franqueado sobre os hábitos e a cultura da região onde vive e trabalha.</w:t>
      </w:r>
    </w:p>
    <w:p w:rsidR="00000000" w:rsidDel="00000000" w:rsidP="00000000" w:rsidRDefault="00000000" w:rsidRPr="00000000" w14:paraId="00000199">
      <w:pPr>
        <w:rPr>
          <w:color w:val="666666"/>
          <w:sz w:val="20"/>
          <w:szCs w:val="20"/>
          <w:highlight w:val="white"/>
        </w:rPr>
      </w:pPr>
      <w:r w:rsidDel="00000000" w:rsidR="00000000" w:rsidRPr="00000000">
        <w:rPr>
          <w:rtl w:val="0"/>
        </w:rPr>
      </w:r>
    </w:p>
    <w:p w:rsidR="00000000" w:rsidDel="00000000" w:rsidP="00000000" w:rsidRDefault="00000000" w:rsidRPr="00000000" w14:paraId="0000019A">
      <w:pPr>
        <w:spacing w:after="300" w:lineRule="auto"/>
        <w:rPr>
          <w:color w:val="666666"/>
          <w:sz w:val="20"/>
          <w:szCs w:val="20"/>
          <w:highlight w:val="white"/>
        </w:rPr>
      </w:pPr>
      <w:r w:rsidDel="00000000" w:rsidR="00000000" w:rsidRPr="00000000">
        <w:rPr>
          <w:rtl w:val="0"/>
        </w:rPr>
      </w:r>
    </w:p>
    <w:p w:rsidR="00000000" w:rsidDel="00000000" w:rsidP="00000000" w:rsidRDefault="00000000" w:rsidRPr="00000000" w14:paraId="0000019B">
      <w:pPr>
        <w:spacing w:after="400" w:lineRule="auto"/>
        <w:rPr>
          <w:color w:val="666666"/>
          <w:sz w:val="20"/>
          <w:szCs w:val="20"/>
          <w:highlight w:val="white"/>
        </w:rPr>
      </w:pPr>
      <w:r w:rsidDel="00000000" w:rsidR="00000000" w:rsidRPr="00000000">
        <w:rPr>
          <w:color w:val="666666"/>
          <w:sz w:val="20"/>
          <w:szCs w:val="20"/>
          <w:highlight w:val="white"/>
          <w:rtl w:val="0"/>
        </w:rPr>
        <w:t xml:space="preserve">ARAÚJO, A. P. B. Franchising. Disponível em: &lt;http://www.biblioteca.sebrae. com.br&gt;. Acesso em: 17 jul. 2012 (adaptado).</w:t>
      </w:r>
    </w:p>
    <w:p w:rsidR="00000000" w:rsidDel="00000000" w:rsidP="00000000" w:rsidRDefault="00000000" w:rsidRPr="00000000" w14:paraId="0000019C">
      <w:pPr>
        <w:spacing w:after="400" w:lineRule="auto"/>
        <w:rPr>
          <w:color w:val="666666"/>
          <w:sz w:val="20"/>
          <w:szCs w:val="20"/>
          <w:highlight w:val="white"/>
        </w:rPr>
      </w:pPr>
      <w:r w:rsidDel="00000000" w:rsidR="00000000" w:rsidRPr="00000000">
        <w:rPr>
          <w:color w:val="666666"/>
          <w:sz w:val="20"/>
          <w:szCs w:val="20"/>
          <w:highlight w:val="white"/>
          <w:rtl w:val="0"/>
        </w:rPr>
        <w:t xml:space="preserve">Ao adotar uma estratégia de Franchising um empreendedor consegue que tipo de vantagem de custos?</w:t>
      </w:r>
    </w:p>
    <w:tbl>
      <w:tblPr>
        <w:tblStyle w:val="Table18"/>
        <w:tblW w:w="9359.999999999998"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9239940387482"/>
        <w:gridCol w:w="153.44262295081967"/>
        <w:gridCol w:w="9048.464977645304"/>
        <w:tblGridChange w:id="0">
          <w:tblGrid>
            <w:gridCol w:w="158.09239940387482"/>
            <w:gridCol w:w="153.44262295081967"/>
            <w:gridCol w:w="9048.464977645304"/>
          </w:tblGrid>
        </w:tblGridChange>
      </w:tblGrid>
      <w:tr>
        <w:trPr>
          <w:trHeight w:val="615"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19D">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9E">
            <w:pPr>
              <w:jc w:val="center"/>
              <w:rPr>
                <w:color w:val="666666"/>
                <w:sz w:val="20"/>
                <w:szCs w:val="20"/>
              </w:rPr>
            </w:pPr>
            <w:r w:rsidDel="00000000" w:rsidR="00000000" w:rsidRPr="00000000">
              <w:rPr>
                <w:color w:val="666666"/>
                <w:sz w:val="20"/>
                <w:szCs w:val="20"/>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9F">
            <w:pPr>
              <w:rPr>
                <w:color w:val="666666"/>
                <w:sz w:val="20"/>
                <w:szCs w:val="20"/>
              </w:rPr>
            </w:pPr>
            <w:r w:rsidDel="00000000" w:rsidR="00000000" w:rsidRPr="00000000">
              <w:rPr>
                <w:b w:val="1"/>
                <w:color w:val="4270a1"/>
                <w:sz w:val="20"/>
                <w:szCs w:val="20"/>
                <w:rtl w:val="0"/>
              </w:rPr>
              <w:t xml:space="preserve">economia de escopo</w:t>
            </w:r>
            <w:r w:rsidDel="00000000" w:rsidR="00000000" w:rsidRPr="00000000">
              <w:rPr>
                <w:rtl w:val="0"/>
              </w:rPr>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A0">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A1">
            <w:pPr>
              <w:jc w:val="center"/>
              <w:rPr>
                <w:color w:val="666666"/>
                <w:sz w:val="20"/>
                <w:szCs w:val="20"/>
              </w:rPr>
            </w:pPr>
            <w:r w:rsidDel="00000000" w:rsidR="00000000" w:rsidRPr="00000000">
              <w:rPr>
                <w:color w:val="666666"/>
                <w:sz w:val="20"/>
                <w:szCs w:val="20"/>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A2">
            <w:pPr>
              <w:rPr>
                <w:color w:val="666666"/>
                <w:sz w:val="20"/>
                <w:szCs w:val="20"/>
              </w:rPr>
            </w:pPr>
            <w:r w:rsidDel="00000000" w:rsidR="00000000" w:rsidRPr="00000000">
              <w:rPr>
                <w:color w:val="666666"/>
                <w:sz w:val="20"/>
                <w:szCs w:val="20"/>
                <w:rtl w:val="0"/>
              </w:rPr>
              <w:t xml:space="preserve">redução de despesas</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A3">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A4">
            <w:pPr>
              <w:jc w:val="center"/>
              <w:rPr>
                <w:color w:val="666666"/>
                <w:sz w:val="20"/>
                <w:szCs w:val="20"/>
              </w:rPr>
            </w:pPr>
            <w:r w:rsidDel="00000000" w:rsidR="00000000" w:rsidRPr="00000000">
              <w:rPr>
                <w:color w:val="666666"/>
                <w:sz w:val="20"/>
                <w:szCs w:val="20"/>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A5">
            <w:pPr>
              <w:rPr>
                <w:color w:val="666666"/>
                <w:sz w:val="20"/>
                <w:szCs w:val="20"/>
              </w:rPr>
            </w:pPr>
            <w:r w:rsidDel="00000000" w:rsidR="00000000" w:rsidRPr="00000000">
              <w:rPr>
                <w:color w:val="666666"/>
                <w:sz w:val="20"/>
                <w:szCs w:val="20"/>
                <w:rtl w:val="0"/>
              </w:rPr>
              <w:t xml:space="preserve">redução de custos fixos</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A6">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A7">
            <w:pPr>
              <w:jc w:val="center"/>
              <w:rPr>
                <w:color w:val="666666"/>
                <w:sz w:val="20"/>
                <w:szCs w:val="20"/>
              </w:rPr>
            </w:pPr>
            <w:r w:rsidDel="00000000" w:rsidR="00000000" w:rsidRPr="00000000">
              <w:rPr>
                <w:color w:val="666666"/>
                <w:sz w:val="20"/>
                <w:szCs w:val="20"/>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A8">
            <w:pPr>
              <w:rPr>
                <w:color w:val="666666"/>
                <w:sz w:val="20"/>
                <w:szCs w:val="20"/>
              </w:rPr>
            </w:pPr>
            <w:r w:rsidDel="00000000" w:rsidR="00000000" w:rsidRPr="00000000">
              <w:rPr>
                <w:color w:val="666666"/>
                <w:sz w:val="20"/>
                <w:szCs w:val="20"/>
                <w:rtl w:val="0"/>
              </w:rPr>
              <w:t xml:space="preserve">redução de gastos</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A9">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AA">
            <w:pPr>
              <w:jc w:val="center"/>
              <w:rPr>
                <w:color w:val="666666"/>
                <w:sz w:val="20"/>
                <w:szCs w:val="20"/>
              </w:rPr>
            </w:pPr>
            <w:r w:rsidDel="00000000" w:rsidR="00000000" w:rsidRPr="00000000">
              <w:rPr>
                <w:color w:val="666666"/>
                <w:sz w:val="20"/>
                <w:szCs w:val="20"/>
                <w:rtl w:val="0"/>
              </w:rPr>
              <w:t xml:space="preserve">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AB">
            <w:pPr>
              <w:rPr>
                <w:color w:val="666666"/>
                <w:sz w:val="20"/>
                <w:szCs w:val="20"/>
              </w:rPr>
            </w:pPr>
            <w:r w:rsidDel="00000000" w:rsidR="00000000" w:rsidRPr="00000000">
              <w:rPr>
                <w:color w:val="666666"/>
                <w:sz w:val="20"/>
                <w:szCs w:val="20"/>
                <w:rtl w:val="0"/>
              </w:rPr>
              <w:t xml:space="preserve">economias de escala</w:t>
            </w:r>
          </w:p>
        </w:tc>
      </w:tr>
    </w:tbl>
    <w:p w:rsidR="00000000" w:rsidDel="00000000" w:rsidP="00000000" w:rsidRDefault="00000000" w:rsidRPr="00000000" w14:paraId="000001AC">
      <w:pPr>
        <w:rPr>
          <w:sz w:val="20"/>
          <w:szCs w:val="20"/>
        </w:rPr>
      </w:pPr>
      <w:r w:rsidDel="00000000" w:rsidR="00000000" w:rsidRPr="00000000">
        <w:rPr>
          <w:rtl w:val="0"/>
        </w:rPr>
      </w:r>
    </w:p>
    <w:p w:rsidR="00000000" w:rsidDel="00000000" w:rsidP="00000000" w:rsidRDefault="00000000" w:rsidRPr="00000000" w14:paraId="000001AD">
      <w:pPr>
        <w:shd w:fill="ffffff" w:val="clear"/>
        <w:rPr>
          <w:color w:val="4270a1"/>
          <w:sz w:val="20"/>
          <w:szCs w:val="20"/>
        </w:rPr>
      </w:pPr>
      <w:r w:rsidDel="00000000" w:rsidR="00000000" w:rsidRPr="00000000">
        <w:rPr>
          <w:color w:val="4270a1"/>
          <w:sz w:val="20"/>
          <w:szCs w:val="20"/>
          <w:rtl w:val="0"/>
        </w:rPr>
        <w:t xml:space="preserve">Questão 9/10 - Comportamento Empreendedor</w:t>
      </w:r>
    </w:p>
    <w:p w:rsidR="00000000" w:rsidDel="00000000" w:rsidP="00000000" w:rsidRDefault="00000000" w:rsidRPr="00000000" w14:paraId="000001AE">
      <w:pPr>
        <w:spacing w:after="400" w:lineRule="auto"/>
        <w:rPr>
          <w:color w:val="666666"/>
          <w:sz w:val="20"/>
          <w:szCs w:val="20"/>
          <w:highlight w:val="white"/>
        </w:rPr>
      </w:pPr>
      <w:r w:rsidDel="00000000" w:rsidR="00000000" w:rsidRPr="00000000">
        <w:rPr>
          <w:color w:val="666666"/>
          <w:sz w:val="20"/>
          <w:szCs w:val="20"/>
          <w:highlight w:val="white"/>
          <w:rtl w:val="0"/>
        </w:rPr>
        <w:t xml:space="preserve">O termo Freemium foi cunhado pelo investidor Fred Wilson em 2006, apesar de suas variações já existirem há muito mais tempo. O que mudou radicalmente nos últimos anos é que os serviços Web-based têm uma vocação mais natural à essa aplicação de modelo de negócio.</w:t>
      </w:r>
    </w:p>
    <w:p w:rsidR="00000000" w:rsidDel="00000000" w:rsidP="00000000" w:rsidRDefault="00000000" w:rsidRPr="00000000" w14:paraId="000001AF">
      <w:pPr>
        <w:spacing w:after="400" w:lineRule="auto"/>
        <w:rPr>
          <w:color w:val="666666"/>
          <w:sz w:val="20"/>
          <w:szCs w:val="20"/>
          <w:highlight w:val="white"/>
        </w:rPr>
      </w:pPr>
      <w:r w:rsidDel="00000000" w:rsidR="00000000" w:rsidRPr="00000000">
        <w:rPr>
          <w:color w:val="666666"/>
          <w:sz w:val="20"/>
          <w:szCs w:val="20"/>
          <w:highlight w:val="white"/>
          <w:rtl w:val="0"/>
        </w:rPr>
        <w:t xml:space="preserve">A premissa básica por trás do modelo é a de que, ao oferecer aos potenciais clientes um pedaço gratuito do serviço, diminui-se a barreira para experimentação inicial e aumenta-se a efetividade na aquisição de clientes através de marketing boca-a-boca. Então, uma parcela desses usuários opta pela opção Premium, e as receitas obtidas com esse grupo são suficientes para pagar também pelos usuários Free, já que para produtos digitais grande parte desses custos incrementais por usuário são custos marginais.</w:t>
      </w:r>
    </w:p>
    <w:p w:rsidR="00000000" w:rsidDel="00000000" w:rsidP="00000000" w:rsidRDefault="00000000" w:rsidRPr="00000000" w14:paraId="000001B0">
      <w:pPr>
        <w:spacing w:after="400" w:lineRule="auto"/>
        <w:rPr>
          <w:color w:val="666666"/>
          <w:sz w:val="20"/>
          <w:szCs w:val="20"/>
          <w:highlight w:val="white"/>
        </w:rPr>
      </w:pPr>
      <w:r w:rsidDel="00000000" w:rsidR="00000000" w:rsidRPr="00000000">
        <w:rPr>
          <w:color w:val="666666"/>
          <w:sz w:val="20"/>
          <w:szCs w:val="20"/>
          <w:highlight w:val="white"/>
          <w:rtl w:val="0"/>
        </w:rPr>
        <w:t xml:space="preserve">A lista abaixo destaca alguns formatos mais comuns:</w:t>
      </w:r>
    </w:p>
    <w:p w:rsidR="00000000" w:rsidDel="00000000" w:rsidP="00000000" w:rsidRDefault="00000000" w:rsidRPr="00000000" w14:paraId="000001B1">
      <w:pPr>
        <w:spacing w:after="400" w:lineRule="auto"/>
        <w:rPr>
          <w:color w:val="666666"/>
          <w:sz w:val="20"/>
          <w:szCs w:val="20"/>
          <w:highlight w:val="white"/>
        </w:rPr>
      </w:pPr>
      <w:r w:rsidDel="00000000" w:rsidR="00000000" w:rsidRPr="00000000">
        <w:rPr>
          <w:color w:val="666666"/>
          <w:sz w:val="20"/>
          <w:szCs w:val="20"/>
          <w:highlight w:val="white"/>
          <w:rtl w:val="0"/>
        </w:rPr>
        <w:t xml:space="preserve">* Teste gratuito (free trial) por um tempo determinado (ex. Hubspot);</w:t>
      </w:r>
    </w:p>
    <w:p w:rsidR="00000000" w:rsidDel="00000000" w:rsidP="00000000" w:rsidRDefault="00000000" w:rsidRPr="00000000" w14:paraId="000001B2">
      <w:pPr>
        <w:spacing w:after="400" w:lineRule="auto"/>
        <w:rPr>
          <w:color w:val="666666"/>
          <w:sz w:val="20"/>
          <w:szCs w:val="20"/>
          <w:highlight w:val="white"/>
        </w:rPr>
      </w:pPr>
      <w:r w:rsidDel="00000000" w:rsidR="00000000" w:rsidRPr="00000000">
        <w:rPr>
          <w:color w:val="666666"/>
          <w:sz w:val="20"/>
          <w:szCs w:val="20"/>
          <w:highlight w:val="white"/>
          <w:rtl w:val="0"/>
        </w:rPr>
        <w:t xml:space="preserve">* Versão básica gratuita e versões pagas com mais funcionalidades (ex. SurveyMonkey);</w:t>
      </w:r>
    </w:p>
    <w:p w:rsidR="00000000" w:rsidDel="00000000" w:rsidP="00000000" w:rsidRDefault="00000000" w:rsidRPr="00000000" w14:paraId="000001B3">
      <w:pPr>
        <w:spacing w:after="400" w:lineRule="auto"/>
        <w:rPr>
          <w:color w:val="666666"/>
          <w:sz w:val="20"/>
          <w:szCs w:val="20"/>
          <w:highlight w:val="white"/>
        </w:rPr>
      </w:pPr>
      <w:r w:rsidDel="00000000" w:rsidR="00000000" w:rsidRPr="00000000">
        <w:rPr>
          <w:color w:val="666666"/>
          <w:sz w:val="20"/>
          <w:szCs w:val="20"/>
          <w:highlight w:val="white"/>
          <w:rtl w:val="0"/>
        </w:rPr>
        <w:t xml:space="preserve">* Versão básica gratuita e versões pagas com mais capacidade (ex. Dropbox);</w:t>
      </w:r>
    </w:p>
    <w:p w:rsidR="00000000" w:rsidDel="00000000" w:rsidP="00000000" w:rsidRDefault="00000000" w:rsidRPr="00000000" w14:paraId="000001B4">
      <w:pPr>
        <w:spacing w:after="400" w:lineRule="auto"/>
        <w:rPr>
          <w:color w:val="666666"/>
          <w:sz w:val="20"/>
          <w:szCs w:val="20"/>
          <w:highlight w:val="white"/>
        </w:rPr>
      </w:pPr>
      <w:r w:rsidDel="00000000" w:rsidR="00000000" w:rsidRPr="00000000">
        <w:rPr>
          <w:color w:val="666666"/>
          <w:sz w:val="20"/>
          <w:szCs w:val="20"/>
          <w:highlight w:val="white"/>
          <w:rtl w:val="0"/>
        </w:rPr>
        <w:t xml:space="preserve">* Versão básica gratuita e conteúdo complementar vendido por micro-pagamentos (ex. Farmville);</w:t>
      </w:r>
    </w:p>
    <w:p w:rsidR="00000000" w:rsidDel="00000000" w:rsidP="00000000" w:rsidRDefault="00000000" w:rsidRPr="00000000" w14:paraId="000001B5">
      <w:pPr>
        <w:spacing w:after="400" w:lineRule="auto"/>
        <w:rPr>
          <w:color w:val="666666"/>
          <w:sz w:val="20"/>
          <w:szCs w:val="20"/>
          <w:highlight w:val="white"/>
        </w:rPr>
      </w:pPr>
      <w:r w:rsidDel="00000000" w:rsidR="00000000" w:rsidRPr="00000000">
        <w:rPr>
          <w:color w:val="666666"/>
          <w:sz w:val="20"/>
          <w:szCs w:val="20"/>
          <w:highlight w:val="white"/>
          <w:rtl w:val="0"/>
        </w:rPr>
        <w:t xml:space="preserve">* Versão básica gratuita e funcionalidades paralelas vendido por pagamentos complementares (ex. Skype);</w:t>
      </w:r>
    </w:p>
    <w:p w:rsidR="00000000" w:rsidDel="00000000" w:rsidP="00000000" w:rsidRDefault="00000000" w:rsidRPr="00000000" w14:paraId="000001B6">
      <w:pPr>
        <w:spacing w:after="400" w:lineRule="auto"/>
        <w:rPr>
          <w:color w:val="666666"/>
          <w:sz w:val="20"/>
          <w:szCs w:val="20"/>
          <w:highlight w:val="white"/>
        </w:rPr>
      </w:pPr>
      <w:r w:rsidDel="00000000" w:rsidR="00000000" w:rsidRPr="00000000">
        <w:rPr>
          <w:color w:val="666666"/>
          <w:sz w:val="20"/>
          <w:szCs w:val="20"/>
          <w:highlight w:val="white"/>
          <w:rtl w:val="0"/>
        </w:rPr>
        <w:t xml:space="preserve">* Combinações diversas entre os modelos acima (ex. Clicky, Basecamp, etc.).</w:t>
      </w:r>
    </w:p>
    <w:p w:rsidR="00000000" w:rsidDel="00000000" w:rsidP="00000000" w:rsidRDefault="00000000" w:rsidRPr="00000000" w14:paraId="000001B7">
      <w:pPr>
        <w:spacing w:after="400" w:lineRule="auto"/>
        <w:rPr>
          <w:color w:val="666666"/>
          <w:sz w:val="20"/>
          <w:szCs w:val="20"/>
          <w:highlight w:val="white"/>
        </w:rPr>
      </w:pPr>
      <w:r w:rsidDel="00000000" w:rsidR="00000000" w:rsidRPr="00000000">
        <w:rPr>
          <w:color w:val="666666"/>
          <w:sz w:val="20"/>
          <w:szCs w:val="20"/>
          <w:highlight w:val="white"/>
          <w:rtl w:val="0"/>
        </w:rPr>
        <w:t xml:space="preserve">Fonte: http://www.manualdastartup.com.br/blog/o-modelo-freemium-para-startups-parte-i</w:t>
      </w:r>
    </w:p>
    <w:p w:rsidR="00000000" w:rsidDel="00000000" w:rsidP="00000000" w:rsidRDefault="00000000" w:rsidRPr="00000000" w14:paraId="000001B8">
      <w:pPr>
        <w:spacing w:after="400" w:lineRule="auto"/>
        <w:rPr>
          <w:color w:val="666666"/>
          <w:sz w:val="20"/>
          <w:szCs w:val="20"/>
          <w:highlight w:val="white"/>
        </w:rPr>
      </w:pPr>
      <w:r w:rsidDel="00000000" w:rsidR="00000000" w:rsidRPr="00000000">
        <w:rPr>
          <w:color w:val="666666"/>
          <w:sz w:val="20"/>
          <w:szCs w:val="20"/>
          <w:highlight w:val="white"/>
          <w:rtl w:val="0"/>
        </w:rPr>
        <w:t xml:space="preserve">Com base nas informações acima analise e responda:</w:t>
      </w:r>
    </w:p>
    <w:p w:rsidR="00000000" w:rsidDel="00000000" w:rsidP="00000000" w:rsidRDefault="00000000" w:rsidRPr="00000000" w14:paraId="000001B9">
      <w:pPr>
        <w:spacing w:after="400" w:lineRule="auto"/>
        <w:rPr>
          <w:color w:val="666666"/>
          <w:sz w:val="20"/>
          <w:szCs w:val="20"/>
          <w:highlight w:val="white"/>
        </w:rPr>
      </w:pPr>
      <w:r w:rsidDel="00000000" w:rsidR="00000000" w:rsidRPr="00000000">
        <w:rPr>
          <w:color w:val="666666"/>
          <w:sz w:val="20"/>
          <w:szCs w:val="20"/>
          <w:highlight w:val="white"/>
          <w:rtl w:val="0"/>
        </w:rPr>
        <w:t xml:space="preserve">I - ….à medida que o tempo passa, o custo por usuário cai (devido a escalabilidade da tecnologia) e as receitas aumentam (pelo tempo de uso/conversão). Mas o que realmente faz com que o modelo freemium funcione é que à medida que o tempo passa, mais o usuário depende da ferramenta</w:t>
      </w:r>
    </w:p>
    <w:p w:rsidR="00000000" w:rsidDel="00000000" w:rsidP="00000000" w:rsidRDefault="00000000" w:rsidRPr="00000000" w14:paraId="000001BA">
      <w:pPr>
        <w:spacing w:after="400" w:lineRule="auto"/>
        <w:rPr>
          <w:color w:val="666666"/>
          <w:sz w:val="20"/>
          <w:szCs w:val="20"/>
          <w:highlight w:val="white"/>
        </w:rPr>
      </w:pPr>
      <w:r w:rsidDel="00000000" w:rsidR="00000000" w:rsidRPr="00000000">
        <w:rPr>
          <w:color w:val="666666"/>
          <w:sz w:val="20"/>
          <w:szCs w:val="20"/>
          <w:highlight w:val="white"/>
          <w:rtl w:val="0"/>
        </w:rPr>
        <w:t xml:space="preserve">Desta forma</w:t>
      </w:r>
    </w:p>
    <w:p w:rsidR="00000000" w:rsidDel="00000000" w:rsidP="00000000" w:rsidRDefault="00000000" w:rsidRPr="00000000" w14:paraId="000001BB">
      <w:pPr>
        <w:rPr>
          <w:color w:val="666666"/>
          <w:sz w:val="20"/>
          <w:szCs w:val="20"/>
          <w:highlight w:val="white"/>
        </w:rPr>
      </w:pPr>
      <w:r w:rsidDel="00000000" w:rsidR="00000000" w:rsidRPr="00000000">
        <w:rPr>
          <w:rtl w:val="0"/>
        </w:rPr>
      </w:r>
    </w:p>
    <w:p w:rsidR="00000000" w:rsidDel="00000000" w:rsidP="00000000" w:rsidRDefault="00000000" w:rsidRPr="00000000" w14:paraId="000001BC">
      <w:pPr>
        <w:spacing w:after="300" w:lineRule="auto"/>
        <w:rPr>
          <w:color w:val="666666"/>
          <w:sz w:val="20"/>
          <w:szCs w:val="20"/>
          <w:highlight w:val="white"/>
        </w:rPr>
      </w:pPr>
      <w:r w:rsidDel="00000000" w:rsidR="00000000" w:rsidRPr="00000000">
        <w:rPr>
          <w:rtl w:val="0"/>
        </w:rPr>
      </w:r>
    </w:p>
    <w:p w:rsidR="00000000" w:rsidDel="00000000" w:rsidP="00000000" w:rsidRDefault="00000000" w:rsidRPr="00000000" w14:paraId="000001BD">
      <w:pPr>
        <w:spacing w:after="400" w:lineRule="auto"/>
        <w:rPr>
          <w:color w:val="666666"/>
          <w:sz w:val="20"/>
          <w:szCs w:val="20"/>
          <w:highlight w:val="white"/>
        </w:rPr>
      </w:pPr>
      <w:r w:rsidDel="00000000" w:rsidR="00000000" w:rsidRPr="00000000">
        <w:rPr>
          <w:color w:val="666666"/>
          <w:sz w:val="20"/>
          <w:szCs w:val="20"/>
          <w:highlight w:val="white"/>
          <w:rtl w:val="0"/>
        </w:rPr>
        <w:t xml:space="preserve">II - O Freemium funciona bem com ferramentas que se tornam mais valiosas para seus usuários a medida que o tempo passa. Adicione constantemente novas funcionalidades para convencer usuários não- pagantes a se tornarem pagantes.</w:t>
      </w:r>
    </w:p>
    <w:p w:rsidR="00000000" w:rsidDel="00000000" w:rsidP="00000000" w:rsidRDefault="00000000" w:rsidRPr="00000000" w14:paraId="000001BE">
      <w:pPr>
        <w:spacing w:after="400" w:lineRule="auto"/>
        <w:rPr>
          <w:color w:val="666666"/>
          <w:sz w:val="20"/>
          <w:szCs w:val="20"/>
          <w:highlight w:val="white"/>
        </w:rPr>
      </w:pPr>
      <w:r w:rsidDel="00000000" w:rsidR="00000000" w:rsidRPr="00000000">
        <w:rPr>
          <w:color w:val="666666"/>
          <w:sz w:val="20"/>
          <w:szCs w:val="20"/>
          <w:highlight w:val="white"/>
          <w:rtl w:val="0"/>
        </w:rPr>
        <w:t xml:space="preserve">A respeito dessas afirmações, é correto afirmar que:</w:t>
      </w:r>
    </w:p>
    <w:tbl>
      <w:tblPr>
        <w:tblStyle w:val="Table19"/>
        <w:tblW w:w="9359.999999999998"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9239940387482"/>
        <w:gridCol w:w="153.44262295081967"/>
        <w:gridCol w:w="9048.464977645304"/>
        <w:tblGridChange w:id="0">
          <w:tblGrid>
            <w:gridCol w:w="158.09239940387482"/>
            <w:gridCol w:w="153.44262295081967"/>
            <w:gridCol w:w="9048.464977645304"/>
          </w:tblGrid>
        </w:tblGridChange>
      </w:tblGrid>
      <w:tr>
        <w:trPr>
          <w:trHeight w:val="720"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BF">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C0">
            <w:pPr>
              <w:jc w:val="center"/>
              <w:rPr>
                <w:color w:val="666666"/>
                <w:sz w:val="20"/>
                <w:szCs w:val="20"/>
              </w:rPr>
            </w:pPr>
            <w:r w:rsidDel="00000000" w:rsidR="00000000" w:rsidRPr="00000000">
              <w:rPr>
                <w:color w:val="666666"/>
                <w:sz w:val="20"/>
                <w:szCs w:val="20"/>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1">
            <w:pPr>
              <w:spacing w:after="100" w:lineRule="auto"/>
              <w:rPr>
                <w:color w:val="666666"/>
                <w:sz w:val="20"/>
                <w:szCs w:val="20"/>
              </w:rPr>
            </w:pPr>
            <w:r w:rsidDel="00000000" w:rsidR="00000000" w:rsidRPr="00000000">
              <w:rPr>
                <w:color w:val="666666"/>
                <w:sz w:val="20"/>
                <w:szCs w:val="20"/>
                <w:rtl w:val="0"/>
              </w:rPr>
              <w:t xml:space="preserve">a primeira afirmação é falsa, e a segunda é verdadeira</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C2">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C3">
            <w:pPr>
              <w:jc w:val="center"/>
              <w:rPr>
                <w:color w:val="666666"/>
                <w:sz w:val="20"/>
                <w:szCs w:val="20"/>
              </w:rPr>
            </w:pPr>
            <w:r w:rsidDel="00000000" w:rsidR="00000000" w:rsidRPr="00000000">
              <w:rPr>
                <w:color w:val="666666"/>
                <w:sz w:val="20"/>
                <w:szCs w:val="20"/>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4">
            <w:pPr>
              <w:rPr>
                <w:color w:val="666666"/>
                <w:sz w:val="20"/>
                <w:szCs w:val="20"/>
              </w:rPr>
            </w:pPr>
            <w:r w:rsidDel="00000000" w:rsidR="00000000" w:rsidRPr="00000000">
              <w:rPr>
                <w:color w:val="666666"/>
                <w:sz w:val="20"/>
                <w:szCs w:val="20"/>
                <w:rtl w:val="0"/>
              </w:rPr>
              <w:t xml:space="preserve">a primeira é verdadeira, e a segunda é falsa</w:t>
            </w:r>
          </w:p>
        </w:tc>
      </w:tr>
      <w:tr>
        <w:trPr>
          <w:trHeight w:val="720"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C5">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C6">
            <w:pPr>
              <w:jc w:val="center"/>
              <w:rPr>
                <w:color w:val="666666"/>
                <w:sz w:val="20"/>
                <w:szCs w:val="20"/>
              </w:rPr>
            </w:pPr>
            <w:r w:rsidDel="00000000" w:rsidR="00000000" w:rsidRPr="00000000">
              <w:rPr>
                <w:color w:val="666666"/>
                <w:sz w:val="20"/>
                <w:szCs w:val="20"/>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7">
            <w:pPr>
              <w:spacing w:after="100" w:lineRule="auto"/>
              <w:rPr>
                <w:color w:val="666666"/>
                <w:sz w:val="20"/>
                <w:szCs w:val="20"/>
              </w:rPr>
            </w:pPr>
            <w:r w:rsidDel="00000000" w:rsidR="00000000" w:rsidRPr="00000000">
              <w:rPr>
                <w:color w:val="666666"/>
                <w:sz w:val="20"/>
                <w:szCs w:val="20"/>
                <w:rtl w:val="0"/>
              </w:rPr>
              <w:t xml:space="preserve">as duas afirmações são falsas</w:t>
            </w:r>
          </w:p>
        </w:tc>
      </w:tr>
      <w:tr>
        <w:trPr>
          <w:trHeight w:val="720"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C8">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C9">
            <w:pPr>
              <w:jc w:val="center"/>
              <w:rPr>
                <w:color w:val="666666"/>
                <w:sz w:val="20"/>
                <w:szCs w:val="20"/>
              </w:rPr>
            </w:pPr>
            <w:r w:rsidDel="00000000" w:rsidR="00000000" w:rsidRPr="00000000">
              <w:rPr>
                <w:color w:val="666666"/>
                <w:sz w:val="20"/>
                <w:szCs w:val="20"/>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A">
            <w:pPr>
              <w:spacing w:after="100" w:lineRule="auto"/>
              <w:rPr>
                <w:color w:val="666666"/>
                <w:sz w:val="20"/>
                <w:szCs w:val="20"/>
              </w:rPr>
            </w:pPr>
            <w:r w:rsidDel="00000000" w:rsidR="00000000" w:rsidRPr="00000000">
              <w:rPr>
                <w:color w:val="666666"/>
                <w:sz w:val="20"/>
                <w:szCs w:val="20"/>
                <w:rtl w:val="0"/>
              </w:rPr>
              <w:t xml:space="preserve">as duas são verdadeiras, e a segunda não justifica a primeira</w:t>
            </w:r>
          </w:p>
        </w:tc>
      </w:tr>
      <w:tr>
        <w:trPr>
          <w:trHeight w:val="615"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1CB">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CC">
            <w:pPr>
              <w:jc w:val="center"/>
              <w:rPr>
                <w:color w:val="666666"/>
                <w:sz w:val="20"/>
                <w:szCs w:val="20"/>
              </w:rPr>
            </w:pPr>
            <w:r w:rsidDel="00000000" w:rsidR="00000000" w:rsidRPr="00000000">
              <w:rPr>
                <w:color w:val="666666"/>
                <w:sz w:val="20"/>
                <w:szCs w:val="20"/>
                <w:rtl w:val="0"/>
              </w:rPr>
              <w:t xml:space="preserve">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CD">
            <w:pPr>
              <w:rPr>
                <w:color w:val="666666"/>
                <w:sz w:val="20"/>
                <w:szCs w:val="20"/>
              </w:rPr>
            </w:pPr>
            <w:r w:rsidDel="00000000" w:rsidR="00000000" w:rsidRPr="00000000">
              <w:rPr>
                <w:b w:val="1"/>
                <w:color w:val="4270a1"/>
                <w:sz w:val="20"/>
                <w:szCs w:val="20"/>
                <w:rtl w:val="0"/>
              </w:rPr>
              <w:t xml:space="preserve">as duas são verdadeiras, e a segunda é uma justificativa correta da primeira</w:t>
            </w:r>
            <w:r w:rsidDel="00000000" w:rsidR="00000000" w:rsidRPr="00000000">
              <w:rPr>
                <w:rtl w:val="0"/>
              </w:rPr>
            </w:r>
          </w:p>
        </w:tc>
      </w:tr>
    </w:tbl>
    <w:p w:rsidR="00000000" w:rsidDel="00000000" w:rsidP="00000000" w:rsidRDefault="00000000" w:rsidRPr="00000000" w14:paraId="000001CE">
      <w:pPr>
        <w:rPr>
          <w:sz w:val="20"/>
          <w:szCs w:val="20"/>
        </w:rPr>
      </w:pPr>
      <w:r w:rsidDel="00000000" w:rsidR="00000000" w:rsidRPr="00000000">
        <w:rPr>
          <w:rtl w:val="0"/>
        </w:rPr>
      </w:r>
    </w:p>
    <w:p w:rsidR="00000000" w:rsidDel="00000000" w:rsidP="00000000" w:rsidRDefault="00000000" w:rsidRPr="00000000" w14:paraId="000001CF">
      <w:pPr>
        <w:rPr>
          <w:sz w:val="20"/>
          <w:szCs w:val="20"/>
        </w:rPr>
      </w:pPr>
      <w:r w:rsidDel="00000000" w:rsidR="00000000" w:rsidRPr="00000000">
        <w:rPr>
          <w:rtl w:val="0"/>
        </w:rPr>
      </w:r>
    </w:p>
    <w:p w:rsidR="00000000" w:rsidDel="00000000" w:rsidP="00000000" w:rsidRDefault="00000000" w:rsidRPr="00000000" w14:paraId="000001D0">
      <w:pPr>
        <w:rPr>
          <w:sz w:val="20"/>
          <w:szCs w:val="20"/>
        </w:rPr>
      </w:pPr>
      <w:r w:rsidDel="00000000" w:rsidR="00000000" w:rsidRPr="00000000">
        <w:rPr>
          <w:rtl w:val="0"/>
        </w:rPr>
      </w:r>
    </w:p>
    <w:p w:rsidR="00000000" w:rsidDel="00000000" w:rsidP="00000000" w:rsidRDefault="00000000" w:rsidRPr="00000000" w14:paraId="000001D1">
      <w:pPr>
        <w:rPr>
          <w:sz w:val="20"/>
          <w:szCs w:val="20"/>
        </w:rPr>
      </w:pPr>
      <w:r w:rsidDel="00000000" w:rsidR="00000000" w:rsidRPr="00000000">
        <w:rPr>
          <w:rtl w:val="0"/>
        </w:rPr>
      </w:r>
    </w:p>
    <w:p w:rsidR="00000000" w:rsidDel="00000000" w:rsidP="00000000" w:rsidRDefault="00000000" w:rsidRPr="00000000" w14:paraId="000001D2">
      <w:pPr>
        <w:rPr>
          <w:sz w:val="20"/>
          <w:szCs w:val="20"/>
        </w:rPr>
      </w:pPr>
      <w:r w:rsidDel="00000000" w:rsidR="00000000" w:rsidRPr="00000000">
        <w:rPr>
          <w:rtl w:val="0"/>
        </w:rPr>
      </w:r>
    </w:p>
    <w:p w:rsidR="00000000" w:rsidDel="00000000" w:rsidP="00000000" w:rsidRDefault="00000000" w:rsidRPr="00000000" w14:paraId="000001D3">
      <w:pPr>
        <w:rPr>
          <w:sz w:val="20"/>
          <w:szCs w:val="20"/>
        </w:rPr>
      </w:pPr>
      <w:r w:rsidDel="00000000" w:rsidR="00000000" w:rsidRPr="00000000">
        <w:rPr>
          <w:rtl w:val="0"/>
        </w:rPr>
      </w:r>
    </w:p>
    <w:p w:rsidR="00000000" w:rsidDel="00000000" w:rsidP="00000000" w:rsidRDefault="00000000" w:rsidRPr="00000000" w14:paraId="000001D4">
      <w:pPr>
        <w:rPr>
          <w:sz w:val="20"/>
          <w:szCs w:val="20"/>
        </w:rPr>
      </w:pPr>
      <w:r w:rsidDel="00000000" w:rsidR="00000000" w:rsidRPr="00000000">
        <w:rPr>
          <w:rtl w:val="0"/>
        </w:rPr>
      </w:r>
    </w:p>
    <w:p w:rsidR="00000000" w:rsidDel="00000000" w:rsidP="00000000" w:rsidRDefault="00000000" w:rsidRPr="00000000" w14:paraId="000001D5">
      <w:pPr>
        <w:rPr>
          <w:sz w:val="20"/>
          <w:szCs w:val="20"/>
        </w:rPr>
      </w:pPr>
      <w:r w:rsidDel="00000000" w:rsidR="00000000" w:rsidRPr="00000000">
        <w:rPr>
          <w:rtl w:val="0"/>
        </w:rPr>
      </w:r>
    </w:p>
    <w:p w:rsidR="00000000" w:rsidDel="00000000" w:rsidP="00000000" w:rsidRDefault="00000000" w:rsidRPr="00000000" w14:paraId="000001D6">
      <w:pPr>
        <w:rPr>
          <w:sz w:val="20"/>
          <w:szCs w:val="20"/>
        </w:rPr>
      </w:pPr>
      <w:r w:rsidDel="00000000" w:rsidR="00000000" w:rsidRPr="00000000">
        <w:rPr>
          <w:rtl w:val="0"/>
        </w:rPr>
      </w:r>
    </w:p>
    <w:p w:rsidR="00000000" w:rsidDel="00000000" w:rsidP="00000000" w:rsidRDefault="00000000" w:rsidRPr="00000000" w14:paraId="000001D7">
      <w:pPr>
        <w:rPr>
          <w:sz w:val="20"/>
          <w:szCs w:val="20"/>
        </w:rPr>
      </w:pPr>
      <w:r w:rsidDel="00000000" w:rsidR="00000000" w:rsidRPr="00000000">
        <w:rPr>
          <w:rtl w:val="0"/>
        </w:rPr>
      </w:r>
    </w:p>
    <w:p w:rsidR="00000000" w:rsidDel="00000000" w:rsidP="00000000" w:rsidRDefault="00000000" w:rsidRPr="00000000" w14:paraId="000001D8">
      <w:pPr>
        <w:rPr>
          <w:sz w:val="20"/>
          <w:szCs w:val="20"/>
        </w:rPr>
      </w:pPr>
      <w:r w:rsidDel="00000000" w:rsidR="00000000" w:rsidRPr="00000000">
        <w:rPr>
          <w:rtl w:val="0"/>
        </w:rPr>
      </w:r>
    </w:p>
    <w:p w:rsidR="00000000" w:rsidDel="00000000" w:rsidP="00000000" w:rsidRDefault="00000000" w:rsidRPr="00000000" w14:paraId="000001D9">
      <w:pPr>
        <w:rPr>
          <w:sz w:val="20"/>
          <w:szCs w:val="20"/>
        </w:rPr>
      </w:pPr>
      <w:r w:rsidDel="00000000" w:rsidR="00000000" w:rsidRPr="00000000">
        <w:rPr>
          <w:rtl w:val="0"/>
        </w:rPr>
      </w:r>
    </w:p>
    <w:p w:rsidR="00000000" w:rsidDel="00000000" w:rsidP="00000000" w:rsidRDefault="00000000" w:rsidRPr="00000000" w14:paraId="000001DA">
      <w:pPr>
        <w:rPr>
          <w:sz w:val="20"/>
          <w:szCs w:val="20"/>
        </w:rPr>
      </w:pPr>
      <w:r w:rsidDel="00000000" w:rsidR="00000000" w:rsidRPr="00000000">
        <w:rPr>
          <w:rtl w:val="0"/>
        </w:rPr>
      </w:r>
    </w:p>
    <w:p w:rsidR="00000000" w:rsidDel="00000000" w:rsidP="00000000" w:rsidRDefault="00000000" w:rsidRPr="00000000" w14:paraId="000001DB">
      <w:pPr>
        <w:rPr>
          <w:sz w:val="20"/>
          <w:szCs w:val="20"/>
        </w:rPr>
      </w:pPr>
      <w:r w:rsidDel="00000000" w:rsidR="00000000" w:rsidRPr="00000000">
        <w:rPr>
          <w:rtl w:val="0"/>
        </w:rPr>
      </w:r>
    </w:p>
    <w:p w:rsidR="00000000" w:rsidDel="00000000" w:rsidP="00000000" w:rsidRDefault="00000000" w:rsidRPr="00000000" w14:paraId="000001DC">
      <w:pPr>
        <w:rPr>
          <w:sz w:val="20"/>
          <w:szCs w:val="20"/>
        </w:rPr>
      </w:pPr>
      <w:r w:rsidDel="00000000" w:rsidR="00000000" w:rsidRPr="00000000">
        <w:rPr>
          <w:rtl w:val="0"/>
        </w:rPr>
      </w:r>
    </w:p>
    <w:p w:rsidR="00000000" w:rsidDel="00000000" w:rsidP="00000000" w:rsidRDefault="00000000" w:rsidRPr="00000000" w14:paraId="000001DD">
      <w:pPr>
        <w:rPr>
          <w:sz w:val="20"/>
          <w:szCs w:val="20"/>
        </w:rPr>
      </w:pPr>
      <w:r w:rsidDel="00000000" w:rsidR="00000000" w:rsidRPr="00000000">
        <w:rPr>
          <w:rtl w:val="0"/>
        </w:rPr>
      </w:r>
    </w:p>
    <w:p w:rsidR="00000000" w:rsidDel="00000000" w:rsidP="00000000" w:rsidRDefault="00000000" w:rsidRPr="00000000" w14:paraId="000001DE">
      <w:pPr>
        <w:rPr>
          <w:sz w:val="20"/>
          <w:szCs w:val="20"/>
        </w:rPr>
      </w:pPr>
      <w:r w:rsidDel="00000000" w:rsidR="00000000" w:rsidRPr="00000000">
        <w:rPr>
          <w:rtl w:val="0"/>
        </w:rPr>
      </w:r>
    </w:p>
    <w:p w:rsidR="00000000" w:rsidDel="00000000" w:rsidP="00000000" w:rsidRDefault="00000000" w:rsidRPr="00000000" w14:paraId="000001DF">
      <w:pPr>
        <w:rPr>
          <w:sz w:val="20"/>
          <w:szCs w:val="20"/>
        </w:rPr>
      </w:pPr>
      <w:r w:rsidDel="00000000" w:rsidR="00000000" w:rsidRPr="00000000">
        <w:rPr>
          <w:rtl w:val="0"/>
        </w:rPr>
      </w:r>
    </w:p>
    <w:p w:rsidR="00000000" w:rsidDel="00000000" w:rsidP="00000000" w:rsidRDefault="00000000" w:rsidRPr="00000000" w14:paraId="000001E0">
      <w:pPr>
        <w:rPr>
          <w:sz w:val="20"/>
          <w:szCs w:val="20"/>
        </w:rPr>
      </w:pPr>
      <w:r w:rsidDel="00000000" w:rsidR="00000000" w:rsidRPr="00000000">
        <w:rPr>
          <w:rtl w:val="0"/>
        </w:rPr>
      </w:r>
    </w:p>
    <w:p w:rsidR="00000000" w:rsidDel="00000000" w:rsidP="00000000" w:rsidRDefault="00000000" w:rsidRPr="00000000" w14:paraId="000001E1">
      <w:pPr>
        <w:rPr>
          <w:sz w:val="20"/>
          <w:szCs w:val="20"/>
        </w:rPr>
      </w:pPr>
      <w:r w:rsidDel="00000000" w:rsidR="00000000" w:rsidRPr="00000000">
        <w:rPr>
          <w:rtl w:val="0"/>
        </w:rPr>
      </w:r>
    </w:p>
    <w:p w:rsidR="00000000" w:rsidDel="00000000" w:rsidP="00000000" w:rsidRDefault="00000000" w:rsidRPr="00000000" w14:paraId="000001E2">
      <w:pPr>
        <w:rPr>
          <w:sz w:val="20"/>
          <w:szCs w:val="20"/>
        </w:rPr>
      </w:pPr>
      <w:r w:rsidDel="00000000" w:rsidR="00000000" w:rsidRPr="00000000">
        <w:rPr>
          <w:rtl w:val="0"/>
        </w:rPr>
      </w:r>
    </w:p>
    <w:p w:rsidR="00000000" w:rsidDel="00000000" w:rsidP="00000000" w:rsidRDefault="00000000" w:rsidRPr="00000000" w14:paraId="000001E3">
      <w:pPr>
        <w:rPr>
          <w:sz w:val="20"/>
          <w:szCs w:val="20"/>
        </w:rPr>
      </w:pPr>
      <w:r w:rsidDel="00000000" w:rsidR="00000000" w:rsidRPr="00000000">
        <w:rPr>
          <w:rtl w:val="0"/>
        </w:rPr>
      </w:r>
    </w:p>
    <w:p w:rsidR="00000000" w:rsidDel="00000000" w:rsidP="00000000" w:rsidRDefault="00000000" w:rsidRPr="00000000" w14:paraId="000001E4">
      <w:pPr>
        <w:rPr>
          <w:sz w:val="20"/>
          <w:szCs w:val="20"/>
        </w:rPr>
      </w:pPr>
      <w:r w:rsidDel="00000000" w:rsidR="00000000" w:rsidRPr="00000000">
        <w:rPr>
          <w:rtl w:val="0"/>
        </w:rPr>
      </w:r>
    </w:p>
    <w:p w:rsidR="00000000" w:rsidDel="00000000" w:rsidP="00000000" w:rsidRDefault="00000000" w:rsidRPr="00000000" w14:paraId="000001E5">
      <w:pPr>
        <w:rPr>
          <w:sz w:val="20"/>
          <w:szCs w:val="20"/>
        </w:rPr>
      </w:pPr>
      <w:r w:rsidDel="00000000" w:rsidR="00000000" w:rsidRPr="00000000">
        <w:rPr>
          <w:rtl w:val="0"/>
        </w:rPr>
      </w:r>
    </w:p>
    <w:p w:rsidR="00000000" w:rsidDel="00000000" w:rsidP="00000000" w:rsidRDefault="00000000" w:rsidRPr="00000000" w14:paraId="000001E6">
      <w:pPr>
        <w:rPr>
          <w:sz w:val="20"/>
          <w:szCs w:val="20"/>
        </w:rPr>
      </w:pPr>
      <w:r w:rsidDel="00000000" w:rsidR="00000000" w:rsidRPr="00000000">
        <w:rPr>
          <w:rtl w:val="0"/>
        </w:rPr>
      </w:r>
    </w:p>
    <w:p w:rsidR="00000000" w:rsidDel="00000000" w:rsidP="00000000" w:rsidRDefault="00000000" w:rsidRPr="00000000" w14:paraId="000001E7">
      <w:pPr>
        <w:rPr>
          <w:sz w:val="20"/>
          <w:szCs w:val="20"/>
        </w:rPr>
      </w:pPr>
      <w:r w:rsidDel="00000000" w:rsidR="00000000" w:rsidRPr="00000000">
        <w:rPr>
          <w:rtl w:val="0"/>
        </w:rPr>
      </w:r>
    </w:p>
    <w:p w:rsidR="00000000" w:rsidDel="00000000" w:rsidP="00000000" w:rsidRDefault="00000000" w:rsidRPr="00000000" w14:paraId="000001E8">
      <w:pPr>
        <w:rPr>
          <w:sz w:val="20"/>
          <w:szCs w:val="20"/>
        </w:rPr>
      </w:pPr>
      <w:r w:rsidDel="00000000" w:rsidR="00000000" w:rsidRPr="00000000">
        <w:rPr>
          <w:rtl w:val="0"/>
        </w:rPr>
      </w:r>
    </w:p>
    <w:p w:rsidR="00000000" w:rsidDel="00000000" w:rsidP="00000000" w:rsidRDefault="00000000" w:rsidRPr="00000000" w14:paraId="000001E9">
      <w:pPr>
        <w:rPr>
          <w:sz w:val="20"/>
          <w:szCs w:val="20"/>
        </w:rPr>
      </w:pPr>
      <w:r w:rsidDel="00000000" w:rsidR="00000000" w:rsidRPr="00000000">
        <w:rPr>
          <w:rtl w:val="0"/>
        </w:rPr>
      </w:r>
    </w:p>
    <w:p w:rsidR="00000000" w:rsidDel="00000000" w:rsidP="00000000" w:rsidRDefault="00000000" w:rsidRPr="00000000" w14:paraId="000001EA">
      <w:pPr>
        <w:rPr>
          <w:sz w:val="20"/>
          <w:szCs w:val="20"/>
        </w:rPr>
      </w:pPr>
      <w:r w:rsidDel="00000000" w:rsidR="00000000" w:rsidRPr="00000000">
        <w:rPr>
          <w:rtl w:val="0"/>
        </w:rPr>
      </w:r>
    </w:p>
    <w:p w:rsidR="00000000" w:rsidDel="00000000" w:rsidP="00000000" w:rsidRDefault="00000000" w:rsidRPr="00000000" w14:paraId="000001EB">
      <w:pPr>
        <w:rPr>
          <w:sz w:val="20"/>
          <w:szCs w:val="20"/>
        </w:rPr>
      </w:pPr>
      <w:r w:rsidDel="00000000" w:rsidR="00000000" w:rsidRPr="00000000">
        <w:rPr>
          <w:rtl w:val="0"/>
        </w:rPr>
      </w:r>
    </w:p>
    <w:p w:rsidR="00000000" w:rsidDel="00000000" w:rsidP="00000000" w:rsidRDefault="00000000" w:rsidRPr="00000000" w14:paraId="000001EC">
      <w:pPr>
        <w:shd w:fill="ffffff" w:val="clear"/>
        <w:rPr>
          <w:color w:val="4270a1"/>
          <w:sz w:val="20"/>
          <w:szCs w:val="20"/>
        </w:rPr>
      </w:pPr>
      <w:r w:rsidDel="00000000" w:rsidR="00000000" w:rsidRPr="00000000">
        <w:rPr>
          <w:color w:val="4270a1"/>
          <w:sz w:val="20"/>
          <w:szCs w:val="20"/>
          <w:rtl w:val="0"/>
        </w:rPr>
        <w:t xml:space="preserve">Questão 10/10 - Comportamento Empreendedor</w:t>
      </w:r>
    </w:p>
    <w:p w:rsidR="00000000" w:rsidDel="00000000" w:rsidP="00000000" w:rsidRDefault="00000000" w:rsidRPr="00000000" w14:paraId="000001ED">
      <w:pPr>
        <w:spacing w:after="400" w:lineRule="auto"/>
        <w:rPr>
          <w:color w:val="666666"/>
          <w:sz w:val="20"/>
          <w:szCs w:val="20"/>
          <w:highlight w:val="white"/>
        </w:rPr>
      </w:pPr>
      <w:r w:rsidDel="00000000" w:rsidR="00000000" w:rsidRPr="00000000">
        <w:rPr>
          <w:color w:val="666666"/>
          <w:sz w:val="20"/>
          <w:szCs w:val="20"/>
          <w:highlight w:val="white"/>
          <w:rtl w:val="0"/>
        </w:rPr>
        <w:t xml:space="preserve">Analise e Responda</w:t>
      </w:r>
    </w:p>
    <w:p w:rsidR="00000000" w:rsidDel="00000000" w:rsidP="00000000" w:rsidRDefault="00000000" w:rsidRPr="00000000" w14:paraId="000001EE">
      <w:pPr>
        <w:spacing w:after="300" w:lineRule="auto"/>
        <w:rPr>
          <w:color w:val="666666"/>
          <w:sz w:val="20"/>
          <w:szCs w:val="20"/>
          <w:highlight w:val="white"/>
        </w:rPr>
      </w:pPr>
      <w:r w:rsidDel="00000000" w:rsidR="00000000" w:rsidRPr="00000000">
        <w:rPr>
          <w:rtl w:val="0"/>
        </w:rPr>
      </w:r>
    </w:p>
    <w:p w:rsidR="00000000" w:rsidDel="00000000" w:rsidP="00000000" w:rsidRDefault="00000000" w:rsidRPr="00000000" w14:paraId="000001EF">
      <w:pPr>
        <w:spacing w:after="400" w:lineRule="auto"/>
        <w:rPr>
          <w:color w:val="666666"/>
          <w:sz w:val="20"/>
          <w:szCs w:val="20"/>
          <w:highlight w:val="white"/>
        </w:rPr>
      </w:pPr>
      <w:r w:rsidDel="00000000" w:rsidR="00000000" w:rsidRPr="00000000">
        <w:rPr>
          <w:color w:val="666666"/>
          <w:sz w:val="20"/>
          <w:szCs w:val="20"/>
          <w:highlight w:val="white"/>
          <w:rtl w:val="0"/>
        </w:rPr>
        <w:t xml:space="preserve">Uma das maiores falácias sobre a modelagem de negócios é que ela é burocrática. Não raro utilizam o seguinte termo para condená-la: BDUF, sigla que em inglês significa “Big Design Up Front”. Numa tradução livre, “um montão de diagramas antes de qualquer coisa”. O termo não foi criado exclusivamente para a modelagem de negócios. Mas pegou. E não de forma gratuita. Realmente há muita gente que acha que deve modelar todo um negócio, ou boa parte dele, antes de fazer qualquer outra coisa em um projeto.</w:t>
      </w:r>
    </w:p>
    <w:p w:rsidR="00000000" w:rsidDel="00000000" w:rsidP="00000000" w:rsidRDefault="00000000" w:rsidRPr="00000000" w14:paraId="000001F0">
      <w:pPr>
        <w:spacing w:after="400" w:lineRule="auto"/>
        <w:rPr>
          <w:color w:val="666666"/>
          <w:sz w:val="20"/>
          <w:szCs w:val="20"/>
          <w:highlight w:val="white"/>
        </w:rPr>
      </w:pPr>
      <w:r w:rsidDel="00000000" w:rsidR="00000000" w:rsidRPr="00000000">
        <w:rPr>
          <w:color w:val="666666"/>
          <w:sz w:val="20"/>
          <w:szCs w:val="20"/>
          <w:highlight w:val="white"/>
          <w:rtl w:val="0"/>
        </w:rPr>
        <w:t xml:space="preserve">http://pfvasconcellos.eti.br/downloads/Manuscrito_0.9.pdf</w:t>
      </w:r>
    </w:p>
    <w:p w:rsidR="00000000" w:rsidDel="00000000" w:rsidP="00000000" w:rsidRDefault="00000000" w:rsidRPr="00000000" w14:paraId="000001F1">
      <w:pPr>
        <w:spacing w:after="400" w:lineRule="auto"/>
        <w:rPr>
          <w:color w:val="666666"/>
          <w:sz w:val="20"/>
          <w:szCs w:val="20"/>
          <w:highlight w:val="white"/>
        </w:rPr>
      </w:pPr>
      <w:r w:rsidDel="00000000" w:rsidR="00000000" w:rsidRPr="00000000">
        <w:rPr>
          <w:color w:val="666666"/>
          <w:sz w:val="20"/>
          <w:szCs w:val="20"/>
          <w:highlight w:val="white"/>
          <w:rtl w:val="0"/>
        </w:rPr>
        <w:t xml:space="preserve">Com base com nesta reflexão é possível afirmar que a modelagem de negócios nos ajuda a:</w:t>
      </w:r>
    </w:p>
    <w:p w:rsidR="00000000" w:rsidDel="00000000" w:rsidP="00000000" w:rsidRDefault="00000000" w:rsidRPr="00000000" w14:paraId="000001F2">
      <w:pPr>
        <w:spacing w:after="400" w:lineRule="auto"/>
        <w:rPr>
          <w:color w:val="666666"/>
          <w:sz w:val="20"/>
          <w:szCs w:val="20"/>
          <w:highlight w:val="white"/>
        </w:rPr>
      </w:pPr>
      <w:r w:rsidDel="00000000" w:rsidR="00000000" w:rsidRPr="00000000">
        <w:rPr>
          <w:color w:val="666666"/>
          <w:sz w:val="20"/>
          <w:szCs w:val="20"/>
          <w:highlight w:val="white"/>
          <w:rtl w:val="0"/>
        </w:rPr>
        <w:t xml:space="preserve">I – </w:t>
      </w:r>
      <w:r w:rsidDel="00000000" w:rsidR="00000000" w:rsidRPr="00000000">
        <w:rPr>
          <w:b w:val="1"/>
          <w:color w:val="666666"/>
          <w:sz w:val="20"/>
          <w:szCs w:val="20"/>
          <w:highlight w:val="white"/>
          <w:rtl w:val="0"/>
        </w:rPr>
        <w:t xml:space="preserve">Modelar a Visão do Negócio</w:t>
      </w:r>
      <w:r w:rsidDel="00000000" w:rsidR="00000000" w:rsidRPr="00000000">
        <w:rPr>
          <w:color w:val="666666"/>
          <w:sz w:val="20"/>
          <w:szCs w:val="20"/>
          <w:highlight w:val="white"/>
          <w:rtl w:val="0"/>
        </w:rPr>
        <w:t xml:space="preserve">: que também pode ser chamada de Visão da Motivação (do Negócio). Ela nos ajuda a entender o negócio e seu ecossistema, detalhando principalmente as suas motivações, seus objetivos e metas</w:t>
      </w:r>
    </w:p>
    <w:p w:rsidR="00000000" w:rsidDel="00000000" w:rsidP="00000000" w:rsidRDefault="00000000" w:rsidRPr="00000000" w14:paraId="000001F3">
      <w:pPr>
        <w:spacing w:after="300" w:lineRule="auto"/>
        <w:rPr>
          <w:color w:val="666666"/>
          <w:sz w:val="20"/>
          <w:szCs w:val="20"/>
          <w:highlight w:val="white"/>
        </w:rPr>
      </w:pPr>
      <w:r w:rsidDel="00000000" w:rsidR="00000000" w:rsidRPr="00000000">
        <w:rPr>
          <w:rtl w:val="0"/>
        </w:rPr>
      </w:r>
    </w:p>
    <w:p w:rsidR="00000000" w:rsidDel="00000000" w:rsidP="00000000" w:rsidRDefault="00000000" w:rsidRPr="00000000" w14:paraId="000001F4">
      <w:pPr>
        <w:spacing w:after="400" w:lineRule="auto"/>
        <w:rPr>
          <w:color w:val="666666"/>
          <w:sz w:val="20"/>
          <w:szCs w:val="20"/>
          <w:highlight w:val="white"/>
        </w:rPr>
      </w:pPr>
      <w:r w:rsidDel="00000000" w:rsidR="00000000" w:rsidRPr="00000000">
        <w:rPr>
          <w:color w:val="666666"/>
          <w:sz w:val="20"/>
          <w:szCs w:val="20"/>
          <w:highlight w:val="white"/>
          <w:rtl w:val="0"/>
        </w:rPr>
        <w:t xml:space="preserve">II - </w:t>
      </w:r>
      <w:r w:rsidDel="00000000" w:rsidR="00000000" w:rsidRPr="00000000">
        <w:rPr>
          <w:b w:val="1"/>
          <w:color w:val="666666"/>
          <w:sz w:val="20"/>
          <w:szCs w:val="20"/>
          <w:highlight w:val="white"/>
          <w:rtl w:val="0"/>
        </w:rPr>
        <w:t xml:space="preserve">Visão da Estrutura</w:t>
      </w:r>
      <w:r w:rsidDel="00000000" w:rsidR="00000000" w:rsidRPr="00000000">
        <w:rPr>
          <w:color w:val="666666"/>
          <w:sz w:val="20"/>
          <w:szCs w:val="20"/>
          <w:highlight w:val="white"/>
          <w:rtl w:val="0"/>
        </w:rPr>
        <w:t xml:space="preserve">: que nos ajuda a analisar todos os recursos utilizados, consumidos ou produzidos por uma empresa.</w:t>
      </w:r>
    </w:p>
    <w:p w:rsidR="00000000" w:rsidDel="00000000" w:rsidP="00000000" w:rsidRDefault="00000000" w:rsidRPr="00000000" w14:paraId="000001F5">
      <w:pPr>
        <w:spacing w:after="400" w:lineRule="auto"/>
        <w:rPr>
          <w:color w:val="666666"/>
          <w:sz w:val="20"/>
          <w:szCs w:val="20"/>
          <w:highlight w:val="white"/>
        </w:rPr>
      </w:pPr>
      <w:r w:rsidDel="00000000" w:rsidR="00000000" w:rsidRPr="00000000">
        <w:rPr>
          <w:color w:val="666666"/>
          <w:sz w:val="20"/>
          <w:szCs w:val="20"/>
          <w:highlight w:val="white"/>
          <w:rtl w:val="0"/>
        </w:rPr>
        <w:t xml:space="preserve">III -  </w:t>
      </w:r>
      <w:r w:rsidDel="00000000" w:rsidR="00000000" w:rsidRPr="00000000">
        <w:rPr>
          <w:b w:val="1"/>
          <w:color w:val="666666"/>
          <w:sz w:val="20"/>
          <w:szCs w:val="20"/>
          <w:highlight w:val="white"/>
          <w:rtl w:val="0"/>
        </w:rPr>
        <w:t xml:space="preserve">Visão dos Processos</w:t>
      </w:r>
      <w:r w:rsidDel="00000000" w:rsidR="00000000" w:rsidRPr="00000000">
        <w:rPr>
          <w:color w:val="666666"/>
          <w:sz w:val="20"/>
          <w:szCs w:val="20"/>
          <w:highlight w:val="white"/>
          <w:rtl w:val="0"/>
        </w:rPr>
        <w:t xml:space="preserve">: que cuida de toda a parte “viva” de uma organização, toda a sua dinâmica.</w:t>
      </w:r>
    </w:p>
    <w:p w:rsidR="00000000" w:rsidDel="00000000" w:rsidP="00000000" w:rsidRDefault="00000000" w:rsidRPr="00000000" w14:paraId="000001F6">
      <w:pPr>
        <w:spacing w:after="400" w:lineRule="auto"/>
        <w:rPr>
          <w:color w:val="666666"/>
          <w:sz w:val="20"/>
          <w:szCs w:val="20"/>
          <w:highlight w:val="white"/>
        </w:rPr>
      </w:pPr>
      <w:r w:rsidDel="00000000" w:rsidR="00000000" w:rsidRPr="00000000">
        <w:rPr>
          <w:color w:val="666666"/>
          <w:sz w:val="20"/>
          <w:szCs w:val="20"/>
          <w:highlight w:val="white"/>
          <w:rtl w:val="0"/>
        </w:rPr>
        <w:t xml:space="preserve">Assinale a alternativa correta:</w:t>
      </w:r>
    </w:p>
    <w:tbl>
      <w:tblPr>
        <w:tblStyle w:val="Table20"/>
        <w:tblW w:w="9359.999999999998" w:type="dxa"/>
        <w:jc w:val="left"/>
        <w:tblInd w:w="160.0" w:type="pc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9239940387482"/>
        <w:gridCol w:w="153.44262295081967"/>
        <w:gridCol w:w="9048.464977645304"/>
        <w:tblGridChange w:id="0">
          <w:tblGrid>
            <w:gridCol w:w="158.09239940387482"/>
            <w:gridCol w:w="153.44262295081967"/>
            <w:gridCol w:w="9048.464977645304"/>
          </w:tblGrid>
        </w:tblGridChange>
      </w:tblGrid>
      <w:tr>
        <w:trPr>
          <w:trHeight w:val="615" w:hRule="atLeast"/>
        </w:trPr>
        <w:tc>
          <w:tcPr>
            <w:tcBorders>
              <w:top w:color="000000" w:space="0" w:sz="0" w:val="nil"/>
              <w:left w:color="000000" w:space="0" w:sz="0" w:val="nil"/>
              <w:bottom w:color="000000" w:space="0" w:sz="0" w:val="nil"/>
              <w:right w:color="000000" w:space="0" w:sz="0" w:val="nil"/>
            </w:tcBorders>
            <w:shd w:fill="4270a1" w:val="clear"/>
            <w:tcMar>
              <w:top w:w="160.0" w:type="dxa"/>
              <w:left w:w="160.0" w:type="dxa"/>
              <w:bottom w:w="160.0" w:type="dxa"/>
              <w:right w:w="160.0" w:type="dxa"/>
            </w:tcMar>
            <w:vAlign w:val="top"/>
          </w:tcPr>
          <w:p w:rsidR="00000000" w:rsidDel="00000000" w:rsidP="00000000" w:rsidRDefault="00000000" w:rsidRPr="00000000" w14:paraId="000001F7">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F8">
            <w:pPr>
              <w:jc w:val="center"/>
              <w:rPr>
                <w:color w:val="666666"/>
                <w:sz w:val="20"/>
                <w:szCs w:val="20"/>
              </w:rPr>
            </w:pPr>
            <w:r w:rsidDel="00000000" w:rsidR="00000000" w:rsidRPr="00000000">
              <w:rPr>
                <w:color w:val="666666"/>
                <w:sz w:val="20"/>
                <w:szCs w:val="20"/>
                <w:rtl w:val="0"/>
              </w:rPr>
              <w:t xml:space="preserve">A</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9">
            <w:pPr>
              <w:rPr>
                <w:color w:val="666666"/>
                <w:sz w:val="20"/>
                <w:szCs w:val="20"/>
              </w:rPr>
            </w:pPr>
            <w:r w:rsidDel="00000000" w:rsidR="00000000" w:rsidRPr="00000000">
              <w:rPr>
                <w:b w:val="1"/>
                <w:color w:val="4270a1"/>
                <w:sz w:val="20"/>
                <w:szCs w:val="20"/>
                <w:rtl w:val="0"/>
              </w:rPr>
              <w:t xml:space="preserve">Modelar um negócio implica estabelecer uma visão de seu funcionamento, sua estrutura e processos.</w:t>
            </w:r>
            <w:r w:rsidDel="00000000" w:rsidR="00000000" w:rsidRPr="00000000">
              <w:rPr>
                <w:rtl w:val="0"/>
              </w:rPr>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FA">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FB">
            <w:pPr>
              <w:jc w:val="center"/>
              <w:rPr>
                <w:color w:val="666666"/>
                <w:sz w:val="20"/>
                <w:szCs w:val="20"/>
              </w:rPr>
            </w:pPr>
            <w:r w:rsidDel="00000000" w:rsidR="00000000" w:rsidRPr="00000000">
              <w:rPr>
                <w:color w:val="666666"/>
                <w:sz w:val="20"/>
                <w:szCs w:val="20"/>
                <w:rtl w:val="0"/>
              </w:rPr>
              <w:t xml:space="preserve">B</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C">
            <w:pPr>
              <w:rPr>
                <w:color w:val="666666"/>
                <w:sz w:val="20"/>
                <w:szCs w:val="20"/>
              </w:rPr>
            </w:pPr>
            <w:r w:rsidDel="00000000" w:rsidR="00000000" w:rsidRPr="00000000">
              <w:rPr>
                <w:color w:val="666666"/>
                <w:sz w:val="20"/>
                <w:szCs w:val="20"/>
                <w:rtl w:val="0"/>
              </w:rPr>
              <w:t xml:space="preserve">Modelar o negócio envolve apenas estabelecer a visão de negócio.</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FD">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1FE">
            <w:pPr>
              <w:jc w:val="center"/>
              <w:rPr>
                <w:color w:val="666666"/>
                <w:sz w:val="20"/>
                <w:szCs w:val="20"/>
              </w:rPr>
            </w:pPr>
            <w:r w:rsidDel="00000000" w:rsidR="00000000" w:rsidRPr="00000000">
              <w:rPr>
                <w:color w:val="666666"/>
                <w:sz w:val="20"/>
                <w:szCs w:val="20"/>
                <w:rtl w:val="0"/>
              </w:rPr>
              <w:t xml:space="preserve">C</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1FF">
            <w:pPr>
              <w:rPr>
                <w:color w:val="666666"/>
                <w:sz w:val="20"/>
                <w:szCs w:val="20"/>
              </w:rPr>
            </w:pPr>
            <w:r w:rsidDel="00000000" w:rsidR="00000000" w:rsidRPr="00000000">
              <w:rPr>
                <w:color w:val="666666"/>
                <w:sz w:val="20"/>
                <w:szCs w:val="20"/>
                <w:rtl w:val="0"/>
              </w:rPr>
              <w:t xml:space="preserve">Modelar o negócio envolve apenas estabelecer sua estrutura.</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200">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201">
            <w:pPr>
              <w:jc w:val="center"/>
              <w:rPr>
                <w:color w:val="666666"/>
                <w:sz w:val="20"/>
                <w:szCs w:val="20"/>
              </w:rPr>
            </w:pPr>
            <w:r w:rsidDel="00000000" w:rsidR="00000000" w:rsidRPr="00000000">
              <w:rPr>
                <w:color w:val="666666"/>
                <w:sz w:val="20"/>
                <w:szCs w:val="20"/>
                <w:rtl w:val="0"/>
              </w:rPr>
              <w:t xml:space="preserve">D</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2">
            <w:pPr>
              <w:rPr>
                <w:color w:val="666666"/>
                <w:sz w:val="20"/>
                <w:szCs w:val="20"/>
              </w:rPr>
            </w:pPr>
            <w:r w:rsidDel="00000000" w:rsidR="00000000" w:rsidRPr="00000000">
              <w:rPr>
                <w:color w:val="666666"/>
                <w:sz w:val="20"/>
                <w:szCs w:val="20"/>
                <w:rtl w:val="0"/>
              </w:rPr>
              <w:t xml:space="preserve">Modelar o negócio envolve apenas estabelecer seus processos.</w:t>
            </w:r>
          </w:p>
        </w:tc>
      </w:tr>
      <w:tr>
        <w:trPr>
          <w:trHeight w:val="615" w:hRule="atLeast"/>
        </w:trPr>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203">
            <w:pPr>
              <w:jc w:val="center"/>
              <w:rPr>
                <w:color w:val="666666"/>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6f6f6" w:val="clear"/>
            <w:tcMar>
              <w:top w:w="160.0" w:type="dxa"/>
              <w:left w:w="160.0" w:type="dxa"/>
              <w:bottom w:w="160.0" w:type="dxa"/>
              <w:right w:w="160.0" w:type="dxa"/>
            </w:tcMar>
            <w:vAlign w:val="top"/>
          </w:tcPr>
          <w:p w:rsidR="00000000" w:rsidDel="00000000" w:rsidP="00000000" w:rsidRDefault="00000000" w:rsidRPr="00000000" w14:paraId="00000204">
            <w:pPr>
              <w:jc w:val="center"/>
              <w:rPr>
                <w:color w:val="666666"/>
                <w:sz w:val="20"/>
                <w:szCs w:val="20"/>
              </w:rPr>
            </w:pPr>
            <w:r w:rsidDel="00000000" w:rsidR="00000000" w:rsidRPr="00000000">
              <w:rPr>
                <w:color w:val="666666"/>
                <w:sz w:val="20"/>
                <w:szCs w:val="20"/>
                <w:rtl w:val="0"/>
              </w:rPr>
              <w:t xml:space="preserve">E</w:t>
            </w:r>
          </w:p>
        </w:tc>
        <w:tc>
          <w:tcPr>
            <w:tcBorders>
              <w:top w:color="000000" w:space="0" w:sz="0" w:val="nil"/>
              <w:left w:color="000000" w:space="0" w:sz="0" w:val="nil"/>
              <w:bottom w:color="000000" w:space="0" w:sz="0" w:val="nil"/>
              <w:right w:color="000000" w:space="0" w:sz="0" w:val="nil"/>
            </w:tcBorders>
            <w:tcMar>
              <w:top w:w="160.0" w:type="dxa"/>
              <w:left w:w="160.0" w:type="dxa"/>
              <w:bottom w:w="160.0" w:type="dxa"/>
              <w:right w:w="160.0" w:type="dxa"/>
            </w:tcMar>
            <w:vAlign w:val="top"/>
          </w:tcPr>
          <w:p w:rsidR="00000000" w:rsidDel="00000000" w:rsidP="00000000" w:rsidRDefault="00000000" w:rsidRPr="00000000" w14:paraId="00000205">
            <w:pPr>
              <w:rPr>
                <w:color w:val="666666"/>
                <w:sz w:val="20"/>
                <w:szCs w:val="20"/>
              </w:rPr>
            </w:pPr>
            <w:r w:rsidDel="00000000" w:rsidR="00000000" w:rsidRPr="00000000">
              <w:rPr>
                <w:color w:val="666666"/>
                <w:sz w:val="20"/>
                <w:szCs w:val="20"/>
                <w:rtl w:val="0"/>
              </w:rPr>
              <w:t xml:space="preserve">Modelar o negócio envolve a estrutura e os processos, sem a visão do negócio.</w:t>
            </w:r>
          </w:p>
        </w:tc>
      </w:tr>
    </w:tbl>
    <w:p w:rsidR="00000000" w:rsidDel="00000000" w:rsidP="00000000" w:rsidRDefault="00000000" w:rsidRPr="00000000" w14:paraId="00000206">
      <w:pPr>
        <w:rPr>
          <w:color w:val="0000ff"/>
          <w:sz w:val="20"/>
          <w:szCs w:val="20"/>
          <w:highlight w:val="white"/>
        </w:rPr>
      </w:pPr>
      <w:r w:rsidDel="00000000" w:rsidR="00000000" w:rsidRPr="00000000">
        <w:rPr>
          <w:color w:val="0000ff"/>
          <w:sz w:val="20"/>
          <w:szCs w:val="20"/>
          <w:highlight w:val="white"/>
          <w:rtl w:val="0"/>
        </w:rPr>
        <w:t xml:space="preserve">Questão 4/10</w:t>
      </w:r>
    </w:p>
    <w:p w:rsidR="00000000" w:rsidDel="00000000" w:rsidP="00000000" w:rsidRDefault="00000000" w:rsidRPr="00000000" w14:paraId="00000207">
      <w:pPr>
        <w:rPr>
          <w:color w:val="2e2f32"/>
          <w:sz w:val="20"/>
          <w:szCs w:val="20"/>
          <w:highlight w:val="white"/>
        </w:rPr>
      </w:pPr>
      <w:r w:rsidDel="00000000" w:rsidR="00000000" w:rsidRPr="00000000">
        <w:rPr>
          <w:color w:val="2e2f32"/>
          <w:sz w:val="20"/>
          <w:szCs w:val="20"/>
          <w:highlight w:val="white"/>
          <w:rtl w:val="0"/>
        </w:rPr>
        <w:t xml:space="preserve">Criar uma empresa, desenvolver uma startup ou gerenciar projetos exige muito mais do que conhecimentos acadêmicos. Em grande parte dos casos, é mais do que essencial ter criatividade e senso de empreendedorismo.</w:t>
      </w:r>
    </w:p>
    <w:p w:rsidR="00000000" w:rsidDel="00000000" w:rsidP="00000000" w:rsidRDefault="00000000" w:rsidRPr="00000000" w14:paraId="00000208">
      <w:pPr>
        <w:rPr>
          <w:color w:val="2e2f32"/>
          <w:sz w:val="20"/>
          <w:szCs w:val="20"/>
          <w:highlight w:val="white"/>
        </w:rPr>
      </w:pPr>
      <w:r w:rsidDel="00000000" w:rsidR="00000000" w:rsidRPr="00000000">
        <w:rPr>
          <w:color w:val="2e2f32"/>
          <w:sz w:val="20"/>
          <w:szCs w:val="20"/>
          <w:highlight w:val="white"/>
          <w:rtl w:val="0"/>
        </w:rPr>
        <w:t xml:space="preserve">A criatividade relacionada ao empreendedorismo pode ser identificada por diversas características. Sobre essas características, analise as afirmativas a seguir.</w:t>
      </w:r>
    </w:p>
    <w:p w:rsidR="00000000" w:rsidDel="00000000" w:rsidP="00000000" w:rsidRDefault="00000000" w:rsidRPr="00000000" w14:paraId="00000209">
      <w:pPr>
        <w:rPr>
          <w:color w:val="2e2f32"/>
          <w:sz w:val="20"/>
          <w:szCs w:val="20"/>
          <w:highlight w:val="white"/>
        </w:rPr>
      </w:pPr>
      <w:r w:rsidDel="00000000" w:rsidR="00000000" w:rsidRPr="00000000">
        <w:rPr>
          <w:color w:val="2e2f32"/>
          <w:sz w:val="20"/>
          <w:szCs w:val="20"/>
          <w:highlight w:val="white"/>
          <w:rtl w:val="0"/>
        </w:rPr>
        <w:t xml:space="preserve">I) A criatividade não pode ser considerada como algo natural, até divino.</w:t>
      </w:r>
    </w:p>
    <w:p w:rsidR="00000000" w:rsidDel="00000000" w:rsidP="00000000" w:rsidRDefault="00000000" w:rsidRPr="00000000" w14:paraId="0000020A">
      <w:pPr>
        <w:rPr>
          <w:color w:val="2e2f32"/>
          <w:sz w:val="20"/>
          <w:szCs w:val="20"/>
          <w:highlight w:val="white"/>
        </w:rPr>
      </w:pPr>
      <w:r w:rsidDel="00000000" w:rsidR="00000000" w:rsidRPr="00000000">
        <w:rPr>
          <w:color w:val="2e2f32"/>
          <w:sz w:val="20"/>
          <w:szCs w:val="20"/>
          <w:highlight w:val="white"/>
          <w:rtl w:val="0"/>
        </w:rPr>
        <w:t xml:space="preserve">II) A criatividade pode ser relacionada com a resolução de problemas.</w:t>
      </w:r>
    </w:p>
    <w:p w:rsidR="00000000" w:rsidDel="00000000" w:rsidP="00000000" w:rsidRDefault="00000000" w:rsidRPr="00000000" w14:paraId="0000020B">
      <w:pPr>
        <w:rPr>
          <w:color w:val="2e2f32"/>
          <w:sz w:val="20"/>
          <w:szCs w:val="20"/>
          <w:highlight w:val="white"/>
        </w:rPr>
      </w:pPr>
      <w:r w:rsidDel="00000000" w:rsidR="00000000" w:rsidRPr="00000000">
        <w:rPr>
          <w:color w:val="2e2f32"/>
          <w:sz w:val="20"/>
          <w:szCs w:val="20"/>
          <w:highlight w:val="white"/>
          <w:rtl w:val="0"/>
        </w:rPr>
        <w:t xml:space="preserve">III) A criatividade é criar, produzir aquilo que é inusitado, sem o propósito de analisar sua usabilidade.</w:t>
      </w:r>
    </w:p>
    <w:p w:rsidR="00000000" w:rsidDel="00000000" w:rsidP="00000000" w:rsidRDefault="00000000" w:rsidRPr="00000000" w14:paraId="0000020C">
      <w:pPr>
        <w:rPr>
          <w:color w:val="2e2f32"/>
          <w:sz w:val="20"/>
          <w:szCs w:val="20"/>
          <w:highlight w:val="white"/>
        </w:rPr>
      </w:pPr>
      <w:r w:rsidDel="00000000" w:rsidR="00000000" w:rsidRPr="00000000">
        <w:rPr>
          <w:color w:val="2e2f32"/>
          <w:sz w:val="20"/>
          <w:szCs w:val="20"/>
          <w:highlight w:val="white"/>
          <w:rtl w:val="0"/>
        </w:rPr>
        <w:t xml:space="preserve">IV) A criatividade exige um pensamento diferente, que permite novas combinações e usos.</w:t>
      </w:r>
    </w:p>
    <w:p w:rsidR="00000000" w:rsidDel="00000000" w:rsidP="00000000" w:rsidRDefault="00000000" w:rsidRPr="00000000" w14:paraId="0000020D">
      <w:pPr>
        <w:rPr>
          <w:color w:val="2e2f32"/>
          <w:sz w:val="20"/>
          <w:szCs w:val="20"/>
          <w:highlight w:val="white"/>
        </w:rPr>
      </w:pPr>
      <w:r w:rsidDel="00000000" w:rsidR="00000000" w:rsidRPr="00000000">
        <w:rPr>
          <w:color w:val="2e2f32"/>
          <w:sz w:val="20"/>
          <w:szCs w:val="20"/>
          <w:highlight w:val="white"/>
          <w:rtl w:val="0"/>
        </w:rPr>
        <w:t xml:space="preserve">É correto o que se afirma em:</w:t>
      </w:r>
    </w:p>
    <w:p w:rsidR="00000000" w:rsidDel="00000000" w:rsidP="00000000" w:rsidRDefault="00000000" w:rsidRPr="00000000" w14:paraId="0000020E">
      <w:pPr>
        <w:rPr>
          <w:color w:val="2e2f32"/>
          <w:sz w:val="20"/>
          <w:szCs w:val="20"/>
          <w:highlight w:val="white"/>
        </w:rPr>
      </w:pPr>
      <w:r w:rsidDel="00000000" w:rsidR="00000000" w:rsidRPr="00000000">
        <w:rPr>
          <w:rtl w:val="0"/>
        </w:rPr>
      </w:r>
    </w:p>
    <w:p w:rsidR="00000000" w:rsidDel="00000000" w:rsidP="00000000" w:rsidRDefault="00000000" w:rsidRPr="00000000" w14:paraId="0000020F">
      <w:pPr>
        <w:rPr>
          <w:color w:val="0000ff"/>
          <w:sz w:val="20"/>
          <w:szCs w:val="20"/>
          <w:highlight w:val="white"/>
        </w:rPr>
      </w:pPr>
      <w:r w:rsidDel="00000000" w:rsidR="00000000" w:rsidRPr="00000000">
        <w:rPr>
          <w:color w:val="0000ff"/>
          <w:sz w:val="20"/>
          <w:szCs w:val="20"/>
          <w:highlight w:val="white"/>
          <w:rtl w:val="0"/>
        </w:rPr>
        <w:t xml:space="preserve">A</w:t>
      </w:r>
    </w:p>
    <w:p w:rsidR="00000000" w:rsidDel="00000000" w:rsidP="00000000" w:rsidRDefault="00000000" w:rsidRPr="00000000" w14:paraId="00000210">
      <w:pPr>
        <w:rPr>
          <w:color w:val="0000ff"/>
          <w:sz w:val="20"/>
          <w:szCs w:val="20"/>
          <w:highlight w:val="white"/>
        </w:rPr>
      </w:pPr>
      <w:r w:rsidDel="00000000" w:rsidR="00000000" w:rsidRPr="00000000">
        <w:rPr>
          <w:color w:val="0000ff"/>
          <w:sz w:val="20"/>
          <w:szCs w:val="20"/>
          <w:highlight w:val="white"/>
          <w:rtl w:val="0"/>
        </w:rPr>
        <w:t xml:space="preserve">Afirmativas II e IV, apenas.</w:t>
      </w:r>
    </w:p>
    <w:p w:rsidR="00000000" w:rsidDel="00000000" w:rsidP="00000000" w:rsidRDefault="00000000" w:rsidRPr="00000000" w14:paraId="00000211">
      <w:pPr>
        <w:rPr>
          <w:color w:val="0000ff"/>
          <w:sz w:val="20"/>
          <w:szCs w:val="20"/>
          <w:highlight w:val="white"/>
        </w:rPr>
      </w:pPr>
      <w:r w:rsidDel="00000000" w:rsidR="00000000" w:rsidRPr="00000000">
        <w:rPr>
          <w:color w:val="0000ff"/>
          <w:sz w:val="20"/>
          <w:szCs w:val="20"/>
          <w:highlight w:val="white"/>
          <w:rtl w:val="0"/>
        </w:rPr>
        <w:t xml:space="preserve">Você acertou!</w:t>
      </w:r>
    </w:p>
    <w:p w:rsidR="00000000" w:rsidDel="00000000" w:rsidP="00000000" w:rsidRDefault="00000000" w:rsidRPr="00000000" w14:paraId="00000212">
      <w:pPr>
        <w:rPr>
          <w:color w:val="0000ff"/>
          <w:sz w:val="20"/>
          <w:szCs w:val="20"/>
          <w:highlight w:val="white"/>
        </w:rPr>
      </w:pPr>
      <w:r w:rsidDel="00000000" w:rsidR="00000000" w:rsidRPr="00000000">
        <w:rPr>
          <w:color w:val="0000ff"/>
          <w:sz w:val="20"/>
          <w:szCs w:val="20"/>
          <w:highlight w:val="white"/>
          <w:rtl w:val="0"/>
        </w:rPr>
        <w:t xml:space="preserve">CORRETA</w:t>
      </w:r>
    </w:p>
    <w:p w:rsidR="00000000" w:rsidDel="00000000" w:rsidP="00000000" w:rsidRDefault="00000000" w:rsidRPr="00000000" w14:paraId="00000213">
      <w:pPr>
        <w:rPr>
          <w:color w:val="2e2f32"/>
          <w:sz w:val="20"/>
          <w:szCs w:val="20"/>
          <w:highlight w:val="white"/>
        </w:rPr>
      </w:pPr>
      <w:r w:rsidDel="00000000" w:rsidR="00000000" w:rsidRPr="00000000">
        <w:rPr>
          <w:rtl w:val="0"/>
        </w:rPr>
      </w:r>
    </w:p>
    <w:p w:rsidR="00000000" w:rsidDel="00000000" w:rsidP="00000000" w:rsidRDefault="00000000" w:rsidRPr="00000000" w14:paraId="00000214">
      <w:pPr>
        <w:rPr>
          <w:color w:val="2e2f32"/>
          <w:sz w:val="20"/>
          <w:szCs w:val="20"/>
          <w:highlight w:val="white"/>
        </w:rPr>
      </w:pPr>
      <w:r w:rsidDel="00000000" w:rsidR="00000000" w:rsidRPr="00000000">
        <w:rPr>
          <w:color w:val="2e2f32"/>
          <w:sz w:val="20"/>
          <w:szCs w:val="20"/>
          <w:highlight w:val="white"/>
          <w:rtl w:val="0"/>
        </w:rPr>
        <w:t xml:space="preserve">B</w:t>
      </w:r>
    </w:p>
    <w:p w:rsidR="00000000" w:rsidDel="00000000" w:rsidP="00000000" w:rsidRDefault="00000000" w:rsidRPr="00000000" w14:paraId="00000215">
      <w:pPr>
        <w:rPr>
          <w:color w:val="2e2f32"/>
          <w:sz w:val="20"/>
          <w:szCs w:val="20"/>
          <w:highlight w:val="white"/>
        </w:rPr>
      </w:pPr>
      <w:r w:rsidDel="00000000" w:rsidR="00000000" w:rsidRPr="00000000">
        <w:rPr>
          <w:color w:val="2e2f32"/>
          <w:sz w:val="20"/>
          <w:szCs w:val="20"/>
          <w:highlight w:val="white"/>
          <w:rtl w:val="0"/>
        </w:rPr>
        <w:t xml:space="preserve">Afirmativas I, II e III, apenas.</w:t>
      </w:r>
    </w:p>
    <w:p w:rsidR="00000000" w:rsidDel="00000000" w:rsidP="00000000" w:rsidRDefault="00000000" w:rsidRPr="00000000" w14:paraId="00000216">
      <w:pPr>
        <w:rPr>
          <w:color w:val="2e2f32"/>
          <w:sz w:val="20"/>
          <w:szCs w:val="20"/>
          <w:highlight w:val="white"/>
        </w:rPr>
      </w:pPr>
      <w:r w:rsidDel="00000000" w:rsidR="00000000" w:rsidRPr="00000000">
        <w:rPr>
          <w:rtl w:val="0"/>
        </w:rPr>
      </w:r>
    </w:p>
    <w:p w:rsidR="00000000" w:rsidDel="00000000" w:rsidP="00000000" w:rsidRDefault="00000000" w:rsidRPr="00000000" w14:paraId="00000217">
      <w:pPr>
        <w:rPr>
          <w:color w:val="2e2f32"/>
          <w:sz w:val="20"/>
          <w:szCs w:val="20"/>
          <w:highlight w:val="white"/>
        </w:rPr>
      </w:pPr>
      <w:r w:rsidDel="00000000" w:rsidR="00000000" w:rsidRPr="00000000">
        <w:rPr>
          <w:color w:val="2e2f32"/>
          <w:sz w:val="20"/>
          <w:szCs w:val="20"/>
          <w:highlight w:val="white"/>
          <w:rtl w:val="0"/>
        </w:rPr>
        <w:t xml:space="preserve">C</w:t>
      </w:r>
    </w:p>
    <w:p w:rsidR="00000000" w:rsidDel="00000000" w:rsidP="00000000" w:rsidRDefault="00000000" w:rsidRPr="00000000" w14:paraId="00000218">
      <w:pPr>
        <w:rPr>
          <w:color w:val="2e2f32"/>
          <w:sz w:val="20"/>
          <w:szCs w:val="20"/>
          <w:highlight w:val="white"/>
        </w:rPr>
      </w:pPr>
      <w:r w:rsidDel="00000000" w:rsidR="00000000" w:rsidRPr="00000000">
        <w:rPr>
          <w:color w:val="2e2f32"/>
          <w:sz w:val="20"/>
          <w:szCs w:val="20"/>
          <w:highlight w:val="white"/>
          <w:rtl w:val="0"/>
        </w:rPr>
        <w:t xml:space="preserve">Afirmativas III e IV, apenas.</w:t>
      </w:r>
    </w:p>
    <w:p w:rsidR="00000000" w:rsidDel="00000000" w:rsidP="00000000" w:rsidRDefault="00000000" w:rsidRPr="00000000" w14:paraId="00000219">
      <w:pPr>
        <w:rPr>
          <w:color w:val="2e2f32"/>
          <w:sz w:val="20"/>
          <w:szCs w:val="20"/>
          <w:highlight w:val="white"/>
        </w:rPr>
      </w:pPr>
      <w:r w:rsidDel="00000000" w:rsidR="00000000" w:rsidRPr="00000000">
        <w:rPr>
          <w:rtl w:val="0"/>
        </w:rPr>
      </w:r>
    </w:p>
    <w:p w:rsidR="00000000" w:rsidDel="00000000" w:rsidP="00000000" w:rsidRDefault="00000000" w:rsidRPr="00000000" w14:paraId="0000021A">
      <w:pPr>
        <w:rPr>
          <w:color w:val="2e2f32"/>
          <w:sz w:val="20"/>
          <w:szCs w:val="20"/>
          <w:highlight w:val="white"/>
        </w:rPr>
      </w:pPr>
      <w:r w:rsidDel="00000000" w:rsidR="00000000" w:rsidRPr="00000000">
        <w:rPr>
          <w:color w:val="2e2f32"/>
          <w:sz w:val="20"/>
          <w:szCs w:val="20"/>
          <w:highlight w:val="white"/>
          <w:rtl w:val="0"/>
        </w:rPr>
        <w:t xml:space="preserve">D</w:t>
      </w:r>
    </w:p>
    <w:p w:rsidR="00000000" w:rsidDel="00000000" w:rsidP="00000000" w:rsidRDefault="00000000" w:rsidRPr="00000000" w14:paraId="0000021B">
      <w:pPr>
        <w:rPr>
          <w:color w:val="2e2f32"/>
          <w:sz w:val="20"/>
          <w:szCs w:val="20"/>
          <w:highlight w:val="white"/>
        </w:rPr>
      </w:pPr>
      <w:r w:rsidDel="00000000" w:rsidR="00000000" w:rsidRPr="00000000">
        <w:rPr>
          <w:color w:val="2e2f32"/>
          <w:sz w:val="20"/>
          <w:szCs w:val="20"/>
          <w:highlight w:val="white"/>
          <w:rtl w:val="0"/>
        </w:rPr>
        <w:t xml:space="preserve">Afirmativa IV, apenas.</w:t>
      </w:r>
    </w:p>
    <w:p w:rsidR="00000000" w:rsidDel="00000000" w:rsidP="00000000" w:rsidRDefault="00000000" w:rsidRPr="00000000" w14:paraId="0000021C">
      <w:pPr>
        <w:rPr>
          <w:color w:val="2e2f32"/>
          <w:sz w:val="20"/>
          <w:szCs w:val="20"/>
          <w:highlight w:val="white"/>
        </w:rPr>
      </w:pPr>
      <w:r w:rsidDel="00000000" w:rsidR="00000000" w:rsidRPr="00000000">
        <w:rPr>
          <w:rtl w:val="0"/>
        </w:rPr>
      </w:r>
    </w:p>
    <w:p w:rsidR="00000000" w:rsidDel="00000000" w:rsidP="00000000" w:rsidRDefault="00000000" w:rsidRPr="00000000" w14:paraId="0000021D">
      <w:pPr>
        <w:rPr>
          <w:color w:val="2e2f32"/>
          <w:sz w:val="20"/>
          <w:szCs w:val="20"/>
          <w:highlight w:val="white"/>
        </w:rPr>
      </w:pPr>
      <w:r w:rsidDel="00000000" w:rsidR="00000000" w:rsidRPr="00000000">
        <w:rPr>
          <w:color w:val="2e2f32"/>
          <w:sz w:val="20"/>
          <w:szCs w:val="20"/>
          <w:highlight w:val="white"/>
          <w:rtl w:val="0"/>
        </w:rPr>
        <w:t xml:space="preserve">E</w:t>
      </w:r>
    </w:p>
    <w:p w:rsidR="00000000" w:rsidDel="00000000" w:rsidP="00000000" w:rsidRDefault="00000000" w:rsidRPr="00000000" w14:paraId="0000021E">
      <w:pPr>
        <w:rPr>
          <w:color w:val="2e2f32"/>
          <w:sz w:val="20"/>
          <w:szCs w:val="20"/>
          <w:highlight w:val="white"/>
        </w:rPr>
      </w:pPr>
      <w:r w:rsidDel="00000000" w:rsidR="00000000" w:rsidRPr="00000000">
        <w:rPr>
          <w:color w:val="2e2f32"/>
          <w:sz w:val="20"/>
          <w:szCs w:val="20"/>
          <w:highlight w:val="white"/>
          <w:rtl w:val="0"/>
        </w:rPr>
        <w:t xml:space="preserve">Afirmativa III, apenas.</w:t>
      </w:r>
    </w:p>
    <w:p w:rsidR="00000000" w:rsidDel="00000000" w:rsidP="00000000" w:rsidRDefault="00000000" w:rsidRPr="00000000" w14:paraId="0000021F">
      <w:pPr>
        <w:rPr>
          <w:sz w:val="20"/>
          <w:szCs w:val="20"/>
        </w:rPr>
      </w:pPr>
      <w:r w:rsidDel="00000000" w:rsidR="00000000" w:rsidRPr="00000000">
        <w:rPr>
          <w:rtl w:val="0"/>
        </w:rPr>
      </w:r>
    </w:p>
    <w:p w:rsidR="00000000" w:rsidDel="00000000" w:rsidP="00000000" w:rsidRDefault="00000000" w:rsidRPr="00000000" w14:paraId="00000220">
      <w:pPr>
        <w:rPr>
          <w:sz w:val="20"/>
          <w:szCs w:val="20"/>
        </w:rPr>
      </w:pPr>
      <w:r w:rsidDel="00000000" w:rsidR="00000000" w:rsidRPr="00000000">
        <w:rPr>
          <w:rtl w:val="0"/>
        </w:rPr>
      </w:r>
    </w:p>
    <w:p w:rsidR="00000000" w:rsidDel="00000000" w:rsidP="00000000" w:rsidRDefault="00000000" w:rsidRPr="00000000" w14:paraId="00000221">
      <w:pPr>
        <w:rPr>
          <w:sz w:val="20"/>
          <w:szCs w:val="20"/>
        </w:rPr>
      </w:pPr>
      <w:r w:rsidDel="00000000" w:rsidR="00000000" w:rsidRPr="00000000">
        <w:rPr>
          <w:rtl w:val="0"/>
        </w:rPr>
      </w:r>
    </w:p>
    <w:p w:rsidR="00000000" w:rsidDel="00000000" w:rsidP="00000000" w:rsidRDefault="00000000" w:rsidRPr="00000000" w14:paraId="00000222">
      <w:pPr>
        <w:rPr>
          <w:sz w:val="20"/>
          <w:szCs w:val="20"/>
        </w:rPr>
      </w:pPr>
      <w:r w:rsidDel="00000000" w:rsidR="00000000" w:rsidRPr="00000000">
        <w:rPr>
          <w:rtl w:val="0"/>
        </w:rPr>
      </w:r>
    </w:p>
    <w:p w:rsidR="00000000" w:rsidDel="00000000" w:rsidP="00000000" w:rsidRDefault="00000000" w:rsidRPr="00000000" w14:paraId="00000223">
      <w:pPr>
        <w:rPr>
          <w:sz w:val="20"/>
          <w:szCs w:val="20"/>
        </w:rPr>
      </w:pPr>
      <w:r w:rsidDel="00000000" w:rsidR="00000000" w:rsidRPr="00000000">
        <w:rPr>
          <w:rtl w:val="0"/>
        </w:rPr>
      </w:r>
    </w:p>
    <w:p w:rsidR="00000000" w:rsidDel="00000000" w:rsidP="00000000" w:rsidRDefault="00000000" w:rsidRPr="00000000" w14:paraId="00000224">
      <w:pPr>
        <w:rPr>
          <w:sz w:val="20"/>
          <w:szCs w:val="20"/>
        </w:rPr>
      </w:pPr>
      <w:r w:rsidDel="00000000" w:rsidR="00000000" w:rsidRPr="00000000">
        <w:rPr>
          <w:rtl w:val="0"/>
        </w:rPr>
      </w:r>
    </w:p>
    <w:p w:rsidR="00000000" w:rsidDel="00000000" w:rsidP="00000000" w:rsidRDefault="00000000" w:rsidRPr="00000000" w14:paraId="00000225">
      <w:pPr>
        <w:rPr>
          <w:sz w:val="20"/>
          <w:szCs w:val="20"/>
        </w:rPr>
      </w:pPr>
      <w:r w:rsidDel="00000000" w:rsidR="00000000" w:rsidRPr="00000000">
        <w:rPr>
          <w:rtl w:val="0"/>
        </w:rPr>
      </w:r>
    </w:p>
    <w:p w:rsidR="00000000" w:rsidDel="00000000" w:rsidP="00000000" w:rsidRDefault="00000000" w:rsidRPr="00000000" w14:paraId="00000226">
      <w:pPr>
        <w:rPr>
          <w:sz w:val="20"/>
          <w:szCs w:val="20"/>
        </w:rPr>
      </w:pPr>
      <w:r w:rsidDel="00000000" w:rsidR="00000000" w:rsidRPr="00000000">
        <w:rPr>
          <w:rtl w:val="0"/>
        </w:rPr>
      </w:r>
    </w:p>
    <w:p w:rsidR="00000000" w:rsidDel="00000000" w:rsidP="00000000" w:rsidRDefault="00000000" w:rsidRPr="00000000" w14:paraId="00000227">
      <w:pPr>
        <w:rPr>
          <w:sz w:val="20"/>
          <w:szCs w:val="20"/>
        </w:rPr>
      </w:pPr>
      <w:r w:rsidDel="00000000" w:rsidR="00000000" w:rsidRPr="00000000">
        <w:rPr>
          <w:rtl w:val="0"/>
        </w:rPr>
      </w:r>
    </w:p>
    <w:p w:rsidR="00000000" w:rsidDel="00000000" w:rsidP="00000000" w:rsidRDefault="00000000" w:rsidRPr="00000000" w14:paraId="00000228">
      <w:pPr>
        <w:rPr>
          <w:sz w:val="20"/>
          <w:szCs w:val="20"/>
        </w:rPr>
      </w:pPr>
      <w:r w:rsidDel="00000000" w:rsidR="00000000" w:rsidRPr="00000000">
        <w:rPr>
          <w:rtl w:val="0"/>
        </w:rPr>
      </w:r>
    </w:p>
    <w:p w:rsidR="00000000" w:rsidDel="00000000" w:rsidP="00000000" w:rsidRDefault="00000000" w:rsidRPr="00000000" w14:paraId="00000229">
      <w:pPr>
        <w:rPr>
          <w:sz w:val="20"/>
          <w:szCs w:val="20"/>
        </w:rPr>
      </w:pPr>
      <w:r w:rsidDel="00000000" w:rsidR="00000000" w:rsidRPr="00000000">
        <w:rPr>
          <w:rtl w:val="0"/>
        </w:rPr>
      </w:r>
    </w:p>
    <w:p w:rsidR="00000000" w:rsidDel="00000000" w:rsidP="00000000" w:rsidRDefault="00000000" w:rsidRPr="00000000" w14:paraId="0000022A">
      <w:pPr>
        <w:rPr>
          <w:sz w:val="20"/>
          <w:szCs w:val="20"/>
        </w:rPr>
      </w:pPr>
      <w:r w:rsidDel="00000000" w:rsidR="00000000" w:rsidRPr="00000000">
        <w:rPr>
          <w:rtl w:val="0"/>
        </w:rPr>
      </w:r>
    </w:p>
    <w:p w:rsidR="00000000" w:rsidDel="00000000" w:rsidP="00000000" w:rsidRDefault="00000000" w:rsidRPr="00000000" w14:paraId="0000022B">
      <w:pPr>
        <w:rPr>
          <w:sz w:val="20"/>
          <w:szCs w:val="20"/>
        </w:rPr>
      </w:pPr>
      <w:r w:rsidDel="00000000" w:rsidR="00000000" w:rsidRPr="00000000">
        <w:rPr>
          <w:rtl w:val="0"/>
        </w:rPr>
      </w:r>
    </w:p>
    <w:p w:rsidR="00000000" w:rsidDel="00000000" w:rsidP="00000000" w:rsidRDefault="00000000" w:rsidRPr="00000000" w14:paraId="0000022C">
      <w:pPr>
        <w:rPr>
          <w:sz w:val="20"/>
          <w:szCs w:val="20"/>
        </w:rPr>
      </w:pPr>
      <w:r w:rsidDel="00000000" w:rsidR="00000000" w:rsidRPr="00000000">
        <w:rPr>
          <w:rtl w:val="0"/>
        </w:rPr>
      </w:r>
    </w:p>
    <w:p w:rsidR="00000000" w:rsidDel="00000000" w:rsidP="00000000" w:rsidRDefault="00000000" w:rsidRPr="00000000" w14:paraId="0000022D">
      <w:pPr>
        <w:rPr>
          <w:sz w:val="20"/>
          <w:szCs w:val="20"/>
        </w:rPr>
      </w:pPr>
      <w:r w:rsidDel="00000000" w:rsidR="00000000" w:rsidRPr="00000000">
        <w:rPr>
          <w:rtl w:val="0"/>
        </w:rPr>
      </w:r>
    </w:p>
    <w:p w:rsidR="00000000" w:rsidDel="00000000" w:rsidP="00000000" w:rsidRDefault="00000000" w:rsidRPr="00000000" w14:paraId="0000022E">
      <w:pPr>
        <w:rPr>
          <w:sz w:val="20"/>
          <w:szCs w:val="20"/>
        </w:rPr>
      </w:pPr>
      <w:r w:rsidDel="00000000" w:rsidR="00000000" w:rsidRPr="00000000">
        <w:rPr>
          <w:rtl w:val="0"/>
        </w:rPr>
      </w:r>
    </w:p>
    <w:p w:rsidR="00000000" w:rsidDel="00000000" w:rsidP="00000000" w:rsidRDefault="00000000" w:rsidRPr="00000000" w14:paraId="0000022F">
      <w:pPr>
        <w:rPr>
          <w:sz w:val="20"/>
          <w:szCs w:val="20"/>
        </w:rPr>
      </w:pPr>
      <w:r w:rsidDel="00000000" w:rsidR="00000000" w:rsidRPr="00000000">
        <w:rPr>
          <w:rtl w:val="0"/>
        </w:rPr>
      </w:r>
    </w:p>
    <w:p w:rsidR="00000000" w:rsidDel="00000000" w:rsidP="00000000" w:rsidRDefault="00000000" w:rsidRPr="00000000" w14:paraId="00000230">
      <w:pPr>
        <w:rPr>
          <w:sz w:val="20"/>
          <w:szCs w:val="20"/>
        </w:rPr>
      </w:pPr>
      <w:r w:rsidDel="00000000" w:rsidR="00000000" w:rsidRPr="00000000">
        <w:rPr>
          <w:rtl w:val="0"/>
        </w:rPr>
      </w:r>
    </w:p>
    <w:p w:rsidR="00000000" w:rsidDel="00000000" w:rsidP="00000000" w:rsidRDefault="00000000" w:rsidRPr="00000000" w14:paraId="00000231">
      <w:pPr>
        <w:rPr>
          <w:sz w:val="20"/>
          <w:szCs w:val="20"/>
        </w:rPr>
      </w:pPr>
      <w:r w:rsidDel="00000000" w:rsidR="00000000" w:rsidRPr="00000000">
        <w:rPr>
          <w:rtl w:val="0"/>
        </w:rPr>
      </w:r>
    </w:p>
    <w:p w:rsidR="00000000" w:rsidDel="00000000" w:rsidP="00000000" w:rsidRDefault="00000000" w:rsidRPr="00000000" w14:paraId="00000232">
      <w:pPr>
        <w:rPr>
          <w:sz w:val="20"/>
          <w:szCs w:val="20"/>
        </w:rPr>
      </w:pPr>
      <w:r w:rsidDel="00000000" w:rsidR="00000000" w:rsidRPr="00000000">
        <w:rPr>
          <w:rtl w:val="0"/>
        </w:rPr>
      </w:r>
    </w:p>
    <w:p w:rsidR="00000000" w:rsidDel="00000000" w:rsidP="00000000" w:rsidRDefault="00000000" w:rsidRPr="00000000" w14:paraId="00000233">
      <w:pPr>
        <w:rPr>
          <w:sz w:val="20"/>
          <w:szCs w:val="20"/>
        </w:rPr>
      </w:pPr>
      <w:r w:rsidDel="00000000" w:rsidR="00000000" w:rsidRPr="00000000">
        <w:rPr>
          <w:sz w:val="20"/>
          <w:szCs w:val="20"/>
        </w:rPr>
        <w:drawing>
          <wp:inline distB="114300" distT="114300" distL="114300" distR="114300">
            <wp:extent cx="5943600" cy="3517900"/>
            <wp:effectExtent b="0" l="0" r="0" t="0"/>
            <wp:docPr id="37"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rPr>
          <w:sz w:val="20"/>
          <w:szCs w:val="20"/>
        </w:rPr>
      </w:pPr>
      <w:r w:rsidDel="00000000" w:rsidR="00000000" w:rsidRPr="00000000">
        <w:rPr>
          <w:rtl w:val="0"/>
        </w:rPr>
      </w:r>
    </w:p>
    <w:p w:rsidR="00000000" w:rsidDel="00000000" w:rsidP="00000000" w:rsidRDefault="00000000" w:rsidRPr="00000000" w14:paraId="00000235">
      <w:pPr>
        <w:rPr>
          <w:sz w:val="20"/>
          <w:szCs w:val="20"/>
        </w:rPr>
      </w:pPr>
      <w:r w:rsidDel="00000000" w:rsidR="00000000" w:rsidRPr="00000000">
        <w:rPr>
          <w:rtl w:val="0"/>
        </w:rPr>
      </w:r>
    </w:p>
    <w:p w:rsidR="00000000" w:rsidDel="00000000" w:rsidP="00000000" w:rsidRDefault="00000000" w:rsidRPr="00000000" w14:paraId="00000236">
      <w:pPr>
        <w:rPr>
          <w:sz w:val="20"/>
          <w:szCs w:val="20"/>
        </w:rPr>
      </w:pPr>
      <w:r w:rsidDel="00000000" w:rsidR="00000000" w:rsidRPr="00000000">
        <w:rPr>
          <w:rtl w:val="0"/>
        </w:rPr>
      </w:r>
    </w:p>
    <w:p w:rsidR="00000000" w:rsidDel="00000000" w:rsidP="00000000" w:rsidRDefault="00000000" w:rsidRPr="00000000" w14:paraId="00000237">
      <w:pPr>
        <w:rPr>
          <w:sz w:val="20"/>
          <w:szCs w:val="20"/>
        </w:rPr>
      </w:pPr>
      <w:r w:rsidDel="00000000" w:rsidR="00000000" w:rsidRPr="00000000">
        <w:rPr>
          <w:rtl w:val="0"/>
        </w:rPr>
      </w:r>
    </w:p>
    <w:p w:rsidR="00000000" w:rsidDel="00000000" w:rsidP="00000000" w:rsidRDefault="00000000" w:rsidRPr="00000000" w14:paraId="00000238">
      <w:pPr>
        <w:rPr>
          <w:sz w:val="20"/>
          <w:szCs w:val="20"/>
        </w:rPr>
      </w:pPr>
      <w:r w:rsidDel="00000000" w:rsidR="00000000" w:rsidRPr="00000000">
        <w:rPr>
          <w:rtl w:val="0"/>
        </w:rPr>
      </w:r>
    </w:p>
    <w:p w:rsidR="00000000" w:rsidDel="00000000" w:rsidP="00000000" w:rsidRDefault="00000000" w:rsidRPr="00000000" w14:paraId="00000239">
      <w:pPr>
        <w:rPr>
          <w:sz w:val="20"/>
          <w:szCs w:val="20"/>
        </w:rPr>
      </w:pPr>
      <w:r w:rsidDel="00000000" w:rsidR="00000000" w:rsidRPr="00000000">
        <w:rPr>
          <w:sz w:val="20"/>
          <w:szCs w:val="20"/>
        </w:rPr>
        <w:drawing>
          <wp:inline distB="114300" distT="114300" distL="114300" distR="114300">
            <wp:extent cx="5943600" cy="3860800"/>
            <wp:effectExtent b="0" l="0" r="0" t="0"/>
            <wp:docPr id="28" name="image23.png"/>
            <a:graphic>
              <a:graphicData uri="http://schemas.openxmlformats.org/drawingml/2006/picture">
                <pic:pic>
                  <pic:nvPicPr>
                    <pic:cNvPr id="0" name="image23.png"/>
                    <pic:cNvPicPr preferRelativeResize="0"/>
                  </pic:nvPicPr>
                  <pic:blipFill>
                    <a:blip r:embed="rId8"/>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rPr>
          <w:sz w:val="20"/>
          <w:szCs w:val="20"/>
        </w:rPr>
      </w:pPr>
      <w:r w:rsidDel="00000000" w:rsidR="00000000" w:rsidRPr="00000000">
        <w:rPr>
          <w:rtl w:val="0"/>
        </w:rPr>
      </w:r>
    </w:p>
    <w:p w:rsidR="00000000" w:rsidDel="00000000" w:rsidP="00000000" w:rsidRDefault="00000000" w:rsidRPr="00000000" w14:paraId="0000023B">
      <w:pPr>
        <w:rPr>
          <w:sz w:val="20"/>
          <w:szCs w:val="20"/>
        </w:rPr>
      </w:pPr>
      <w:r w:rsidDel="00000000" w:rsidR="00000000" w:rsidRPr="00000000">
        <w:rPr>
          <w:rtl w:val="0"/>
        </w:rPr>
      </w:r>
    </w:p>
    <w:p w:rsidR="00000000" w:rsidDel="00000000" w:rsidP="00000000" w:rsidRDefault="00000000" w:rsidRPr="00000000" w14:paraId="0000023C">
      <w:pPr>
        <w:rPr>
          <w:sz w:val="20"/>
          <w:szCs w:val="20"/>
        </w:rPr>
      </w:pPr>
      <w:r w:rsidDel="00000000" w:rsidR="00000000" w:rsidRPr="00000000">
        <w:rPr>
          <w:sz w:val="20"/>
          <w:szCs w:val="20"/>
        </w:rPr>
        <w:drawing>
          <wp:inline distB="114300" distT="114300" distL="114300" distR="114300">
            <wp:extent cx="5943600" cy="4648200"/>
            <wp:effectExtent b="0" l="0" r="0" t="0"/>
            <wp:docPr id="42" name="image41.png"/>
            <a:graphic>
              <a:graphicData uri="http://schemas.openxmlformats.org/drawingml/2006/picture">
                <pic:pic>
                  <pic:nvPicPr>
                    <pic:cNvPr id="0" name="image41.png"/>
                    <pic:cNvPicPr preferRelativeResize="0"/>
                  </pic:nvPicPr>
                  <pic:blipFill>
                    <a:blip r:embed="rId9"/>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23D">
      <w:pPr>
        <w:rPr>
          <w:sz w:val="20"/>
          <w:szCs w:val="20"/>
        </w:rPr>
      </w:pPr>
      <w:r w:rsidDel="00000000" w:rsidR="00000000" w:rsidRPr="00000000">
        <w:rPr>
          <w:rtl w:val="0"/>
        </w:rPr>
      </w:r>
    </w:p>
    <w:p w:rsidR="00000000" w:rsidDel="00000000" w:rsidP="00000000" w:rsidRDefault="00000000" w:rsidRPr="00000000" w14:paraId="0000023E">
      <w:pPr>
        <w:rPr>
          <w:sz w:val="20"/>
          <w:szCs w:val="20"/>
        </w:rPr>
      </w:pPr>
      <w:r w:rsidDel="00000000" w:rsidR="00000000" w:rsidRPr="00000000">
        <w:rPr>
          <w:sz w:val="20"/>
          <w:szCs w:val="20"/>
        </w:rPr>
        <w:drawing>
          <wp:inline distB="114300" distT="114300" distL="114300" distR="114300">
            <wp:extent cx="5943600" cy="3289300"/>
            <wp:effectExtent b="0" l="0" r="0" t="0"/>
            <wp:docPr id="36" name="image35.png"/>
            <a:graphic>
              <a:graphicData uri="http://schemas.openxmlformats.org/drawingml/2006/picture">
                <pic:pic>
                  <pic:nvPicPr>
                    <pic:cNvPr id="0" name="image35.png"/>
                    <pic:cNvPicPr preferRelativeResize="0"/>
                  </pic:nvPicPr>
                  <pic:blipFill>
                    <a:blip r:embed="rId10"/>
                    <a:srcRect b="0" l="0" r="0" t="0"/>
                    <a:stretch>
                      <a:fillRect/>
                    </a:stretch>
                  </pic:blipFill>
                  <pic:spPr>
                    <a:xfrm>
                      <a:off x="0" y="0"/>
                      <a:ext cx="5943600" cy="3289300"/>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rPr>
          <w:sz w:val="20"/>
          <w:szCs w:val="20"/>
        </w:rPr>
      </w:pPr>
      <w:r w:rsidDel="00000000" w:rsidR="00000000" w:rsidRPr="00000000">
        <w:rPr>
          <w:rtl w:val="0"/>
        </w:rPr>
      </w:r>
    </w:p>
    <w:p w:rsidR="00000000" w:rsidDel="00000000" w:rsidP="00000000" w:rsidRDefault="00000000" w:rsidRPr="00000000" w14:paraId="00000240">
      <w:pPr>
        <w:rPr>
          <w:sz w:val="20"/>
          <w:szCs w:val="20"/>
        </w:rPr>
      </w:pPr>
      <w:r w:rsidDel="00000000" w:rsidR="00000000" w:rsidRPr="00000000">
        <w:rPr>
          <w:rtl w:val="0"/>
        </w:rPr>
      </w:r>
    </w:p>
    <w:p w:rsidR="00000000" w:rsidDel="00000000" w:rsidP="00000000" w:rsidRDefault="00000000" w:rsidRPr="00000000" w14:paraId="00000241">
      <w:pPr>
        <w:rPr>
          <w:sz w:val="20"/>
          <w:szCs w:val="20"/>
        </w:rPr>
      </w:pPr>
      <w:r w:rsidDel="00000000" w:rsidR="00000000" w:rsidRPr="00000000">
        <w:rPr>
          <w:rtl w:val="0"/>
        </w:rPr>
      </w:r>
    </w:p>
    <w:p w:rsidR="00000000" w:rsidDel="00000000" w:rsidP="00000000" w:rsidRDefault="00000000" w:rsidRPr="00000000" w14:paraId="00000242">
      <w:pPr>
        <w:rPr>
          <w:sz w:val="20"/>
          <w:szCs w:val="20"/>
        </w:rPr>
      </w:pPr>
      <w:r w:rsidDel="00000000" w:rsidR="00000000" w:rsidRPr="00000000">
        <w:rPr>
          <w:rtl w:val="0"/>
        </w:rPr>
      </w:r>
    </w:p>
    <w:p w:rsidR="00000000" w:rsidDel="00000000" w:rsidP="00000000" w:rsidRDefault="00000000" w:rsidRPr="00000000" w14:paraId="00000243">
      <w:pPr>
        <w:rPr>
          <w:sz w:val="20"/>
          <w:szCs w:val="20"/>
        </w:rPr>
      </w:pPr>
      <w:r w:rsidDel="00000000" w:rsidR="00000000" w:rsidRPr="00000000">
        <w:rPr>
          <w:rtl w:val="0"/>
        </w:rPr>
      </w:r>
    </w:p>
    <w:p w:rsidR="00000000" w:rsidDel="00000000" w:rsidP="00000000" w:rsidRDefault="00000000" w:rsidRPr="00000000" w14:paraId="00000244">
      <w:pPr>
        <w:rPr>
          <w:sz w:val="20"/>
          <w:szCs w:val="20"/>
        </w:rPr>
      </w:pPr>
      <w:r w:rsidDel="00000000" w:rsidR="00000000" w:rsidRPr="00000000">
        <w:rPr>
          <w:rtl w:val="0"/>
        </w:rPr>
      </w:r>
    </w:p>
    <w:p w:rsidR="00000000" w:rsidDel="00000000" w:rsidP="00000000" w:rsidRDefault="00000000" w:rsidRPr="00000000" w14:paraId="00000245">
      <w:pPr>
        <w:rPr>
          <w:sz w:val="20"/>
          <w:szCs w:val="20"/>
        </w:rPr>
      </w:pPr>
      <w:r w:rsidDel="00000000" w:rsidR="00000000" w:rsidRPr="00000000">
        <w:rPr>
          <w:rtl w:val="0"/>
        </w:rPr>
      </w:r>
    </w:p>
    <w:p w:rsidR="00000000" w:rsidDel="00000000" w:rsidP="00000000" w:rsidRDefault="00000000" w:rsidRPr="00000000" w14:paraId="00000246">
      <w:pPr>
        <w:rPr>
          <w:sz w:val="20"/>
          <w:szCs w:val="20"/>
        </w:rPr>
      </w:pPr>
      <w:r w:rsidDel="00000000" w:rsidR="00000000" w:rsidRPr="00000000">
        <w:rPr>
          <w:rtl w:val="0"/>
        </w:rPr>
      </w:r>
    </w:p>
    <w:p w:rsidR="00000000" w:rsidDel="00000000" w:rsidP="00000000" w:rsidRDefault="00000000" w:rsidRPr="00000000" w14:paraId="00000247">
      <w:pPr>
        <w:rPr>
          <w:sz w:val="20"/>
          <w:szCs w:val="20"/>
        </w:rPr>
      </w:pPr>
      <w:r w:rsidDel="00000000" w:rsidR="00000000" w:rsidRPr="00000000">
        <w:rPr>
          <w:rtl w:val="0"/>
        </w:rPr>
      </w:r>
    </w:p>
    <w:p w:rsidR="00000000" w:rsidDel="00000000" w:rsidP="00000000" w:rsidRDefault="00000000" w:rsidRPr="00000000" w14:paraId="00000248">
      <w:pPr>
        <w:rPr>
          <w:sz w:val="20"/>
          <w:szCs w:val="20"/>
        </w:rPr>
      </w:pPr>
      <w:r w:rsidDel="00000000" w:rsidR="00000000" w:rsidRPr="00000000">
        <w:rPr>
          <w:sz w:val="20"/>
          <w:szCs w:val="20"/>
        </w:rPr>
        <w:drawing>
          <wp:inline distB="114300" distT="114300" distL="114300" distR="114300">
            <wp:extent cx="5943600" cy="3200400"/>
            <wp:effectExtent b="0" l="0" r="0" t="0"/>
            <wp:docPr id="40" name="image47.png"/>
            <a:graphic>
              <a:graphicData uri="http://schemas.openxmlformats.org/drawingml/2006/picture">
                <pic:pic>
                  <pic:nvPicPr>
                    <pic:cNvPr id="0" name="image47.png"/>
                    <pic:cNvPicPr preferRelativeResize="0"/>
                  </pic:nvPicPr>
                  <pic:blipFill>
                    <a:blip r:embed="rId11"/>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249">
      <w:pPr>
        <w:rPr>
          <w:sz w:val="20"/>
          <w:szCs w:val="20"/>
        </w:rPr>
      </w:pPr>
      <w:r w:rsidDel="00000000" w:rsidR="00000000" w:rsidRPr="00000000">
        <w:rPr>
          <w:rtl w:val="0"/>
        </w:rPr>
      </w:r>
    </w:p>
    <w:p w:rsidR="00000000" w:rsidDel="00000000" w:rsidP="00000000" w:rsidRDefault="00000000" w:rsidRPr="00000000" w14:paraId="0000024A">
      <w:pPr>
        <w:rPr>
          <w:sz w:val="20"/>
          <w:szCs w:val="20"/>
        </w:rPr>
      </w:pPr>
      <w:r w:rsidDel="00000000" w:rsidR="00000000" w:rsidRPr="00000000">
        <w:rPr>
          <w:sz w:val="20"/>
          <w:szCs w:val="20"/>
        </w:rPr>
        <w:drawing>
          <wp:inline distB="114300" distT="114300" distL="114300" distR="114300">
            <wp:extent cx="5943600" cy="2946400"/>
            <wp:effectExtent b="0" l="0" r="0" t="0"/>
            <wp:docPr id="46" name="image45.png"/>
            <a:graphic>
              <a:graphicData uri="http://schemas.openxmlformats.org/drawingml/2006/picture">
                <pic:pic>
                  <pic:nvPicPr>
                    <pic:cNvPr id="0" name="image45.png"/>
                    <pic:cNvPicPr preferRelativeResize="0"/>
                  </pic:nvPicPr>
                  <pic:blipFill>
                    <a:blip r:embed="rId12"/>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24B">
      <w:pPr>
        <w:rPr>
          <w:sz w:val="20"/>
          <w:szCs w:val="20"/>
        </w:rPr>
      </w:pPr>
      <w:r w:rsidDel="00000000" w:rsidR="00000000" w:rsidRPr="00000000">
        <w:rPr>
          <w:rtl w:val="0"/>
        </w:rPr>
      </w:r>
    </w:p>
    <w:p w:rsidR="00000000" w:rsidDel="00000000" w:rsidP="00000000" w:rsidRDefault="00000000" w:rsidRPr="00000000" w14:paraId="0000024C">
      <w:pPr>
        <w:rPr>
          <w:sz w:val="20"/>
          <w:szCs w:val="20"/>
        </w:rPr>
      </w:pPr>
      <w:r w:rsidDel="00000000" w:rsidR="00000000" w:rsidRPr="00000000">
        <w:rPr>
          <w:rtl w:val="0"/>
        </w:rPr>
      </w:r>
    </w:p>
    <w:p w:rsidR="00000000" w:rsidDel="00000000" w:rsidP="00000000" w:rsidRDefault="00000000" w:rsidRPr="00000000" w14:paraId="0000024D">
      <w:pPr>
        <w:rPr>
          <w:sz w:val="20"/>
          <w:szCs w:val="20"/>
        </w:rPr>
      </w:pPr>
      <w:r w:rsidDel="00000000" w:rsidR="00000000" w:rsidRPr="00000000">
        <w:rPr>
          <w:sz w:val="20"/>
          <w:szCs w:val="20"/>
        </w:rPr>
        <w:drawing>
          <wp:inline distB="114300" distT="114300" distL="114300" distR="114300">
            <wp:extent cx="5943600" cy="5080000"/>
            <wp:effectExtent b="0" l="0" r="0" t="0"/>
            <wp:docPr id="6"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rPr>
          <w:sz w:val="20"/>
          <w:szCs w:val="20"/>
        </w:rPr>
      </w:pPr>
      <w:r w:rsidDel="00000000" w:rsidR="00000000" w:rsidRPr="00000000">
        <w:rPr>
          <w:rtl w:val="0"/>
        </w:rPr>
      </w:r>
    </w:p>
    <w:p w:rsidR="00000000" w:rsidDel="00000000" w:rsidP="00000000" w:rsidRDefault="00000000" w:rsidRPr="00000000" w14:paraId="0000024F">
      <w:pPr>
        <w:rPr>
          <w:sz w:val="20"/>
          <w:szCs w:val="20"/>
        </w:rPr>
      </w:pPr>
      <w:r w:rsidDel="00000000" w:rsidR="00000000" w:rsidRPr="00000000">
        <w:rPr>
          <w:rtl w:val="0"/>
        </w:rPr>
      </w:r>
    </w:p>
    <w:p w:rsidR="00000000" w:rsidDel="00000000" w:rsidP="00000000" w:rsidRDefault="00000000" w:rsidRPr="00000000" w14:paraId="00000250">
      <w:pPr>
        <w:rPr>
          <w:sz w:val="20"/>
          <w:szCs w:val="20"/>
        </w:rPr>
      </w:pPr>
      <w:r w:rsidDel="00000000" w:rsidR="00000000" w:rsidRPr="00000000">
        <w:rPr>
          <w:rtl w:val="0"/>
        </w:rPr>
      </w:r>
    </w:p>
    <w:p w:rsidR="00000000" w:rsidDel="00000000" w:rsidP="00000000" w:rsidRDefault="00000000" w:rsidRPr="00000000" w14:paraId="00000251">
      <w:pPr>
        <w:rPr>
          <w:sz w:val="20"/>
          <w:szCs w:val="20"/>
        </w:rPr>
      </w:pPr>
      <w:r w:rsidDel="00000000" w:rsidR="00000000" w:rsidRPr="00000000">
        <w:rPr>
          <w:rtl w:val="0"/>
        </w:rPr>
      </w:r>
    </w:p>
    <w:p w:rsidR="00000000" w:rsidDel="00000000" w:rsidP="00000000" w:rsidRDefault="00000000" w:rsidRPr="00000000" w14:paraId="00000252">
      <w:pPr>
        <w:rPr>
          <w:sz w:val="20"/>
          <w:szCs w:val="20"/>
        </w:rPr>
      </w:pPr>
      <w:r w:rsidDel="00000000" w:rsidR="00000000" w:rsidRPr="00000000">
        <w:rPr>
          <w:rtl w:val="0"/>
        </w:rPr>
      </w:r>
    </w:p>
    <w:p w:rsidR="00000000" w:rsidDel="00000000" w:rsidP="00000000" w:rsidRDefault="00000000" w:rsidRPr="00000000" w14:paraId="00000253">
      <w:pPr>
        <w:rPr>
          <w:sz w:val="20"/>
          <w:szCs w:val="20"/>
        </w:rPr>
      </w:pPr>
      <w:r w:rsidDel="00000000" w:rsidR="00000000" w:rsidRPr="00000000">
        <w:rPr>
          <w:rtl w:val="0"/>
        </w:rPr>
      </w:r>
    </w:p>
    <w:p w:rsidR="00000000" w:rsidDel="00000000" w:rsidP="00000000" w:rsidRDefault="00000000" w:rsidRPr="00000000" w14:paraId="00000254">
      <w:pPr>
        <w:rPr>
          <w:sz w:val="20"/>
          <w:szCs w:val="20"/>
        </w:rPr>
      </w:pPr>
      <w:r w:rsidDel="00000000" w:rsidR="00000000" w:rsidRPr="00000000">
        <w:rPr>
          <w:sz w:val="20"/>
          <w:szCs w:val="20"/>
        </w:rPr>
        <w:drawing>
          <wp:inline distB="114300" distT="114300" distL="114300" distR="114300">
            <wp:extent cx="5943600" cy="2413000"/>
            <wp:effectExtent b="0" l="0" r="0" t="0"/>
            <wp:docPr id="9"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2413000"/>
                    </a:xfrm>
                    <a:prstGeom prst="rect"/>
                    <a:ln/>
                  </pic:spPr>
                </pic:pic>
              </a:graphicData>
            </a:graphic>
          </wp:inline>
        </w:drawing>
      </w:r>
      <w:r w:rsidDel="00000000" w:rsidR="00000000" w:rsidRPr="00000000">
        <w:rPr>
          <w:rtl w:val="0"/>
        </w:rPr>
      </w:r>
    </w:p>
    <w:p w:rsidR="00000000" w:rsidDel="00000000" w:rsidP="00000000" w:rsidRDefault="00000000" w:rsidRPr="00000000" w14:paraId="00000255">
      <w:pPr>
        <w:rPr>
          <w:sz w:val="20"/>
          <w:szCs w:val="20"/>
        </w:rPr>
      </w:pPr>
      <w:r w:rsidDel="00000000" w:rsidR="00000000" w:rsidRPr="00000000">
        <w:rPr>
          <w:rtl w:val="0"/>
        </w:rPr>
      </w:r>
    </w:p>
    <w:p w:rsidR="00000000" w:rsidDel="00000000" w:rsidP="00000000" w:rsidRDefault="00000000" w:rsidRPr="00000000" w14:paraId="00000256">
      <w:pPr>
        <w:rPr>
          <w:sz w:val="20"/>
          <w:szCs w:val="20"/>
        </w:rPr>
      </w:pPr>
      <w:r w:rsidDel="00000000" w:rsidR="00000000" w:rsidRPr="00000000">
        <w:rPr>
          <w:rtl w:val="0"/>
        </w:rPr>
      </w:r>
    </w:p>
    <w:p w:rsidR="00000000" w:rsidDel="00000000" w:rsidP="00000000" w:rsidRDefault="00000000" w:rsidRPr="00000000" w14:paraId="00000257">
      <w:pPr>
        <w:rPr>
          <w:sz w:val="20"/>
          <w:szCs w:val="20"/>
        </w:rPr>
      </w:pPr>
      <w:r w:rsidDel="00000000" w:rsidR="00000000" w:rsidRPr="00000000">
        <w:rPr>
          <w:rtl w:val="0"/>
        </w:rPr>
      </w:r>
    </w:p>
    <w:p w:rsidR="00000000" w:rsidDel="00000000" w:rsidP="00000000" w:rsidRDefault="00000000" w:rsidRPr="00000000" w14:paraId="00000258">
      <w:pPr>
        <w:rPr>
          <w:sz w:val="20"/>
          <w:szCs w:val="20"/>
        </w:rPr>
      </w:pPr>
      <w:r w:rsidDel="00000000" w:rsidR="00000000" w:rsidRPr="00000000">
        <w:rPr>
          <w:rtl w:val="0"/>
        </w:rPr>
      </w:r>
    </w:p>
    <w:p w:rsidR="00000000" w:rsidDel="00000000" w:rsidP="00000000" w:rsidRDefault="00000000" w:rsidRPr="00000000" w14:paraId="00000259">
      <w:pPr>
        <w:rPr>
          <w:sz w:val="20"/>
          <w:szCs w:val="20"/>
        </w:rPr>
      </w:pPr>
      <w:r w:rsidDel="00000000" w:rsidR="00000000" w:rsidRPr="00000000">
        <w:rPr>
          <w:rtl w:val="0"/>
        </w:rPr>
      </w:r>
    </w:p>
    <w:p w:rsidR="00000000" w:rsidDel="00000000" w:rsidP="00000000" w:rsidRDefault="00000000" w:rsidRPr="00000000" w14:paraId="0000025A">
      <w:pPr>
        <w:rPr>
          <w:sz w:val="20"/>
          <w:szCs w:val="20"/>
        </w:rPr>
      </w:pPr>
      <w:r w:rsidDel="00000000" w:rsidR="00000000" w:rsidRPr="00000000">
        <w:rPr>
          <w:rtl w:val="0"/>
        </w:rPr>
      </w:r>
    </w:p>
    <w:p w:rsidR="00000000" w:rsidDel="00000000" w:rsidP="00000000" w:rsidRDefault="00000000" w:rsidRPr="00000000" w14:paraId="0000025B">
      <w:pPr>
        <w:rPr>
          <w:sz w:val="20"/>
          <w:szCs w:val="20"/>
        </w:rPr>
      </w:pPr>
      <w:r w:rsidDel="00000000" w:rsidR="00000000" w:rsidRPr="00000000">
        <w:rPr>
          <w:sz w:val="20"/>
          <w:szCs w:val="20"/>
        </w:rPr>
        <w:drawing>
          <wp:inline distB="114300" distT="114300" distL="114300" distR="114300">
            <wp:extent cx="5943600" cy="2108200"/>
            <wp:effectExtent b="0" l="0" r="0" t="0"/>
            <wp:docPr id="41" name="image39.png"/>
            <a:graphic>
              <a:graphicData uri="http://schemas.openxmlformats.org/drawingml/2006/picture">
                <pic:pic>
                  <pic:nvPicPr>
                    <pic:cNvPr id="0" name="image39.png"/>
                    <pic:cNvPicPr preferRelativeResize="0"/>
                  </pic:nvPicPr>
                  <pic:blipFill>
                    <a:blip r:embed="rId15"/>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rPr>
          <w:sz w:val="20"/>
          <w:szCs w:val="20"/>
        </w:rPr>
      </w:pPr>
      <w:r w:rsidDel="00000000" w:rsidR="00000000" w:rsidRPr="00000000">
        <w:rPr>
          <w:rtl w:val="0"/>
        </w:rPr>
      </w:r>
    </w:p>
    <w:p w:rsidR="00000000" w:rsidDel="00000000" w:rsidP="00000000" w:rsidRDefault="00000000" w:rsidRPr="00000000" w14:paraId="0000025D">
      <w:pPr>
        <w:rPr>
          <w:sz w:val="20"/>
          <w:szCs w:val="20"/>
        </w:rPr>
      </w:pPr>
      <w:r w:rsidDel="00000000" w:rsidR="00000000" w:rsidRPr="00000000">
        <w:rPr>
          <w:rtl w:val="0"/>
        </w:rPr>
      </w:r>
    </w:p>
    <w:p w:rsidR="00000000" w:rsidDel="00000000" w:rsidP="00000000" w:rsidRDefault="00000000" w:rsidRPr="00000000" w14:paraId="0000025E">
      <w:pPr>
        <w:rPr>
          <w:sz w:val="20"/>
          <w:szCs w:val="20"/>
        </w:rPr>
      </w:pPr>
      <w:r w:rsidDel="00000000" w:rsidR="00000000" w:rsidRPr="00000000">
        <w:rPr>
          <w:rtl w:val="0"/>
        </w:rPr>
      </w:r>
    </w:p>
    <w:p w:rsidR="00000000" w:rsidDel="00000000" w:rsidP="00000000" w:rsidRDefault="00000000" w:rsidRPr="00000000" w14:paraId="0000025F">
      <w:pPr>
        <w:rPr>
          <w:sz w:val="20"/>
          <w:szCs w:val="20"/>
        </w:rPr>
      </w:pPr>
      <w:r w:rsidDel="00000000" w:rsidR="00000000" w:rsidRPr="00000000">
        <w:rPr>
          <w:rtl w:val="0"/>
        </w:rPr>
      </w:r>
    </w:p>
    <w:p w:rsidR="00000000" w:rsidDel="00000000" w:rsidP="00000000" w:rsidRDefault="00000000" w:rsidRPr="00000000" w14:paraId="00000260">
      <w:pPr>
        <w:rPr>
          <w:sz w:val="20"/>
          <w:szCs w:val="20"/>
        </w:rPr>
      </w:pPr>
      <w:r w:rsidDel="00000000" w:rsidR="00000000" w:rsidRPr="00000000">
        <w:rPr>
          <w:rtl w:val="0"/>
        </w:rPr>
      </w:r>
    </w:p>
    <w:p w:rsidR="00000000" w:rsidDel="00000000" w:rsidP="00000000" w:rsidRDefault="00000000" w:rsidRPr="00000000" w14:paraId="00000261">
      <w:pPr>
        <w:rPr>
          <w:sz w:val="20"/>
          <w:szCs w:val="20"/>
        </w:rPr>
      </w:pPr>
      <w:r w:rsidDel="00000000" w:rsidR="00000000" w:rsidRPr="00000000">
        <w:rPr>
          <w:rtl w:val="0"/>
        </w:rPr>
      </w:r>
    </w:p>
    <w:p w:rsidR="00000000" w:rsidDel="00000000" w:rsidP="00000000" w:rsidRDefault="00000000" w:rsidRPr="00000000" w14:paraId="00000262">
      <w:pPr>
        <w:rPr>
          <w:sz w:val="20"/>
          <w:szCs w:val="20"/>
        </w:rPr>
      </w:pPr>
      <w:r w:rsidDel="00000000" w:rsidR="00000000" w:rsidRPr="00000000">
        <w:rPr>
          <w:rtl w:val="0"/>
        </w:rPr>
      </w:r>
    </w:p>
    <w:p w:rsidR="00000000" w:rsidDel="00000000" w:rsidP="00000000" w:rsidRDefault="00000000" w:rsidRPr="00000000" w14:paraId="00000263">
      <w:pPr>
        <w:rPr>
          <w:sz w:val="20"/>
          <w:szCs w:val="20"/>
        </w:rPr>
      </w:pPr>
      <w:r w:rsidDel="00000000" w:rsidR="00000000" w:rsidRPr="00000000">
        <w:rPr>
          <w:rtl w:val="0"/>
        </w:rPr>
      </w:r>
    </w:p>
    <w:p w:rsidR="00000000" w:rsidDel="00000000" w:rsidP="00000000" w:rsidRDefault="00000000" w:rsidRPr="00000000" w14:paraId="00000264">
      <w:pPr>
        <w:rPr>
          <w:sz w:val="20"/>
          <w:szCs w:val="20"/>
        </w:rPr>
      </w:pPr>
      <w:r w:rsidDel="00000000" w:rsidR="00000000" w:rsidRPr="00000000">
        <w:rPr>
          <w:sz w:val="20"/>
          <w:szCs w:val="20"/>
        </w:rPr>
        <w:drawing>
          <wp:inline distB="114300" distT="114300" distL="114300" distR="114300">
            <wp:extent cx="5943600" cy="1270000"/>
            <wp:effectExtent b="0" l="0" r="0" t="0"/>
            <wp:docPr id="1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943600" cy="1270000"/>
                    </a:xfrm>
                    <a:prstGeom prst="rect"/>
                    <a:ln/>
                  </pic:spPr>
                </pic:pic>
              </a:graphicData>
            </a:graphic>
          </wp:inline>
        </w:drawing>
      </w:r>
      <w:r w:rsidDel="00000000" w:rsidR="00000000" w:rsidRPr="00000000">
        <w:rPr>
          <w:rtl w:val="0"/>
        </w:rPr>
      </w:r>
    </w:p>
    <w:p w:rsidR="00000000" w:rsidDel="00000000" w:rsidP="00000000" w:rsidRDefault="00000000" w:rsidRPr="00000000" w14:paraId="00000265">
      <w:pPr>
        <w:rPr>
          <w:sz w:val="20"/>
          <w:szCs w:val="20"/>
        </w:rPr>
      </w:pPr>
      <w:r w:rsidDel="00000000" w:rsidR="00000000" w:rsidRPr="00000000">
        <w:rPr>
          <w:rtl w:val="0"/>
        </w:rPr>
      </w:r>
    </w:p>
    <w:p w:rsidR="00000000" w:rsidDel="00000000" w:rsidP="00000000" w:rsidRDefault="00000000" w:rsidRPr="00000000" w14:paraId="00000266">
      <w:pPr>
        <w:rPr>
          <w:sz w:val="20"/>
          <w:szCs w:val="20"/>
        </w:rPr>
      </w:pPr>
      <w:r w:rsidDel="00000000" w:rsidR="00000000" w:rsidRPr="00000000">
        <w:rPr>
          <w:rtl w:val="0"/>
        </w:rPr>
      </w:r>
    </w:p>
    <w:p w:rsidR="00000000" w:rsidDel="00000000" w:rsidP="00000000" w:rsidRDefault="00000000" w:rsidRPr="00000000" w14:paraId="00000267">
      <w:pPr>
        <w:rPr>
          <w:sz w:val="20"/>
          <w:szCs w:val="20"/>
        </w:rPr>
      </w:pPr>
      <w:r w:rsidDel="00000000" w:rsidR="00000000" w:rsidRPr="00000000">
        <w:rPr>
          <w:rtl w:val="0"/>
        </w:rPr>
      </w:r>
    </w:p>
    <w:p w:rsidR="00000000" w:rsidDel="00000000" w:rsidP="00000000" w:rsidRDefault="00000000" w:rsidRPr="00000000" w14:paraId="00000268">
      <w:pPr>
        <w:rPr>
          <w:sz w:val="20"/>
          <w:szCs w:val="20"/>
        </w:rPr>
      </w:pPr>
      <w:r w:rsidDel="00000000" w:rsidR="00000000" w:rsidRPr="00000000">
        <w:rPr>
          <w:rtl w:val="0"/>
        </w:rPr>
      </w:r>
    </w:p>
    <w:p w:rsidR="00000000" w:rsidDel="00000000" w:rsidP="00000000" w:rsidRDefault="00000000" w:rsidRPr="00000000" w14:paraId="00000269">
      <w:pPr>
        <w:rPr>
          <w:sz w:val="20"/>
          <w:szCs w:val="20"/>
        </w:rPr>
      </w:pPr>
      <w:r w:rsidDel="00000000" w:rsidR="00000000" w:rsidRPr="00000000">
        <w:rPr>
          <w:rtl w:val="0"/>
        </w:rPr>
      </w:r>
    </w:p>
    <w:p w:rsidR="00000000" w:rsidDel="00000000" w:rsidP="00000000" w:rsidRDefault="00000000" w:rsidRPr="00000000" w14:paraId="0000026A">
      <w:pPr>
        <w:rPr>
          <w:sz w:val="20"/>
          <w:szCs w:val="20"/>
        </w:rPr>
      </w:pPr>
      <w:r w:rsidDel="00000000" w:rsidR="00000000" w:rsidRPr="00000000">
        <w:rPr>
          <w:sz w:val="20"/>
          <w:szCs w:val="20"/>
        </w:rPr>
        <w:drawing>
          <wp:inline distB="114300" distT="114300" distL="114300" distR="114300">
            <wp:extent cx="5943600" cy="2438400"/>
            <wp:effectExtent b="0" l="0" r="0" t="0"/>
            <wp:docPr id="27" name="image30.png"/>
            <a:graphic>
              <a:graphicData uri="http://schemas.openxmlformats.org/drawingml/2006/picture">
                <pic:pic>
                  <pic:nvPicPr>
                    <pic:cNvPr id="0" name="image30.png"/>
                    <pic:cNvPicPr preferRelativeResize="0"/>
                  </pic:nvPicPr>
                  <pic:blipFill>
                    <a:blip r:embed="rId17"/>
                    <a:srcRect b="0" l="0" r="0" t="0"/>
                    <a:stretch>
                      <a:fillRect/>
                    </a:stretch>
                  </pic:blipFill>
                  <pic:spPr>
                    <a:xfrm>
                      <a:off x="0" y="0"/>
                      <a:ext cx="5943600"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26B">
      <w:pPr>
        <w:rPr>
          <w:sz w:val="20"/>
          <w:szCs w:val="20"/>
        </w:rPr>
      </w:pPr>
      <w:r w:rsidDel="00000000" w:rsidR="00000000" w:rsidRPr="00000000">
        <w:rPr>
          <w:rtl w:val="0"/>
        </w:rPr>
      </w:r>
    </w:p>
    <w:p w:rsidR="00000000" w:rsidDel="00000000" w:rsidP="00000000" w:rsidRDefault="00000000" w:rsidRPr="00000000" w14:paraId="0000026C">
      <w:pPr>
        <w:rPr>
          <w:sz w:val="20"/>
          <w:szCs w:val="20"/>
        </w:rPr>
      </w:pPr>
      <w:r w:rsidDel="00000000" w:rsidR="00000000" w:rsidRPr="00000000">
        <w:rPr>
          <w:rtl w:val="0"/>
        </w:rPr>
      </w:r>
    </w:p>
    <w:p w:rsidR="00000000" w:rsidDel="00000000" w:rsidP="00000000" w:rsidRDefault="00000000" w:rsidRPr="00000000" w14:paraId="0000026D">
      <w:pPr>
        <w:rPr>
          <w:sz w:val="20"/>
          <w:szCs w:val="20"/>
        </w:rPr>
      </w:pPr>
      <w:r w:rsidDel="00000000" w:rsidR="00000000" w:rsidRPr="00000000">
        <w:rPr>
          <w:rtl w:val="0"/>
        </w:rPr>
      </w:r>
    </w:p>
    <w:p w:rsidR="00000000" w:rsidDel="00000000" w:rsidP="00000000" w:rsidRDefault="00000000" w:rsidRPr="00000000" w14:paraId="0000026E">
      <w:pPr>
        <w:rPr>
          <w:sz w:val="20"/>
          <w:szCs w:val="20"/>
        </w:rPr>
      </w:pPr>
      <w:r w:rsidDel="00000000" w:rsidR="00000000" w:rsidRPr="00000000">
        <w:rPr>
          <w:rtl w:val="0"/>
        </w:rPr>
      </w:r>
    </w:p>
    <w:p w:rsidR="00000000" w:rsidDel="00000000" w:rsidP="00000000" w:rsidRDefault="00000000" w:rsidRPr="00000000" w14:paraId="0000026F">
      <w:pPr>
        <w:rPr>
          <w:sz w:val="20"/>
          <w:szCs w:val="20"/>
        </w:rPr>
      </w:pPr>
      <w:r w:rsidDel="00000000" w:rsidR="00000000" w:rsidRPr="00000000">
        <w:rPr>
          <w:rtl w:val="0"/>
        </w:rPr>
      </w:r>
    </w:p>
    <w:p w:rsidR="00000000" w:rsidDel="00000000" w:rsidP="00000000" w:rsidRDefault="00000000" w:rsidRPr="00000000" w14:paraId="00000270">
      <w:pPr>
        <w:rPr>
          <w:sz w:val="20"/>
          <w:szCs w:val="20"/>
        </w:rPr>
      </w:pPr>
      <w:r w:rsidDel="00000000" w:rsidR="00000000" w:rsidRPr="00000000">
        <w:rPr>
          <w:sz w:val="20"/>
          <w:szCs w:val="20"/>
        </w:rPr>
        <w:drawing>
          <wp:inline distB="114300" distT="114300" distL="114300" distR="114300">
            <wp:extent cx="5057775" cy="7038975"/>
            <wp:effectExtent b="0" l="0" r="0" t="0"/>
            <wp:docPr id="29" name="image29.png"/>
            <a:graphic>
              <a:graphicData uri="http://schemas.openxmlformats.org/drawingml/2006/picture">
                <pic:pic>
                  <pic:nvPicPr>
                    <pic:cNvPr id="0" name="image29.png"/>
                    <pic:cNvPicPr preferRelativeResize="0"/>
                  </pic:nvPicPr>
                  <pic:blipFill>
                    <a:blip r:embed="rId18"/>
                    <a:srcRect b="0" l="0" r="0" t="0"/>
                    <a:stretch>
                      <a:fillRect/>
                    </a:stretch>
                  </pic:blipFill>
                  <pic:spPr>
                    <a:xfrm>
                      <a:off x="0" y="0"/>
                      <a:ext cx="5057775" cy="7038975"/>
                    </a:xfrm>
                    <a:prstGeom prst="rect"/>
                    <a:ln/>
                  </pic:spPr>
                </pic:pic>
              </a:graphicData>
            </a:graphic>
          </wp:inline>
        </w:drawing>
      </w:r>
      <w:r w:rsidDel="00000000" w:rsidR="00000000" w:rsidRPr="00000000">
        <w:rPr>
          <w:rtl w:val="0"/>
        </w:rPr>
      </w:r>
    </w:p>
    <w:p w:rsidR="00000000" w:rsidDel="00000000" w:rsidP="00000000" w:rsidRDefault="00000000" w:rsidRPr="00000000" w14:paraId="00000271">
      <w:pPr>
        <w:rPr>
          <w:sz w:val="20"/>
          <w:szCs w:val="20"/>
        </w:rPr>
      </w:pPr>
      <w:r w:rsidDel="00000000" w:rsidR="00000000" w:rsidRPr="00000000">
        <w:rPr>
          <w:rtl w:val="0"/>
        </w:rPr>
      </w:r>
    </w:p>
    <w:p w:rsidR="00000000" w:rsidDel="00000000" w:rsidP="00000000" w:rsidRDefault="00000000" w:rsidRPr="00000000" w14:paraId="00000272">
      <w:pPr>
        <w:rPr>
          <w:sz w:val="20"/>
          <w:szCs w:val="20"/>
        </w:rPr>
      </w:pPr>
      <w:r w:rsidDel="00000000" w:rsidR="00000000" w:rsidRPr="00000000">
        <w:rPr>
          <w:rtl w:val="0"/>
        </w:rPr>
      </w:r>
    </w:p>
    <w:p w:rsidR="00000000" w:rsidDel="00000000" w:rsidP="00000000" w:rsidRDefault="00000000" w:rsidRPr="00000000" w14:paraId="00000273">
      <w:pPr>
        <w:rPr>
          <w:sz w:val="20"/>
          <w:szCs w:val="20"/>
        </w:rPr>
      </w:pPr>
      <w:r w:rsidDel="00000000" w:rsidR="00000000" w:rsidRPr="00000000">
        <w:rPr>
          <w:rtl w:val="0"/>
        </w:rPr>
      </w:r>
    </w:p>
    <w:p w:rsidR="00000000" w:rsidDel="00000000" w:rsidP="00000000" w:rsidRDefault="00000000" w:rsidRPr="00000000" w14:paraId="00000274">
      <w:pPr>
        <w:rPr>
          <w:sz w:val="20"/>
          <w:szCs w:val="20"/>
        </w:rPr>
      </w:pPr>
      <w:r w:rsidDel="00000000" w:rsidR="00000000" w:rsidRPr="00000000">
        <w:rPr>
          <w:rtl w:val="0"/>
        </w:rPr>
      </w:r>
    </w:p>
    <w:p w:rsidR="00000000" w:rsidDel="00000000" w:rsidP="00000000" w:rsidRDefault="00000000" w:rsidRPr="00000000" w14:paraId="00000275">
      <w:pPr>
        <w:rPr>
          <w:sz w:val="20"/>
          <w:szCs w:val="20"/>
        </w:rPr>
      </w:pPr>
      <w:r w:rsidDel="00000000" w:rsidR="00000000" w:rsidRPr="00000000">
        <w:rPr>
          <w:rtl w:val="0"/>
        </w:rPr>
      </w:r>
    </w:p>
    <w:p w:rsidR="00000000" w:rsidDel="00000000" w:rsidP="00000000" w:rsidRDefault="00000000" w:rsidRPr="00000000" w14:paraId="00000276">
      <w:pPr>
        <w:rPr>
          <w:sz w:val="20"/>
          <w:szCs w:val="20"/>
        </w:rPr>
      </w:pPr>
      <w:r w:rsidDel="00000000" w:rsidR="00000000" w:rsidRPr="00000000">
        <w:rPr>
          <w:rtl w:val="0"/>
        </w:rPr>
      </w:r>
    </w:p>
    <w:p w:rsidR="00000000" w:rsidDel="00000000" w:rsidP="00000000" w:rsidRDefault="00000000" w:rsidRPr="00000000" w14:paraId="00000277">
      <w:pPr>
        <w:rPr>
          <w:sz w:val="20"/>
          <w:szCs w:val="20"/>
        </w:rPr>
      </w:pPr>
      <w:r w:rsidDel="00000000" w:rsidR="00000000" w:rsidRPr="00000000">
        <w:rPr>
          <w:sz w:val="20"/>
          <w:szCs w:val="20"/>
        </w:rPr>
        <w:drawing>
          <wp:inline distB="114300" distT="114300" distL="114300" distR="114300">
            <wp:extent cx="5943600" cy="2489200"/>
            <wp:effectExtent b="0" l="0" r="0" t="0"/>
            <wp:docPr id="31" name="image33.png"/>
            <a:graphic>
              <a:graphicData uri="http://schemas.openxmlformats.org/drawingml/2006/picture">
                <pic:pic>
                  <pic:nvPicPr>
                    <pic:cNvPr id="0" name="image33.png"/>
                    <pic:cNvPicPr preferRelativeResize="0"/>
                  </pic:nvPicPr>
                  <pic:blipFill>
                    <a:blip r:embed="rId1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278">
      <w:pPr>
        <w:rPr>
          <w:sz w:val="20"/>
          <w:szCs w:val="20"/>
        </w:rPr>
      </w:pPr>
      <w:r w:rsidDel="00000000" w:rsidR="00000000" w:rsidRPr="00000000">
        <w:rPr>
          <w:rtl w:val="0"/>
        </w:rPr>
      </w:r>
    </w:p>
    <w:p w:rsidR="00000000" w:rsidDel="00000000" w:rsidP="00000000" w:rsidRDefault="00000000" w:rsidRPr="00000000" w14:paraId="00000279">
      <w:pPr>
        <w:rPr>
          <w:sz w:val="20"/>
          <w:szCs w:val="20"/>
        </w:rPr>
      </w:pPr>
      <w:r w:rsidDel="00000000" w:rsidR="00000000" w:rsidRPr="00000000">
        <w:rPr>
          <w:rtl w:val="0"/>
        </w:rPr>
      </w:r>
    </w:p>
    <w:p w:rsidR="00000000" w:rsidDel="00000000" w:rsidP="00000000" w:rsidRDefault="00000000" w:rsidRPr="00000000" w14:paraId="0000027A">
      <w:pPr>
        <w:rPr>
          <w:sz w:val="20"/>
          <w:szCs w:val="20"/>
        </w:rPr>
      </w:pPr>
      <w:r w:rsidDel="00000000" w:rsidR="00000000" w:rsidRPr="00000000">
        <w:rPr>
          <w:rtl w:val="0"/>
        </w:rPr>
      </w:r>
    </w:p>
    <w:p w:rsidR="00000000" w:rsidDel="00000000" w:rsidP="00000000" w:rsidRDefault="00000000" w:rsidRPr="00000000" w14:paraId="0000027B">
      <w:pPr>
        <w:rPr>
          <w:sz w:val="20"/>
          <w:szCs w:val="20"/>
        </w:rPr>
      </w:pPr>
      <w:r w:rsidDel="00000000" w:rsidR="00000000" w:rsidRPr="00000000">
        <w:rPr>
          <w:rtl w:val="0"/>
        </w:rPr>
      </w:r>
    </w:p>
    <w:p w:rsidR="00000000" w:rsidDel="00000000" w:rsidP="00000000" w:rsidRDefault="00000000" w:rsidRPr="00000000" w14:paraId="0000027C">
      <w:pPr>
        <w:rPr>
          <w:sz w:val="20"/>
          <w:szCs w:val="20"/>
        </w:rPr>
      </w:pPr>
      <w:r w:rsidDel="00000000" w:rsidR="00000000" w:rsidRPr="00000000">
        <w:rPr>
          <w:rtl w:val="0"/>
        </w:rPr>
      </w:r>
    </w:p>
    <w:p w:rsidR="00000000" w:rsidDel="00000000" w:rsidP="00000000" w:rsidRDefault="00000000" w:rsidRPr="00000000" w14:paraId="0000027D">
      <w:pPr>
        <w:rPr>
          <w:sz w:val="20"/>
          <w:szCs w:val="20"/>
        </w:rPr>
      </w:pPr>
      <w:r w:rsidDel="00000000" w:rsidR="00000000" w:rsidRPr="00000000">
        <w:rPr>
          <w:rtl w:val="0"/>
        </w:rPr>
      </w:r>
    </w:p>
    <w:p w:rsidR="00000000" w:rsidDel="00000000" w:rsidP="00000000" w:rsidRDefault="00000000" w:rsidRPr="00000000" w14:paraId="0000027E">
      <w:pPr>
        <w:rPr>
          <w:sz w:val="20"/>
          <w:szCs w:val="20"/>
        </w:rPr>
      </w:pPr>
      <w:r w:rsidDel="00000000" w:rsidR="00000000" w:rsidRPr="00000000">
        <w:rPr>
          <w:rtl w:val="0"/>
        </w:rPr>
      </w:r>
    </w:p>
    <w:p w:rsidR="00000000" w:rsidDel="00000000" w:rsidP="00000000" w:rsidRDefault="00000000" w:rsidRPr="00000000" w14:paraId="0000027F">
      <w:pPr>
        <w:rPr>
          <w:sz w:val="20"/>
          <w:szCs w:val="20"/>
        </w:rPr>
      </w:pPr>
      <w:r w:rsidDel="00000000" w:rsidR="00000000" w:rsidRPr="00000000">
        <w:rPr>
          <w:rtl w:val="0"/>
        </w:rPr>
      </w:r>
    </w:p>
    <w:p w:rsidR="00000000" w:rsidDel="00000000" w:rsidP="00000000" w:rsidRDefault="00000000" w:rsidRPr="00000000" w14:paraId="00000280">
      <w:pPr>
        <w:rPr>
          <w:sz w:val="20"/>
          <w:szCs w:val="20"/>
        </w:rPr>
      </w:pPr>
      <w:r w:rsidDel="00000000" w:rsidR="00000000" w:rsidRPr="00000000">
        <w:rPr>
          <w:sz w:val="20"/>
          <w:szCs w:val="20"/>
        </w:rPr>
        <w:drawing>
          <wp:inline distB="114300" distT="114300" distL="114300" distR="114300">
            <wp:extent cx="5943600" cy="2349500"/>
            <wp:effectExtent b="0" l="0" r="0" t="0"/>
            <wp:docPr id="26" name="image27.png"/>
            <a:graphic>
              <a:graphicData uri="http://schemas.openxmlformats.org/drawingml/2006/picture">
                <pic:pic>
                  <pic:nvPicPr>
                    <pic:cNvPr id="0" name="image27.png"/>
                    <pic:cNvPicPr preferRelativeResize="0"/>
                  </pic:nvPicPr>
                  <pic:blipFill>
                    <a:blip r:embed="rId20"/>
                    <a:srcRect b="0" l="0" r="0" t="0"/>
                    <a:stretch>
                      <a:fillRect/>
                    </a:stretch>
                  </pic:blipFill>
                  <pic:spPr>
                    <a:xfrm>
                      <a:off x="0" y="0"/>
                      <a:ext cx="594360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281">
      <w:pPr>
        <w:rPr>
          <w:sz w:val="20"/>
          <w:szCs w:val="20"/>
        </w:rPr>
      </w:pPr>
      <w:r w:rsidDel="00000000" w:rsidR="00000000" w:rsidRPr="00000000">
        <w:rPr>
          <w:rtl w:val="0"/>
        </w:rPr>
      </w:r>
    </w:p>
    <w:p w:rsidR="00000000" w:rsidDel="00000000" w:rsidP="00000000" w:rsidRDefault="00000000" w:rsidRPr="00000000" w14:paraId="00000282">
      <w:pPr>
        <w:rPr>
          <w:sz w:val="20"/>
          <w:szCs w:val="20"/>
        </w:rPr>
      </w:pPr>
      <w:r w:rsidDel="00000000" w:rsidR="00000000" w:rsidRPr="00000000">
        <w:rPr>
          <w:rtl w:val="0"/>
        </w:rPr>
      </w:r>
    </w:p>
    <w:p w:rsidR="00000000" w:rsidDel="00000000" w:rsidP="00000000" w:rsidRDefault="00000000" w:rsidRPr="00000000" w14:paraId="00000283">
      <w:pPr>
        <w:rPr>
          <w:sz w:val="20"/>
          <w:szCs w:val="20"/>
        </w:rPr>
      </w:pPr>
      <w:r w:rsidDel="00000000" w:rsidR="00000000" w:rsidRPr="00000000">
        <w:rPr>
          <w:rtl w:val="0"/>
        </w:rPr>
      </w:r>
    </w:p>
    <w:p w:rsidR="00000000" w:rsidDel="00000000" w:rsidP="00000000" w:rsidRDefault="00000000" w:rsidRPr="00000000" w14:paraId="00000284">
      <w:pPr>
        <w:rPr>
          <w:sz w:val="20"/>
          <w:szCs w:val="20"/>
        </w:rPr>
      </w:pPr>
      <w:r w:rsidDel="00000000" w:rsidR="00000000" w:rsidRPr="00000000">
        <w:rPr>
          <w:rtl w:val="0"/>
        </w:rPr>
      </w:r>
    </w:p>
    <w:p w:rsidR="00000000" w:rsidDel="00000000" w:rsidP="00000000" w:rsidRDefault="00000000" w:rsidRPr="00000000" w14:paraId="00000285">
      <w:pPr>
        <w:rPr>
          <w:sz w:val="20"/>
          <w:szCs w:val="20"/>
        </w:rPr>
      </w:pPr>
      <w:r w:rsidDel="00000000" w:rsidR="00000000" w:rsidRPr="00000000">
        <w:rPr>
          <w:rtl w:val="0"/>
        </w:rPr>
      </w:r>
    </w:p>
    <w:p w:rsidR="00000000" w:rsidDel="00000000" w:rsidP="00000000" w:rsidRDefault="00000000" w:rsidRPr="00000000" w14:paraId="00000286">
      <w:pPr>
        <w:rPr>
          <w:sz w:val="20"/>
          <w:szCs w:val="20"/>
        </w:rPr>
      </w:pPr>
      <w:r w:rsidDel="00000000" w:rsidR="00000000" w:rsidRPr="00000000">
        <w:rPr>
          <w:sz w:val="20"/>
          <w:szCs w:val="20"/>
        </w:rPr>
        <w:drawing>
          <wp:inline distB="114300" distT="114300" distL="114300" distR="114300">
            <wp:extent cx="5943600" cy="1409700"/>
            <wp:effectExtent b="0" l="0" r="0" t="0"/>
            <wp:docPr id="49" name="image48.png"/>
            <a:graphic>
              <a:graphicData uri="http://schemas.openxmlformats.org/drawingml/2006/picture">
                <pic:pic>
                  <pic:nvPicPr>
                    <pic:cNvPr id="0" name="image48.png"/>
                    <pic:cNvPicPr preferRelativeResize="0"/>
                  </pic:nvPicPr>
                  <pic:blipFill>
                    <a:blip r:embed="rId21"/>
                    <a:srcRect b="0" l="0" r="0" t="0"/>
                    <a:stretch>
                      <a:fillRect/>
                    </a:stretch>
                  </pic:blipFill>
                  <pic:spPr>
                    <a:xfrm>
                      <a:off x="0" y="0"/>
                      <a:ext cx="59436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287">
      <w:pPr>
        <w:rPr>
          <w:sz w:val="20"/>
          <w:szCs w:val="20"/>
        </w:rPr>
      </w:pPr>
      <w:r w:rsidDel="00000000" w:rsidR="00000000" w:rsidRPr="00000000">
        <w:rPr>
          <w:rtl w:val="0"/>
        </w:rPr>
      </w:r>
    </w:p>
    <w:p w:rsidR="00000000" w:rsidDel="00000000" w:rsidP="00000000" w:rsidRDefault="00000000" w:rsidRPr="00000000" w14:paraId="00000288">
      <w:pPr>
        <w:rPr>
          <w:sz w:val="20"/>
          <w:szCs w:val="20"/>
        </w:rPr>
      </w:pPr>
      <w:r w:rsidDel="00000000" w:rsidR="00000000" w:rsidRPr="00000000">
        <w:rPr>
          <w:rtl w:val="0"/>
        </w:rPr>
      </w:r>
    </w:p>
    <w:p w:rsidR="00000000" w:rsidDel="00000000" w:rsidP="00000000" w:rsidRDefault="00000000" w:rsidRPr="00000000" w14:paraId="00000289">
      <w:pPr>
        <w:rPr>
          <w:sz w:val="20"/>
          <w:szCs w:val="20"/>
        </w:rPr>
      </w:pPr>
      <w:r w:rsidDel="00000000" w:rsidR="00000000" w:rsidRPr="00000000">
        <w:rPr>
          <w:rtl w:val="0"/>
        </w:rPr>
      </w:r>
    </w:p>
    <w:p w:rsidR="00000000" w:rsidDel="00000000" w:rsidP="00000000" w:rsidRDefault="00000000" w:rsidRPr="00000000" w14:paraId="0000028A">
      <w:pPr>
        <w:rPr>
          <w:sz w:val="20"/>
          <w:szCs w:val="20"/>
        </w:rPr>
      </w:pPr>
      <w:r w:rsidDel="00000000" w:rsidR="00000000" w:rsidRPr="00000000">
        <w:rPr>
          <w:rtl w:val="0"/>
        </w:rPr>
      </w:r>
    </w:p>
    <w:p w:rsidR="00000000" w:rsidDel="00000000" w:rsidP="00000000" w:rsidRDefault="00000000" w:rsidRPr="00000000" w14:paraId="0000028B">
      <w:pPr>
        <w:rPr>
          <w:sz w:val="20"/>
          <w:szCs w:val="20"/>
        </w:rPr>
      </w:pPr>
      <w:r w:rsidDel="00000000" w:rsidR="00000000" w:rsidRPr="00000000">
        <w:rPr>
          <w:rtl w:val="0"/>
        </w:rPr>
      </w:r>
    </w:p>
    <w:p w:rsidR="00000000" w:rsidDel="00000000" w:rsidP="00000000" w:rsidRDefault="00000000" w:rsidRPr="00000000" w14:paraId="0000028C">
      <w:pPr>
        <w:rPr>
          <w:sz w:val="20"/>
          <w:szCs w:val="20"/>
        </w:rPr>
      </w:pPr>
      <w:r w:rsidDel="00000000" w:rsidR="00000000" w:rsidRPr="00000000">
        <w:rPr>
          <w:rtl w:val="0"/>
        </w:rPr>
      </w:r>
    </w:p>
    <w:p w:rsidR="00000000" w:rsidDel="00000000" w:rsidP="00000000" w:rsidRDefault="00000000" w:rsidRPr="00000000" w14:paraId="0000028D">
      <w:pPr>
        <w:rPr>
          <w:sz w:val="20"/>
          <w:szCs w:val="20"/>
        </w:rPr>
      </w:pPr>
      <w:r w:rsidDel="00000000" w:rsidR="00000000" w:rsidRPr="00000000">
        <w:rPr>
          <w:rtl w:val="0"/>
        </w:rPr>
      </w:r>
    </w:p>
    <w:p w:rsidR="00000000" w:rsidDel="00000000" w:rsidP="00000000" w:rsidRDefault="00000000" w:rsidRPr="00000000" w14:paraId="0000028E">
      <w:pPr>
        <w:rPr>
          <w:sz w:val="20"/>
          <w:szCs w:val="20"/>
        </w:rPr>
      </w:pPr>
      <w:r w:rsidDel="00000000" w:rsidR="00000000" w:rsidRPr="00000000">
        <w:rPr>
          <w:rtl w:val="0"/>
        </w:rPr>
      </w:r>
    </w:p>
    <w:p w:rsidR="00000000" w:rsidDel="00000000" w:rsidP="00000000" w:rsidRDefault="00000000" w:rsidRPr="00000000" w14:paraId="0000028F">
      <w:pPr>
        <w:rPr>
          <w:sz w:val="20"/>
          <w:szCs w:val="20"/>
        </w:rPr>
      </w:pPr>
      <w:r w:rsidDel="00000000" w:rsidR="00000000" w:rsidRPr="00000000">
        <w:rPr>
          <w:rtl w:val="0"/>
        </w:rPr>
      </w:r>
    </w:p>
    <w:p w:rsidR="00000000" w:rsidDel="00000000" w:rsidP="00000000" w:rsidRDefault="00000000" w:rsidRPr="00000000" w14:paraId="00000290">
      <w:pPr>
        <w:rPr>
          <w:sz w:val="20"/>
          <w:szCs w:val="20"/>
        </w:rPr>
      </w:pPr>
      <w:r w:rsidDel="00000000" w:rsidR="00000000" w:rsidRPr="00000000">
        <w:rPr>
          <w:rtl w:val="0"/>
        </w:rPr>
      </w:r>
    </w:p>
    <w:p w:rsidR="00000000" w:rsidDel="00000000" w:rsidP="00000000" w:rsidRDefault="00000000" w:rsidRPr="00000000" w14:paraId="00000291">
      <w:pPr>
        <w:rPr>
          <w:sz w:val="20"/>
          <w:szCs w:val="20"/>
        </w:rPr>
      </w:pPr>
      <w:r w:rsidDel="00000000" w:rsidR="00000000" w:rsidRPr="00000000">
        <w:rPr>
          <w:rtl w:val="0"/>
        </w:rPr>
      </w:r>
    </w:p>
    <w:p w:rsidR="00000000" w:rsidDel="00000000" w:rsidP="00000000" w:rsidRDefault="00000000" w:rsidRPr="00000000" w14:paraId="00000292">
      <w:pPr>
        <w:rPr>
          <w:sz w:val="20"/>
          <w:szCs w:val="20"/>
        </w:rPr>
      </w:pPr>
      <w:r w:rsidDel="00000000" w:rsidR="00000000" w:rsidRPr="00000000">
        <w:rPr>
          <w:sz w:val="20"/>
          <w:szCs w:val="20"/>
        </w:rPr>
        <w:drawing>
          <wp:inline distB="114300" distT="114300" distL="114300" distR="114300">
            <wp:extent cx="5943600" cy="2286000"/>
            <wp:effectExtent b="0" l="0" r="0" t="0"/>
            <wp:docPr id="34" name="image36.png"/>
            <a:graphic>
              <a:graphicData uri="http://schemas.openxmlformats.org/drawingml/2006/picture">
                <pic:pic>
                  <pic:nvPicPr>
                    <pic:cNvPr id="0" name="image36.png"/>
                    <pic:cNvPicPr preferRelativeResize="0"/>
                  </pic:nvPicPr>
                  <pic:blipFill>
                    <a:blip r:embed="rId22"/>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293">
      <w:pPr>
        <w:rPr>
          <w:sz w:val="20"/>
          <w:szCs w:val="20"/>
        </w:rPr>
      </w:pPr>
      <w:r w:rsidDel="00000000" w:rsidR="00000000" w:rsidRPr="00000000">
        <w:rPr>
          <w:rtl w:val="0"/>
        </w:rPr>
      </w:r>
    </w:p>
    <w:p w:rsidR="00000000" w:rsidDel="00000000" w:rsidP="00000000" w:rsidRDefault="00000000" w:rsidRPr="00000000" w14:paraId="00000294">
      <w:pPr>
        <w:rPr>
          <w:sz w:val="20"/>
          <w:szCs w:val="20"/>
        </w:rPr>
      </w:pPr>
      <w:r w:rsidDel="00000000" w:rsidR="00000000" w:rsidRPr="00000000">
        <w:rPr>
          <w:rtl w:val="0"/>
        </w:rPr>
      </w:r>
    </w:p>
    <w:p w:rsidR="00000000" w:rsidDel="00000000" w:rsidP="00000000" w:rsidRDefault="00000000" w:rsidRPr="00000000" w14:paraId="00000295">
      <w:pPr>
        <w:rPr>
          <w:sz w:val="20"/>
          <w:szCs w:val="20"/>
        </w:rPr>
      </w:pPr>
      <w:r w:rsidDel="00000000" w:rsidR="00000000" w:rsidRPr="00000000">
        <w:rPr>
          <w:rtl w:val="0"/>
        </w:rPr>
      </w:r>
    </w:p>
    <w:p w:rsidR="00000000" w:rsidDel="00000000" w:rsidP="00000000" w:rsidRDefault="00000000" w:rsidRPr="00000000" w14:paraId="00000296">
      <w:pPr>
        <w:rPr>
          <w:sz w:val="20"/>
          <w:szCs w:val="20"/>
        </w:rPr>
      </w:pPr>
      <w:r w:rsidDel="00000000" w:rsidR="00000000" w:rsidRPr="00000000">
        <w:rPr>
          <w:sz w:val="20"/>
          <w:szCs w:val="20"/>
        </w:rPr>
        <w:drawing>
          <wp:inline distB="114300" distT="114300" distL="114300" distR="114300">
            <wp:extent cx="5943600" cy="3594100"/>
            <wp:effectExtent b="0" l="0" r="0" t="0"/>
            <wp:docPr id="32"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297">
      <w:pPr>
        <w:rPr>
          <w:sz w:val="20"/>
          <w:szCs w:val="20"/>
        </w:rPr>
      </w:pPr>
      <w:r w:rsidDel="00000000" w:rsidR="00000000" w:rsidRPr="00000000">
        <w:rPr>
          <w:rtl w:val="0"/>
        </w:rPr>
      </w:r>
    </w:p>
    <w:p w:rsidR="00000000" w:rsidDel="00000000" w:rsidP="00000000" w:rsidRDefault="00000000" w:rsidRPr="00000000" w14:paraId="00000298">
      <w:pPr>
        <w:rPr>
          <w:sz w:val="20"/>
          <w:szCs w:val="20"/>
        </w:rPr>
      </w:pPr>
      <w:r w:rsidDel="00000000" w:rsidR="00000000" w:rsidRPr="00000000">
        <w:rPr>
          <w:rtl w:val="0"/>
        </w:rPr>
      </w:r>
    </w:p>
    <w:p w:rsidR="00000000" w:rsidDel="00000000" w:rsidP="00000000" w:rsidRDefault="00000000" w:rsidRPr="00000000" w14:paraId="00000299">
      <w:pPr>
        <w:rPr>
          <w:sz w:val="20"/>
          <w:szCs w:val="20"/>
        </w:rPr>
      </w:pPr>
      <w:r w:rsidDel="00000000" w:rsidR="00000000" w:rsidRPr="00000000">
        <w:rPr>
          <w:rtl w:val="0"/>
        </w:rPr>
      </w:r>
    </w:p>
    <w:p w:rsidR="00000000" w:rsidDel="00000000" w:rsidP="00000000" w:rsidRDefault="00000000" w:rsidRPr="00000000" w14:paraId="0000029A">
      <w:pPr>
        <w:rPr>
          <w:sz w:val="20"/>
          <w:szCs w:val="20"/>
        </w:rPr>
      </w:pPr>
      <w:r w:rsidDel="00000000" w:rsidR="00000000" w:rsidRPr="00000000">
        <w:rPr>
          <w:rtl w:val="0"/>
        </w:rPr>
      </w:r>
    </w:p>
    <w:p w:rsidR="00000000" w:rsidDel="00000000" w:rsidP="00000000" w:rsidRDefault="00000000" w:rsidRPr="00000000" w14:paraId="0000029B">
      <w:pPr>
        <w:rPr>
          <w:sz w:val="20"/>
          <w:szCs w:val="20"/>
        </w:rPr>
      </w:pPr>
      <w:r w:rsidDel="00000000" w:rsidR="00000000" w:rsidRPr="00000000">
        <w:rPr>
          <w:rtl w:val="0"/>
        </w:rPr>
      </w:r>
    </w:p>
    <w:p w:rsidR="00000000" w:rsidDel="00000000" w:rsidP="00000000" w:rsidRDefault="00000000" w:rsidRPr="00000000" w14:paraId="0000029C">
      <w:pPr>
        <w:rPr>
          <w:sz w:val="20"/>
          <w:szCs w:val="20"/>
        </w:rPr>
      </w:pPr>
      <w:r w:rsidDel="00000000" w:rsidR="00000000" w:rsidRPr="00000000">
        <w:rPr>
          <w:sz w:val="20"/>
          <w:szCs w:val="20"/>
        </w:rPr>
        <w:drawing>
          <wp:inline distB="114300" distT="114300" distL="114300" distR="114300">
            <wp:extent cx="5943600" cy="1473200"/>
            <wp:effectExtent b="0" l="0" r="0" t="0"/>
            <wp:docPr id="5"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29D">
      <w:pPr>
        <w:rPr>
          <w:sz w:val="20"/>
          <w:szCs w:val="20"/>
        </w:rPr>
      </w:pPr>
      <w:r w:rsidDel="00000000" w:rsidR="00000000" w:rsidRPr="00000000">
        <w:rPr>
          <w:rtl w:val="0"/>
        </w:rPr>
      </w:r>
    </w:p>
    <w:p w:rsidR="00000000" w:rsidDel="00000000" w:rsidP="00000000" w:rsidRDefault="00000000" w:rsidRPr="00000000" w14:paraId="0000029E">
      <w:pPr>
        <w:rPr>
          <w:sz w:val="20"/>
          <w:szCs w:val="20"/>
        </w:rPr>
      </w:pPr>
      <w:r w:rsidDel="00000000" w:rsidR="00000000" w:rsidRPr="00000000">
        <w:rPr>
          <w:rtl w:val="0"/>
        </w:rPr>
      </w:r>
    </w:p>
    <w:p w:rsidR="00000000" w:rsidDel="00000000" w:rsidP="00000000" w:rsidRDefault="00000000" w:rsidRPr="00000000" w14:paraId="0000029F">
      <w:pPr>
        <w:rPr>
          <w:sz w:val="20"/>
          <w:szCs w:val="20"/>
        </w:rPr>
      </w:pPr>
      <w:r w:rsidDel="00000000" w:rsidR="00000000" w:rsidRPr="00000000">
        <w:rPr>
          <w:rtl w:val="0"/>
        </w:rPr>
      </w:r>
    </w:p>
    <w:p w:rsidR="00000000" w:rsidDel="00000000" w:rsidP="00000000" w:rsidRDefault="00000000" w:rsidRPr="00000000" w14:paraId="000002A0">
      <w:pPr>
        <w:rPr>
          <w:sz w:val="20"/>
          <w:szCs w:val="20"/>
        </w:rPr>
      </w:pPr>
      <w:r w:rsidDel="00000000" w:rsidR="00000000" w:rsidRPr="00000000">
        <w:rPr>
          <w:rtl w:val="0"/>
        </w:rPr>
      </w:r>
    </w:p>
    <w:p w:rsidR="00000000" w:rsidDel="00000000" w:rsidP="00000000" w:rsidRDefault="00000000" w:rsidRPr="00000000" w14:paraId="000002A1">
      <w:pPr>
        <w:rPr>
          <w:sz w:val="20"/>
          <w:szCs w:val="20"/>
        </w:rPr>
      </w:pPr>
      <w:r w:rsidDel="00000000" w:rsidR="00000000" w:rsidRPr="00000000">
        <w:rPr>
          <w:rtl w:val="0"/>
        </w:rPr>
      </w:r>
    </w:p>
    <w:p w:rsidR="00000000" w:rsidDel="00000000" w:rsidP="00000000" w:rsidRDefault="00000000" w:rsidRPr="00000000" w14:paraId="000002A2">
      <w:pPr>
        <w:rPr>
          <w:sz w:val="20"/>
          <w:szCs w:val="20"/>
        </w:rPr>
      </w:pPr>
      <w:r w:rsidDel="00000000" w:rsidR="00000000" w:rsidRPr="00000000">
        <w:rPr>
          <w:rtl w:val="0"/>
        </w:rPr>
      </w:r>
    </w:p>
    <w:p w:rsidR="00000000" w:rsidDel="00000000" w:rsidP="00000000" w:rsidRDefault="00000000" w:rsidRPr="00000000" w14:paraId="000002A3">
      <w:pPr>
        <w:rPr>
          <w:sz w:val="20"/>
          <w:szCs w:val="20"/>
        </w:rPr>
      </w:pPr>
      <w:r w:rsidDel="00000000" w:rsidR="00000000" w:rsidRPr="00000000">
        <w:rPr>
          <w:sz w:val="20"/>
          <w:szCs w:val="20"/>
        </w:rPr>
        <w:drawing>
          <wp:inline distB="114300" distT="114300" distL="114300" distR="114300">
            <wp:extent cx="5943600" cy="1765300"/>
            <wp:effectExtent b="0" l="0" r="0" t="0"/>
            <wp:docPr id="22" name="image20.png"/>
            <a:graphic>
              <a:graphicData uri="http://schemas.openxmlformats.org/drawingml/2006/picture">
                <pic:pic>
                  <pic:nvPicPr>
                    <pic:cNvPr id="0" name="image20.png"/>
                    <pic:cNvPicPr preferRelativeResize="0"/>
                  </pic:nvPicPr>
                  <pic:blipFill>
                    <a:blip r:embed="rId25"/>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rPr>
          <w:sz w:val="20"/>
          <w:szCs w:val="20"/>
        </w:rPr>
      </w:pPr>
      <w:r w:rsidDel="00000000" w:rsidR="00000000" w:rsidRPr="00000000">
        <w:rPr>
          <w:rtl w:val="0"/>
        </w:rPr>
      </w:r>
    </w:p>
    <w:p w:rsidR="00000000" w:rsidDel="00000000" w:rsidP="00000000" w:rsidRDefault="00000000" w:rsidRPr="00000000" w14:paraId="000002A5">
      <w:pPr>
        <w:rPr>
          <w:sz w:val="20"/>
          <w:szCs w:val="20"/>
        </w:rPr>
      </w:pPr>
      <w:r w:rsidDel="00000000" w:rsidR="00000000" w:rsidRPr="00000000">
        <w:rPr>
          <w:rtl w:val="0"/>
        </w:rPr>
      </w:r>
    </w:p>
    <w:p w:rsidR="00000000" w:rsidDel="00000000" w:rsidP="00000000" w:rsidRDefault="00000000" w:rsidRPr="00000000" w14:paraId="000002A6">
      <w:pPr>
        <w:rPr>
          <w:sz w:val="20"/>
          <w:szCs w:val="20"/>
        </w:rPr>
      </w:pPr>
      <w:r w:rsidDel="00000000" w:rsidR="00000000" w:rsidRPr="00000000">
        <w:rPr>
          <w:rtl w:val="0"/>
        </w:rPr>
      </w:r>
    </w:p>
    <w:p w:rsidR="00000000" w:rsidDel="00000000" w:rsidP="00000000" w:rsidRDefault="00000000" w:rsidRPr="00000000" w14:paraId="000002A7">
      <w:pPr>
        <w:rPr>
          <w:sz w:val="20"/>
          <w:szCs w:val="20"/>
        </w:rPr>
      </w:pPr>
      <w:r w:rsidDel="00000000" w:rsidR="00000000" w:rsidRPr="00000000">
        <w:rPr>
          <w:rtl w:val="0"/>
        </w:rPr>
      </w:r>
    </w:p>
    <w:p w:rsidR="00000000" w:rsidDel="00000000" w:rsidP="00000000" w:rsidRDefault="00000000" w:rsidRPr="00000000" w14:paraId="000002A8">
      <w:pPr>
        <w:rPr>
          <w:sz w:val="20"/>
          <w:szCs w:val="20"/>
        </w:rPr>
      </w:pPr>
      <w:r w:rsidDel="00000000" w:rsidR="00000000" w:rsidRPr="00000000">
        <w:rPr>
          <w:rtl w:val="0"/>
        </w:rPr>
      </w:r>
    </w:p>
    <w:p w:rsidR="00000000" w:rsidDel="00000000" w:rsidP="00000000" w:rsidRDefault="00000000" w:rsidRPr="00000000" w14:paraId="000002A9">
      <w:pPr>
        <w:rPr>
          <w:sz w:val="20"/>
          <w:szCs w:val="20"/>
        </w:rPr>
      </w:pPr>
      <w:r w:rsidDel="00000000" w:rsidR="00000000" w:rsidRPr="00000000">
        <w:rPr>
          <w:sz w:val="20"/>
          <w:szCs w:val="20"/>
        </w:rPr>
        <w:drawing>
          <wp:inline distB="114300" distT="114300" distL="114300" distR="114300">
            <wp:extent cx="5943600" cy="1714500"/>
            <wp:effectExtent b="0" l="0" r="0" t="0"/>
            <wp:docPr id="25" name="image31.png"/>
            <a:graphic>
              <a:graphicData uri="http://schemas.openxmlformats.org/drawingml/2006/picture">
                <pic:pic>
                  <pic:nvPicPr>
                    <pic:cNvPr id="0" name="image31.png"/>
                    <pic:cNvPicPr preferRelativeResize="0"/>
                  </pic:nvPicPr>
                  <pic:blipFill>
                    <a:blip r:embed="rId26"/>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2AA">
      <w:pPr>
        <w:rPr>
          <w:sz w:val="20"/>
          <w:szCs w:val="20"/>
        </w:rPr>
      </w:pPr>
      <w:r w:rsidDel="00000000" w:rsidR="00000000" w:rsidRPr="00000000">
        <w:rPr>
          <w:rtl w:val="0"/>
        </w:rPr>
      </w:r>
    </w:p>
    <w:p w:rsidR="00000000" w:rsidDel="00000000" w:rsidP="00000000" w:rsidRDefault="00000000" w:rsidRPr="00000000" w14:paraId="000002AB">
      <w:pPr>
        <w:rPr>
          <w:sz w:val="20"/>
          <w:szCs w:val="20"/>
        </w:rPr>
      </w:pPr>
      <w:r w:rsidDel="00000000" w:rsidR="00000000" w:rsidRPr="00000000">
        <w:rPr>
          <w:rtl w:val="0"/>
        </w:rPr>
      </w:r>
    </w:p>
    <w:p w:rsidR="00000000" w:rsidDel="00000000" w:rsidP="00000000" w:rsidRDefault="00000000" w:rsidRPr="00000000" w14:paraId="000002AC">
      <w:pPr>
        <w:rPr>
          <w:sz w:val="20"/>
          <w:szCs w:val="20"/>
        </w:rPr>
      </w:pPr>
      <w:r w:rsidDel="00000000" w:rsidR="00000000" w:rsidRPr="00000000">
        <w:rPr>
          <w:rtl w:val="0"/>
        </w:rPr>
      </w:r>
    </w:p>
    <w:p w:rsidR="00000000" w:rsidDel="00000000" w:rsidP="00000000" w:rsidRDefault="00000000" w:rsidRPr="00000000" w14:paraId="000002AD">
      <w:pPr>
        <w:rPr>
          <w:sz w:val="20"/>
          <w:szCs w:val="20"/>
        </w:rPr>
      </w:pPr>
      <w:r w:rsidDel="00000000" w:rsidR="00000000" w:rsidRPr="00000000">
        <w:rPr>
          <w:sz w:val="20"/>
          <w:szCs w:val="20"/>
        </w:rPr>
        <w:drawing>
          <wp:inline distB="114300" distT="114300" distL="114300" distR="114300">
            <wp:extent cx="5943600" cy="977900"/>
            <wp:effectExtent b="0" l="0" r="0" t="0"/>
            <wp:docPr id="45" name="image43.png"/>
            <a:graphic>
              <a:graphicData uri="http://schemas.openxmlformats.org/drawingml/2006/picture">
                <pic:pic>
                  <pic:nvPicPr>
                    <pic:cNvPr id="0" name="image43.png"/>
                    <pic:cNvPicPr preferRelativeResize="0"/>
                  </pic:nvPicPr>
                  <pic:blipFill>
                    <a:blip r:embed="rId27"/>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2AE">
      <w:pPr>
        <w:rPr>
          <w:sz w:val="20"/>
          <w:szCs w:val="20"/>
        </w:rPr>
      </w:pPr>
      <w:r w:rsidDel="00000000" w:rsidR="00000000" w:rsidRPr="00000000">
        <w:rPr>
          <w:rtl w:val="0"/>
        </w:rPr>
      </w:r>
    </w:p>
    <w:p w:rsidR="00000000" w:rsidDel="00000000" w:rsidP="00000000" w:rsidRDefault="00000000" w:rsidRPr="00000000" w14:paraId="000002AF">
      <w:pPr>
        <w:rPr>
          <w:sz w:val="20"/>
          <w:szCs w:val="20"/>
        </w:rPr>
      </w:pPr>
      <w:r w:rsidDel="00000000" w:rsidR="00000000" w:rsidRPr="00000000">
        <w:rPr>
          <w:rtl w:val="0"/>
        </w:rPr>
      </w:r>
    </w:p>
    <w:p w:rsidR="00000000" w:rsidDel="00000000" w:rsidP="00000000" w:rsidRDefault="00000000" w:rsidRPr="00000000" w14:paraId="000002B0">
      <w:pPr>
        <w:rPr>
          <w:sz w:val="20"/>
          <w:szCs w:val="20"/>
        </w:rPr>
      </w:pPr>
      <w:r w:rsidDel="00000000" w:rsidR="00000000" w:rsidRPr="00000000">
        <w:rPr>
          <w:rtl w:val="0"/>
        </w:rPr>
      </w:r>
    </w:p>
    <w:p w:rsidR="00000000" w:rsidDel="00000000" w:rsidP="00000000" w:rsidRDefault="00000000" w:rsidRPr="00000000" w14:paraId="000002B1">
      <w:pPr>
        <w:rPr>
          <w:sz w:val="20"/>
          <w:szCs w:val="20"/>
        </w:rPr>
      </w:pPr>
      <w:r w:rsidDel="00000000" w:rsidR="00000000" w:rsidRPr="00000000">
        <w:rPr>
          <w:sz w:val="20"/>
          <w:szCs w:val="20"/>
        </w:rPr>
        <w:drawing>
          <wp:inline distB="114300" distT="114300" distL="114300" distR="114300">
            <wp:extent cx="5943600" cy="1003300"/>
            <wp:effectExtent b="0" l="0" r="0" t="0"/>
            <wp:docPr id="24"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rPr>
          <w:sz w:val="20"/>
          <w:szCs w:val="20"/>
        </w:rPr>
      </w:pPr>
      <w:r w:rsidDel="00000000" w:rsidR="00000000" w:rsidRPr="00000000">
        <w:rPr>
          <w:rtl w:val="0"/>
        </w:rPr>
      </w:r>
    </w:p>
    <w:p w:rsidR="00000000" w:rsidDel="00000000" w:rsidP="00000000" w:rsidRDefault="00000000" w:rsidRPr="00000000" w14:paraId="000002B3">
      <w:pPr>
        <w:rPr>
          <w:sz w:val="20"/>
          <w:szCs w:val="20"/>
        </w:rPr>
      </w:pPr>
      <w:r w:rsidDel="00000000" w:rsidR="00000000" w:rsidRPr="00000000">
        <w:rPr>
          <w:rtl w:val="0"/>
        </w:rPr>
      </w:r>
    </w:p>
    <w:p w:rsidR="00000000" w:rsidDel="00000000" w:rsidP="00000000" w:rsidRDefault="00000000" w:rsidRPr="00000000" w14:paraId="000002B4">
      <w:pPr>
        <w:rPr>
          <w:sz w:val="20"/>
          <w:szCs w:val="20"/>
        </w:rPr>
      </w:pPr>
      <w:r w:rsidDel="00000000" w:rsidR="00000000" w:rsidRPr="00000000">
        <w:rPr>
          <w:rtl w:val="0"/>
        </w:rPr>
      </w:r>
    </w:p>
    <w:p w:rsidR="00000000" w:rsidDel="00000000" w:rsidP="00000000" w:rsidRDefault="00000000" w:rsidRPr="00000000" w14:paraId="000002B5">
      <w:pPr>
        <w:rPr>
          <w:sz w:val="20"/>
          <w:szCs w:val="20"/>
        </w:rPr>
      </w:pPr>
      <w:r w:rsidDel="00000000" w:rsidR="00000000" w:rsidRPr="00000000">
        <w:rPr>
          <w:rtl w:val="0"/>
        </w:rPr>
      </w:r>
    </w:p>
    <w:p w:rsidR="00000000" w:rsidDel="00000000" w:rsidP="00000000" w:rsidRDefault="00000000" w:rsidRPr="00000000" w14:paraId="000002B6">
      <w:pPr>
        <w:rPr>
          <w:sz w:val="20"/>
          <w:szCs w:val="20"/>
        </w:rPr>
      </w:pPr>
      <w:r w:rsidDel="00000000" w:rsidR="00000000" w:rsidRPr="00000000">
        <w:rPr>
          <w:sz w:val="20"/>
          <w:szCs w:val="20"/>
        </w:rPr>
        <w:drawing>
          <wp:inline distB="114300" distT="114300" distL="114300" distR="114300">
            <wp:extent cx="5943600" cy="1092200"/>
            <wp:effectExtent b="0" l="0" r="0" t="0"/>
            <wp:docPr id="7"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rPr>
          <w:sz w:val="20"/>
          <w:szCs w:val="20"/>
        </w:rPr>
      </w:pPr>
      <w:r w:rsidDel="00000000" w:rsidR="00000000" w:rsidRPr="00000000">
        <w:rPr>
          <w:rtl w:val="0"/>
        </w:rPr>
      </w:r>
    </w:p>
    <w:p w:rsidR="00000000" w:rsidDel="00000000" w:rsidP="00000000" w:rsidRDefault="00000000" w:rsidRPr="00000000" w14:paraId="000002B8">
      <w:pPr>
        <w:rPr>
          <w:sz w:val="20"/>
          <w:szCs w:val="20"/>
        </w:rPr>
      </w:pPr>
      <w:r w:rsidDel="00000000" w:rsidR="00000000" w:rsidRPr="00000000">
        <w:rPr>
          <w:rtl w:val="0"/>
        </w:rPr>
      </w:r>
    </w:p>
    <w:p w:rsidR="00000000" w:rsidDel="00000000" w:rsidP="00000000" w:rsidRDefault="00000000" w:rsidRPr="00000000" w14:paraId="000002B9">
      <w:pPr>
        <w:rPr>
          <w:sz w:val="20"/>
          <w:szCs w:val="20"/>
        </w:rPr>
      </w:pPr>
      <w:r w:rsidDel="00000000" w:rsidR="00000000" w:rsidRPr="00000000">
        <w:rPr>
          <w:rtl w:val="0"/>
        </w:rPr>
      </w:r>
    </w:p>
    <w:p w:rsidR="00000000" w:rsidDel="00000000" w:rsidP="00000000" w:rsidRDefault="00000000" w:rsidRPr="00000000" w14:paraId="000002BA">
      <w:pPr>
        <w:rPr>
          <w:sz w:val="20"/>
          <w:szCs w:val="20"/>
        </w:rPr>
      </w:pPr>
      <w:r w:rsidDel="00000000" w:rsidR="00000000" w:rsidRPr="00000000">
        <w:rPr>
          <w:rtl w:val="0"/>
        </w:rPr>
      </w:r>
    </w:p>
    <w:p w:rsidR="00000000" w:rsidDel="00000000" w:rsidP="00000000" w:rsidRDefault="00000000" w:rsidRPr="00000000" w14:paraId="000002BB">
      <w:pPr>
        <w:rPr>
          <w:sz w:val="20"/>
          <w:szCs w:val="20"/>
        </w:rPr>
      </w:pPr>
      <w:r w:rsidDel="00000000" w:rsidR="00000000" w:rsidRPr="00000000">
        <w:rPr>
          <w:rtl w:val="0"/>
        </w:rPr>
      </w:r>
    </w:p>
    <w:p w:rsidR="00000000" w:rsidDel="00000000" w:rsidP="00000000" w:rsidRDefault="00000000" w:rsidRPr="00000000" w14:paraId="000002BC">
      <w:pPr>
        <w:rPr>
          <w:sz w:val="20"/>
          <w:szCs w:val="20"/>
        </w:rPr>
      </w:pPr>
      <w:r w:rsidDel="00000000" w:rsidR="00000000" w:rsidRPr="00000000">
        <w:rPr>
          <w:rtl w:val="0"/>
        </w:rPr>
      </w:r>
    </w:p>
    <w:p w:rsidR="00000000" w:rsidDel="00000000" w:rsidP="00000000" w:rsidRDefault="00000000" w:rsidRPr="00000000" w14:paraId="000002BD">
      <w:pPr>
        <w:rPr>
          <w:sz w:val="20"/>
          <w:szCs w:val="20"/>
        </w:rPr>
      </w:pPr>
      <w:r w:rsidDel="00000000" w:rsidR="00000000" w:rsidRPr="00000000">
        <w:rPr>
          <w:rtl w:val="0"/>
        </w:rPr>
      </w:r>
    </w:p>
    <w:p w:rsidR="00000000" w:rsidDel="00000000" w:rsidP="00000000" w:rsidRDefault="00000000" w:rsidRPr="00000000" w14:paraId="000002BE">
      <w:pPr>
        <w:rPr>
          <w:sz w:val="20"/>
          <w:szCs w:val="20"/>
        </w:rPr>
      </w:pPr>
      <w:r w:rsidDel="00000000" w:rsidR="00000000" w:rsidRPr="00000000">
        <w:rPr>
          <w:sz w:val="20"/>
          <w:szCs w:val="20"/>
        </w:rPr>
        <w:drawing>
          <wp:inline distB="114300" distT="114300" distL="114300" distR="114300">
            <wp:extent cx="5943600" cy="990600"/>
            <wp:effectExtent b="0" l="0" r="0" t="0"/>
            <wp:docPr id="1" name="image16.png"/>
            <a:graphic>
              <a:graphicData uri="http://schemas.openxmlformats.org/drawingml/2006/picture">
                <pic:pic>
                  <pic:nvPicPr>
                    <pic:cNvPr id="0" name="image16.png"/>
                    <pic:cNvPicPr preferRelativeResize="0"/>
                  </pic:nvPicPr>
                  <pic:blipFill>
                    <a:blip r:embed="rId30"/>
                    <a:srcRect b="0" l="0" r="0" t="0"/>
                    <a:stretch>
                      <a:fillRect/>
                    </a:stretch>
                  </pic:blipFill>
                  <pic:spPr>
                    <a:xfrm>
                      <a:off x="0" y="0"/>
                      <a:ext cx="59436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2BF">
      <w:pPr>
        <w:rPr>
          <w:sz w:val="20"/>
          <w:szCs w:val="20"/>
        </w:rPr>
      </w:pPr>
      <w:r w:rsidDel="00000000" w:rsidR="00000000" w:rsidRPr="00000000">
        <w:rPr>
          <w:rtl w:val="0"/>
        </w:rPr>
      </w:r>
    </w:p>
    <w:p w:rsidR="00000000" w:rsidDel="00000000" w:rsidP="00000000" w:rsidRDefault="00000000" w:rsidRPr="00000000" w14:paraId="000002C0">
      <w:pPr>
        <w:rPr>
          <w:sz w:val="20"/>
          <w:szCs w:val="20"/>
        </w:rPr>
      </w:pPr>
      <w:r w:rsidDel="00000000" w:rsidR="00000000" w:rsidRPr="00000000">
        <w:rPr>
          <w:rtl w:val="0"/>
        </w:rPr>
      </w:r>
    </w:p>
    <w:p w:rsidR="00000000" w:rsidDel="00000000" w:rsidP="00000000" w:rsidRDefault="00000000" w:rsidRPr="00000000" w14:paraId="000002C1">
      <w:pPr>
        <w:rPr>
          <w:sz w:val="20"/>
          <w:szCs w:val="20"/>
        </w:rPr>
      </w:pPr>
      <w:r w:rsidDel="00000000" w:rsidR="00000000" w:rsidRPr="00000000">
        <w:rPr>
          <w:rtl w:val="0"/>
        </w:rPr>
      </w:r>
    </w:p>
    <w:p w:rsidR="00000000" w:rsidDel="00000000" w:rsidP="00000000" w:rsidRDefault="00000000" w:rsidRPr="00000000" w14:paraId="000002C2">
      <w:pPr>
        <w:rPr>
          <w:sz w:val="20"/>
          <w:szCs w:val="20"/>
        </w:rPr>
      </w:pPr>
      <w:r w:rsidDel="00000000" w:rsidR="00000000" w:rsidRPr="00000000">
        <w:rPr>
          <w:rtl w:val="0"/>
        </w:rPr>
      </w:r>
    </w:p>
    <w:p w:rsidR="00000000" w:rsidDel="00000000" w:rsidP="00000000" w:rsidRDefault="00000000" w:rsidRPr="00000000" w14:paraId="000002C3">
      <w:pPr>
        <w:rPr>
          <w:sz w:val="20"/>
          <w:szCs w:val="20"/>
        </w:rPr>
      </w:pPr>
      <w:r w:rsidDel="00000000" w:rsidR="00000000" w:rsidRPr="00000000">
        <w:rPr>
          <w:rtl w:val="0"/>
        </w:rPr>
      </w:r>
    </w:p>
    <w:p w:rsidR="00000000" w:rsidDel="00000000" w:rsidP="00000000" w:rsidRDefault="00000000" w:rsidRPr="00000000" w14:paraId="000002C4">
      <w:pPr>
        <w:rPr>
          <w:sz w:val="20"/>
          <w:szCs w:val="20"/>
        </w:rPr>
      </w:pPr>
      <w:r w:rsidDel="00000000" w:rsidR="00000000" w:rsidRPr="00000000">
        <w:rPr>
          <w:rtl w:val="0"/>
        </w:rPr>
      </w:r>
    </w:p>
    <w:p w:rsidR="00000000" w:rsidDel="00000000" w:rsidP="00000000" w:rsidRDefault="00000000" w:rsidRPr="00000000" w14:paraId="000002C5">
      <w:pPr>
        <w:rPr>
          <w:sz w:val="20"/>
          <w:szCs w:val="20"/>
        </w:rPr>
      </w:pPr>
      <w:r w:rsidDel="00000000" w:rsidR="00000000" w:rsidRPr="00000000">
        <w:rPr>
          <w:sz w:val="20"/>
          <w:szCs w:val="20"/>
        </w:rPr>
        <w:drawing>
          <wp:inline distB="114300" distT="114300" distL="114300" distR="114300">
            <wp:extent cx="5943600" cy="914400"/>
            <wp:effectExtent b="0" l="0" r="0" t="0"/>
            <wp:docPr id="23"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2C6">
      <w:pPr>
        <w:rPr>
          <w:sz w:val="20"/>
          <w:szCs w:val="20"/>
        </w:rPr>
      </w:pPr>
      <w:r w:rsidDel="00000000" w:rsidR="00000000" w:rsidRPr="00000000">
        <w:rPr>
          <w:rtl w:val="0"/>
        </w:rPr>
      </w:r>
    </w:p>
    <w:p w:rsidR="00000000" w:rsidDel="00000000" w:rsidP="00000000" w:rsidRDefault="00000000" w:rsidRPr="00000000" w14:paraId="000002C7">
      <w:pPr>
        <w:rPr>
          <w:sz w:val="20"/>
          <w:szCs w:val="20"/>
        </w:rPr>
      </w:pPr>
      <w:r w:rsidDel="00000000" w:rsidR="00000000" w:rsidRPr="00000000">
        <w:rPr>
          <w:rtl w:val="0"/>
        </w:rPr>
      </w:r>
    </w:p>
    <w:p w:rsidR="00000000" w:rsidDel="00000000" w:rsidP="00000000" w:rsidRDefault="00000000" w:rsidRPr="00000000" w14:paraId="000002C8">
      <w:pPr>
        <w:rPr>
          <w:sz w:val="20"/>
          <w:szCs w:val="20"/>
        </w:rPr>
      </w:pPr>
      <w:r w:rsidDel="00000000" w:rsidR="00000000" w:rsidRPr="00000000">
        <w:rPr>
          <w:rtl w:val="0"/>
        </w:rPr>
      </w:r>
    </w:p>
    <w:p w:rsidR="00000000" w:rsidDel="00000000" w:rsidP="00000000" w:rsidRDefault="00000000" w:rsidRPr="00000000" w14:paraId="000002C9">
      <w:pPr>
        <w:rPr>
          <w:sz w:val="20"/>
          <w:szCs w:val="20"/>
        </w:rPr>
      </w:pPr>
      <w:r w:rsidDel="00000000" w:rsidR="00000000" w:rsidRPr="00000000">
        <w:rPr>
          <w:rtl w:val="0"/>
        </w:rPr>
      </w:r>
    </w:p>
    <w:p w:rsidR="00000000" w:rsidDel="00000000" w:rsidP="00000000" w:rsidRDefault="00000000" w:rsidRPr="00000000" w14:paraId="000002CA">
      <w:pPr>
        <w:rPr>
          <w:sz w:val="20"/>
          <w:szCs w:val="20"/>
        </w:rPr>
      </w:pPr>
      <w:r w:rsidDel="00000000" w:rsidR="00000000" w:rsidRPr="00000000">
        <w:rPr>
          <w:sz w:val="20"/>
          <w:szCs w:val="20"/>
        </w:rPr>
        <w:drawing>
          <wp:inline distB="114300" distT="114300" distL="114300" distR="114300">
            <wp:extent cx="5943600" cy="1574800"/>
            <wp:effectExtent b="0" l="0" r="0" t="0"/>
            <wp:docPr id="48" name="image46.png"/>
            <a:graphic>
              <a:graphicData uri="http://schemas.openxmlformats.org/drawingml/2006/picture">
                <pic:pic>
                  <pic:nvPicPr>
                    <pic:cNvPr id="0" name="image46.png"/>
                    <pic:cNvPicPr preferRelativeResize="0"/>
                  </pic:nvPicPr>
                  <pic:blipFill>
                    <a:blip r:embed="rId32"/>
                    <a:srcRect b="0" l="0" r="0" t="0"/>
                    <a:stretch>
                      <a:fillRect/>
                    </a:stretch>
                  </pic:blipFill>
                  <pic:spPr>
                    <a:xfrm>
                      <a:off x="0" y="0"/>
                      <a:ext cx="59436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2CB">
      <w:pPr>
        <w:rPr>
          <w:sz w:val="20"/>
          <w:szCs w:val="20"/>
        </w:rPr>
      </w:pPr>
      <w:r w:rsidDel="00000000" w:rsidR="00000000" w:rsidRPr="00000000">
        <w:rPr>
          <w:rtl w:val="0"/>
        </w:rPr>
      </w:r>
    </w:p>
    <w:p w:rsidR="00000000" w:rsidDel="00000000" w:rsidP="00000000" w:rsidRDefault="00000000" w:rsidRPr="00000000" w14:paraId="000002CC">
      <w:pPr>
        <w:rPr>
          <w:sz w:val="20"/>
          <w:szCs w:val="20"/>
        </w:rPr>
      </w:pPr>
      <w:r w:rsidDel="00000000" w:rsidR="00000000" w:rsidRPr="00000000">
        <w:rPr>
          <w:rtl w:val="0"/>
        </w:rPr>
      </w:r>
    </w:p>
    <w:p w:rsidR="00000000" w:rsidDel="00000000" w:rsidP="00000000" w:rsidRDefault="00000000" w:rsidRPr="00000000" w14:paraId="000002CD">
      <w:pPr>
        <w:rPr>
          <w:sz w:val="20"/>
          <w:szCs w:val="20"/>
        </w:rPr>
      </w:pPr>
      <w:r w:rsidDel="00000000" w:rsidR="00000000" w:rsidRPr="00000000">
        <w:rPr>
          <w:rtl w:val="0"/>
        </w:rPr>
      </w:r>
    </w:p>
    <w:p w:rsidR="00000000" w:rsidDel="00000000" w:rsidP="00000000" w:rsidRDefault="00000000" w:rsidRPr="00000000" w14:paraId="000002CE">
      <w:pPr>
        <w:rPr>
          <w:sz w:val="20"/>
          <w:szCs w:val="20"/>
        </w:rPr>
      </w:pPr>
      <w:r w:rsidDel="00000000" w:rsidR="00000000" w:rsidRPr="00000000">
        <w:rPr>
          <w:rtl w:val="0"/>
        </w:rPr>
      </w:r>
    </w:p>
    <w:p w:rsidR="00000000" w:rsidDel="00000000" w:rsidP="00000000" w:rsidRDefault="00000000" w:rsidRPr="00000000" w14:paraId="000002CF">
      <w:pPr>
        <w:rPr>
          <w:sz w:val="20"/>
          <w:szCs w:val="20"/>
        </w:rPr>
      </w:pPr>
      <w:r w:rsidDel="00000000" w:rsidR="00000000" w:rsidRPr="00000000">
        <w:rPr>
          <w:rtl w:val="0"/>
        </w:rPr>
      </w:r>
    </w:p>
    <w:p w:rsidR="00000000" w:rsidDel="00000000" w:rsidP="00000000" w:rsidRDefault="00000000" w:rsidRPr="00000000" w14:paraId="000002D0">
      <w:pPr>
        <w:rPr>
          <w:sz w:val="20"/>
          <w:szCs w:val="20"/>
        </w:rPr>
      </w:pPr>
      <w:r w:rsidDel="00000000" w:rsidR="00000000" w:rsidRPr="00000000">
        <w:rPr>
          <w:sz w:val="20"/>
          <w:szCs w:val="20"/>
        </w:rPr>
        <w:drawing>
          <wp:inline distB="114300" distT="114300" distL="114300" distR="114300">
            <wp:extent cx="5943600" cy="1498600"/>
            <wp:effectExtent b="0" l="0" r="0" t="0"/>
            <wp:docPr id="8"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59436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2D1">
      <w:pPr>
        <w:rPr>
          <w:sz w:val="20"/>
          <w:szCs w:val="20"/>
        </w:rPr>
      </w:pPr>
      <w:r w:rsidDel="00000000" w:rsidR="00000000" w:rsidRPr="00000000">
        <w:rPr>
          <w:rtl w:val="0"/>
        </w:rPr>
      </w:r>
    </w:p>
    <w:p w:rsidR="00000000" w:rsidDel="00000000" w:rsidP="00000000" w:rsidRDefault="00000000" w:rsidRPr="00000000" w14:paraId="000002D2">
      <w:pPr>
        <w:rPr>
          <w:sz w:val="20"/>
          <w:szCs w:val="20"/>
        </w:rPr>
      </w:pPr>
      <w:r w:rsidDel="00000000" w:rsidR="00000000" w:rsidRPr="00000000">
        <w:rPr>
          <w:rtl w:val="0"/>
        </w:rPr>
      </w:r>
    </w:p>
    <w:p w:rsidR="00000000" w:rsidDel="00000000" w:rsidP="00000000" w:rsidRDefault="00000000" w:rsidRPr="00000000" w14:paraId="000002D3">
      <w:pPr>
        <w:rPr>
          <w:sz w:val="20"/>
          <w:szCs w:val="20"/>
        </w:rPr>
      </w:pPr>
      <w:r w:rsidDel="00000000" w:rsidR="00000000" w:rsidRPr="00000000">
        <w:rPr>
          <w:rtl w:val="0"/>
        </w:rPr>
      </w:r>
    </w:p>
    <w:p w:rsidR="00000000" w:rsidDel="00000000" w:rsidP="00000000" w:rsidRDefault="00000000" w:rsidRPr="00000000" w14:paraId="000002D4">
      <w:pPr>
        <w:rPr>
          <w:sz w:val="20"/>
          <w:szCs w:val="20"/>
        </w:rPr>
      </w:pPr>
      <w:r w:rsidDel="00000000" w:rsidR="00000000" w:rsidRPr="00000000">
        <w:rPr>
          <w:rtl w:val="0"/>
        </w:rPr>
      </w:r>
    </w:p>
    <w:p w:rsidR="00000000" w:rsidDel="00000000" w:rsidP="00000000" w:rsidRDefault="00000000" w:rsidRPr="00000000" w14:paraId="000002D5">
      <w:pPr>
        <w:rPr>
          <w:sz w:val="20"/>
          <w:szCs w:val="20"/>
        </w:rPr>
      </w:pPr>
      <w:r w:rsidDel="00000000" w:rsidR="00000000" w:rsidRPr="00000000">
        <w:rPr>
          <w:rtl w:val="0"/>
        </w:rPr>
      </w:r>
    </w:p>
    <w:p w:rsidR="00000000" w:rsidDel="00000000" w:rsidP="00000000" w:rsidRDefault="00000000" w:rsidRPr="00000000" w14:paraId="000002D6">
      <w:pPr>
        <w:rPr>
          <w:sz w:val="20"/>
          <w:szCs w:val="20"/>
        </w:rPr>
      </w:pPr>
      <w:r w:rsidDel="00000000" w:rsidR="00000000" w:rsidRPr="00000000">
        <w:rPr>
          <w:sz w:val="20"/>
          <w:szCs w:val="20"/>
        </w:rPr>
        <w:drawing>
          <wp:inline distB="114300" distT="114300" distL="114300" distR="114300">
            <wp:extent cx="5943600" cy="952500"/>
            <wp:effectExtent b="0" l="0" r="0" t="0"/>
            <wp:docPr id="39" name="image37.png"/>
            <a:graphic>
              <a:graphicData uri="http://schemas.openxmlformats.org/drawingml/2006/picture">
                <pic:pic>
                  <pic:nvPicPr>
                    <pic:cNvPr id="0" name="image37.png"/>
                    <pic:cNvPicPr preferRelativeResize="0"/>
                  </pic:nvPicPr>
                  <pic:blipFill>
                    <a:blip r:embed="rId34"/>
                    <a:srcRect b="0" l="0" r="0" t="0"/>
                    <a:stretch>
                      <a:fillRect/>
                    </a:stretch>
                  </pic:blipFill>
                  <pic:spPr>
                    <a:xfrm>
                      <a:off x="0" y="0"/>
                      <a:ext cx="59436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2D7">
      <w:pPr>
        <w:rPr>
          <w:sz w:val="20"/>
          <w:szCs w:val="20"/>
        </w:rPr>
      </w:pPr>
      <w:r w:rsidDel="00000000" w:rsidR="00000000" w:rsidRPr="00000000">
        <w:rPr>
          <w:rtl w:val="0"/>
        </w:rPr>
      </w:r>
    </w:p>
    <w:p w:rsidR="00000000" w:rsidDel="00000000" w:rsidP="00000000" w:rsidRDefault="00000000" w:rsidRPr="00000000" w14:paraId="000002D8">
      <w:pPr>
        <w:rPr>
          <w:sz w:val="20"/>
          <w:szCs w:val="20"/>
        </w:rPr>
      </w:pPr>
      <w:r w:rsidDel="00000000" w:rsidR="00000000" w:rsidRPr="00000000">
        <w:rPr>
          <w:rtl w:val="0"/>
        </w:rPr>
      </w:r>
    </w:p>
    <w:p w:rsidR="00000000" w:rsidDel="00000000" w:rsidP="00000000" w:rsidRDefault="00000000" w:rsidRPr="00000000" w14:paraId="000002D9">
      <w:pPr>
        <w:rPr>
          <w:sz w:val="20"/>
          <w:szCs w:val="20"/>
        </w:rPr>
      </w:pPr>
      <w:r w:rsidDel="00000000" w:rsidR="00000000" w:rsidRPr="00000000">
        <w:rPr>
          <w:rtl w:val="0"/>
        </w:rPr>
      </w:r>
    </w:p>
    <w:p w:rsidR="00000000" w:rsidDel="00000000" w:rsidP="00000000" w:rsidRDefault="00000000" w:rsidRPr="00000000" w14:paraId="000002DA">
      <w:pPr>
        <w:rPr>
          <w:sz w:val="20"/>
          <w:szCs w:val="20"/>
        </w:rPr>
      </w:pPr>
      <w:r w:rsidDel="00000000" w:rsidR="00000000" w:rsidRPr="00000000">
        <w:rPr>
          <w:rtl w:val="0"/>
        </w:rPr>
      </w:r>
    </w:p>
    <w:p w:rsidR="00000000" w:rsidDel="00000000" w:rsidP="00000000" w:rsidRDefault="00000000" w:rsidRPr="00000000" w14:paraId="000002DB">
      <w:pPr>
        <w:rPr>
          <w:sz w:val="20"/>
          <w:szCs w:val="20"/>
        </w:rPr>
      </w:pPr>
      <w:r w:rsidDel="00000000" w:rsidR="00000000" w:rsidRPr="00000000">
        <w:rPr>
          <w:rtl w:val="0"/>
        </w:rPr>
      </w:r>
    </w:p>
    <w:p w:rsidR="00000000" w:rsidDel="00000000" w:rsidP="00000000" w:rsidRDefault="00000000" w:rsidRPr="00000000" w14:paraId="000002DC">
      <w:pPr>
        <w:rPr>
          <w:sz w:val="20"/>
          <w:szCs w:val="20"/>
        </w:rPr>
      </w:pPr>
      <w:r w:rsidDel="00000000" w:rsidR="00000000" w:rsidRPr="00000000">
        <w:rPr>
          <w:sz w:val="20"/>
          <w:szCs w:val="20"/>
        </w:rPr>
        <w:drawing>
          <wp:inline distB="114300" distT="114300" distL="114300" distR="114300">
            <wp:extent cx="5943600" cy="927100"/>
            <wp:effectExtent b="0" l="0" r="0" t="0"/>
            <wp:docPr id="12" name="image8.png"/>
            <a:graphic>
              <a:graphicData uri="http://schemas.openxmlformats.org/drawingml/2006/picture">
                <pic:pic>
                  <pic:nvPicPr>
                    <pic:cNvPr id="0" name="image8.png"/>
                    <pic:cNvPicPr preferRelativeResize="0"/>
                  </pic:nvPicPr>
                  <pic:blipFill>
                    <a:blip r:embed="rId35"/>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2DD">
      <w:pPr>
        <w:rPr>
          <w:sz w:val="20"/>
          <w:szCs w:val="20"/>
        </w:rPr>
      </w:pPr>
      <w:r w:rsidDel="00000000" w:rsidR="00000000" w:rsidRPr="00000000">
        <w:rPr>
          <w:rtl w:val="0"/>
        </w:rPr>
      </w:r>
    </w:p>
    <w:p w:rsidR="00000000" w:rsidDel="00000000" w:rsidP="00000000" w:rsidRDefault="00000000" w:rsidRPr="00000000" w14:paraId="000002DE">
      <w:pPr>
        <w:rPr>
          <w:sz w:val="20"/>
          <w:szCs w:val="20"/>
        </w:rPr>
      </w:pPr>
      <w:r w:rsidDel="00000000" w:rsidR="00000000" w:rsidRPr="00000000">
        <w:rPr>
          <w:rtl w:val="0"/>
        </w:rPr>
      </w:r>
    </w:p>
    <w:p w:rsidR="00000000" w:rsidDel="00000000" w:rsidP="00000000" w:rsidRDefault="00000000" w:rsidRPr="00000000" w14:paraId="000002DF">
      <w:pPr>
        <w:rPr>
          <w:sz w:val="20"/>
          <w:szCs w:val="20"/>
        </w:rPr>
      </w:pPr>
      <w:r w:rsidDel="00000000" w:rsidR="00000000" w:rsidRPr="00000000">
        <w:rPr>
          <w:rtl w:val="0"/>
        </w:rPr>
      </w:r>
    </w:p>
    <w:p w:rsidR="00000000" w:rsidDel="00000000" w:rsidP="00000000" w:rsidRDefault="00000000" w:rsidRPr="00000000" w14:paraId="000002E0">
      <w:pPr>
        <w:rPr>
          <w:sz w:val="20"/>
          <w:szCs w:val="20"/>
        </w:rPr>
      </w:pPr>
      <w:r w:rsidDel="00000000" w:rsidR="00000000" w:rsidRPr="00000000">
        <w:rPr>
          <w:rtl w:val="0"/>
        </w:rPr>
      </w:r>
    </w:p>
    <w:p w:rsidR="00000000" w:rsidDel="00000000" w:rsidP="00000000" w:rsidRDefault="00000000" w:rsidRPr="00000000" w14:paraId="000002E1">
      <w:pPr>
        <w:rPr>
          <w:sz w:val="20"/>
          <w:szCs w:val="20"/>
        </w:rPr>
      </w:pPr>
      <w:r w:rsidDel="00000000" w:rsidR="00000000" w:rsidRPr="00000000">
        <w:rPr>
          <w:rtl w:val="0"/>
        </w:rPr>
      </w:r>
    </w:p>
    <w:p w:rsidR="00000000" w:rsidDel="00000000" w:rsidP="00000000" w:rsidRDefault="00000000" w:rsidRPr="00000000" w14:paraId="000002E2">
      <w:pPr>
        <w:rPr>
          <w:sz w:val="20"/>
          <w:szCs w:val="20"/>
        </w:rPr>
      </w:pPr>
      <w:r w:rsidDel="00000000" w:rsidR="00000000" w:rsidRPr="00000000">
        <w:rPr>
          <w:rtl w:val="0"/>
        </w:rPr>
      </w:r>
    </w:p>
    <w:p w:rsidR="00000000" w:rsidDel="00000000" w:rsidP="00000000" w:rsidRDefault="00000000" w:rsidRPr="00000000" w14:paraId="000002E3">
      <w:pPr>
        <w:rPr>
          <w:sz w:val="20"/>
          <w:szCs w:val="20"/>
        </w:rPr>
      </w:pPr>
      <w:r w:rsidDel="00000000" w:rsidR="00000000" w:rsidRPr="00000000">
        <w:rPr>
          <w:sz w:val="20"/>
          <w:szCs w:val="20"/>
        </w:rPr>
        <w:drawing>
          <wp:inline distB="114300" distT="114300" distL="114300" distR="114300">
            <wp:extent cx="5943600" cy="1003300"/>
            <wp:effectExtent b="0" l="0" r="0" t="0"/>
            <wp:docPr id="13" name="image15.png"/>
            <a:graphic>
              <a:graphicData uri="http://schemas.openxmlformats.org/drawingml/2006/picture">
                <pic:pic>
                  <pic:nvPicPr>
                    <pic:cNvPr id="0" name="image15.png"/>
                    <pic:cNvPicPr preferRelativeResize="0"/>
                  </pic:nvPicPr>
                  <pic:blipFill>
                    <a:blip r:embed="rId36"/>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rPr>
          <w:sz w:val="20"/>
          <w:szCs w:val="20"/>
        </w:rPr>
      </w:pPr>
      <w:r w:rsidDel="00000000" w:rsidR="00000000" w:rsidRPr="00000000">
        <w:rPr>
          <w:rtl w:val="0"/>
        </w:rPr>
      </w:r>
    </w:p>
    <w:p w:rsidR="00000000" w:rsidDel="00000000" w:rsidP="00000000" w:rsidRDefault="00000000" w:rsidRPr="00000000" w14:paraId="000002E5">
      <w:pPr>
        <w:rPr>
          <w:sz w:val="20"/>
          <w:szCs w:val="20"/>
        </w:rPr>
      </w:pPr>
      <w:r w:rsidDel="00000000" w:rsidR="00000000" w:rsidRPr="00000000">
        <w:rPr>
          <w:rtl w:val="0"/>
        </w:rPr>
      </w:r>
    </w:p>
    <w:p w:rsidR="00000000" w:rsidDel="00000000" w:rsidP="00000000" w:rsidRDefault="00000000" w:rsidRPr="00000000" w14:paraId="000002E6">
      <w:pPr>
        <w:rPr>
          <w:sz w:val="20"/>
          <w:szCs w:val="20"/>
        </w:rPr>
      </w:pPr>
      <w:r w:rsidDel="00000000" w:rsidR="00000000" w:rsidRPr="00000000">
        <w:rPr>
          <w:sz w:val="20"/>
          <w:szCs w:val="20"/>
        </w:rPr>
        <w:drawing>
          <wp:inline distB="114300" distT="114300" distL="114300" distR="114300">
            <wp:extent cx="5943600" cy="2209800"/>
            <wp:effectExtent b="0" l="0" r="0" t="0"/>
            <wp:docPr id="50" name="image50.png"/>
            <a:graphic>
              <a:graphicData uri="http://schemas.openxmlformats.org/drawingml/2006/picture">
                <pic:pic>
                  <pic:nvPicPr>
                    <pic:cNvPr id="0" name="image50.png"/>
                    <pic:cNvPicPr preferRelativeResize="0"/>
                  </pic:nvPicPr>
                  <pic:blipFill>
                    <a:blip r:embed="rId37"/>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rPr>
          <w:sz w:val="20"/>
          <w:szCs w:val="20"/>
        </w:rPr>
      </w:pPr>
      <w:r w:rsidDel="00000000" w:rsidR="00000000" w:rsidRPr="00000000">
        <w:rPr>
          <w:rtl w:val="0"/>
        </w:rPr>
      </w:r>
    </w:p>
    <w:p w:rsidR="00000000" w:rsidDel="00000000" w:rsidP="00000000" w:rsidRDefault="00000000" w:rsidRPr="00000000" w14:paraId="000002E8">
      <w:pPr>
        <w:rPr>
          <w:sz w:val="20"/>
          <w:szCs w:val="20"/>
        </w:rPr>
      </w:pPr>
      <w:r w:rsidDel="00000000" w:rsidR="00000000" w:rsidRPr="00000000">
        <w:rPr>
          <w:rtl w:val="0"/>
        </w:rPr>
      </w:r>
    </w:p>
    <w:p w:rsidR="00000000" w:rsidDel="00000000" w:rsidP="00000000" w:rsidRDefault="00000000" w:rsidRPr="00000000" w14:paraId="000002E9">
      <w:pPr>
        <w:rPr>
          <w:sz w:val="20"/>
          <w:szCs w:val="20"/>
        </w:rPr>
      </w:pPr>
      <w:r w:rsidDel="00000000" w:rsidR="00000000" w:rsidRPr="00000000">
        <w:rPr>
          <w:sz w:val="20"/>
          <w:szCs w:val="20"/>
        </w:rPr>
        <w:drawing>
          <wp:inline distB="114300" distT="114300" distL="114300" distR="114300">
            <wp:extent cx="5943600" cy="1511300"/>
            <wp:effectExtent b="0" l="0" r="0" t="0"/>
            <wp:docPr id="18" name="image11.png"/>
            <a:graphic>
              <a:graphicData uri="http://schemas.openxmlformats.org/drawingml/2006/picture">
                <pic:pic>
                  <pic:nvPicPr>
                    <pic:cNvPr id="0" name="image11.png"/>
                    <pic:cNvPicPr preferRelativeResize="0"/>
                  </pic:nvPicPr>
                  <pic:blipFill>
                    <a:blip r:embed="rId38"/>
                    <a:srcRect b="0" l="0" r="0" t="0"/>
                    <a:stretch>
                      <a:fillRect/>
                    </a:stretch>
                  </pic:blipFill>
                  <pic:spPr>
                    <a:xfrm>
                      <a:off x="0" y="0"/>
                      <a:ext cx="5943600" cy="1511300"/>
                    </a:xfrm>
                    <a:prstGeom prst="rect"/>
                    <a:ln/>
                  </pic:spPr>
                </pic:pic>
              </a:graphicData>
            </a:graphic>
          </wp:inline>
        </w:drawing>
      </w:r>
      <w:r w:rsidDel="00000000" w:rsidR="00000000" w:rsidRPr="00000000">
        <w:rPr>
          <w:rtl w:val="0"/>
        </w:rPr>
      </w:r>
    </w:p>
    <w:p w:rsidR="00000000" w:rsidDel="00000000" w:rsidP="00000000" w:rsidRDefault="00000000" w:rsidRPr="00000000" w14:paraId="000002EA">
      <w:pPr>
        <w:rPr>
          <w:sz w:val="20"/>
          <w:szCs w:val="20"/>
        </w:rPr>
      </w:pPr>
      <w:r w:rsidDel="00000000" w:rsidR="00000000" w:rsidRPr="00000000">
        <w:rPr>
          <w:rtl w:val="0"/>
        </w:rPr>
      </w:r>
    </w:p>
    <w:p w:rsidR="00000000" w:rsidDel="00000000" w:rsidP="00000000" w:rsidRDefault="00000000" w:rsidRPr="00000000" w14:paraId="000002EB">
      <w:pPr>
        <w:rPr>
          <w:sz w:val="20"/>
          <w:szCs w:val="20"/>
        </w:rPr>
      </w:pPr>
      <w:r w:rsidDel="00000000" w:rsidR="00000000" w:rsidRPr="00000000">
        <w:rPr>
          <w:rtl w:val="0"/>
        </w:rPr>
      </w:r>
    </w:p>
    <w:p w:rsidR="00000000" w:rsidDel="00000000" w:rsidP="00000000" w:rsidRDefault="00000000" w:rsidRPr="00000000" w14:paraId="000002EC">
      <w:pPr>
        <w:rPr>
          <w:sz w:val="20"/>
          <w:szCs w:val="20"/>
        </w:rPr>
      </w:pPr>
      <w:r w:rsidDel="00000000" w:rsidR="00000000" w:rsidRPr="00000000">
        <w:rPr>
          <w:rtl w:val="0"/>
        </w:rPr>
      </w:r>
    </w:p>
    <w:p w:rsidR="00000000" w:rsidDel="00000000" w:rsidP="00000000" w:rsidRDefault="00000000" w:rsidRPr="00000000" w14:paraId="000002ED">
      <w:pPr>
        <w:rPr>
          <w:sz w:val="20"/>
          <w:szCs w:val="20"/>
        </w:rPr>
      </w:pPr>
      <w:r w:rsidDel="00000000" w:rsidR="00000000" w:rsidRPr="00000000">
        <w:rPr>
          <w:rtl w:val="0"/>
        </w:rPr>
      </w:r>
    </w:p>
    <w:p w:rsidR="00000000" w:rsidDel="00000000" w:rsidP="00000000" w:rsidRDefault="00000000" w:rsidRPr="00000000" w14:paraId="000002EE">
      <w:pPr>
        <w:rPr>
          <w:sz w:val="20"/>
          <w:szCs w:val="20"/>
        </w:rPr>
      </w:pPr>
      <w:r w:rsidDel="00000000" w:rsidR="00000000" w:rsidRPr="00000000">
        <w:rPr>
          <w:sz w:val="20"/>
          <w:szCs w:val="20"/>
        </w:rPr>
        <w:drawing>
          <wp:inline distB="114300" distT="114300" distL="114300" distR="114300">
            <wp:extent cx="5943600" cy="863600"/>
            <wp:effectExtent b="0" l="0" r="0" t="0"/>
            <wp:docPr id="38" name="image38.png"/>
            <a:graphic>
              <a:graphicData uri="http://schemas.openxmlformats.org/drawingml/2006/picture">
                <pic:pic>
                  <pic:nvPicPr>
                    <pic:cNvPr id="0" name="image38.png"/>
                    <pic:cNvPicPr preferRelativeResize="0"/>
                  </pic:nvPicPr>
                  <pic:blipFill>
                    <a:blip r:embed="rId39"/>
                    <a:srcRect b="0" l="0" r="0" t="0"/>
                    <a:stretch>
                      <a:fillRect/>
                    </a:stretch>
                  </pic:blipFill>
                  <pic:spPr>
                    <a:xfrm>
                      <a:off x="0" y="0"/>
                      <a:ext cx="5943600" cy="863600"/>
                    </a:xfrm>
                    <a:prstGeom prst="rect"/>
                    <a:ln/>
                  </pic:spPr>
                </pic:pic>
              </a:graphicData>
            </a:graphic>
          </wp:inline>
        </w:drawing>
      </w:r>
      <w:r w:rsidDel="00000000" w:rsidR="00000000" w:rsidRPr="00000000">
        <w:rPr>
          <w:rtl w:val="0"/>
        </w:rPr>
      </w:r>
    </w:p>
    <w:p w:rsidR="00000000" w:rsidDel="00000000" w:rsidP="00000000" w:rsidRDefault="00000000" w:rsidRPr="00000000" w14:paraId="000002EF">
      <w:pPr>
        <w:rPr>
          <w:sz w:val="20"/>
          <w:szCs w:val="20"/>
        </w:rPr>
      </w:pPr>
      <w:r w:rsidDel="00000000" w:rsidR="00000000" w:rsidRPr="00000000">
        <w:rPr>
          <w:rtl w:val="0"/>
        </w:rPr>
      </w:r>
    </w:p>
    <w:p w:rsidR="00000000" w:rsidDel="00000000" w:rsidP="00000000" w:rsidRDefault="00000000" w:rsidRPr="00000000" w14:paraId="000002F0">
      <w:pPr>
        <w:rPr>
          <w:sz w:val="20"/>
          <w:szCs w:val="20"/>
        </w:rPr>
      </w:pPr>
      <w:r w:rsidDel="00000000" w:rsidR="00000000" w:rsidRPr="00000000">
        <w:rPr>
          <w:rtl w:val="0"/>
        </w:rPr>
      </w:r>
    </w:p>
    <w:p w:rsidR="00000000" w:rsidDel="00000000" w:rsidP="00000000" w:rsidRDefault="00000000" w:rsidRPr="00000000" w14:paraId="000002F1">
      <w:pPr>
        <w:rPr>
          <w:sz w:val="20"/>
          <w:szCs w:val="20"/>
        </w:rPr>
      </w:pPr>
      <w:r w:rsidDel="00000000" w:rsidR="00000000" w:rsidRPr="00000000">
        <w:rPr>
          <w:rtl w:val="0"/>
        </w:rPr>
      </w:r>
    </w:p>
    <w:p w:rsidR="00000000" w:rsidDel="00000000" w:rsidP="00000000" w:rsidRDefault="00000000" w:rsidRPr="00000000" w14:paraId="000002F2">
      <w:pPr>
        <w:rPr>
          <w:sz w:val="20"/>
          <w:szCs w:val="20"/>
        </w:rPr>
      </w:pPr>
      <w:r w:rsidDel="00000000" w:rsidR="00000000" w:rsidRPr="00000000">
        <w:rPr>
          <w:sz w:val="20"/>
          <w:szCs w:val="20"/>
        </w:rPr>
        <w:drawing>
          <wp:inline distB="114300" distT="114300" distL="114300" distR="114300">
            <wp:extent cx="5943600" cy="1003300"/>
            <wp:effectExtent b="0" l="0" r="0" t="0"/>
            <wp:docPr id="11"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2F3">
      <w:pPr>
        <w:rPr>
          <w:sz w:val="20"/>
          <w:szCs w:val="20"/>
        </w:rPr>
      </w:pPr>
      <w:r w:rsidDel="00000000" w:rsidR="00000000" w:rsidRPr="00000000">
        <w:rPr>
          <w:rtl w:val="0"/>
        </w:rPr>
      </w:r>
    </w:p>
    <w:p w:rsidR="00000000" w:rsidDel="00000000" w:rsidP="00000000" w:rsidRDefault="00000000" w:rsidRPr="00000000" w14:paraId="000002F4">
      <w:pPr>
        <w:rPr>
          <w:sz w:val="20"/>
          <w:szCs w:val="20"/>
        </w:rPr>
      </w:pPr>
      <w:r w:rsidDel="00000000" w:rsidR="00000000" w:rsidRPr="00000000">
        <w:rPr>
          <w:rtl w:val="0"/>
        </w:rPr>
      </w:r>
    </w:p>
    <w:p w:rsidR="00000000" w:rsidDel="00000000" w:rsidP="00000000" w:rsidRDefault="00000000" w:rsidRPr="00000000" w14:paraId="000002F5">
      <w:pPr>
        <w:rPr>
          <w:sz w:val="20"/>
          <w:szCs w:val="20"/>
        </w:rPr>
      </w:pPr>
      <w:r w:rsidDel="00000000" w:rsidR="00000000" w:rsidRPr="00000000">
        <w:rPr>
          <w:rtl w:val="0"/>
        </w:rPr>
      </w:r>
    </w:p>
    <w:p w:rsidR="00000000" w:rsidDel="00000000" w:rsidP="00000000" w:rsidRDefault="00000000" w:rsidRPr="00000000" w14:paraId="000002F6">
      <w:pPr>
        <w:rPr>
          <w:sz w:val="20"/>
          <w:szCs w:val="20"/>
        </w:rPr>
      </w:pPr>
      <w:r w:rsidDel="00000000" w:rsidR="00000000" w:rsidRPr="00000000">
        <w:rPr>
          <w:sz w:val="20"/>
          <w:szCs w:val="20"/>
        </w:rPr>
        <w:drawing>
          <wp:inline distB="114300" distT="114300" distL="114300" distR="114300">
            <wp:extent cx="5943600" cy="876300"/>
            <wp:effectExtent b="0" l="0" r="0" t="0"/>
            <wp:docPr id="16"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9436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2F7">
      <w:pPr>
        <w:rPr>
          <w:sz w:val="20"/>
          <w:szCs w:val="20"/>
        </w:rPr>
      </w:pPr>
      <w:r w:rsidDel="00000000" w:rsidR="00000000" w:rsidRPr="00000000">
        <w:rPr>
          <w:rtl w:val="0"/>
        </w:rPr>
      </w:r>
    </w:p>
    <w:p w:rsidR="00000000" w:rsidDel="00000000" w:rsidP="00000000" w:rsidRDefault="00000000" w:rsidRPr="00000000" w14:paraId="000002F8">
      <w:pPr>
        <w:rPr>
          <w:sz w:val="20"/>
          <w:szCs w:val="20"/>
        </w:rPr>
      </w:pPr>
      <w:r w:rsidDel="00000000" w:rsidR="00000000" w:rsidRPr="00000000">
        <w:rPr>
          <w:rtl w:val="0"/>
        </w:rPr>
      </w:r>
    </w:p>
    <w:p w:rsidR="00000000" w:rsidDel="00000000" w:rsidP="00000000" w:rsidRDefault="00000000" w:rsidRPr="00000000" w14:paraId="000002F9">
      <w:pPr>
        <w:rPr>
          <w:sz w:val="20"/>
          <w:szCs w:val="20"/>
        </w:rPr>
      </w:pPr>
      <w:r w:rsidDel="00000000" w:rsidR="00000000" w:rsidRPr="00000000">
        <w:rPr>
          <w:rtl w:val="0"/>
        </w:rPr>
      </w:r>
    </w:p>
    <w:p w:rsidR="00000000" w:rsidDel="00000000" w:rsidP="00000000" w:rsidRDefault="00000000" w:rsidRPr="00000000" w14:paraId="000002FA">
      <w:pPr>
        <w:rPr>
          <w:sz w:val="20"/>
          <w:szCs w:val="20"/>
        </w:rPr>
      </w:pPr>
      <w:r w:rsidDel="00000000" w:rsidR="00000000" w:rsidRPr="00000000">
        <w:rPr>
          <w:rtl w:val="0"/>
        </w:rPr>
      </w:r>
    </w:p>
    <w:p w:rsidR="00000000" w:rsidDel="00000000" w:rsidP="00000000" w:rsidRDefault="00000000" w:rsidRPr="00000000" w14:paraId="000002FB">
      <w:pPr>
        <w:rPr>
          <w:sz w:val="20"/>
          <w:szCs w:val="20"/>
        </w:rPr>
      </w:pPr>
      <w:r w:rsidDel="00000000" w:rsidR="00000000" w:rsidRPr="00000000">
        <w:rPr>
          <w:rtl w:val="0"/>
        </w:rPr>
      </w:r>
    </w:p>
    <w:p w:rsidR="00000000" w:rsidDel="00000000" w:rsidP="00000000" w:rsidRDefault="00000000" w:rsidRPr="00000000" w14:paraId="000002FC">
      <w:pPr>
        <w:rPr>
          <w:sz w:val="20"/>
          <w:szCs w:val="20"/>
        </w:rPr>
      </w:pPr>
      <w:r w:rsidDel="00000000" w:rsidR="00000000" w:rsidRPr="00000000">
        <w:rPr>
          <w:sz w:val="20"/>
          <w:szCs w:val="20"/>
        </w:rPr>
        <w:drawing>
          <wp:inline distB="114300" distT="114300" distL="114300" distR="114300">
            <wp:extent cx="5943600" cy="1308100"/>
            <wp:effectExtent b="0" l="0" r="0" t="0"/>
            <wp:docPr id="35" name="image32.png"/>
            <a:graphic>
              <a:graphicData uri="http://schemas.openxmlformats.org/drawingml/2006/picture">
                <pic:pic>
                  <pic:nvPicPr>
                    <pic:cNvPr id="0" name="image32.png"/>
                    <pic:cNvPicPr preferRelativeResize="0"/>
                  </pic:nvPicPr>
                  <pic:blipFill>
                    <a:blip r:embed="rId42"/>
                    <a:srcRect b="0" l="0" r="0" t="0"/>
                    <a:stretch>
                      <a:fillRect/>
                    </a:stretch>
                  </pic:blipFill>
                  <pic:spPr>
                    <a:xfrm>
                      <a:off x="0" y="0"/>
                      <a:ext cx="59436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2FD">
      <w:pPr>
        <w:rPr>
          <w:sz w:val="20"/>
          <w:szCs w:val="20"/>
        </w:rPr>
      </w:pPr>
      <w:r w:rsidDel="00000000" w:rsidR="00000000" w:rsidRPr="00000000">
        <w:rPr>
          <w:rtl w:val="0"/>
        </w:rPr>
      </w:r>
    </w:p>
    <w:p w:rsidR="00000000" w:rsidDel="00000000" w:rsidP="00000000" w:rsidRDefault="00000000" w:rsidRPr="00000000" w14:paraId="000002FE">
      <w:pPr>
        <w:rPr>
          <w:sz w:val="20"/>
          <w:szCs w:val="20"/>
        </w:rPr>
      </w:pPr>
      <w:r w:rsidDel="00000000" w:rsidR="00000000" w:rsidRPr="00000000">
        <w:rPr>
          <w:rtl w:val="0"/>
        </w:rPr>
      </w:r>
    </w:p>
    <w:p w:rsidR="00000000" w:rsidDel="00000000" w:rsidP="00000000" w:rsidRDefault="00000000" w:rsidRPr="00000000" w14:paraId="000002FF">
      <w:pPr>
        <w:rPr>
          <w:sz w:val="20"/>
          <w:szCs w:val="20"/>
        </w:rPr>
      </w:pPr>
      <w:r w:rsidDel="00000000" w:rsidR="00000000" w:rsidRPr="00000000">
        <w:rPr>
          <w:sz w:val="20"/>
          <w:szCs w:val="20"/>
        </w:rPr>
        <w:drawing>
          <wp:inline distB="114300" distT="114300" distL="114300" distR="114300">
            <wp:extent cx="5943600" cy="1460500"/>
            <wp:effectExtent b="0" l="0" r="0" t="0"/>
            <wp:docPr id="51" name="image51.png"/>
            <a:graphic>
              <a:graphicData uri="http://schemas.openxmlformats.org/drawingml/2006/picture">
                <pic:pic>
                  <pic:nvPicPr>
                    <pic:cNvPr id="0" name="image51.png"/>
                    <pic:cNvPicPr preferRelativeResize="0"/>
                  </pic:nvPicPr>
                  <pic:blipFill>
                    <a:blip r:embed="rId43"/>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300">
      <w:pPr>
        <w:rPr>
          <w:sz w:val="20"/>
          <w:szCs w:val="20"/>
        </w:rPr>
      </w:pPr>
      <w:r w:rsidDel="00000000" w:rsidR="00000000" w:rsidRPr="00000000">
        <w:rPr>
          <w:rtl w:val="0"/>
        </w:rPr>
      </w:r>
    </w:p>
    <w:p w:rsidR="00000000" w:rsidDel="00000000" w:rsidP="00000000" w:rsidRDefault="00000000" w:rsidRPr="00000000" w14:paraId="00000301">
      <w:pPr>
        <w:rPr>
          <w:sz w:val="20"/>
          <w:szCs w:val="20"/>
        </w:rPr>
      </w:pPr>
      <w:r w:rsidDel="00000000" w:rsidR="00000000" w:rsidRPr="00000000">
        <w:rPr>
          <w:rtl w:val="0"/>
        </w:rPr>
      </w:r>
    </w:p>
    <w:p w:rsidR="00000000" w:rsidDel="00000000" w:rsidP="00000000" w:rsidRDefault="00000000" w:rsidRPr="00000000" w14:paraId="00000302">
      <w:pPr>
        <w:rPr>
          <w:sz w:val="20"/>
          <w:szCs w:val="20"/>
        </w:rPr>
      </w:pPr>
      <w:r w:rsidDel="00000000" w:rsidR="00000000" w:rsidRPr="00000000">
        <w:rPr>
          <w:rtl w:val="0"/>
        </w:rPr>
      </w:r>
    </w:p>
    <w:p w:rsidR="00000000" w:rsidDel="00000000" w:rsidP="00000000" w:rsidRDefault="00000000" w:rsidRPr="00000000" w14:paraId="00000303">
      <w:pPr>
        <w:rPr>
          <w:sz w:val="20"/>
          <w:szCs w:val="20"/>
        </w:rPr>
      </w:pPr>
      <w:r w:rsidDel="00000000" w:rsidR="00000000" w:rsidRPr="00000000">
        <w:rPr>
          <w:rtl w:val="0"/>
        </w:rPr>
      </w:r>
    </w:p>
    <w:p w:rsidR="00000000" w:rsidDel="00000000" w:rsidP="00000000" w:rsidRDefault="00000000" w:rsidRPr="00000000" w14:paraId="00000304">
      <w:pPr>
        <w:rPr>
          <w:sz w:val="20"/>
          <w:szCs w:val="20"/>
        </w:rPr>
      </w:pPr>
      <w:r w:rsidDel="00000000" w:rsidR="00000000" w:rsidRPr="00000000">
        <w:rPr>
          <w:sz w:val="20"/>
          <w:szCs w:val="20"/>
        </w:rPr>
        <w:drawing>
          <wp:inline distB="114300" distT="114300" distL="114300" distR="114300">
            <wp:extent cx="5943600" cy="1244600"/>
            <wp:effectExtent b="0" l="0" r="0" t="0"/>
            <wp:docPr id="10" name="image10.png"/>
            <a:graphic>
              <a:graphicData uri="http://schemas.openxmlformats.org/drawingml/2006/picture">
                <pic:pic>
                  <pic:nvPicPr>
                    <pic:cNvPr id="0" name="image10.png"/>
                    <pic:cNvPicPr preferRelativeResize="0"/>
                  </pic:nvPicPr>
                  <pic:blipFill>
                    <a:blip r:embed="rId44"/>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305">
      <w:pPr>
        <w:rPr>
          <w:sz w:val="20"/>
          <w:szCs w:val="20"/>
        </w:rPr>
      </w:pPr>
      <w:r w:rsidDel="00000000" w:rsidR="00000000" w:rsidRPr="00000000">
        <w:rPr>
          <w:rtl w:val="0"/>
        </w:rPr>
      </w:r>
    </w:p>
    <w:p w:rsidR="00000000" w:rsidDel="00000000" w:rsidP="00000000" w:rsidRDefault="00000000" w:rsidRPr="00000000" w14:paraId="00000306">
      <w:pPr>
        <w:rPr>
          <w:sz w:val="20"/>
          <w:szCs w:val="20"/>
        </w:rPr>
      </w:pPr>
      <w:r w:rsidDel="00000000" w:rsidR="00000000" w:rsidRPr="00000000">
        <w:rPr>
          <w:rtl w:val="0"/>
        </w:rPr>
      </w:r>
    </w:p>
    <w:p w:rsidR="00000000" w:rsidDel="00000000" w:rsidP="00000000" w:rsidRDefault="00000000" w:rsidRPr="00000000" w14:paraId="00000307">
      <w:pPr>
        <w:rPr>
          <w:sz w:val="20"/>
          <w:szCs w:val="20"/>
        </w:rPr>
      </w:pPr>
      <w:r w:rsidDel="00000000" w:rsidR="00000000" w:rsidRPr="00000000">
        <w:rPr>
          <w:rtl w:val="0"/>
        </w:rPr>
      </w:r>
    </w:p>
    <w:p w:rsidR="00000000" w:rsidDel="00000000" w:rsidP="00000000" w:rsidRDefault="00000000" w:rsidRPr="00000000" w14:paraId="00000308">
      <w:pPr>
        <w:rPr>
          <w:sz w:val="20"/>
          <w:szCs w:val="20"/>
        </w:rPr>
      </w:pPr>
      <w:r w:rsidDel="00000000" w:rsidR="00000000" w:rsidRPr="00000000">
        <w:rPr>
          <w:rtl w:val="0"/>
        </w:rPr>
      </w:r>
    </w:p>
    <w:p w:rsidR="00000000" w:rsidDel="00000000" w:rsidP="00000000" w:rsidRDefault="00000000" w:rsidRPr="00000000" w14:paraId="00000309">
      <w:pPr>
        <w:rPr>
          <w:sz w:val="20"/>
          <w:szCs w:val="20"/>
        </w:rPr>
      </w:pPr>
      <w:r w:rsidDel="00000000" w:rsidR="00000000" w:rsidRPr="00000000">
        <w:rPr>
          <w:rtl w:val="0"/>
        </w:rPr>
      </w:r>
    </w:p>
    <w:p w:rsidR="00000000" w:rsidDel="00000000" w:rsidP="00000000" w:rsidRDefault="00000000" w:rsidRPr="00000000" w14:paraId="0000030A">
      <w:pPr>
        <w:rPr>
          <w:sz w:val="20"/>
          <w:szCs w:val="20"/>
        </w:rPr>
      </w:pPr>
      <w:r w:rsidDel="00000000" w:rsidR="00000000" w:rsidRPr="00000000">
        <w:rPr>
          <w:sz w:val="20"/>
          <w:szCs w:val="20"/>
        </w:rPr>
        <w:drawing>
          <wp:inline distB="114300" distT="114300" distL="114300" distR="114300">
            <wp:extent cx="5943600" cy="2628900"/>
            <wp:effectExtent b="0" l="0" r="0" t="0"/>
            <wp:docPr id="33" name="image40.png"/>
            <a:graphic>
              <a:graphicData uri="http://schemas.openxmlformats.org/drawingml/2006/picture">
                <pic:pic>
                  <pic:nvPicPr>
                    <pic:cNvPr id="0" name="image40.png"/>
                    <pic:cNvPicPr preferRelativeResize="0"/>
                  </pic:nvPicPr>
                  <pic:blipFill>
                    <a:blip r:embed="rId45"/>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30B">
      <w:pPr>
        <w:rPr>
          <w:sz w:val="20"/>
          <w:szCs w:val="20"/>
        </w:rPr>
      </w:pPr>
      <w:r w:rsidDel="00000000" w:rsidR="00000000" w:rsidRPr="00000000">
        <w:rPr>
          <w:rtl w:val="0"/>
        </w:rPr>
      </w:r>
    </w:p>
    <w:p w:rsidR="00000000" w:rsidDel="00000000" w:rsidP="00000000" w:rsidRDefault="00000000" w:rsidRPr="00000000" w14:paraId="0000030C">
      <w:pPr>
        <w:rPr>
          <w:sz w:val="20"/>
          <w:szCs w:val="20"/>
        </w:rPr>
      </w:pPr>
      <w:r w:rsidDel="00000000" w:rsidR="00000000" w:rsidRPr="00000000">
        <w:rPr>
          <w:rtl w:val="0"/>
        </w:rPr>
      </w:r>
    </w:p>
    <w:p w:rsidR="00000000" w:rsidDel="00000000" w:rsidP="00000000" w:rsidRDefault="00000000" w:rsidRPr="00000000" w14:paraId="0000030D">
      <w:pPr>
        <w:rPr>
          <w:sz w:val="20"/>
          <w:szCs w:val="20"/>
        </w:rPr>
      </w:pPr>
      <w:r w:rsidDel="00000000" w:rsidR="00000000" w:rsidRPr="00000000">
        <w:rPr>
          <w:rtl w:val="0"/>
        </w:rPr>
      </w:r>
    </w:p>
    <w:p w:rsidR="00000000" w:rsidDel="00000000" w:rsidP="00000000" w:rsidRDefault="00000000" w:rsidRPr="00000000" w14:paraId="0000030E">
      <w:pPr>
        <w:rPr>
          <w:sz w:val="20"/>
          <w:szCs w:val="20"/>
        </w:rPr>
      </w:pPr>
      <w:r w:rsidDel="00000000" w:rsidR="00000000" w:rsidRPr="00000000">
        <w:rPr>
          <w:rtl w:val="0"/>
        </w:rPr>
      </w:r>
    </w:p>
    <w:p w:rsidR="00000000" w:rsidDel="00000000" w:rsidP="00000000" w:rsidRDefault="00000000" w:rsidRPr="00000000" w14:paraId="0000030F">
      <w:pPr>
        <w:rPr>
          <w:sz w:val="20"/>
          <w:szCs w:val="20"/>
        </w:rPr>
      </w:pPr>
      <w:r w:rsidDel="00000000" w:rsidR="00000000" w:rsidRPr="00000000">
        <w:rPr>
          <w:rtl w:val="0"/>
        </w:rPr>
      </w:r>
    </w:p>
    <w:p w:rsidR="00000000" w:rsidDel="00000000" w:rsidP="00000000" w:rsidRDefault="00000000" w:rsidRPr="00000000" w14:paraId="00000310">
      <w:pPr>
        <w:rPr>
          <w:sz w:val="20"/>
          <w:szCs w:val="20"/>
        </w:rPr>
      </w:pPr>
      <w:r w:rsidDel="00000000" w:rsidR="00000000" w:rsidRPr="00000000">
        <w:rPr>
          <w:rtl w:val="0"/>
        </w:rPr>
      </w:r>
    </w:p>
    <w:p w:rsidR="00000000" w:rsidDel="00000000" w:rsidP="00000000" w:rsidRDefault="00000000" w:rsidRPr="00000000" w14:paraId="00000311">
      <w:pPr>
        <w:rPr>
          <w:sz w:val="20"/>
          <w:szCs w:val="20"/>
        </w:rPr>
      </w:pPr>
      <w:r w:rsidDel="00000000" w:rsidR="00000000" w:rsidRPr="00000000">
        <w:rPr>
          <w:sz w:val="20"/>
          <w:szCs w:val="20"/>
        </w:rPr>
        <w:drawing>
          <wp:inline distB="114300" distT="114300" distL="114300" distR="114300">
            <wp:extent cx="5943600" cy="1244600"/>
            <wp:effectExtent b="0" l="0" r="0" t="0"/>
            <wp:docPr id="30" name="image28.png"/>
            <a:graphic>
              <a:graphicData uri="http://schemas.openxmlformats.org/drawingml/2006/picture">
                <pic:pic>
                  <pic:nvPicPr>
                    <pic:cNvPr id="0" name="image28.png"/>
                    <pic:cNvPicPr preferRelativeResize="0"/>
                  </pic:nvPicPr>
                  <pic:blipFill>
                    <a:blip r:embed="rId46"/>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312">
      <w:pPr>
        <w:rPr>
          <w:sz w:val="20"/>
          <w:szCs w:val="20"/>
        </w:rPr>
      </w:pPr>
      <w:r w:rsidDel="00000000" w:rsidR="00000000" w:rsidRPr="00000000">
        <w:rPr>
          <w:rtl w:val="0"/>
        </w:rPr>
      </w:r>
    </w:p>
    <w:p w:rsidR="00000000" w:rsidDel="00000000" w:rsidP="00000000" w:rsidRDefault="00000000" w:rsidRPr="00000000" w14:paraId="00000313">
      <w:pPr>
        <w:rPr>
          <w:sz w:val="20"/>
          <w:szCs w:val="20"/>
        </w:rPr>
      </w:pPr>
      <w:r w:rsidDel="00000000" w:rsidR="00000000" w:rsidRPr="00000000">
        <w:rPr>
          <w:rtl w:val="0"/>
        </w:rPr>
      </w:r>
    </w:p>
    <w:p w:rsidR="00000000" w:rsidDel="00000000" w:rsidP="00000000" w:rsidRDefault="00000000" w:rsidRPr="00000000" w14:paraId="00000314">
      <w:pPr>
        <w:rPr>
          <w:sz w:val="20"/>
          <w:szCs w:val="20"/>
        </w:rPr>
      </w:pPr>
      <w:r w:rsidDel="00000000" w:rsidR="00000000" w:rsidRPr="00000000">
        <w:rPr>
          <w:rtl w:val="0"/>
        </w:rPr>
      </w:r>
    </w:p>
    <w:p w:rsidR="00000000" w:rsidDel="00000000" w:rsidP="00000000" w:rsidRDefault="00000000" w:rsidRPr="00000000" w14:paraId="00000315">
      <w:pPr>
        <w:rPr>
          <w:sz w:val="20"/>
          <w:szCs w:val="20"/>
        </w:rPr>
      </w:pPr>
      <w:r w:rsidDel="00000000" w:rsidR="00000000" w:rsidRPr="00000000">
        <w:rPr>
          <w:rtl w:val="0"/>
        </w:rPr>
      </w:r>
    </w:p>
    <w:p w:rsidR="00000000" w:rsidDel="00000000" w:rsidP="00000000" w:rsidRDefault="00000000" w:rsidRPr="00000000" w14:paraId="00000316">
      <w:pPr>
        <w:rPr>
          <w:sz w:val="20"/>
          <w:szCs w:val="20"/>
        </w:rPr>
      </w:pPr>
      <w:r w:rsidDel="00000000" w:rsidR="00000000" w:rsidRPr="00000000">
        <w:rPr>
          <w:sz w:val="20"/>
          <w:szCs w:val="20"/>
        </w:rPr>
        <w:drawing>
          <wp:inline distB="114300" distT="114300" distL="114300" distR="114300">
            <wp:extent cx="5943600" cy="1168400"/>
            <wp:effectExtent b="0" l="0" r="0" t="0"/>
            <wp:docPr id="4"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59436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rPr>
          <w:sz w:val="20"/>
          <w:szCs w:val="20"/>
        </w:rPr>
      </w:pPr>
      <w:r w:rsidDel="00000000" w:rsidR="00000000" w:rsidRPr="00000000">
        <w:rPr>
          <w:rtl w:val="0"/>
        </w:rPr>
      </w:r>
    </w:p>
    <w:p w:rsidR="00000000" w:rsidDel="00000000" w:rsidP="00000000" w:rsidRDefault="00000000" w:rsidRPr="00000000" w14:paraId="00000318">
      <w:pPr>
        <w:rPr>
          <w:sz w:val="20"/>
          <w:szCs w:val="20"/>
        </w:rPr>
      </w:pPr>
      <w:r w:rsidDel="00000000" w:rsidR="00000000" w:rsidRPr="00000000">
        <w:rPr>
          <w:rtl w:val="0"/>
        </w:rPr>
      </w:r>
    </w:p>
    <w:p w:rsidR="00000000" w:rsidDel="00000000" w:rsidP="00000000" w:rsidRDefault="00000000" w:rsidRPr="00000000" w14:paraId="00000319">
      <w:pPr>
        <w:rPr>
          <w:sz w:val="20"/>
          <w:szCs w:val="20"/>
        </w:rPr>
      </w:pPr>
      <w:r w:rsidDel="00000000" w:rsidR="00000000" w:rsidRPr="00000000">
        <w:rPr>
          <w:rtl w:val="0"/>
        </w:rPr>
      </w:r>
    </w:p>
    <w:p w:rsidR="00000000" w:rsidDel="00000000" w:rsidP="00000000" w:rsidRDefault="00000000" w:rsidRPr="00000000" w14:paraId="0000031A">
      <w:pPr>
        <w:rPr>
          <w:sz w:val="20"/>
          <w:szCs w:val="20"/>
        </w:rPr>
      </w:pPr>
      <w:r w:rsidDel="00000000" w:rsidR="00000000" w:rsidRPr="00000000">
        <w:rPr>
          <w:sz w:val="20"/>
          <w:szCs w:val="20"/>
        </w:rPr>
        <w:drawing>
          <wp:inline distB="114300" distT="114300" distL="114300" distR="114300">
            <wp:extent cx="5943600" cy="1320800"/>
            <wp:effectExtent b="0" l="0" r="0" t="0"/>
            <wp:docPr id="47" name="image44.png"/>
            <a:graphic>
              <a:graphicData uri="http://schemas.openxmlformats.org/drawingml/2006/picture">
                <pic:pic>
                  <pic:nvPicPr>
                    <pic:cNvPr id="0" name="image44.png"/>
                    <pic:cNvPicPr preferRelativeResize="0"/>
                  </pic:nvPicPr>
                  <pic:blipFill>
                    <a:blip r:embed="rId48"/>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31B">
      <w:pPr>
        <w:rPr>
          <w:sz w:val="20"/>
          <w:szCs w:val="20"/>
        </w:rPr>
      </w:pPr>
      <w:r w:rsidDel="00000000" w:rsidR="00000000" w:rsidRPr="00000000">
        <w:rPr>
          <w:rtl w:val="0"/>
        </w:rPr>
      </w:r>
    </w:p>
    <w:p w:rsidR="00000000" w:rsidDel="00000000" w:rsidP="00000000" w:rsidRDefault="00000000" w:rsidRPr="00000000" w14:paraId="0000031C">
      <w:pPr>
        <w:rPr>
          <w:sz w:val="20"/>
          <w:szCs w:val="20"/>
        </w:rPr>
      </w:pPr>
      <w:r w:rsidDel="00000000" w:rsidR="00000000" w:rsidRPr="00000000">
        <w:rPr>
          <w:rtl w:val="0"/>
        </w:rPr>
      </w:r>
    </w:p>
    <w:p w:rsidR="00000000" w:rsidDel="00000000" w:rsidP="00000000" w:rsidRDefault="00000000" w:rsidRPr="00000000" w14:paraId="0000031D">
      <w:pPr>
        <w:rPr>
          <w:sz w:val="20"/>
          <w:szCs w:val="20"/>
        </w:rPr>
      </w:pPr>
      <w:r w:rsidDel="00000000" w:rsidR="00000000" w:rsidRPr="00000000">
        <w:rPr>
          <w:rtl w:val="0"/>
        </w:rPr>
      </w:r>
    </w:p>
    <w:p w:rsidR="00000000" w:rsidDel="00000000" w:rsidP="00000000" w:rsidRDefault="00000000" w:rsidRPr="00000000" w14:paraId="0000031E">
      <w:pPr>
        <w:rPr>
          <w:sz w:val="20"/>
          <w:szCs w:val="20"/>
        </w:rPr>
      </w:pPr>
      <w:r w:rsidDel="00000000" w:rsidR="00000000" w:rsidRPr="00000000">
        <w:rPr>
          <w:rtl w:val="0"/>
        </w:rPr>
      </w:r>
    </w:p>
    <w:p w:rsidR="00000000" w:rsidDel="00000000" w:rsidP="00000000" w:rsidRDefault="00000000" w:rsidRPr="00000000" w14:paraId="0000031F">
      <w:pPr>
        <w:rPr>
          <w:sz w:val="20"/>
          <w:szCs w:val="20"/>
        </w:rPr>
      </w:pPr>
      <w:r w:rsidDel="00000000" w:rsidR="00000000" w:rsidRPr="00000000">
        <w:rPr>
          <w:sz w:val="20"/>
          <w:szCs w:val="20"/>
        </w:rPr>
        <w:drawing>
          <wp:inline distB="114300" distT="114300" distL="114300" distR="114300">
            <wp:extent cx="5943600" cy="939800"/>
            <wp:effectExtent b="0" l="0" r="0" t="0"/>
            <wp:docPr id="20" name="image3.png"/>
            <a:graphic>
              <a:graphicData uri="http://schemas.openxmlformats.org/drawingml/2006/picture">
                <pic:pic>
                  <pic:nvPicPr>
                    <pic:cNvPr id="0" name="image3.png"/>
                    <pic:cNvPicPr preferRelativeResize="0"/>
                  </pic:nvPicPr>
                  <pic:blipFill>
                    <a:blip r:embed="rId49"/>
                    <a:srcRect b="0" l="0" r="0" t="0"/>
                    <a:stretch>
                      <a:fillRect/>
                    </a:stretch>
                  </pic:blipFill>
                  <pic:spPr>
                    <a:xfrm>
                      <a:off x="0" y="0"/>
                      <a:ext cx="5943600" cy="939800"/>
                    </a:xfrm>
                    <a:prstGeom prst="rect"/>
                    <a:ln/>
                  </pic:spPr>
                </pic:pic>
              </a:graphicData>
            </a:graphic>
          </wp:inline>
        </w:drawing>
      </w:r>
      <w:r w:rsidDel="00000000" w:rsidR="00000000" w:rsidRPr="00000000">
        <w:rPr>
          <w:rtl w:val="0"/>
        </w:rPr>
      </w:r>
    </w:p>
    <w:p w:rsidR="00000000" w:rsidDel="00000000" w:rsidP="00000000" w:rsidRDefault="00000000" w:rsidRPr="00000000" w14:paraId="00000320">
      <w:pPr>
        <w:rPr>
          <w:sz w:val="20"/>
          <w:szCs w:val="20"/>
        </w:rPr>
      </w:pPr>
      <w:r w:rsidDel="00000000" w:rsidR="00000000" w:rsidRPr="00000000">
        <w:rPr>
          <w:rtl w:val="0"/>
        </w:rPr>
      </w:r>
    </w:p>
    <w:p w:rsidR="00000000" w:rsidDel="00000000" w:rsidP="00000000" w:rsidRDefault="00000000" w:rsidRPr="00000000" w14:paraId="00000321">
      <w:pPr>
        <w:rPr>
          <w:sz w:val="20"/>
          <w:szCs w:val="20"/>
        </w:rPr>
      </w:pPr>
      <w:r w:rsidDel="00000000" w:rsidR="00000000" w:rsidRPr="00000000">
        <w:rPr>
          <w:rtl w:val="0"/>
        </w:rPr>
      </w:r>
    </w:p>
    <w:p w:rsidR="00000000" w:rsidDel="00000000" w:rsidP="00000000" w:rsidRDefault="00000000" w:rsidRPr="00000000" w14:paraId="00000322">
      <w:pPr>
        <w:rPr>
          <w:sz w:val="20"/>
          <w:szCs w:val="20"/>
        </w:rPr>
      </w:pPr>
      <w:r w:rsidDel="00000000" w:rsidR="00000000" w:rsidRPr="00000000">
        <w:rPr>
          <w:rtl w:val="0"/>
        </w:rPr>
      </w:r>
    </w:p>
    <w:p w:rsidR="00000000" w:rsidDel="00000000" w:rsidP="00000000" w:rsidRDefault="00000000" w:rsidRPr="00000000" w14:paraId="00000323">
      <w:pPr>
        <w:rPr>
          <w:sz w:val="20"/>
          <w:szCs w:val="20"/>
        </w:rPr>
      </w:pPr>
      <w:r w:rsidDel="00000000" w:rsidR="00000000" w:rsidRPr="00000000">
        <w:rPr>
          <w:sz w:val="20"/>
          <w:szCs w:val="20"/>
        </w:rPr>
        <w:drawing>
          <wp:inline distB="114300" distT="114300" distL="114300" distR="114300">
            <wp:extent cx="5943600" cy="927100"/>
            <wp:effectExtent b="0" l="0" r="0" t="0"/>
            <wp:docPr id="44" name="image49.png"/>
            <a:graphic>
              <a:graphicData uri="http://schemas.openxmlformats.org/drawingml/2006/picture">
                <pic:pic>
                  <pic:nvPicPr>
                    <pic:cNvPr id="0" name="image49.png"/>
                    <pic:cNvPicPr preferRelativeResize="0"/>
                  </pic:nvPicPr>
                  <pic:blipFill>
                    <a:blip r:embed="rId50"/>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324">
      <w:pPr>
        <w:rPr>
          <w:sz w:val="20"/>
          <w:szCs w:val="20"/>
        </w:rPr>
      </w:pPr>
      <w:r w:rsidDel="00000000" w:rsidR="00000000" w:rsidRPr="00000000">
        <w:rPr>
          <w:rtl w:val="0"/>
        </w:rPr>
      </w:r>
    </w:p>
    <w:p w:rsidR="00000000" w:rsidDel="00000000" w:rsidP="00000000" w:rsidRDefault="00000000" w:rsidRPr="00000000" w14:paraId="00000325">
      <w:pPr>
        <w:rPr>
          <w:sz w:val="20"/>
          <w:szCs w:val="20"/>
        </w:rPr>
      </w:pPr>
      <w:r w:rsidDel="00000000" w:rsidR="00000000" w:rsidRPr="00000000">
        <w:rPr>
          <w:rtl w:val="0"/>
        </w:rPr>
      </w:r>
    </w:p>
    <w:p w:rsidR="00000000" w:rsidDel="00000000" w:rsidP="00000000" w:rsidRDefault="00000000" w:rsidRPr="00000000" w14:paraId="00000326">
      <w:pPr>
        <w:rPr>
          <w:sz w:val="20"/>
          <w:szCs w:val="20"/>
        </w:rPr>
      </w:pPr>
      <w:r w:rsidDel="00000000" w:rsidR="00000000" w:rsidRPr="00000000">
        <w:rPr>
          <w:sz w:val="20"/>
          <w:szCs w:val="20"/>
        </w:rPr>
        <w:drawing>
          <wp:inline distB="114300" distT="114300" distL="114300" distR="114300">
            <wp:extent cx="5943600" cy="1231900"/>
            <wp:effectExtent b="0" l="0" r="0" t="0"/>
            <wp:docPr id="3" name="image6.png"/>
            <a:graphic>
              <a:graphicData uri="http://schemas.openxmlformats.org/drawingml/2006/picture">
                <pic:pic>
                  <pic:nvPicPr>
                    <pic:cNvPr id="0" name="image6.png"/>
                    <pic:cNvPicPr preferRelativeResize="0"/>
                  </pic:nvPicPr>
                  <pic:blipFill>
                    <a:blip r:embed="rId51"/>
                    <a:srcRect b="0" l="0" r="0" t="0"/>
                    <a:stretch>
                      <a:fillRect/>
                    </a:stretch>
                  </pic:blipFill>
                  <pic:spPr>
                    <a:xfrm>
                      <a:off x="0" y="0"/>
                      <a:ext cx="5943600" cy="1231900"/>
                    </a:xfrm>
                    <a:prstGeom prst="rect"/>
                    <a:ln/>
                  </pic:spPr>
                </pic:pic>
              </a:graphicData>
            </a:graphic>
          </wp:inline>
        </w:drawing>
      </w:r>
      <w:r w:rsidDel="00000000" w:rsidR="00000000" w:rsidRPr="00000000">
        <w:rPr>
          <w:rtl w:val="0"/>
        </w:rPr>
      </w:r>
    </w:p>
    <w:p w:rsidR="00000000" w:rsidDel="00000000" w:rsidP="00000000" w:rsidRDefault="00000000" w:rsidRPr="00000000" w14:paraId="00000327">
      <w:pPr>
        <w:rPr>
          <w:sz w:val="20"/>
          <w:szCs w:val="20"/>
        </w:rPr>
      </w:pPr>
      <w:r w:rsidDel="00000000" w:rsidR="00000000" w:rsidRPr="00000000">
        <w:rPr>
          <w:rtl w:val="0"/>
        </w:rPr>
      </w:r>
    </w:p>
    <w:p w:rsidR="00000000" w:rsidDel="00000000" w:rsidP="00000000" w:rsidRDefault="00000000" w:rsidRPr="00000000" w14:paraId="00000328">
      <w:pPr>
        <w:rPr>
          <w:sz w:val="20"/>
          <w:szCs w:val="20"/>
        </w:rPr>
      </w:pPr>
      <w:r w:rsidDel="00000000" w:rsidR="00000000" w:rsidRPr="00000000">
        <w:rPr>
          <w:rtl w:val="0"/>
        </w:rPr>
      </w:r>
    </w:p>
    <w:p w:rsidR="00000000" w:rsidDel="00000000" w:rsidP="00000000" w:rsidRDefault="00000000" w:rsidRPr="00000000" w14:paraId="00000329">
      <w:pPr>
        <w:rPr>
          <w:sz w:val="20"/>
          <w:szCs w:val="20"/>
        </w:rPr>
      </w:pPr>
      <w:r w:rsidDel="00000000" w:rsidR="00000000" w:rsidRPr="00000000">
        <w:rPr>
          <w:sz w:val="20"/>
          <w:szCs w:val="20"/>
        </w:rPr>
        <w:drawing>
          <wp:inline distB="114300" distT="114300" distL="114300" distR="114300">
            <wp:extent cx="5943600" cy="1295400"/>
            <wp:effectExtent b="0" l="0" r="0" t="0"/>
            <wp:docPr id="15" name="image1.png"/>
            <a:graphic>
              <a:graphicData uri="http://schemas.openxmlformats.org/drawingml/2006/picture">
                <pic:pic>
                  <pic:nvPicPr>
                    <pic:cNvPr id="0" name="image1.png"/>
                    <pic:cNvPicPr preferRelativeResize="0"/>
                  </pic:nvPicPr>
                  <pic:blipFill>
                    <a:blip r:embed="rId52"/>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32A">
      <w:pPr>
        <w:rPr>
          <w:sz w:val="20"/>
          <w:szCs w:val="20"/>
        </w:rPr>
      </w:pPr>
      <w:r w:rsidDel="00000000" w:rsidR="00000000" w:rsidRPr="00000000">
        <w:rPr>
          <w:rtl w:val="0"/>
        </w:rPr>
      </w:r>
    </w:p>
    <w:p w:rsidR="00000000" w:rsidDel="00000000" w:rsidP="00000000" w:rsidRDefault="00000000" w:rsidRPr="00000000" w14:paraId="0000032B">
      <w:pPr>
        <w:rPr>
          <w:sz w:val="20"/>
          <w:szCs w:val="20"/>
        </w:rPr>
      </w:pPr>
      <w:r w:rsidDel="00000000" w:rsidR="00000000" w:rsidRPr="00000000">
        <w:rPr>
          <w:rtl w:val="0"/>
        </w:rPr>
      </w:r>
    </w:p>
    <w:p w:rsidR="00000000" w:rsidDel="00000000" w:rsidP="00000000" w:rsidRDefault="00000000" w:rsidRPr="00000000" w14:paraId="0000032C">
      <w:pPr>
        <w:rPr>
          <w:sz w:val="20"/>
          <w:szCs w:val="20"/>
        </w:rPr>
      </w:pPr>
      <w:r w:rsidDel="00000000" w:rsidR="00000000" w:rsidRPr="00000000">
        <w:rPr>
          <w:sz w:val="20"/>
          <w:szCs w:val="20"/>
        </w:rPr>
        <w:drawing>
          <wp:inline distB="114300" distT="114300" distL="114300" distR="114300">
            <wp:extent cx="5943600" cy="1295400"/>
            <wp:effectExtent b="0" l="0" r="0" t="0"/>
            <wp:docPr id="19"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32D">
      <w:pPr>
        <w:rPr>
          <w:sz w:val="20"/>
          <w:szCs w:val="20"/>
        </w:rPr>
      </w:pPr>
      <w:r w:rsidDel="00000000" w:rsidR="00000000" w:rsidRPr="00000000">
        <w:rPr>
          <w:rtl w:val="0"/>
        </w:rPr>
      </w:r>
    </w:p>
    <w:p w:rsidR="00000000" w:rsidDel="00000000" w:rsidP="00000000" w:rsidRDefault="00000000" w:rsidRPr="00000000" w14:paraId="0000032E">
      <w:pPr>
        <w:rPr>
          <w:sz w:val="20"/>
          <w:szCs w:val="20"/>
        </w:rPr>
      </w:pPr>
      <w:r w:rsidDel="00000000" w:rsidR="00000000" w:rsidRPr="00000000">
        <w:rPr>
          <w:rtl w:val="0"/>
        </w:rPr>
      </w:r>
    </w:p>
    <w:p w:rsidR="00000000" w:rsidDel="00000000" w:rsidP="00000000" w:rsidRDefault="00000000" w:rsidRPr="00000000" w14:paraId="0000032F">
      <w:pPr>
        <w:rPr>
          <w:sz w:val="20"/>
          <w:szCs w:val="20"/>
        </w:rPr>
      </w:pPr>
      <w:r w:rsidDel="00000000" w:rsidR="00000000" w:rsidRPr="00000000">
        <w:rPr>
          <w:rtl w:val="0"/>
        </w:rPr>
      </w:r>
    </w:p>
    <w:p w:rsidR="00000000" w:rsidDel="00000000" w:rsidP="00000000" w:rsidRDefault="00000000" w:rsidRPr="00000000" w14:paraId="00000330">
      <w:pPr>
        <w:rPr>
          <w:sz w:val="20"/>
          <w:szCs w:val="20"/>
        </w:rPr>
      </w:pPr>
      <w:r w:rsidDel="00000000" w:rsidR="00000000" w:rsidRPr="00000000">
        <w:rPr>
          <w:rtl w:val="0"/>
        </w:rPr>
      </w:r>
    </w:p>
    <w:p w:rsidR="00000000" w:rsidDel="00000000" w:rsidP="00000000" w:rsidRDefault="00000000" w:rsidRPr="00000000" w14:paraId="00000331">
      <w:pPr>
        <w:rPr>
          <w:sz w:val="20"/>
          <w:szCs w:val="20"/>
        </w:rPr>
      </w:pPr>
      <w:r w:rsidDel="00000000" w:rsidR="00000000" w:rsidRPr="00000000">
        <w:rPr>
          <w:sz w:val="20"/>
          <w:szCs w:val="20"/>
        </w:rPr>
        <w:drawing>
          <wp:inline distB="114300" distT="114300" distL="114300" distR="114300">
            <wp:extent cx="5943600" cy="2082800"/>
            <wp:effectExtent b="0" l="0" r="0" t="0"/>
            <wp:docPr id="21"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332">
      <w:pPr>
        <w:rPr>
          <w:sz w:val="20"/>
          <w:szCs w:val="20"/>
        </w:rPr>
      </w:pPr>
      <w:r w:rsidDel="00000000" w:rsidR="00000000" w:rsidRPr="00000000">
        <w:rPr>
          <w:rtl w:val="0"/>
        </w:rPr>
      </w:r>
    </w:p>
    <w:p w:rsidR="00000000" w:rsidDel="00000000" w:rsidP="00000000" w:rsidRDefault="00000000" w:rsidRPr="00000000" w14:paraId="00000333">
      <w:pPr>
        <w:rPr>
          <w:sz w:val="20"/>
          <w:szCs w:val="20"/>
        </w:rPr>
      </w:pPr>
      <w:r w:rsidDel="00000000" w:rsidR="00000000" w:rsidRPr="00000000">
        <w:rPr>
          <w:rtl w:val="0"/>
        </w:rPr>
      </w:r>
    </w:p>
    <w:p w:rsidR="00000000" w:rsidDel="00000000" w:rsidP="00000000" w:rsidRDefault="00000000" w:rsidRPr="00000000" w14:paraId="00000334">
      <w:pPr>
        <w:rPr>
          <w:sz w:val="20"/>
          <w:szCs w:val="20"/>
        </w:rPr>
      </w:pPr>
      <w:r w:rsidDel="00000000" w:rsidR="00000000" w:rsidRPr="00000000">
        <w:rPr>
          <w:sz w:val="20"/>
          <w:szCs w:val="20"/>
        </w:rPr>
        <w:drawing>
          <wp:inline distB="114300" distT="114300" distL="114300" distR="114300">
            <wp:extent cx="5943600" cy="1028700"/>
            <wp:effectExtent b="0" l="0" r="0" t="0"/>
            <wp:docPr id="17" name="image9.png"/>
            <a:graphic>
              <a:graphicData uri="http://schemas.openxmlformats.org/drawingml/2006/picture">
                <pic:pic>
                  <pic:nvPicPr>
                    <pic:cNvPr id="0" name="image9.png"/>
                    <pic:cNvPicPr preferRelativeResize="0"/>
                  </pic:nvPicPr>
                  <pic:blipFill>
                    <a:blip r:embed="rId55"/>
                    <a:srcRect b="0" l="0" r="0" t="0"/>
                    <a:stretch>
                      <a:fillRect/>
                    </a:stretch>
                  </pic:blipFill>
                  <pic:spPr>
                    <a:xfrm>
                      <a:off x="0" y="0"/>
                      <a:ext cx="59436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335">
      <w:pPr>
        <w:rPr>
          <w:sz w:val="20"/>
          <w:szCs w:val="20"/>
        </w:rPr>
      </w:pPr>
      <w:r w:rsidDel="00000000" w:rsidR="00000000" w:rsidRPr="00000000">
        <w:rPr>
          <w:rtl w:val="0"/>
        </w:rPr>
      </w:r>
    </w:p>
    <w:p w:rsidR="00000000" w:rsidDel="00000000" w:rsidP="00000000" w:rsidRDefault="00000000" w:rsidRPr="00000000" w14:paraId="00000336">
      <w:pPr>
        <w:rPr>
          <w:sz w:val="20"/>
          <w:szCs w:val="20"/>
        </w:rPr>
      </w:pPr>
      <w:r w:rsidDel="00000000" w:rsidR="00000000" w:rsidRPr="00000000">
        <w:rPr>
          <w:rtl w:val="0"/>
        </w:rPr>
      </w:r>
    </w:p>
    <w:p w:rsidR="00000000" w:rsidDel="00000000" w:rsidP="00000000" w:rsidRDefault="00000000" w:rsidRPr="00000000" w14:paraId="00000337">
      <w:pPr>
        <w:rPr>
          <w:sz w:val="20"/>
          <w:szCs w:val="20"/>
        </w:rPr>
      </w:pPr>
      <w:r w:rsidDel="00000000" w:rsidR="00000000" w:rsidRPr="00000000">
        <w:rPr>
          <w:rtl w:val="0"/>
        </w:rPr>
      </w:r>
    </w:p>
    <w:p w:rsidR="00000000" w:rsidDel="00000000" w:rsidP="00000000" w:rsidRDefault="00000000" w:rsidRPr="00000000" w14:paraId="00000338">
      <w:pPr>
        <w:rPr>
          <w:sz w:val="20"/>
          <w:szCs w:val="20"/>
        </w:rPr>
      </w:pPr>
      <w:r w:rsidDel="00000000" w:rsidR="00000000" w:rsidRPr="00000000">
        <w:rPr>
          <w:sz w:val="20"/>
          <w:szCs w:val="20"/>
        </w:rPr>
        <w:drawing>
          <wp:inline distB="114300" distT="114300" distL="114300" distR="114300">
            <wp:extent cx="5943600" cy="927100"/>
            <wp:effectExtent b="0" l="0" r="0" t="0"/>
            <wp:docPr id="2" name="image18.png"/>
            <a:graphic>
              <a:graphicData uri="http://schemas.openxmlformats.org/drawingml/2006/picture">
                <pic:pic>
                  <pic:nvPicPr>
                    <pic:cNvPr id="0" name="image18.png"/>
                    <pic:cNvPicPr preferRelativeResize="0"/>
                  </pic:nvPicPr>
                  <pic:blipFill>
                    <a:blip r:embed="rId56"/>
                    <a:srcRect b="0" l="0" r="0" t="0"/>
                    <a:stretch>
                      <a:fillRect/>
                    </a:stretch>
                  </pic:blipFill>
                  <pic:spPr>
                    <a:xfrm>
                      <a:off x="0" y="0"/>
                      <a:ext cx="5943600" cy="927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4">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5">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6">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7">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8">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2">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3">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4">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5">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6">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7">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8">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19">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0">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32.png"/><Relationship Id="rId41" Type="http://schemas.openxmlformats.org/officeDocument/2006/relationships/image" Target="media/image19.png"/><Relationship Id="rId44" Type="http://schemas.openxmlformats.org/officeDocument/2006/relationships/image" Target="media/image10.png"/><Relationship Id="rId43" Type="http://schemas.openxmlformats.org/officeDocument/2006/relationships/image" Target="media/image51.png"/><Relationship Id="rId46" Type="http://schemas.openxmlformats.org/officeDocument/2006/relationships/image" Target="media/image28.png"/><Relationship Id="rId45" Type="http://schemas.openxmlformats.org/officeDocument/2006/relationships/image" Target="media/image4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1.png"/><Relationship Id="rId48" Type="http://schemas.openxmlformats.org/officeDocument/2006/relationships/image" Target="media/image44.png"/><Relationship Id="rId47" Type="http://schemas.openxmlformats.org/officeDocument/2006/relationships/image" Target="media/image5.png"/><Relationship Id="rId4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42.jpg"/><Relationship Id="rId7" Type="http://schemas.openxmlformats.org/officeDocument/2006/relationships/image" Target="media/image26.png"/><Relationship Id="rId8" Type="http://schemas.openxmlformats.org/officeDocument/2006/relationships/image" Target="media/image23.png"/><Relationship Id="rId31" Type="http://schemas.openxmlformats.org/officeDocument/2006/relationships/image" Target="media/image21.png"/><Relationship Id="rId30" Type="http://schemas.openxmlformats.org/officeDocument/2006/relationships/image" Target="media/image16.png"/><Relationship Id="rId33" Type="http://schemas.openxmlformats.org/officeDocument/2006/relationships/image" Target="media/image17.png"/><Relationship Id="rId32" Type="http://schemas.openxmlformats.org/officeDocument/2006/relationships/image" Target="media/image46.png"/><Relationship Id="rId35" Type="http://schemas.openxmlformats.org/officeDocument/2006/relationships/image" Target="media/image8.png"/><Relationship Id="rId34" Type="http://schemas.openxmlformats.org/officeDocument/2006/relationships/image" Target="media/image37.png"/><Relationship Id="rId37" Type="http://schemas.openxmlformats.org/officeDocument/2006/relationships/image" Target="media/image50.png"/><Relationship Id="rId36" Type="http://schemas.openxmlformats.org/officeDocument/2006/relationships/image" Target="media/image15.png"/><Relationship Id="rId39" Type="http://schemas.openxmlformats.org/officeDocument/2006/relationships/image" Target="media/image38.png"/><Relationship Id="rId38" Type="http://schemas.openxmlformats.org/officeDocument/2006/relationships/image" Target="media/image11.png"/><Relationship Id="rId20" Type="http://schemas.openxmlformats.org/officeDocument/2006/relationships/image" Target="media/image27.png"/><Relationship Id="rId22" Type="http://schemas.openxmlformats.org/officeDocument/2006/relationships/image" Target="media/image36.png"/><Relationship Id="rId21" Type="http://schemas.openxmlformats.org/officeDocument/2006/relationships/image" Target="media/image48.png"/><Relationship Id="rId24" Type="http://schemas.openxmlformats.org/officeDocument/2006/relationships/image" Target="media/image7.png"/><Relationship Id="rId23" Type="http://schemas.openxmlformats.org/officeDocument/2006/relationships/image" Target="media/image34.png"/><Relationship Id="rId26" Type="http://schemas.openxmlformats.org/officeDocument/2006/relationships/image" Target="media/image31.png"/><Relationship Id="rId25" Type="http://schemas.openxmlformats.org/officeDocument/2006/relationships/image" Target="media/image20.png"/><Relationship Id="rId28" Type="http://schemas.openxmlformats.org/officeDocument/2006/relationships/image" Target="media/image25.png"/><Relationship Id="rId27" Type="http://schemas.openxmlformats.org/officeDocument/2006/relationships/image" Target="media/image43.png"/><Relationship Id="rId29" Type="http://schemas.openxmlformats.org/officeDocument/2006/relationships/image" Target="media/image4.png"/><Relationship Id="rId51" Type="http://schemas.openxmlformats.org/officeDocument/2006/relationships/image" Target="media/image6.png"/><Relationship Id="rId50" Type="http://schemas.openxmlformats.org/officeDocument/2006/relationships/image" Target="media/image49.png"/><Relationship Id="rId53" Type="http://schemas.openxmlformats.org/officeDocument/2006/relationships/image" Target="media/image2.png"/><Relationship Id="rId52" Type="http://schemas.openxmlformats.org/officeDocument/2006/relationships/image" Target="media/image1.png"/><Relationship Id="rId11" Type="http://schemas.openxmlformats.org/officeDocument/2006/relationships/image" Target="media/image47.png"/><Relationship Id="rId55" Type="http://schemas.openxmlformats.org/officeDocument/2006/relationships/image" Target="media/image9.png"/><Relationship Id="rId10" Type="http://schemas.openxmlformats.org/officeDocument/2006/relationships/image" Target="media/image35.png"/><Relationship Id="rId54" Type="http://schemas.openxmlformats.org/officeDocument/2006/relationships/image" Target="media/image24.png"/><Relationship Id="rId13" Type="http://schemas.openxmlformats.org/officeDocument/2006/relationships/image" Target="media/image22.png"/><Relationship Id="rId12" Type="http://schemas.openxmlformats.org/officeDocument/2006/relationships/image" Target="media/image45.png"/><Relationship Id="rId56" Type="http://schemas.openxmlformats.org/officeDocument/2006/relationships/image" Target="media/image18.png"/><Relationship Id="rId15" Type="http://schemas.openxmlformats.org/officeDocument/2006/relationships/image" Target="media/image39.png"/><Relationship Id="rId14" Type="http://schemas.openxmlformats.org/officeDocument/2006/relationships/image" Target="media/image14.png"/><Relationship Id="rId17" Type="http://schemas.openxmlformats.org/officeDocument/2006/relationships/image" Target="media/image30.png"/><Relationship Id="rId16" Type="http://schemas.openxmlformats.org/officeDocument/2006/relationships/image" Target="media/image12.png"/><Relationship Id="rId19" Type="http://schemas.openxmlformats.org/officeDocument/2006/relationships/image" Target="media/image33.png"/><Relationship Id="rId1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