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03 Critical Thinking</w:t>
      </w:r>
    </w:p>
    <w:p>
      <w:r>
        <w:t>Myles Miller | Mylestography Control Studio | September 17 2026</w:t>
      </w:r>
    </w:p>
    <w:p>
      <w:r>
        <w:t>These answers connect the control deck to the state, gesture, and shadow experiments run on the customized project. The temporary changes were tested in separate copies; the final app retains local button state and the original light direction.</w:t>
      </w:r>
    </w:p>
    <w:p>
      <w:pPr>
        <w:pStyle w:val="Heading1"/>
      </w:pPr>
      <w:r>
        <w:t>1 State Scope and Rebuild Cost</w:t>
      </w:r>
    </w:p>
    <w:p>
      <w:r>
        <w:t>I kept isPressed inside each TactileButton because it describes one button being touched, not the whole screen. The parent owns totalTaps, powerLevel, and systemStatus because those values feed the shared dashboard. In the temporary shared-state version, I tapped Shutter and then held Focus. Focus shrank as expected, but the untouched Shutter also shrank from 46 to 40 pixels; the other controls picked up the same pressed styling. The test printed “Q1: holding FOCUS also shrank untouched SHUTTER to 40; shared-state bug reproduced.” Sharing one boolean loses which button is pressed. It also makes every press rebuild the parent and its children, although that does not mean every pixel must repaint. Fixing that design would need separate flags or a button identifier plus more callbacks. Local state is simpler and limits the rebuild scope. The experiment used an automated widget-test copy of the app rather than hot reload; the production main.dart never retained the shared-state change.</w:t>
      </w:r>
    </w:p>
    <w:p>
      <w:pPr>
        <w:pStyle w:val="Heading1"/>
      </w:pPr>
      <w:r>
        <w:t>2 Gesture Callback Timing</w:t>
      </w:r>
    </w:p>
    <w:p>
      <w:r>
        <w:t>For a normal Shutter tap, the exact printed lines were “SHUTTER: onTapDown” followed by “SHUTTER: onTapUp”. onTapDown sets isPressed to true, scheduling the pressed appearance. onTapUp sets it back to false and then calls widget.onPressed(), which reaches _triggerAction, increments totalTaps, and sets the status to PHOTO CAPTURE ACTIVATED. setState runs its callback immediately and schedules a rebuild; it does not redraw synchronously inside that callback. In the cancellation test, the exact lines were “FOCUS: onTapDown” and “FOCUS: onTapCancel”, with no onTapUp. The previous photo-capture status stayed unchanged. onTapCancel resets the visual without activating the command. A vertical drag starting on a button can cause the surrounding scroll view to win the gesture, producing this cancellation. Simply moving a finger outside the button does not guarantee cancellation in every gesture situation. The logs use debugPrint so they remain readable in Flutter test output.</w:t>
      </w:r>
    </w:p>
    <w:p>
      <w:pPr>
        <w:pStyle w:val="Heading1"/>
      </w:pPr>
      <w:r>
        <w:t>3 Depth and Light Direction</w:t>
      </w:r>
    </w:p>
    <w:p>
      <w:r>
        <w:t>The dark shadow and bright highlight make the button look raised from the same surface as the background. The dark lower-right edge suggests thickness while the bright upper-left edge suggests the side facing the light. One shadow can suggest elevation, but it does not provide both sides of this particular sculpted effect. In the temporary light-theme comparison, I changed the unpressed dark offset from (8, 8) to (-8, 8), and the bright offset from (-8, -8) to (8, -8). The bright rim moved from the upper-left to the upper-right, while the dark rim moved from the lower-right to the lower-left. The button faces stayed in the same place; the apparent lighting direction flipped. To make the entire effect consistent, I would also change the pressed offsets to (-2, 2) and (2, -2). The experiment changed only the requested unpressed pair, and the final code keeps the original offsets.</w:t>
      </w:r>
    </w:p>
    <w:p>
      <w:pPr>
        <w:pStyle w:val="Heading1"/>
      </w:pPr>
      <w:r>
        <w:t>4 Scaling the Control Deck</w:t>
      </w:r>
    </w:p>
    <w:p>
      <w:r>
        <w:t>I would introduce a small immutable ControlConfig class with IconData icon, String label, Color accentColor, and String action fields. The exact current four configurations are listed below. A typed class is safer than maps because a misspelled field or the wrong value type can be caught earlier. Wrap could build its children with configs.map((c) =&gt; TactileButton(key: ValueKey(c.label), icon: c.icon, label: c.label, accentColor: c.accentColor, isDark: widget.isDark, onPressed: () =&gt; _triggerAction(c.action))).toList(). Supporting eight ordinary commands would mean appending four entries, while leaving TactileButton unchanged. Stable keys would help each control keep the correct local state if the list were reordered. My fifth Recharge control has a distinct long-press action, so the config could also have an optional onLongPress callback. The eight-button expansion is a proposed structure, not a claim that eight buttons are already implemented.</w:t>
      </w:r>
    </w:p>
    <w:p>
      <w:r>
        <w:t>Exact current button configurations</w:t>
      </w:r>
    </w:p>
    <w:p>
      <w:r>
        <w:rPr>
          <w:rFonts w:ascii="Consolas" w:hAnsi="Consolas"/>
          <w:sz w:val="18"/>
        </w:rPr>
        <w:t>ControlConfig(Icons.camera_alt, 'SHUTTER', Colors.amberAccent, 'PHOTO CAPTURE')</w:t>
      </w:r>
    </w:p>
    <w:p>
      <w:r>
        <w:rPr>
          <w:rFonts w:ascii="Consolas" w:hAnsi="Consolas"/>
          <w:sz w:val="18"/>
        </w:rPr>
        <w:t>ControlConfig(Icons.center_focus_strong, 'FOCUS', Colors.tealAccent, 'FOCUS LOCK')</w:t>
      </w:r>
    </w:p>
    <w:p>
      <w:r>
        <w:rPr>
          <w:rFonts w:ascii="Consolas" w:hAnsi="Consolas"/>
          <w:sz w:val="18"/>
        </w:rPr>
        <w:t>ControlConfig(Icons.burst_mode, 'BURST', Colors.purpleAccent, 'BURST CAPTURE')</w:t>
      </w:r>
    </w:p>
    <w:p>
      <w:r>
        <w:rPr>
          <w:rFonts w:ascii="Consolas" w:hAnsi="Consolas"/>
          <w:sz w:val="18"/>
        </w:rPr>
        <w:t>ControlConfig(Icons.flash_on, 'FLASH', Colors.lightBlueAccent, 'FLASH TEST')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Miller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