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27DA2" w:rsidRDefault="006006D9">
      <w:pPr>
        <w:jc w:val="center"/>
        <w:rPr>
          <w:b/>
          <w:color w:val="1155CC"/>
          <w:sz w:val="28"/>
          <w:szCs w:val="28"/>
          <w:u w:val="single"/>
        </w:rPr>
      </w:pPr>
      <w:r>
        <w:rPr>
          <w:b/>
          <w:color w:val="1155CC"/>
          <w:sz w:val="28"/>
          <w:szCs w:val="28"/>
          <w:u w:val="single"/>
        </w:rPr>
        <w:t>Phylogenetic Tree Assembly</w:t>
      </w:r>
    </w:p>
    <w:p w14:paraId="00000002" w14:textId="77777777" w:rsidR="00D27DA2" w:rsidRDefault="006006D9">
      <w:pPr>
        <w:jc w:val="center"/>
        <w:rPr>
          <w:color w:val="1155CC"/>
          <w:sz w:val="28"/>
          <w:szCs w:val="28"/>
        </w:rPr>
      </w:pPr>
      <w:r>
        <w:rPr>
          <w:color w:val="1155CC"/>
          <w:sz w:val="28"/>
          <w:szCs w:val="28"/>
        </w:rPr>
        <w:t>Itzik Vainsenker 302280144</w:t>
      </w:r>
    </w:p>
    <w:p w14:paraId="00000003" w14:textId="77777777" w:rsidR="00D27DA2" w:rsidRDefault="006006D9">
      <w:pPr>
        <w:jc w:val="center"/>
        <w:rPr>
          <w:color w:val="1155CC"/>
          <w:sz w:val="28"/>
          <w:szCs w:val="28"/>
        </w:rPr>
      </w:pPr>
      <w:r>
        <w:rPr>
          <w:color w:val="1155CC"/>
          <w:sz w:val="28"/>
          <w:szCs w:val="28"/>
        </w:rPr>
        <w:t>Oz Granit 203202684</w:t>
      </w:r>
    </w:p>
    <w:p w14:paraId="00000004" w14:textId="77777777" w:rsidR="00D27DA2" w:rsidRDefault="00D27DA2">
      <w:pPr>
        <w:jc w:val="center"/>
        <w:rPr>
          <w:b/>
          <w:color w:val="373A3C"/>
          <w:sz w:val="21"/>
          <w:szCs w:val="21"/>
          <w:u w:val="single"/>
        </w:rPr>
      </w:pPr>
    </w:p>
    <w:p w14:paraId="00000005" w14:textId="77777777" w:rsidR="00D27DA2" w:rsidRDefault="006006D9">
      <w:pPr>
        <w:rPr>
          <w:color w:val="4A86E8"/>
          <w:sz w:val="28"/>
          <w:szCs w:val="28"/>
        </w:rPr>
      </w:pPr>
      <w:r>
        <w:rPr>
          <w:color w:val="4A86E8"/>
          <w:sz w:val="28"/>
          <w:szCs w:val="28"/>
        </w:rPr>
        <w:t>The Problem:</w:t>
      </w:r>
    </w:p>
    <w:p w14:paraId="00000006" w14:textId="77777777" w:rsidR="00D27DA2" w:rsidRDefault="006006D9">
      <w:pPr>
        <w:rPr>
          <w:color w:val="373A3C"/>
          <w:sz w:val="21"/>
          <w:szCs w:val="21"/>
        </w:rPr>
      </w:pPr>
      <w:r>
        <w:rPr>
          <w:color w:val="373A3C"/>
          <w:sz w:val="21"/>
          <w:szCs w:val="21"/>
        </w:rPr>
        <w:t xml:space="preserve">       </w:t>
      </w:r>
    </w:p>
    <w:p w14:paraId="00000007" w14:textId="77777777" w:rsidR="00D27DA2" w:rsidRDefault="006006D9">
      <w:pPr>
        <w:rPr>
          <w:color w:val="373A3C"/>
          <w:sz w:val="21"/>
          <w:szCs w:val="21"/>
        </w:rPr>
      </w:pPr>
      <w:r>
        <w:rPr>
          <w:color w:val="373A3C"/>
          <w:sz w:val="21"/>
          <w:szCs w:val="21"/>
        </w:rPr>
        <w:t>A phylogenetic tree, describes the evolutionary relationship among a set of organisms,</w:t>
      </w:r>
    </w:p>
    <w:p w14:paraId="00000008" w14:textId="77777777" w:rsidR="00D27DA2" w:rsidRDefault="006006D9">
      <w:pPr>
        <w:rPr>
          <w:color w:val="373A3C"/>
          <w:sz w:val="21"/>
          <w:szCs w:val="21"/>
        </w:rPr>
      </w:pPr>
      <w:r>
        <w:rPr>
          <w:color w:val="373A3C"/>
          <w:sz w:val="21"/>
          <w:szCs w:val="21"/>
        </w:rPr>
        <w:t>genes, or genomes. Since there is a vast amount of possible trees that can be assembled from a given set of sequences ,All the techniques for inferring the most likely tree have to compromise on either accuracy or runtime.</w:t>
      </w:r>
    </w:p>
    <w:p w14:paraId="00000009" w14:textId="77777777" w:rsidR="00D27DA2" w:rsidRDefault="006006D9">
      <w:pPr>
        <w:rPr>
          <w:color w:val="373A3C"/>
          <w:sz w:val="21"/>
          <w:szCs w:val="21"/>
        </w:rPr>
      </w:pPr>
      <w:r>
        <w:rPr>
          <w:color w:val="373A3C"/>
          <w:sz w:val="21"/>
          <w:szCs w:val="21"/>
        </w:rPr>
        <w:t>Goal: Reconstruct the tree which best explains the evolutionary history of this gene.</w:t>
      </w:r>
    </w:p>
    <w:p w14:paraId="0000000A" w14:textId="77777777" w:rsidR="00D27DA2" w:rsidRDefault="00D27DA2">
      <w:pPr>
        <w:rPr>
          <w:color w:val="4A86E8"/>
          <w:sz w:val="28"/>
          <w:szCs w:val="28"/>
        </w:rPr>
      </w:pPr>
    </w:p>
    <w:p w14:paraId="0000000B" w14:textId="77777777" w:rsidR="00D27DA2" w:rsidRDefault="006006D9">
      <w:pPr>
        <w:rPr>
          <w:color w:val="4A86E8"/>
          <w:sz w:val="28"/>
          <w:szCs w:val="28"/>
        </w:rPr>
      </w:pPr>
      <w:r>
        <w:rPr>
          <w:color w:val="4A86E8"/>
          <w:sz w:val="28"/>
          <w:szCs w:val="28"/>
        </w:rPr>
        <w:t>The Data:</w:t>
      </w:r>
    </w:p>
    <w:p w14:paraId="0000000C" w14:textId="77777777" w:rsidR="00D27DA2" w:rsidRDefault="00D27DA2">
      <w:pPr>
        <w:rPr>
          <w:color w:val="4A86E8"/>
          <w:sz w:val="28"/>
          <w:szCs w:val="28"/>
        </w:rPr>
      </w:pPr>
    </w:p>
    <w:p w14:paraId="0000000D" w14:textId="77777777" w:rsidR="00D27DA2" w:rsidRDefault="006006D9">
      <w:pPr>
        <w:pBdr>
          <w:top w:val="nil"/>
          <w:left w:val="nil"/>
          <w:bottom w:val="nil"/>
          <w:right w:val="nil"/>
          <w:between w:val="nil"/>
        </w:pBdr>
        <w:rPr>
          <w:color w:val="373A3C"/>
          <w:sz w:val="21"/>
          <w:szCs w:val="21"/>
        </w:rPr>
      </w:pPr>
      <w:r>
        <w:rPr>
          <w:color w:val="373A3C"/>
          <w:sz w:val="21"/>
          <w:szCs w:val="21"/>
        </w:rPr>
        <w:t>21,152 datasets, each dataset contains ~10-~50 different species.</w:t>
      </w:r>
    </w:p>
    <w:p w14:paraId="0000000E" w14:textId="77777777" w:rsidR="00D27DA2" w:rsidRDefault="006006D9">
      <w:pPr>
        <w:pBdr>
          <w:top w:val="nil"/>
          <w:left w:val="nil"/>
          <w:bottom w:val="nil"/>
          <w:right w:val="nil"/>
          <w:between w:val="nil"/>
        </w:pBdr>
        <w:rPr>
          <w:color w:val="373A3C"/>
          <w:sz w:val="21"/>
          <w:szCs w:val="21"/>
        </w:rPr>
      </w:pPr>
      <w:r>
        <w:rPr>
          <w:color w:val="373A3C"/>
          <w:sz w:val="21"/>
          <w:szCs w:val="21"/>
        </w:rPr>
        <w:t>Each dataset is a set of N aligned sequences (genes, a string made from ‘atcg’ characters of length ~200-~5000) from N different species.</w:t>
      </w:r>
    </w:p>
    <w:p w14:paraId="0000000F" w14:textId="77777777" w:rsidR="00D27DA2" w:rsidRDefault="00D27DA2">
      <w:pPr>
        <w:pBdr>
          <w:top w:val="nil"/>
          <w:left w:val="nil"/>
          <w:bottom w:val="nil"/>
          <w:right w:val="nil"/>
          <w:between w:val="nil"/>
        </w:pBdr>
        <w:rPr>
          <w:color w:val="373A3C"/>
          <w:sz w:val="21"/>
          <w:szCs w:val="21"/>
        </w:rPr>
      </w:pPr>
    </w:p>
    <w:p w14:paraId="00000010" w14:textId="77777777" w:rsidR="00D27DA2" w:rsidRDefault="006006D9">
      <w:pPr>
        <w:rPr>
          <w:color w:val="4A86E8"/>
          <w:sz w:val="28"/>
          <w:szCs w:val="28"/>
        </w:rPr>
      </w:pPr>
      <w:r>
        <w:rPr>
          <w:color w:val="4A86E8"/>
          <w:sz w:val="28"/>
          <w:szCs w:val="28"/>
        </w:rPr>
        <w:t>Performance Metrics:</w:t>
      </w:r>
    </w:p>
    <w:p w14:paraId="00000011" w14:textId="77777777" w:rsidR="00D27DA2" w:rsidRDefault="00D27DA2">
      <w:pPr>
        <w:rPr>
          <w:color w:val="4A86E8"/>
          <w:sz w:val="28"/>
          <w:szCs w:val="28"/>
        </w:rPr>
      </w:pPr>
    </w:p>
    <w:p w14:paraId="00000012" w14:textId="77777777" w:rsidR="00D27DA2" w:rsidRDefault="006006D9">
      <w:pPr>
        <w:rPr>
          <w:color w:val="373A3C"/>
          <w:sz w:val="21"/>
          <w:szCs w:val="21"/>
        </w:rPr>
      </w:pPr>
      <w:r>
        <w:rPr>
          <w:color w:val="373A3C"/>
          <w:sz w:val="21"/>
          <w:szCs w:val="21"/>
        </w:rPr>
        <w:t>We use log-likelihood analysis of phylogenetic trees as our performance metric, the higher the score, the better the resulting tree.</w:t>
      </w:r>
    </w:p>
    <w:p w14:paraId="00000013" w14:textId="77777777" w:rsidR="00D27DA2" w:rsidRDefault="006006D9">
      <w:pPr>
        <w:rPr>
          <w:color w:val="373A3C"/>
          <w:sz w:val="21"/>
          <w:szCs w:val="21"/>
        </w:rPr>
      </w:pPr>
      <w:r>
        <w:rPr>
          <w:color w:val="373A3C"/>
          <w:sz w:val="21"/>
          <w:szCs w:val="21"/>
        </w:rPr>
        <w:t>Likelihood is a common optimization criteria in phylogenetic (Felsenstein 1981)</w:t>
      </w:r>
    </w:p>
    <w:p w14:paraId="00000014" w14:textId="77777777" w:rsidR="00D27DA2" w:rsidRDefault="00D27DA2">
      <w:pPr>
        <w:rPr>
          <w:color w:val="373A3C"/>
          <w:sz w:val="21"/>
          <w:szCs w:val="21"/>
        </w:rPr>
      </w:pPr>
    </w:p>
    <w:p w14:paraId="00000015" w14:textId="77777777" w:rsidR="00D27DA2" w:rsidRDefault="006006D9">
      <w:pPr>
        <w:rPr>
          <w:color w:val="4A86E8"/>
          <w:sz w:val="28"/>
          <w:szCs w:val="28"/>
        </w:rPr>
      </w:pPr>
      <w:r>
        <w:rPr>
          <w:color w:val="4A86E8"/>
          <w:sz w:val="28"/>
          <w:szCs w:val="28"/>
        </w:rPr>
        <w:t>Baseline Approach:</w:t>
      </w:r>
    </w:p>
    <w:p w14:paraId="00000016" w14:textId="77777777" w:rsidR="00D27DA2" w:rsidRDefault="00D27DA2">
      <w:pPr>
        <w:rPr>
          <w:color w:val="373A3C"/>
          <w:sz w:val="21"/>
          <w:szCs w:val="21"/>
        </w:rPr>
      </w:pPr>
    </w:p>
    <w:p w14:paraId="00000017" w14:textId="77777777" w:rsidR="00D27DA2" w:rsidRDefault="006006D9">
      <w:pPr>
        <w:rPr>
          <w:color w:val="373A3C"/>
          <w:sz w:val="21"/>
          <w:szCs w:val="21"/>
        </w:rPr>
      </w:pPr>
      <w:r>
        <w:rPr>
          <w:color w:val="373A3C"/>
          <w:sz w:val="21"/>
          <w:szCs w:val="21"/>
        </w:rPr>
        <w:t>A standard approach in phylogenetic tree inference is to apply hill-climb heuristic: given the current tree, test all trees that are similar in topology (i.e., neighboring trees) and move to the tree with the highest likelihood.</w:t>
      </w:r>
    </w:p>
    <w:p w14:paraId="00000018" w14:textId="77777777" w:rsidR="00D27DA2" w:rsidRDefault="00D27DA2">
      <w:pPr>
        <w:rPr>
          <w:color w:val="373A3C"/>
          <w:sz w:val="21"/>
          <w:szCs w:val="21"/>
        </w:rPr>
      </w:pPr>
    </w:p>
    <w:p w14:paraId="00000019" w14:textId="77777777" w:rsidR="00D27DA2" w:rsidRDefault="006006D9">
      <w:pPr>
        <w:rPr>
          <w:color w:val="373A3C"/>
          <w:sz w:val="21"/>
          <w:szCs w:val="21"/>
        </w:rPr>
      </w:pPr>
      <w:r>
        <w:rPr>
          <w:color w:val="373A3C"/>
          <w:sz w:val="21"/>
          <w:szCs w:val="21"/>
        </w:rPr>
        <w:t>In the hill-climb approach, our challenge is to determine the method that the next step in the “climb” will be decided by. Essentially, our method will follow the pattern:</w:t>
      </w:r>
    </w:p>
    <w:p w14:paraId="0000001A" w14:textId="77777777" w:rsidR="00D27DA2" w:rsidRDefault="00D27DA2">
      <w:pPr>
        <w:rPr>
          <w:color w:val="373A3C"/>
          <w:sz w:val="21"/>
          <w:szCs w:val="21"/>
        </w:rPr>
      </w:pPr>
    </w:p>
    <w:p w14:paraId="0000001B" w14:textId="77777777" w:rsidR="00D27DA2" w:rsidRDefault="006006D9">
      <w:pPr>
        <w:numPr>
          <w:ilvl w:val="0"/>
          <w:numId w:val="1"/>
        </w:numPr>
        <w:rPr>
          <w:color w:val="373A3C"/>
          <w:sz w:val="21"/>
          <w:szCs w:val="21"/>
        </w:rPr>
      </w:pPr>
      <w:r>
        <w:rPr>
          <w:color w:val="373A3C"/>
          <w:sz w:val="21"/>
          <w:szCs w:val="21"/>
        </w:rPr>
        <w:t>Choose an initial tree</w:t>
      </w:r>
    </w:p>
    <w:p w14:paraId="0000001C" w14:textId="77777777" w:rsidR="00D27DA2" w:rsidRDefault="006006D9">
      <w:pPr>
        <w:numPr>
          <w:ilvl w:val="0"/>
          <w:numId w:val="1"/>
        </w:numPr>
        <w:rPr>
          <w:color w:val="373A3C"/>
          <w:sz w:val="21"/>
          <w:szCs w:val="21"/>
        </w:rPr>
      </w:pPr>
      <w:r>
        <w:rPr>
          <w:color w:val="373A3C"/>
          <w:sz w:val="21"/>
          <w:szCs w:val="21"/>
        </w:rPr>
        <w:t>Extract relevant  features from the tree</w:t>
      </w:r>
    </w:p>
    <w:p w14:paraId="0000001D" w14:textId="1230D36A" w:rsidR="00D27DA2" w:rsidRDefault="006006D9">
      <w:pPr>
        <w:numPr>
          <w:ilvl w:val="0"/>
          <w:numId w:val="1"/>
        </w:numPr>
        <w:rPr>
          <w:color w:val="373A3C"/>
          <w:sz w:val="21"/>
          <w:szCs w:val="21"/>
        </w:rPr>
      </w:pPr>
      <w:r>
        <w:rPr>
          <w:color w:val="373A3C"/>
          <w:sz w:val="21"/>
          <w:szCs w:val="21"/>
        </w:rPr>
        <w:t>Use</w:t>
      </w:r>
      <w:r>
        <w:rPr>
          <w:b/>
          <w:color w:val="373A3C"/>
          <w:sz w:val="21"/>
          <w:szCs w:val="21"/>
        </w:rPr>
        <w:t xml:space="preserve"> </w:t>
      </w:r>
      <w:r>
        <w:rPr>
          <w:color w:val="373A3C"/>
          <w:sz w:val="21"/>
          <w:szCs w:val="21"/>
        </w:rPr>
        <w:t>a</w:t>
      </w:r>
      <w:r>
        <w:rPr>
          <w:b/>
          <w:color w:val="373A3C"/>
          <w:sz w:val="21"/>
          <w:szCs w:val="21"/>
        </w:rPr>
        <w:t xml:space="preserve"> </w:t>
      </w:r>
      <w:r>
        <w:rPr>
          <w:b/>
          <w:color w:val="6D9EEB"/>
          <w:sz w:val="21"/>
          <w:szCs w:val="21"/>
        </w:rPr>
        <w:t>Machine Learning trained model</w:t>
      </w:r>
      <w:r>
        <w:rPr>
          <w:color w:val="373A3C"/>
          <w:sz w:val="21"/>
          <w:szCs w:val="21"/>
        </w:rPr>
        <w:t xml:space="preserve"> to predict a set of </w:t>
      </w:r>
      <w:r w:rsidR="00E715A1">
        <w:rPr>
          <w:color w:val="373A3C"/>
          <w:sz w:val="21"/>
          <w:szCs w:val="21"/>
        </w:rPr>
        <w:t>neighboring</w:t>
      </w:r>
      <w:r>
        <w:rPr>
          <w:color w:val="373A3C"/>
          <w:sz w:val="21"/>
          <w:szCs w:val="21"/>
        </w:rPr>
        <w:t xml:space="preserve"> trees with the highest likelihood</w:t>
      </w:r>
    </w:p>
    <w:p w14:paraId="0000001E" w14:textId="77777777" w:rsidR="00D27DA2" w:rsidRDefault="006006D9">
      <w:pPr>
        <w:numPr>
          <w:ilvl w:val="0"/>
          <w:numId w:val="1"/>
        </w:numPr>
        <w:rPr>
          <w:color w:val="373A3C"/>
          <w:sz w:val="21"/>
          <w:szCs w:val="21"/>
        </w:rPr>
      </w:pPr>
      <w:r>
        <w:rPr>
          <w:color w:val="373A3C"/>
          <w:sz w:val="21"/>
          <w:szCs w:val="21"/>
        </w:rPr>
        <w:t>Calculate the likelihood of the trees from the predicted set and “climb” to the one with the maximum likelihood</w:t>
      </w:r>
    </w:p>
    <w:p w14:paraId="0000001F" w14:textId="77777777" w:rsidR="00D27DA2" w:rsidRDefault="006006D9">
      <w:pPr>
        <w:numPr>
          <w:ilvl w:val="0"/>
          <w:numId w:val="1"/>
        </w:numPr>
        <w:rPr>
          <w:color w:val="373A3C"/>
          <w:sz w:val="21"/>
          <w:szCs w:val="21"/>
        </w:rPr>
      </w:pPr>
      <w:r>
        <w:rPr>
          <w:color w:val="373A3C"/>
          <w:sz w:val="21"/>
          <w:szCs w:val="21"/>
        </w:rPr>
        <w:t xml:space="preserve">Repeat </w:t>
      </w:r>
    </w:p>
    <w:p w14:paraId="00000020" w14:textId="74B836BE" w:rsidR="00D27DA2" w:rsidRDefault="006006D9">
      <w:pPr>
        <w:rPr>
          <w:color w:val="373A3C"/>
          <w:sz w:val="21"/>
          <w:szCs w:val="21"/>
        </w:rPr>
      </w:pPr>
      <w:r>
        <w:rPr>
          <w:color w:val="373A3C"/>
          <w:sz w:val="21"/>
          <w:szCs w:val="21"/>
        </w:rPr>
        <w:t xml:space="preserve">The process ends when none of the set of </w:t>
      </w:r>
      <w:r w:rsidR="00E715A1">
        <w:rPr>
          <w:color w:val="373A3C"/>
          <w:sz w:val="21"/>
          <w:szCs w:val="21"/>
        </w:rPr>
        <w:t>neighboring</w:t>
      </w:r>
      <w:r>
        <w:rPr>
          <w:color w:val="373A3C"/>
          <w:sz w:val="21"/>
          <w:szCs w:val="21"/>
        </w:rPr>
        <w:t xml:space="preserve"> trees has a score higher than the current one.</w:t>
      </w:r>
    </w:p>
    <w:p w14:paraId="00000021" w14:textId="77777777" w:rsidR="00D27DA2" w:rsidRDefault="00D27DA2">
      <w:pPr>
        <w:rPr>
          <w:color w:val="373A3C"/>
          <w:sz w:val="21"/>
          <w:szCs w:val="21"/>
        </w:rPr>
      </w:pPr>
    </w:p>
    <w:p w14:paraId="00000022" w14:textId="0B868CE5" w:rsidR="00D27DA2" w:rsidRDefault="006006D9">
      <w:pPr>
        <w:rPr>
          <w:color w:val="373A3C"/>
          <w:sz w:val="21"/>
          <w:szCs w:val="21"/>
        </w:rPr>
      </w:pPr>
      <w:r>
        <w:rPr>
          <w:color w:val="373A3C"/>
          <w:sz w:val="21"/>
          <w:szCs w:val="21"/>
        </w:rPr>
        <w:lastRenderedPageBreak/>
        <w:t xml:space="preserve">In the description above the definition of a </w:t>
      </w:r>
      <w:r w:rsidR="00E715A1">
        <w:rPr>
          <w:color w:val="373A3C"/>
          <w:sz w:val="21"/>
          <w:szCs w:val="21"/>
        </w:rPr>
        <w:t>neighbor</w:t>
      </w:r>
      <w:r>
        <w:rPr>
          <w:color w:val="373A3C"/>
          <w:sz w:val="21"/>
          <w:szCs w:val="21"/>
        </w:rPr>
        <w:t xml:space="preserve"> and the likelihood of a tree remained vague.</w:t>
      </w:r>
    </w:p>
    <w:p w14:paraId="00000023" w14:textId="4D625FD1" w:rsidR="00D27DA2" w:rsidRDefault="006006D9">
      <w:pPr>
        <w:rPr>
          <w:color w:val="373A3C"/>
          <w:sz w:val="21"/>
          <w:szCs w:val="21"/>
        </w:rPr>
      </w:pPr>
      <w:r>
        <w:rPr>
          <w:color w:val="373A3C"/>
          <w:sz w:val="21"/>
          <w:szCs w:val="21"/>
        </w:rPr>
        <w:t xml:space="preserve">The possible </w:t>
      </w:r>
      <w:r w:rsidR="00E715A1">
        <w:rPr>
          <w:color w:val="373A3C"/>
          <w:sz w:val="21"/>
          <w:szCs w:val="21"/>
        </w:rPr>
        <w:t>neighbors</w:t>
      </w:r>
      <w:r>
        <w:rPr>
          <w:color w:val="373A3C"/>
          <w:sz w:val="21"/>
          <w:szCs w:val="21"/>
        </w:rPr>
        <w:t xml:space="preserve"> of a tree are chosen by a process called pruning and regrafting (SPR). An SPR neighbor is obtained by pruning a subtree from the main tree and regrafting it to the remaining tree. </w:t>
      </w:r>
    </w:p>
    <w:p w14:paraId="00000024" w14:textId="77777777" w:rsidR="00D27DA2" w:rsidRDefault="006006D9">
      <w:pPr>
        <w:rPr>
          <w:color w:val="373A3C"/>
          <w:sz w:val="21"/>
          <w:szCs w:val="21"/>
        </w:rPr>
      </w:pPr>
      <w:r>
        <w:rPr>
          <w:color w:val="373A3C"/>
          <w:sz w:val="21"/>
          <w:szCs w:val="21"/>
        </w:rPr>
        <w:t>We take the SPR neighbor tree space and log-likelihood calculations as given from the biology domain.</w:t>
      </w:r>
    </w:p>
    <w:p w14:paraId="00000025" w14:textId="77777777" w:rsidR="00D27DA2" w:rsidRDefault="00D27DA2">
      <w:pPr>
        <w:rPr>
          <w:color w:val="373A3C"/>
          <w:sz w:val="21"/>
          <w:szCs w:val="21"/>
        </w:rPr>
      </w:pPr>
    </w:p>
    <w:p w14:paraId="00000026" w14:textId="77777777" w:rsidR="00D27DA2" w:rsidRDefault="006006D9">
      <w:pPr>
        <w:pBdr>
          <w:top w:val="nil"/>
          <w:left w:val="nil"/>
          <w:bottom w:val="nil"/>
          <w:right w:val="nil"/>
          <w:between w:val="nil"/>
        </w:pBdr>
        <w:rPr>
          <w:color w:val="4A86E8"/>
          <w:sz w:val="28"/>
          <w:szCs w:val="28"/>
        </w:rPr>
      </w:pPr>
      <w:r>
        <w:rPr>
          <w:color w:val="4A86E8"/>
          <w:sz w:val="28"/>
          <w:szCs w:val="28"/>
        </w:rPr>
        <w:t>Machine Learning Improvements:</w:t>
      </w:r>
    </w:p>
    <w:p w14:paraId="00000027" w14:textId="77777777" w:rsidR="00D27DA2" w:rsidRDefault="006006D9">
      <w:pPr>
        <w:pBdr>
          <w:top w:val="nil"/>
          <w:left w:val="nil"/>
          <w:bottom w:val="nil"/>
          <w:right w:val="nil"/>
          <w:between w:val="nil"/>
        </w:pBdr>
        <w:rPr>
          <w:color w:val="373A3C"/>
          <w:sz w:val="21"/>
          <w:szCs w:val="21"/>
        </w:rPr>
      </w:pPr>
      <w:r>
        <w:rPr>
          <w:color w:val="373A3C"/>
          <w:sz w:val="21"/>
          <w:szCs w:val="21"/>
        </w:rPr>
        <w:t>For reference we use the baseline method described above, and as a basic machine learning model we use a Random Forest.</w:t>
      </w:r>
    </w:p>
    <w:p w14:paraId="00000028" w14:textId="0C7B0434" w:rsidR="00D27DA2" w:rsidRDefault="006006D9">
      <w:pPr>
        <w:pBdr>
          <w:top w:val="nil"/>
          <w:left w:val="nil"/>
          <w:bottom w:val="nil"/>
          <w:right w:val="nil"/>
          <w:between w:val="nil"/>
        </w:pBdr>
        <w:rPr>
          <w:color w:val="373A3C"/>
          <w:sz w:val="21"/>
          <w:szCs w:val="21"/>
        </w:rPr>
      </w:pPr>
      <w:r>
        <w:rPr>
          <w:color w:val="373A3C"/>
          <w:sz w:val="21"/>
          <w:szCs w:val="21"/>
        </w:rPr>
        <w:t xml:space="preserve">We will try to improve results by: </w:t>
      </w:r>
    </w:p>
    <w:p w14:paraId="00000029" w14:textId="77777777" w:rsidR="00D27DA2" w:rsidRDefault="006006D9">
      <w:pPr>
        <w:numPr>
          <w:ilvl w:val="0"/>
          <w:numId w:val="1"/>
        </w:numPr>
        <w:rPr>
          <w:color w:val="373A3C"/>
          <w:sz w:val="21"/>
          <w:szCs w:val="21"/>
        </w:rPr>
      </w:pPr>
      <w:r>
        <w:rPr>
          <w:color w:val="373A3C"/>
          <w:sz w:val="21"/>
          <w:szCs w:val="21"/>
        </w:rPr>
        <w:t>Using</w:t>
      </w:r>
      <w:r>
        <w:rPr>
          <w:b/>
          <w:color w:val="373A3C"/>
          <w:sz w:val="21"/>
          <w:szCs w:val="21"/>
        </w:rPr>
        <w:t xml:space="preserve"> </w:t>
      </w:r>
      <w:r>
        <w:rPr>
          <w:color w:val="373A3C"/>
          <w:sz w:val="21"/>
          <w:szCs w:val="21"/>
        </w:rPr>
        <w:t xml:space="preserve">different Machine Learning models, replacing random forest (for e.g. a NN)  </w:t>
      </w:r>
    </w:p>
    <w:p w14:paraId="0000002A" w14:textId="77777777" w:rsidR="00D27DA2" w:rsidRDefault="006006D9">
      <w:pPr>
        <w:ind w:left="720"/>
        <w:rPr>
          <w:color w:val="373A3C"/>
          <w:sz w:val="21"/>
          <w:szCs w:val="21"/>
        </w:rPr>
      </w:pPr>
      <w:r>
        <w:rPr>
          <w:color w:val="373A3C"/>
          <w:sz w:val="21"/>
          <w:szCs w:val="21"/>
        </w:rPr>
        <w:t>Using deep-learning we can insert as many features as we wish, even a tensor representing the whole tree and have the neural-network learn the right features.</w:t>
      </w:r>
    </w:p>
    <w:p w14:paraId="0000002B" w14:textId="1AE4DF54" w:rsidR="00D27DA2" w:rsidRDefault="006006D9">
      <w:pPr>
        <w:ind w:left="720"/>
        <w:rPr>
          <w:color w:val="373A3C"/>
          <w:sz w:val="21"/>
          <w:szCs w:val="21"/>
        </w:rPr>
      </w:pPr>
      <w:r>
        <w:rPr>
          <w:color w:val="373A3C"/>
          <w:sz w:val="21"/>
          <w:szCs w:val="21"/>
        </w:rPr>
        <w:t xml:space="preserve">Using that whole tree might not give us good results therefore we thought about implementing a network inspired by CNN with filters that cover nodes and their </w:t>
      </w:r>
      <w:r w:rsidR="00003789">
        <w:rPr>
          <w:color w:val="373A3C"/>
          <w:sz w:val="21"/>
          <w:szCs w:val="21"/>
        </w:rPr>
        <w:t>neighbors</w:t>
      </w:r>
      <w:r>
        <w:rPr>
          <w:color w:val="373A3C"/>
          <w:sz w:val="21"/>
          <w:szCs w:val="21"/>
        </w:rPr>
        <w:t xml:space="preserve">, also looking into GNN. </w:t>
      </w:r>
    </w:p>
    <w:p w14:paraId="0000002C" w14:textId="77777777" w:rsidR="00D27DA2" w:rsidRDefault="006006D9">
      <w:pPr>
        <w:numPr>
          <w:ilvl w:val="0"/>
          <w:numId w:val="1"/>
        </w:numPr>
        <w:rPr>
          <w:color w:val="373A3C"/>
          <w:sz w:val="21"/>
          <w:szCs w:val="21"/>
        </w:rPr>
      </w:pPr>
      <w:r>
        <w:rPr>
          <w:color w:val="373A3C"/>
          <w:sz w:val="21"/>
          <w:szCs w:val="21"/>
        </w:rPr>
        <w:t>Choosing an initial tree Using</w:t>
      </w:r>
      <w:r>
        <w:rPr>
          <w:b/>
          <w:color w:val="373A3C"/>
          <w:sz w:val="21"/>
          <w:szCs w:val="21"/>
        </w:rPr>
        <w:t xml:space="preserve"> </w:t>
      </w:r>
      <w:r>
        <w:rPr>
          <w:color w:val="373A3C"/>
          <w:sz w:val="21"/>
          <w:szCs w:val="21"/>
        </w:rPr>
        <w:t>a Machine Learning model, by which possibly reducing the hill-climb runtime.</w:t>
      </w:r>
    </w:p>
    <w:p w14:paraId="0000002D" w14:textId="77777777" w:rsidR="00D27DA2" w:rsidRDefault="006006D9">
      <w:pPr>
        <w:rPr>
          <w:color w:val="373A3C"/>
          <w:sz w:val="21"/>
          <w:szCs w:val="21"/>
        </w:rPr>
      </w:pPr>
      <w:r>
        <w:rPr>
          <w:color w:val="373A3C"/>
          <w:sz w:val="21"/>
          <w:szCs w:val="21"/>
        </w:rPr>
        <w:t>Roll-out SPR neighbor:</w:t>
      </w:r>
    </w:p>
    <w:p w14:paraId="0000002E" w14:textId="1657D6FF" w:rsidR="00D27DA2" w:rsidRDefault="006006D9">
      <w:pPr>
        <w:numPr>
          <w:ilvl w:val="0"/>
          <w:numId w:val="1"/>
        </w:numPr>
        <w:rPr>
          <w:color w:val="373A3C"/>
          <w:sz w:val="21"/>
          <w:szCs w:val="21"/>
        </w:rPr>
      </w:pPr>
      <w:r>
        <w:rPr>
          <w:color w:val="373A3C"/>
          <w:sz w:val="21"/>
          <w:szCs w:val="21"/>
        </w:rPr>
        <w:t>Using</w:t>
      </w:r>
      <w:r>
        <w:rPr>
          <w:b/>
          <w:color w:val="373A3C"/>
          <w:sz w:val="21"/>
          <w:szCs w:val="21"/>
        </w:rPr>
        <w:t xml:space="preserve"> </w:t>
      </w:r>
      <w:r>
        <w:rPr>
          <w:color w:val="373A3C"/>
          <w:sz w:val="21"/>
          <w:szCs w:val="21"/>
        </w:rPr>
        <w:t xml:space="preserve">a Machine Learning model to predict the best 2 or 3 step neighbor, not just one step neighbor, or even having the </w:t>
      </w:r>
      <w:r w:rsidR="00003789">
        <w:rPr>
          <w:color w:val="373A3C"/>
          <w:sz w:val="21"/>
          <w:szCs w:val="21"/>
        </w:rPr>
        <w:t>neighbor</w:t>
      </w:r>
      <w:r>
        <w:rPr>
          <w:color w:val="373A3C"/>
          <w:sz w:val="21"/>
          <w:szCs w:val="21"/>
        </w:rPr>
        <w:t xml:space="preserve"> degree per step as a parameter.</w:t>
      </w:r>
    </w:p>
    <w:p w14:paraId="0000002F" w14:textId="77777777" w:rsidR="00D27DA2" w:rsidRDefault="006006D9">
      <w:pPr>
        <w:rPr>
          <w:color w:val="373A3C"/>
          <w:sz w:val="21"/>
          <w:szCs w:val="21"/>
        </w:rPr>
      </w:pPr>
      <w:r>
        <w:rPr>
          <w:color w:val="373A3C"/>
          <w:sz w:val="21"/>
          <w:szCs w:val="21"/>
        </w:rPr>
        <w:t>Reinforcement learning attempt:</w:t>
      </w:r>
    </w:p>
    <w:p w14:paraId="00000030" w14:textId="77777777" w:rsidR="00D27DA2" w:rsidRDefault="006006D9">
      <w:pPr>
        <w:numPr>
          <w:ilvl w:val="0"/>
          <w:numId w:val="1"/>
        </w:numPr>
        <w:rPr>
          <w:color w:val="373A3C"/>
          <w:sz w:val="21"/>
          <w:szCs w:val="21"/>
        </w:rPr>
      </w:pPr>
      <w:r>
        <w:rPr>
          <w:color w:val="373A3C"/>
          <w:sz w:val="21"/>
          <w:szCs w:val="21"/>
        </w:rPr>
        <w:t>Train Double Deep Q Network (model-free, off-policy):</w:t>
      </w:r>
    </w:p>
    <w:p w14:paraId="00000031" w14:textId="77777777" w:rsidR="00D27DA2" w:rsidRDefault="006006D9">
      <w:pPr>
        <w:numPr>
          <w:ilvl w:val="1"/>
          <w:numId w:val="1"/>
        </w:numPr>
        <w:rPr>
          <w:color w:val="373A3C"/>
          <w:sz w:val="21"/>
          <w:szCs w:val="21"/>
        </w:rPr>
      </w:pPr>
      <w:r>
        <w:rPr>
          <w:color w:val="373A3C"/>
          <w:sz w:val="21"/>
          <w:szCs w:val="21"/>
        </w:rPr>
        <w:t xml:space="preserve">Current Q-network w is used to select actions </w:t>
      </w:r>
    </w:p>
    <w:p w14:paraId="00000032" w14:textId="77777777" w:rsidR="00D27DA2" w:rsidRDefault="006006D9">
      <w:pPr>
        <w:numPr>
          <w:ilvl w:val="1"/>
          <w:numId w:val="1"/>
        </w:numPr>
        <w:rPr>
          <w:color w:val="373A3C"/>
          <w:sz w:val="21"/>
          <w:szCs w:val="21"/>
        </w:rPr>
      </w:pPr>
      <w:r>
        <w:rPr>
          <w:color w:val="373A3C"/>
          <w:sz w:val="21"/>
          <w:szCs w:val="21"/>
        </w:rPr>
        <w:t>Older Q-network w is used to evaluate actions</w:t>
      </w:r>
    </w:p>
    <w:p w14:paraId="00000033" w14:textId="77777777" w:rsidR="00D27DA2" w:rsidRDefault="006006D9">
      <w:pPr>
        <w:numPr>
          <w:ilvl w:val="0"/>
          <w:numId w:val="1"/>
        </w:numPr>
        <w:rPr>
          <w:color w:val="373A3C"/>
          <w:sz w:val="21"/>
          <w:szCs w:val="21"/>
        </w:rPr>
      </w:pPr>
      <w:r>
        <w:rPr>
          <w:color w:val="373A3C"/>
          <w:sz w:val="21"/>
          <w:szCs w:val="21"/>
        </w:rPr>
        <w:t>End-to-end learning of values Q(s, a) from features s (current tree and clipped data)</w:t>
      </w:r>
    </w:p>
    <w:p w14:paraId="00000034" w14:textId="77777777" w:rsidR="00D27DA2" w:rsidRDefault="006006D9">
      <w:pPr>
        <w:numPr>
          <w:ilvl w:val="0"/>
          <w:numId w:val="1"/>
        </w:numPr>
        <w:rPr>
          <w:color w:val="373A3C"/>
          <w:sz w:val="21"/>
          <w:szCs w:val="21"/>
        </w:rPr>
      </w:pPr>
      <w:r>
        <w:rPr>
          <w:color w:val="373A3C"/>
          <w:sz w:val="21"/>
          <w:szCs w:val="21"/>
        </w:rPr>
        <w:t>Input state s is stack of raw MSAs (=multiple sequence alignment)</w:t>
      </w:r>
      <w:r>
        <w:rPr>
          <w:rFonts w:ascii="Comic Sans MS" w:eastAsia="Comic Sans MS" w:hAnsi="Comic Sans MS" w:cs="Comic Sans MS"/>
          <w:color w:val="373A3C"/>
          <w:highlight w:val="white"/>
        </w:rPr>
        <w:t xml:space="preserve"> </w:t>
      </w:r>
      <w:r>
        <w:rPr>
          <w:color w:val="373A3C"/>
          <w:sz w:val="21"/>
          <w:szCs w:val="21"/>
        </w:rPr>
        <w:t>and current tree</w:t>
      </w:r>
    </w:p>
    <w:p w14:paraId="00000035" w14:textId="77777777" w:rsidR="00D27DA2" w:rsidRDefault="006006D9">
      <w:pPr>
        <w:numPr>
          <w:ilvl w:val="0"/>
          <w:numId w:val="1"/>
        </w:numPr>
        <w:rPr>
          <w:color w:val="373A3C"/>
          <w:sz w:val="21"/>
          <w:szCs w:val="21"/>
        </w:rPr>
      </w:pPr>
      <w:r>
        <w:rPr>
          <w:color w:val="373A3C"/>
          <w:sz w:val="21"/>
          <w:szCs w:val="21"/>
        </w:rPr>
        <w:t>Output is Q(s, a) for a finite number of move-type('prune', 'rgft' or 'merged')Xtree_node positions</w:t>
      </w:r>
    </w:p>
    <w:p w14:paraId="00000036" w14:textId="77777777" w:rsidR="00D27DA2" w:rsidRDefault="006006D9">
      <w:pPr>
        <w:numPr>
          <w:ilvl w:val="0"/>
          <w:numId w:val="1"/>
        </w:numPr>
        <w:rPr>
          <w:color w:val="373A3C"/>
          <w:sz w:val="21"/>
          <w:szCs w:val="21"/>
        </w:rPr>
      </w:pPr>
      <w:r>
        <w:rPr>
          <w:color w:val="373A3C"/>
          <w:sz w:val="21"/>
          <w:szCs w:val="21"/>
        </w:rPr>
        <w:t>Reward is change in likelihood for that step</w:t>
      </w:r>
    </w:p>
    <w:p w14:paraId="00000037" w14:textId="77777777" w:rsidR="00D27DA2" w:rsidRDefault="00D27DA2">
      <w:pPr>
        <w:rPr>
          <w:color w:val="373A3C"/>
          <w:sz w:val="21"/>
          <w:szCs w:val="21"/>
        </w:rPr>
      </w:pPr>
    </w:p>
    <w:p w14:paraId="00000038" w14:textId="77777777" w:rsidR="00D27DA2" w:rsidRDefault="006006D9">
      <w:pPr>
        <w:rPr>
          <w:color w:val="373A3C"/>
          <w:sz w:val="21"/>
          <w:szCs w:val="21"/>
        </w:rPr>
      </w:pPr>
      <w:r>
        <w:rPr>
          <w:color w:val="373A3C"/>
          <w:sz w:val="21"/>
          <w:szCs w:val="21"/>
        </w:rPr>
        <w:t>We consider a method preferable if it has a better accuracy OR runtime.</w:t>
      </w:r>
    </w:p>
    <w:p w14:paraId="00000039" w14:textId="77777777" w:rsidR="00D27DA2" w:rsidRDefault="00D27DA2">
      <w:pPr>
        <w:rPr>
          <w:color w:val="373A3C"/>
          <w:sz w:val="21"/>
          <w:szCs w:val="21"/>
        </w:rPr>
      </w:pPr>
    </w:p>
    <w:p w14:paraId="0000003A" w14:textId="476B0D3F" w:rsidR="00D27DA2" w:rsidRDefault="006006D9">
      <w:pPr>
        <w:rPr>
          <w:color w:val="373A3C"/>
          <w:sz w:val="21"/>
          <w:szCs w:val="21"/>
        </w:rPr>
      </w:pPr>
      <w:r>
        <w:rPr>
          <w:color w:val="373A3C"/>
          <w:sz w:val="21"/>
          <w:szCs w:val="21"/>
        </w:rPr>
        <w:t xml:space="preserve"> </w:t>
      </w:r>
    </w:p>
    <w:p w14:paraId="70E80C31" w14:textId="112899A2" w:rsidR="00003789" w:rsidRDefault="00003789">
      <w:pPr>
        <w:rPr>
          <w:color w:val="373A3C"/>
          <w:sz w:val="21"/>
          <w:szCs w:val="21"/>
        </w:rPr>
      </w:pPr>
    </w:p>
    <w:p w14:paraId="5D9A89A2" w14:textId="0C9EE505" w:rsidR="00003789" w:rsidRDefault="00003789">
      <w:pPr>
        <w:rPr>
          <w:color w:val="373A3C"/>
          <w:sz w:val="21"/>
          <w:szCs w:val="21"/>
        </w:rPr>
      </w:pPr>
    </w:p>
    <w:p w14:paraId="46C4AA23" w14:textId="01BFD8D6" w:rsidR="00003789" w:rsidRDefault="00003789">
      <w:pPr>
        <w:rPr>
          <w:color w:val="373A3C"/>
          <w:sz w:val="21"/>
          <w:szCs w:val="21"/>
        </w:rPr>
      </w:pPr>
    </w:p>
    <w:p w14:paraId="37EE2E3C" w14:textId="477078E2" w:rsidR="00003789" w:rsidRDefault="00003789">
      <w:pPr>
        <w:rPr>
          <w:color w:val="373A3C"/>
          <w:sz w:val="21"/>
          <w:szCs w:val="21"/>
        </w:rPr>
      </w:pPr>
    </w:p>
    <w:p w14:paraId="40DA52B7" w14:textId="12A3FD71" w:rsidR="00003789" w:rsidRDefault="00003789">
      <w:pPr>
        <w:rPr>
          <w:color w:val="373A3C"/>
          <w:sz w:val="21"/>
          <w:szCs w:val="21"/>
        </w:rPr>
      </w:pPr>
    </w:p>
    <w:p w14:paraId="383E8C0D" w14:textId="528FAACF" w:rsidR="00003789" w:rsidRDefault="00003789">
      <w:pPr>
        <w:rPr>
          <w:color w:val="373A3C"/>
          <w:sz w:val="21"/>
          <w:szCs w:val="21"/>
        </w:rPr>
      </w:pPr>
    </w:p>
    <w:p w14:paraId="6C98AA1A" w14:textId="37C29EA8" w:rsidR="00003789" w:rsidRDefault="00003789">
      <w:pPr>
        <w:rPr>
          <w:color w:val="373A3C"/>
          <w:sz w:val="21"/>
          <w:szCs w:val="21"/>
        </w:rPr>
      </w:pPr>
    </w:p>
    <w:p w14:paraId="404D6C92" w14:textId="754AF933" w:rsidR="00003789" w:rsidRDefault="00003789">
      <w:pPr>
        <w:rPr>
          <w:color w:val="373A3C"/>
          <w:sz w:val="21"/>
          <w:szCs w:val="21"/>
        </w:rPr>
      </w:pPr>
    </w:p>
    <w:p w14:paraId="58470366" w14:textId="375A5338" w:rsidR="00003789" w:rsidRDefault="00003789">
      <w:pPr>
        <w:rPr>
          <w:color w:val="373A3C"/>
          <w:sz w:val="21"/>
          <w:szCs w:val="21"/>
        </w:rPr>
      </w:pPr>
    </w:p>
    <w:p w14:paraId="1F376C27" w14:textId="2C3CE1B8" w:rsidR="00003789" w:rsidRDefault="00003789">
      <w:pPr>
        <w:rPr>
          <w:color w:val="373A3C"/>
          <w:sz w:val="21"/>
          <w:szCs w:val="21"/>
        </w:rPr>
      </w:pPr>
    </w:p>
    <w:p w14:paraId="7666E846" w14:textId="64E9AD0E" w:rsidR="00003789" w:rsidRDefault="00003789">
      <w:pPr>
        <w:rPr>
          <w:color w:val="373A3C"/>
          <w:sz w:val="21"/>
          <w:szCs w:val="21"/>
        </w:rPr>
      </w:pPr>
    </w:p>
    <w:p w14:paraId="7BF286CD" w14:textId="10CD2DF9" w:rsidR="00003789" w:rsidRDefault="00003789" w:rsidP="00003789">
      <w:pPr>
        <w:rPr>
          <w:color w:val="4A86E8"/>
          <w:sz w:val="28"/>
          <w:szCs w:val="28"/>
        </w:rPr>
      </w:pPr>
      <w:r>
        <w:rPr>
          <w:color w:val="4A86E8"/>
          <w:sz w:val="28"/>
          <w:szCs w:val="28"/>
        </w:rPr>
        <w:lastRenderedPageBreak/>
        <w:t>Regression-Model:</w:t>
      </w:r>
    </w:p>
    <w:p w14:paraId="73A0D404" w14:textId="1774164B" w:rsidR="00003789" w:rsidRDefault="00003789">
      <w:pPr>
        <w:rPr>
          <w:color w:val="373A3C"/>
          <w:sz w:val="21"/>
          <w:szCs w:val="21"/>
        </w:rPr>
      </w:pPr>
      <w:r>
        <w:rPr>
          <w:color w:val="373A3C"/>
          <w:sz w:val="21"/>
          <w:szCs w:val="21"/>
        </w:rPr>
        <w:t xml:space="preserve">This part is a description of our attempt to build a linear-NN model to predict the log-likelihood value of a given tree, based on a list of features, replacing the need to </w:t>
      </w:r>
      <w:r w:rsidR="006006D9">
        <w:rPr>
          <w:color w:val="373A3C"/>
          <w:sz w:val="21"/>
          <w:szCs w:val="21"/>
        </w:rPr>
        <w:t>calculate</w:t>
      </w:r>
      <w:r>
        <w:rPr>
          <w:color w:val="373A3C"/>
          <w:sz w:val="21"/>
          <w:szCs w:val="21"/>
        </w:rPr>
        <w:t xml:space="preserve"> said value.</w:t>
      </w:r>
    </w:p>
    <w:p w14:paraId="3196282E" w14:textId="1460C706" w:rsidR="00003789" w:rsidRDefault="00003789">
      <w:pPr>
        <w:rPr>
          <w:color w:val="373A3C"/>
          <w:sz w:val="21"/>
          <w:szCs w:val="21"/>
        </w:rPr>
      </w:pPr>
      <w:r>
        <w:rPr>
          <w:color w:val="373A3C"/>
          <w:sz w:val="21"/>
          <w:szCs w:val="21"/>
        </w:rPr>
        <w:t xml:space="preserve">When taking into consideration that the hill-climbing </w:t>
      </w:r>
      <w:r w:rsidR="006006D9">
        <w:rPr>
          <w:color w:val="373A3C"/>
          <w:sz w:val="21"/>
          <w:szCs w:val="21"/>
        </w:rPr>
        <w:t>approach</w:t>
      </w:r>
      <w:r>
        <w:rPr>
          <w:color w:val="373A3C"/>
          <w:sz w:val="21"/>
          <w:szCs w:val="21"/>
        </w:rPr>
        <w:t xml:space="preserve"> requires calculating the log-likelihood value of all SPR neighbors</w:t>
      </w:r>
      <w:r w:rsidR="006006D9">
        <w:rPr>
          <w:color w:val="373A3C"/>
          <w:sz w:val="21"/>
          <w:szCs w:val="21"/>
        </w:rPr>
        <w:t xml:space="preserve"> (O(n^2) of tree nodes)</w:t>
      </w:r>
      <w:r>
        <w:rPr>
          <w:color w:val="373A3C"/>
          <w:sz w:val="21"/>
          <w:szCs w:val="21"/>
        </w:rPr>
        <w:t xml:space="preserve"> of a given tree on-every step of the hill climb, this estimation saves a great deal of calculations.</w:t>
      </w:r>
    </w:p>
    <w:p w14:paraId="5FBFFF07" w14:textId="0CBA03AE" w:rsidR="00087304" w:rsidRDefault="00087304">
      <w:pPr>
        <w:rPr>
          <w:color w:val="373A3C"/>
          <w:sz w:val="21"/>
          <w:szCs w:val="21"/>
          <w:lang w:val="en-US"/>
        </w:rPr>
      </w:pPr>
    </w:p>
    <w:p w14:paraId="572BF2E4" w14:textId="45200770" w:rsidR="00F54725" w:rsidRDefault="00F54725">
      <w:pPr>
        <w:rPr>
          <w:color w:val="373A3C"/>
          <w:sz w:val="21"/>
          <w:szCs w:val="21"/>
          <w:lang w:val="en-US"/>
        </w:rPr>
      </w:pPr>
      <w:r>
        <w:rPr>
          <w:color w:val="373A3C"/>
          <w:sz w:val="21"/>
          <w:szCs w:val="21"/>
          <w:lang w:val="en-US"/>
        </w:rPr>
        <w:t>Features used as input for the model:</w:t>
      </w:r>
    </w:p>
    <w:p w14:paraId="007BCEC2" w14:textId="77777777" w:rsidR="00F54725" w:rsidRPr="00F54725" w:rsidRDefault="00F54725" w:rsidP="00F547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val="en-US"/>
        </w:rPr>
      </w:pPr>
      <w:r w:rsidRPr="00F54725">
        <w:rPr>
          <w:rFonts w:ascii="Consolas" w:eastAsia="Times New Roman" w:hAnsi="Consolas" w:cs="Courier New"/>
          <w:color w:val="A9B7C6"/>
          <w:sz w:val="20"/>
          <w:szCs w:val="20"/>
          <w:lang w:val="en-US"/>
        </w:rPr>
        <w:t>FEATURE_LIST = [</w:t>
      </w:r>
      <w:r w:rsidRPr="00F54725">
        <w:rPr>
          <w:rFonts w:ascii="Consolas" w:eastAsia="Times New Roman" w:hAnsi="Consolas" w:cs="Courier New"/>
          <w:color w:val="6A8759"/>
          <w:sz w:val="20"/>
          <w:szCs w:val="20"/>
          <w:lang w:val="en-US"/>
        </w:rPr>
        <w:t>'edge_length_prune'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'longest_branch'</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'ntaxa_prunned_prune'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'pdist_average_pruned_prune'</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'tbl_pruned_prune'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'parsimony_pruned_prune'</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'longest_pruned_prune'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'ntaxa_remaining_prune'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'pdist_average_remaining_prune'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'tbl_remaining_prune'</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'parsimony_remaining_prune'</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'longest_remaining_prune'</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'orig_ds_tbl'</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'edge_length_rgft'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'ntaxa_prunned_rgft'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'pdist_average_pruned_rgft'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'tbl_pruned_rgft'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'parsimony_pruned_rgft'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'longest_pruned_rgft'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'ntaxa_remaining_rgft'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'pdist_average_remaining_rgft'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'tbl_remaining_rgft'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'parsimony_remaining_rgft'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'longest_remaining_rgft'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'topology_dist_between_rgft'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'tbl_dist_between_rgft'</w:t>
      </w:r>
      <w:r w:rsidRPr="00F54725">
        <w:rPr>
          <w:rFonts w:ascii="Consolas" w:eastAsia="Times New Roman" w:hAnsi="Consolas" w:cs="Courier New"/>
          <w:color w:val="CC7832"/>
          <w:sz w:val="20"/>
          <w:szCs w:val="20"/>
          <w:lang w:val="en-US"/>
        </w:rPr>
        <w:t>,</w:t>
      </w:r>
      <w:r w:rsidRPr="00F54725">
        <w:rPr>
          <w:rFonts w:ascii="Consolas" w:eastAsia="Times New Roman" w:hAnsi="Consolas" w:cs="Courier New"/>
          <w:color w:val="CC7832"/>
          <w:sz w:val="20"/>
          <w:szCs w:val="20"/>
          <w:lang w:val="en-US"/>
        </w:rPr>
        <w:br/>
        <w:t xml:space="preserve">                </w:t>
      </w:r>
      <w:r w:rsidRPr="00F54725">
        <w:rPr>
          <w:rFonts w:ascii="Consolas" w:eastAsia="Times New Roman" w:hAnsi="Consolas" w:cs="Courier New"/>
          <w:color w:val="6A8759"/>
          <w:sz w:val="20"/>
          <w:szCs w:val="20"/>
          <w:lang w:val="en-US"/>
        </w:rPr>
        <w:t>'res_tree_edge_length_rgft'</w:t>
      </w:r>
      <w:r w:rsidRPr="00F54725">
        <w:rPr>
          <w:rFonts w:ascii="Consolas" w:eastAsia="Times New Roman" w:hAnsi="Consolas" w:cs="Courier New"/>
          <w:color w:val="CC7832"/>
          <w:sz w:val="20"/>
          <w:szCs w:val="20"/>
          <w:lang w:val="en-US"/>
        </w:rPr>
        <w:t xml:space="preserve">, </w:t>
      </w:r>
      <w:r w:rsidRPr="00F54725">
        <w:rPr>
          <w:rFonts w:ascii="Consolas" w:eastAsia="Times New Roman" w:hAnsi="Consolas" w:cs="Courier New"/>
          <w:color w:val="6A8759"/>
          <w:sz w:val="20"/>
          <w:szCs w:val="20"/>
          <w:lang w:val="en-US"/>
        </w:rPr>
        <w:t>'res_tree_tbl_rgft'</w:t>
      </w:r>
      <w:r w:rsidRPr="00F54725">
        <w:rPr>
          <w:rFonts w:ascii="Consolas" w:eastAsia="Times New Roman" w:hAnsi="Consolas" w:cs="Courier New"/>
          <w:color w:val="A9B7C6"/>
          <w:sz w:val="20"/>
          <w:szCs w:val="20"/>
          <w:lang w:val="en-US"/>
        </w:rPr>
        <w:t>]</w:t>
      </w:r>
    </w:p>
    <w:p w14:paraId="3886F6DF" w14:textId="2CB99D75" w:rsidR="00F54725" w:rsidRDefault="00F54725">
      <w:pPr>
        <w:rPr>
          <w:color w:val="373A3C"/>
          <w:sz w:val="21"/>
          <w:szCs w:val="21"/>
          <w:lang w:val="en-US"/>
        </w:rPr>
      </w:pPr>
    </w:p>
    <w:p w14:paraId="67DA602D" w14:textId="01655857" w:rsidR="00F54725" w:rsidRDefault="006B4638">
      <w:pPr>
        <w:rPr>
          <w:color w:val="373A3C"/>
          <w:sz w:val="21"/>
          <w:szCs w:val="21"/>
          <w:lang w:val="en-US"/>
        </w:rPr>
      </w:pPr>
      <w:r>
        <w:rPr>
          <w:color w:val="373A3C"/>
          <w:sz w:val="21"/>
          <w:szCs w:val="21"/>
          <w:lang w:val="en-US"/>
        </w:rPr>
        <w:t>The data was formatted as a large csv file(12~Gb), each row represents a tree, the columns contain the features detailed above and the correct label (LL).</w:t>
      </w:r>
    </w:p>
    <w:p w14:paraId="27FAAE7D" w14:textId="1A8CA9EA" w:rsidR="006B4638" w:rsidRDefault="006B4638">
      <w:pPr>
        <w:rPr>
          <w:color w:val="373A3C"/>
          <w:sz w:val="21"/>
          <w:szCs w:val="21"/>
          <w:lang w:val="en-US"/>
        </w:rPr>
      </w:pPr>
      <w:r>
        <w:rPr>
          <w:color w:val="373A3C"/>
          <w:sz w:val="21"/>
          <w:szCs w:val="21"/>
          <w:lang w:val="en-US"/>
        </w:rPr>
        <w:t>As a first step we divided the file into test and train file, where each row was assigned independently, at a ratio of 20-80.</w:t>
      </w:r>
    </w:p>
    <w:p w14:paraId="215F41B0" w14:textId="4A1287D4" w:rsidR="006B4638" w:rsidRDefault="006B4638">
      <w:pPr>
        <w:rPr>
          <w:color w:val="373A3C"/>
          <w:sz w:val="21"/>
          <w:szCs w:val="21"/>
          <w:lang w:val="en-US"/>
        </w:rPr>
      </w:pPr>
      <w:r>
        <w:rPr>
          <w:color w:val="373A3C"/>
          <w:sz w:val="21"/>
          <w:szCs w:val="21"/>
          <w:lang w:val="en-US"/>
        </w:rPr>
        <w:t>To train the model</w:t>
      </w:r>
      <w:r w:rsidR="00FE1353">
        <w:rPr>
          <w:color w:val="373A3C"/>
          <w:sz w:val="21"/>
          <w:szCs w:val="21"/>
          <w:lang w:val="en-US"/>
        </w:rPr>
        <w:t>, each step we sample a batch from the Train file and train the model according to the batch sampled and its Gradient.</w:t>
      </w:r>
    </w:p>
    <w:p w14:paraId="2AE5F5E8" w14:textId="2E5365B0" w:rsidR="00FE1353" w:rsidRDefault="00FE1353">
      <w:pPr>
        <w:rPr>
          <w:color w:val="373A3C"/>
          <w:sz w:val="21"/>
          <w:szCs w:val="21"/>
          <w:lang w:val="en-US"/>
        </w:rPr>
      </w:pPr>
      <w:r>
        <w:rPr>
          <w:color w:val="373A3C"/>
          <w:sz w:val="21"/>
          <w:szCs w:val="21"/>
          <w:lang w:val="en-US"/>
        </w:rPr>
        <w:t>At every plot – the x-Axis represents the number of those steps taken.</w:t>
      </w:r>
    </w:p>
    <w:p w14:paraId="5070D8CB" w14:textId="34759F76" w:rsidR="00FE1353" w:rsidRDefault="00FE1353">
      <w:pPr>
        <w:rPr>
          <w:color w:val="373A3C"/>
          <w:sz w:val="21"/>
          <w:szCs w:val="21"/>
          <w:lang w:val="en-US"/>
        </w:rPr>
      </w:pPr>
      <w:r>
        <w:rPr>
          <w:color w:val="373A3C"/>
          <w:sz w:val="21"/>
          <w:szCs w:val="21"/>
          <w:lang w:val="en-US"/>
        </w:rPr>
        <w:t>We are aware that usually one would go over the entire Train file in an ‘epoch’ and divide it into batches, however we were looking to avoid holding the Train file in main memory</w:t>
      </w:r>
      <w:r w:rsidR="001A467E">
        <w:rPr>
          <w:color w:val="373A3C"/>
          <w:sz w:val="21"/>
          <w:szCs w:val="21"/>
          <w:lang w:val="en-US"/>
        </w:rPr>
        <w:t xml:space="preserve"> as it is large.</w:t>
      </w:r>
    </w:p>
    <w:p w14:paraId="5392177A" w14:textId="77777777" w:rsidR="001A467E" w:rsidRDefault="001A467E">
      <w:pPr>
        <w:rPr>
          <w:color w:val="373A3C"/>
          <w:sz w:val="21"/>
          <w:szCs w:val="21"/>
          <w:lang w:val="en-US"/>
        </w:rPr>
      </w:pPr>
    </w:p>
    <w:p w14:paraId="09032CD4" w14:textId="2C8B238E" w:rsidR="006B4638" w:rsidRDefault="001A467E">
      <w:pPr>
        <w:rPr>
          <w:color w:val="373A3C"/>
          <w:sz w:val="21"/>
          <w:szCs w:val="21"/>
          <w:lang w:val="en-US"/>
        </w:rPr>
      </w:pPr>
      <w:r>
        <w:rPr>
          <w:color w:val="373A3C"/>
          <w:sz w:val="21"/>
          <w:szCs w:val="21"/>
          <w:lang w:val="en-US"/>
        </w:rPr>
        <w:t>The test file was used to evaluate test-loos, which is calculated as the average loss on the entire test file. Calculating the test-loss is very time consuming, so we lim</w:t>
      </w:r>
      <w:r w:rsidR="008C4BB7">
        <w:rPr>
          <w:color w:val="373A3C"/>
          <w:sz w:val="21"/>
          <w:szCs w:val="21"/>
          <w:lang w:val="en-US"/>
        </w:rPr>
        <w:t>i</w:t>
      </w:r>
      <w:r>
        <w:rPr>
          <w:color w:val="373A3C"/>
          <w:sz w:val="21"/>
          <w:szCs w:val="21"/>
          <w:lang w:val="en-US"/>
        </w:rPr>
        <w:t xml:space="preserve">ted ourselves to testing </w:t>
      </w:r>
      <w:r w:rsidR="008C4BB7">
        <w:rPr>
          <w:color w:val="373A3C"/>
          <w:sz w:val="21"/>
          <w:szCs w:val="21"/>
          <w:lang w:val="en-US"/>
        </w:rPr>
        <w:t>every 0.5M steps or so. The main goal of testing throughout training was to notice when we are nearing overfitting, as the test loss will grow.</w:t>
      </w:r>
    </w:p>
    <w:p w14:paraId="70DFBE6C" w14:textId="52992C25" w:rsidR="008C4BB7" w:rsidRDefault="008C4BB7">
      <w:pPr>
        <w:rPr>
          <w:color w:val="373A3C"/>
          <w:sz w:val="21"/>
          <w:szCs w:val="21"/>
          <w:lang w:val="en-US"/>
        </w:rPr>
      </w:pPr>
    </w:p>
    <w:p w14:paraId="593F6B78" w14:textId="4B8BD38C" w:rsidR="008C4BB7" w:rsidRDefault="008C4BB7">
      <w:pPr>
        <w:rPr>
          <w:color w:val="373A3C"/>
          <w:sz w:val="21"/>
          <w:szCs w:val="21"/>
          <w:lang w:val="en-US"/>
        </w:rPr>
      </w:pPr>
      <w:r>
        <w:rPr>
          <w:color w:val="373A3C"/>
          <w:sz w:val="21"/>
          <w:szCs w:val="21"/>
          <w:lang w:val="en-US"/>
        </w:rPr>
        <w:t>We used different net models and different learning rates and batch sizes, all of our models for the regression problem were using the ‘Relu’ function and 1-5 layers deep.</w:t>
      </w:r>
    </w:p>
    <w:p w14:paraId="4E3F86B6" w14:textId="2ADD108A" w:rsidR="008C4BB7" w:rsidRDefault="008C4BB7">
      <w:pPr>
        <w:rPr>
          <w:color w:val="373A3C"/>
          <w:sz w:val="21"/>
          <w:szCs w:val="21"/>
          <w:lang w:val="en-US"/>
        </w:rPr>
      </w:pPr>
      <w:r>
        <w:rPr>
          <w:color w:val="373A3C"/>
          <w:sz w:val="21"/>
          <w:szCs w:val="21"/>
          <w:lang w:val="en-US"/>
        </w:rPr>
        <w:t>The models are detailed and numbered under ‘regression_model.py’.</w:t>
      </w:r>
    </w:p>
    <w:p w14:paraId="7DD04589" w14:textId="3A089CF2" w:rsidR="008C4BB7" w:rsidRDefault="008C4BB7">
      <w:pPr>
        <w:rPr>
          <w:color w:val="373A3C"/>
          <w:sz w:val="21"/>
          <w:szCs w:val="21"/>
          <w:lang w:val="en-US"/>
        </w:rPr>
      </w:pPr>
    </w:p>
    <w:p w14:paraId="7779B346" w14:textId="273748E0" w:rsidR="008C4BB7" w:rsidRDefault="00CF10CC">
      <w:pPr>
        <w:rPr>
          <w:color w:val="373A3C"/>
          <w:sz w:val="21"/>
          <w:szCs w:val="21"/>
          <w:lang w:val="en-US"/>
        </w:rPr>
      </w:pPr>
      <w:r>
        <w:rPr>
          <w:color w:val="373A3C"/>
          <w:sz w:val="21"/>
          <w:szCs w:val="21"/>
          <w:lang w:val="en-US"/>
        </w:rPr>
        <w:t>To</w:t>
      </w:r>
      <w:r w:rsidR="008C4BB7">
        <w:rPr>
          <w:color w:val="373A3C"/>
          <w:sz w:val="21"/>
          <w:szCs w:val="21"/>
          <w:lang w:val="en-US"/>
        </w:rPr>
        <w:t xml:space="preserve"> get a first basic assessment of our models we compared them </w:t>
      </w:r>
      <w:r>
        <w:rPr>
          <w:color w:val="373A3C"/>
          <w:sz w:val="21"/>
          <w:szCs w:val="21"/>
          <w:lang w:val="en-US"/>
        </w:rPr>
        <w:t>to a ‘Naïve-model’ which predicted the averaged label of the Train file as the label for all inputs.</w:t>
      </w:r>
    </w:p>
    <w:p w14:paraId="2643B585" w14:textId="73F5331B" w:rsidR="00CF10CC" w:rsidRDefault="007D69B5">
      <w:pPr>
        <w:rPr>
          <w:color w:val="373A3C"/>
          <w:sz w:val="21"/>
          <w:szCs w:val="21"/>
          <w:lang w:val="en-US"/>
        </w:rPr>
      </w:pPr>
      <w:r>
        <w:rPr>
          <w:color w:val="373A3C"/>
          <w:sz w:val="21"/>
          <w:szCs w:val="21"/>
          <w:lang w:val="en-US"/>
        </w:rPr>
        <w:t xml:space="preserve">We used two of Dana’s indexes to rank the </w:t>
      </w:r>
      <w:r w:rsidR="000613F7">
        <w:rPr>
          <w:color w:val="373A3C"/>
          <w:sz w:val="21"/>
          <w:szCs w:val="21"/>
          <w:lang w:val="en-US"/>
        </w:rPr>
        <w:t>results</w:t>
      </w:r>
      <w:r>
        <w:rPr>
          <w:color w:val="373A3C"/>
          <w:sz w:val="21"/>
          <w:szCs w:val="21"/>
          <w:lang w:val="en-US"/>
        </w:rPr>
        <w:t xml:space="preserve">: </w:t>
      </w:r>
    </w:p>
    <w:p w14:paraId="5642E1A4" w14:textId="3A2137C3" w:rsidR="007D69B5" w:rsidRPr="007D69B5" w:rsidRDefault="000613F7" w:rsidP="007D69B5">
      <w:pPr>
        <w:pStyle w:val="a5"/>
        <w:numPr>
          <w:ilvl w:val="0"/>
          <w:numId w:val="3"/>
        </w:numPr>
        <w:rPr>
          <w:color w:val="373A3C"/>
          <w:sz w:val="21"/>
          <w:szCs w:val="21"/>
          <w:lang w:val="en-US"/>
        </w:rPr>
      </w:pPr>
      <w:r>
        <w:rPr>
          <w:color w:val="373A3C"/>
          <w:sz w:val="21"/>
          <w:szCs w:val="21"/>
          <w:lang w:val="en-US"/>
        </w:rPr>
        <w:lastRenderedPageBreak/>
        <w:t>“</w:t>
      </w:r>
      <w:r w:rsidR="007D69B5" w:rsidRPr="007D69B5">
        <w:rPr>
          <w:color w:val="373A3C"/>
          <w:sz w:val="21"/>
          <w:szCs w:val="21"/>
          <w:lang w:val="en-US"/>
        </w:rPr>
        <w:t>best_predicted_ranking" - # returns the true ranking of the tree that was predicted 1st by the model"</w:t>
      </w:r>
    </w:p>
    <w:p w14:paraId="5ED74085" w14:textId="20B6909E" w:rsidR="007D69B5" w:rsidRDefault="000613F7" w:rsidP="007D69B5">
      <w:pPr>
        <w:pStyle w:val="a5"/>
        <w:numPr>
          <w:ilvl w:val="0"/>
          <w:numId w:val="3"/>
        </w:numPr>
        <w:rPr>
          <w:color w:val="373A3C"/>
          <w:sz w:val="21"/>
          <w:szCs w:val="21"/>
          <w:lang w:val="en-US"/>
        </w:rPr>
      </w:pPr>
      <w:r>
        <w:rPr>
          <w:color w:val="373A3C"/>
          <w:sz w:val="21"/>
          <w:szCs w:val="21"/>
          <w:lang w:val="en-US"/>
        </w:rPr>
        <w:t>“</w:t>
      </w:r>
      <w:r w:rsidR="007D69B5" w:rsidRPr="007D69B5">
        <w:rPr>
          <w:color w:val="373A3C"/>
          <w:sz w:val="21"/>
          <w:szCs w:val="21"/>
          <w:lang w:val="en-US"/>
        </w:rPr>
        <w:t>best_empirically_ranking" - # returns the ranking the model predicted for the (true) best tree</w:t>
      </w:r>
    </w:p>
    <w:p w14:paraId="63197CEA" w14:textId="77777777" w:rsidR="000613F7" w:rsidRDefault="000613F7" w:rsidP="000613F7">
      <w:pPr>
        <w:rPr>
          <w:color w:val="373A3C"/>
          <w:sz w:val="21"/>
          <w:szCs w:val="21"/>
          <w:lang w:val="en-US"/>
        </w:rPr>
      </w:pPr>
    </w:p>
    <w:p w14:paraId="16D6AFFA" w14:textId="2AC2E086" w:rsidR="000613F7" w:rsidRDefault="000613F7" w:rsidP="000613F7">
      <w:pPr>
        <w:rPr>
          <w:color w:val="222222"/>
          <w:shd w:val="clear" w:color="auto" w:fill="FFFFFF"/>
        </w:rPr>
      </w:pPr>
      <w:r>
        <w:rPr>
          <w:color w:val="373A3C"/>
          <w:sz w:val="21"/>
          <w:szCs w:val="21"/>
          <w:lang w:val="en-US"/>
        </w:rPr>
        <w:t>For “best</w:t>
      </w:r>
      <w:r w:rsidRPr="000613F7">
        <w:rPr>
          <w:color w:val="373A3C"/>
          <w:sz w:val="21"/>
          <w:szCs w:val="21"/>
          <w:lang w:val="en-US"/>
        </w:rPr>
        <w:t xml:space="preserve"> predicted ranking"</w:t>
      </w:r>
      <w:r w:rsidRPr="000613F7">
        <w:rPr>
          <w:color w:val="373A3C"/>
          <w:sz w:val="21"/>
          <w:szCs w:val="21"/>
          <w:lang w:val="en-US"/>
        </w:rPr>
        <w:t xml:space="preserve"> we also added the index as a percentile.</w:t>
      </w:r>
    </w:p>
    <w:p w14:paraId="036F9A1A" w14:textId="77777777" w:rsidR="000613F7" w:rsidRPr="000613F7" w:rsidRDefault="000613F7" w:rsidP="000613F7">
      <w:pPr>
        <w:rPr>
          <w:color w:val="373A3C"/>
          <w:sz w:val="21"/>
          <w:szCs w:val="21"/>
          <w:lang w:val="en-US"/>
        </w:rPr>
      </w:pPr>
    </w:p>
    <w:p w14:paraId="4EA774E3" w14:textId="507E1C1D" w:rsidR="00FC5D0A" w:rsidRDefault="00FC5D0A">
      <w:pPr>
        <w:rPr>
          <w:color w:val="373A3C"/>
          <w:sz w:val="21"/>
          <w:szCs w:val="21"/>
          <w:lang w:val="en-US"/>
        </w:rPr>
      </w:pPr>
      <w:r>
        <w:rPr>
          <w:color w:val="373A3C"/>
          <w:sz w:val="21"/>
          <w:szCs w:val="21"/>
          <w:lang w:val="en-US"/>
        </w:rPr>
        <w:t>As a loss function we initially chose MSE, which caused exploding gradients, later we switched to L1.</w:t>
      </w:r>
    </w:p>
    <w:p w14:paraId="11096558" w14:textId="3081AE85" w:rsidR="00FC5D0A" w:rsidRDefault="00FC5D0A">
      <w:pPr>
        <w:rPr>
          <w:color w:val="373A3C"/>
          <w:sz w:val="21"/>
          <w:szCs w:val="21"/>
          <w:lang w:val="en-US"/>
        </w:rPr>
      </w:pPr>
    </w:p>
    <w:p w14:paraId="7A10FE14" w14:textId="7CB348A8" w:rsidR="00FC5D0A" w:rsidRDefault="00FC5D0A">
      <w:pPr>
        <w:rPr>
          <w:color w:val="373A3C"/>
          <w:sz w:val="21"/>
          <w:szCs w:val="21"/>
          <w:lang w:val="en-US"/>
        </w:rPr>
      </w:pPr>
      <w:r>
        <w:rPr>
          <w:color w:val="373A3C"/>
          <w:sz w:val="21"/>
          <w:szCs w:val="21"/>
          <w:lang w:val="en-US"/>
        </w:rPr>
        <w:t>Below are detailed the results of some of the models tested.</w:t>
      </w:r>
    </w:p>
    <w:p w14:paraId="04F753AA" w14:textId="248D35A9" w:rsidR="00FC5D0A" w:rsidRDefault="00561272">
      <w:pPr>
        <w:rPr>
          <w:color w:val="373A3C"/>
          <w:sz w:val="21"/>
          <w:szCs w:val="21"/>
          <w:lang w:val="en-US"/>
        </w:rPr>
      </w:pPr>
      <w:r>
        <w:rPr>
          <w:color w:val="373A3C"/>
          <w:sz w:val="21"/>
          <w:szCs w:val="21"/>
          <w:lang w:val="en-US"/>
        </w:rPr>
        <w:t>Some of our experiments used Adam optimizer or a decreasing learning rate, those delivered same or poor results – so are not shown here.</w:t>
      </w:r>
    </w:p>
    <w:p w14:paraId="1A4357D5" w14:textId="58505F79" w:rsidR="00561272" w:rsidRDefault="00561272">
      <w:pPr>
        <w:rPr>
          <w:color w:val="373A3C"/>
          <w:sz w:val="21"/>
          <w:szCs w:val="21"/>
          <w:lang w:val="en-US"/>
        </w:rPr>
      </w:pPr>
    </w:p>
    <w:p w14:paraId="758F7EED" w14:textId="7735D6B8" w:rsidR="007E25B8" w:rsidRDefault="00561272" w:rsidP="000613F7">
      <w:r w:rsidRPr="007E25B8">
        <w:rPr>
          <w:b/>
          <w:bCs/>
          <w:color w:val="373A3C"/>
          <w:sz w:val="21"/>
          <w:szCs w:val="21"/>
          <w:u w:val="single"/>
          <w:lang w:val="en-US"/>
        </w:rPr>
        <w:t>model#3</w:t>
      </w:r>
      <w:r w:rsidR="007E25B8">
        <w:rPr>
          <w:b/>
          <w:bCs/>
          <w:color w:val="373A3C"/>
          <w:sz w:val="21"/>
          <w:szCs w:val="21"/>
          <w:u w:val="single"/>
          <w:lang w:val="en-US"/>
        </w:rPr>
        <w:t>,</w:t>
      </w:r>
      <w:r w:rsidRPr="007E25B8">
        <w:rPr>
          <w:b/>
          <w:bCs/>
          <w:color w:val="373A3C"/>
          <w:sz w:val="21"/>
          <w:szCs w:val="21"/>
          <w:u w:val="single"/>
          <w:lang w:val="en-US"/>
        </w:rPr>
        <w:t xml:space="preserve"> </w:t>
      </w:r>
      <w:r w:rsidRPr="007E25B8">
        <w:rPr>
          <w:b/>
          <w:bCs/>
          <w:color w:val="373A3C"/>
          <w:sz w:val="21"/>
          <w:szCs w:val="21"/>
          <w:u w:val="single"/>
          <w:lang w:val="en-US"/>
        </w:rPr>
        <w:t>lr=1e-4</w:t>
      </w:r>
      <w:r w:rsidR="007E25B8">
        <w:rPr>
          <w:b/>
          <w:bCs/>
          <w:color w:val="373A3C"/>
          <w:sz w:val="21"/>
          <w:szCs w:val="21"/>
          <w:u w:val="single"/>
          <w:lang w:val="en-US"/>
        </w:rPr>
        <w:t>,</w:t>
      </w:r>
      <w:r w:rsidR="007E25B8" w:rsidRPr="007E25B8">
        <w:rPr>
          <w:b/>
          <w:bCs/>
          <w:color w:val="373A3C"/>
          <w:sz w:val="21"/>
          <w:szCs w:val="21"/>
          <w:u w:val="single"/>
          <w:lang w:val="en-US"/>
        </w:rPr>
        <w:t xml:space="preserve"> </w:t>
      </w:r>
      <w:r w:rsidRPr="007E25B8">
        <w:rPr>
          <w:b/>
          <w:bCs/>
          <w:color w:val="373A3C"/>
          <w:sz w:val="21"/>
          <w:szCs w:val="21"/>
          <w:u w:val="single"/>
          <w:lang w:val="en-US"/>
        </w:rPr>
        <w:t>bs=6</w:t>
      </w:r>
      <w:r w:rsidR="007D69B5">
        <w:rPr>
          <w:b/>
          <w:bCs/>
          <w:color w:val="373A3C"/>
          <w:sz w:val="21"/>
          <w:szCs w:val="21"/>
          <w:u w:val="single"/>
          <w:lang w:val="en-US"/>
        </w:rPr>
        <w:t>4</w:t>
      </w:r>
      <w:r w:rsidR="007E25B8" w:rsidRPr="007E25B8">
        <w:rPr>
          <w:b/>
          <w:bCs/>
          <w:color w:val="373A3C"/>
          <w:sz w:val="21"/>
          <w:szCs w:val="21"/>
          <w:u w:val="single"/>
          <w:lang w:val="en-US"/>
        </w:rPr>
        <w:t>:</w:t>
      </w:r>
      <w:r w:rsidR="007E25B8">
        <w:rPr>
          <w:noProof/>
        </w:rPr>
        <w:drawing>
          <wp:inline distT="0" distB="0" distL="0" distR="0" wp14:anchorId="72379BD5" wp14:editId="0DB73EC4">
            <wp:extent cx="5378450" cy="4030921"/>
            <wp:effectExtent l="0" t="0" r="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491" cy="4037697"/>
                    </a:xfrm>
                    <a:prstGeom prst="rect">
                      <a:avLst/>
                    </a:prstGeom>
                    <a:noFill/>
                    <a:ln>
                      <a:noFill/>
                    </a:ln>
                  </pic:spPr>
                </pic:pic>
              </a:graphicData>
            </a:graphic>
          </wp:inline>
        </w:drawing>
      </w:r>
      <w:r w:rsidR="007D69B5" w:rsidRPr="007D69B5">
        <w:t xml:space="preserve"> </w:t>
      </w:r>
      <w:r w:rsidR="007D69B5">
        <w:rPr>
          <w:noProof/>
        </w:rPr>
        <w:drawing>
          <wp:inline distT="0" distB="0" distL="0" distR="0" wp14:anchorId="130B97A8" wp14:editId="5DB7E48F">
            <wp:extent cx="2165350" cy="819150"/>
            <wp:effectExtent l="0" t="0" r="635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819150"/>
                    </a:xfrm>
                    <a:prstGeom prst="rect">
                      <a:avLst/>
                    </a:prstGeom>
                    <a:noFill/>
                    <a:ln>
                      <a:noFill/>
                    </a:ln>
                  </pic:spPr>
                </pic:pic>
              </a:graphicData>
            </a:graphic>
          </wp:inline>
        </w:drawing>
      </w:r>
      <w:r w:rsidR="007D69B5" w:rsidRPr="007D69B5">
        <w:t xml:space="preserve"> </w:t>
      </w:r>
      <w:r w:rsidR="007D69B5">
        <w:rPr>
          <w:noProof/>
        </w:rPr>
        <w:drawing>
          <wp:inline distT="0" distB="0" distL="0" distR="0" wp14:anchorId="33BE3D93" wp14:editId="1BEAC6D2">
            <wp:extent cx="4457700" cy="6350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635000"/>
                    </a:xfrm>
                    <a:prstGeom prst="rect">
                      <a:avLst/>
                    </a:prstGeom>
                    <a:noFill/>
                    <a:ln>
                      <a:noFill/>
                    </a:ln>
                  </pic:spPr>
                </pic:pic>
              </a:graphicData>
            </a:graphic>
          </wp:inline>
        </w:drawing>
      </w:r>
    </w:p>
    <w:p w14:paraId="677B3E76" w14:textId="7E182B2D" w:rsidR="006F3ADD" w:rsidRDefault="006F3ADD" w:rsidP="000613F7"/>
    <w:p w14:paraId="003D5649" w14:textId="349D714E" w:rsidR="006F3ADD" w:rsidRDefault="006F3ADD" w:rsidP="000613F7">
      <w:pPr>
        <w:rPr>
          <w:b/>
          <w:bCs/>
          <w:color w:val="373A3C"/>
          <w:sz w:val="21"/>
          <w:szCs w:val="21"/>
          <w:u w:val="single"/>
          <w:lang w:val="en-US"/>
        </w:rPr>
      </w:pPr>
      <w:r w:rsidRPr="007E25B8">
        <w:rPr>
          <w:b/>
          <w:bCs/>
          <w:color w:val="373A3C"/>
          <w:sz w:val="21"/>
          <w:szCs w:val="21"/>
          <w:u w:val="single"/>
          <w:lang w:val="en-US"/>
        </w:rPr>
        <w:lastRenderedPageBreak/>
        <w:t>model#</w:t>
      </w:r>
      <w:r>
        <w:rPr>
          <w:b/>
          <w:bCs/>
          <w:color w:val="373A3C"/>
          <w:sz w:val="21"/>
          <w:szCs w:val="21"/>
          <w:u w:val="single"/>
          <w:lang w:val="en-US"/>
        </w:rPr>
        <w:t>2</w:t>
      </w:r>
      <w:r>
        <w:rPr>
          <w:b/>
          <w:bCs/>
          <w:color w:val="373A3C"/>
          <w:sz w:val="21"/>
          <w:szCs w:val="21"/>
          <w:u w:val="single"/>
          <w:lang w:val="en-US"/>
        </w:rPr>
        <w:t>,</w:t>
      </w:r>
      <w:r w:rsidRPr="007E25B8">
        <w:rPr>
          <w:b/>
          <w:bCs/>
          <w:color w:val="373A3C"/>
          <w:sz w:val="21"/>
          <w:szCs w:val="21"/>
          <w:u w:val="single"/>
          <w:lang w:val="en-US"/>
        </w:rPr>
        <w:t xml:space="preserve"> lr=1e-</w:t>
      </w:r>
      <w:r>
        <w:rPr>
          <w:b/>
          <w:bCs/>
          <w:color w:val="373A3C"/>
          <w:sz w:val="21"/>
          <w:szCs w:val="21"/>
          <w:u w:val="single"/>
          <w:lang w:val="en-US"/>
        </w:rPr>
        <w:t>5</w:t>
      </w:r>
      <w:r>
        <w:rPr>
          <w:b/>
          <w:bCs/>
          <w:color w:val="373A3C"/>
          <w:sz w:val="21"/>
          <w:szCs w:val="21"/>
          <w:u w:val="single"/>
          <w:lang w:val="en-US"/>
        </w:rPr>
        <w:t>,</w:t>
      </w:r>
      <w:r w:rsidRPr="007E25B8">
        <w:rPr>
          <w:b/>
          <w:bCs/>
          <w:color w:val="373A3C"/>
          <w:sz w:val="21"/>
          <w:szCs w:val="21"/>
          <w:u w:val="single"/>
          <w:lang w:val="en-US"/>
        </w:rPr>
        <w:t xml:space="preserve"> bs=6</w:t>
      </w:r>
      <w:r>
        <w:rPr>
          <w:b/>
          <w:bCs/>
          <w:color w:val="373A3C"/>
          <w:sz w:val="21"/>
          <w:szCs w:val="21"/>
          <w:u w:val="single"/>
          <w:lang w:val="en-US"/>
        </w:rPr>
        <w:t>4</w:t>
      </w:r>
      <w:r w:rsidRPr="007E25B8">
        <w:rPr>
          <w:b/>
          <w:bCs/>
          <w:color w:val="373A3C"/>
          <w:sz w:val="21"/>
          <w:szCs w:val="21"/>
          <w:u w:val="single"/>
          <w:lang w:val="en-US"/>
        </w:rPr>
        <w:t>:</w:t>
      </w:r>
    </w:p>
    <w:p w14:paraId="4BC0B6BE" w14:textId="77777777" w:rsidR="00EE7AA7" w:rsidRDefault="006F3ADD" w:rsidP="00EE7AA7">
      <w:r>
        <w:rPr>
          <w:noProof/>
        </w:rPr>
        <w:drawing>
          <wp:inline distT="0" distB="0" distL="0" distR="0" wp14:anchorId="45A54BA6" wp14:editId="22A812E2">
            <wp:extent cx="5949950" cy="445923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627" cy="4470235"/>
                    </a:xfrm>
                    <a:prstGeom prst="rect">
                      <a:avLst/>
                    </a:prstGeom>
                    <a:noFill/>
                    <a:ln>
                      <a:noFill/>
                    </a:ln>
                  </pic:spPr>
                </pic:pic>
              </a:graphicData>
            </a:graphic>
          </wp:inline>
        </w:drawing>
      </w:r>
      <w:r w:rsidRPr="006F3ADD">
        <w:t xml:space="preserve"> </w:t>
      </w:r>
    </w:p>
    <w:p w14:paraId="69551330" w14:textId="5E67B612" w:rsidR="006F3ADD" w:rsidRDefault="006F3ADD" w:rsidP="00EE7AA7">
      <w:r w:rsidRPr="006F3ADD">
        <w:rPr>
          <w:color w:val="373A3C"/>
          <w:sz w:val="21"/>
          <w:szCs w:val="21"/>
          <w:u w:val="single"/>
          <w:lang w:val="en-US"/>
        </w:rPr>
        <w:lastRenderedPageBreak/>
        <w:t>continued run from 0.5M</w:t>
      </w:r>
      <w:r>
        <w:rPr>
          <w:color w:val="373A3C"/>
          <w:sz w:val="21"/>
          <w:szCs w:val="21"/>
          <w:u w:val="single"/>
          <w:lang w:val="en-US"/>
        </w:rPr>
        <w:t>:</w:t>
      </w:r>
      <w:r>
        <w:rPr>
          <w:noProof/>
        </w:rPr>
        <w:drawing>
          <wp:inline distT="0" distB="0" distL="0" distR="0" wp14:anchorId="46AD468B" wp14:editId="5ADDCF72">
            <wp:extent cx="5930900" cy="4444959"/>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017" cy="4464533"/>
                    </a:xfrm>
                    <a:prstGeom prst="rect">
                      <a:avLst/>
                    </a:prstGeom>
                    <a:noFill/>
                    <a:ln>
                      <a:noFill/>
                    </a:ln>
                  </pic:spPr>
                </pic:pic>
              </a:graphicData>
            </a:graphic>
          </wp:inline>
        </w:drawing>
      </w:r>
      <w:r w:rsidRPr="006F3ADD">
        <w:t xml:space="preserve"> </w:t>
      </w:r>
      <w:r>
        <w:rPr>
          <w:noProof/>
        </w:rPr>
        <w:drawing>
          <wp:inline distT="0" distB="0" distL="0" distR="0" wp14:anchorId="23D9FB6C" wp14:editId="4EB3E8BB">
            <wp:extent cx="2222500" cy="812800"/>
            <wp:effectExtent l="0" t="0" r="635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500" cy="812800"/>
                    </a:xfrm>
                    <a:prstGeom prst="rect">
                      <a:avLst/>
                    </a:prstGeom>
                    <a:noFill/>
                    <a:ln>
                      <a:noFill/>
                    </a:ln>
                  </pic:spPr>
                </pic:pic>
              </a:graphicData>
            </a:graphic>
          </wp:inline>
        </w:drawing>
      </w:r>
    </w:p>
    <w:p w14:paraId="5DAE3D6F" w14:textId="0A6C3690" w:rsidR="006F3ADD" w:rsidRDefault="006F3ADD" w:rsidP="000613F7">
      <w:pPr>
        <w:rPr>
          <w:color w:val="373A3C"/>
          <w:sz w:val="21"/>
          <w:szCs w:val="21"/>
          <w:u w:val="single"/>
          <w:lang w:val="en-US"/>
        </w:rPr>
      </w:pPr>
      <w:r w:rsidRPr="006F3ADD">
        <w:rPr>
          <w:color w:val="373A3C"/>
          <w:sz w:val="21"/>
          <w:szCs w:val="21"/>
          <w:u w:val="single"/>
          <w:lang w:val="en-US"/>
        </w:rPr>
        <w:drawing>
          <wp:inline distT="0" distB="0" distL="0" distR="0" wp14:anchorId="24EA3B29" wp14:editId="6D8B063E">
            <wp:extent cx="4686024" cy="622300"/>
            <wp:effectExtent l="0" t="0" r="635"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962" cy="626940"/>
                    </a:xfrm>
                    <a:prstGeom prst="rect">
                      <a:avLst/>
                    </a:prstGeom>
                  </pic:spPr>
                </pic:pic>
              </a:graphicData>
            </a:graphic>
          </wp:inline>
        </w:drawing>
      </w:r>
    </w:p>
    <w:p w14:paraId="7475E63C" w14:textId="6A0E8747" w:rsidR="00EE7AA7" w:rsidRDefault="00EE7AA7" w:rsidP="000613F7">
      <w:pPr>
        <w:rPr>
          <w:color w:val="373A3C"/>
          <w:sz w:val="21"/>
          <w:szCs w:val="21"/>
          <w:u w:val="single"/>
          <w:lang w:val="en-US"/>
        </w:rPr>
      </w:pPr>
    </w:p>
    <w:p w14:paraId="52EFDDE3" w14:textId="77777777" w:rsidR="00EE7AA7" w:rsidRDefault="00EE7AA7" w:rsidP="000613F7">
      <w:pPr>
        <w:rPr>
          <w:b/>
          <w:bCs/>
          <w:color w:val="373A3C"/>
          <w:sz w:val="21"/>
          <w:szCs w:val="21"/>
          <w:u w:val="single"/>
          <w:lang w:val="en-US"/>
        </w:rPr>
      </w:pPr>
    </w:p>
    <w:p w14:paraId="06575B1C" w14:textId="77777777" w:rsidR="00EE7AA7" w:rsidRDefault="00EE7AA7" w:rsidP="000613F7">
      <w:pPr>
        <w:rPr>
          <w:b/>
          <w:bCs/>
          <w:color w:val="373A3C"/>
          <w:sz w:val="21"/>
          <w:szCs w:val="21"/>
          <w:u w:val="single"/>
          <w:lang w:val="en-US"/>
        </w:rPr>
      </w:pPr>
    </w:p>
    <w:p w14:paraId="4E4ECA06" w14:textId="77777777" w:rsidR="00EE7AA7" w:rsidRDefault="00EE7AA7" w:rsidP="000613F7">
      <w:pPr>
        <w:rPr>
          <w:b/>
          <w:bCs/>
          <w:color w:val="373A3C"/>
          <w:sz w:val="21"/>
          <w:szCs w:val="21"/>
          <w:u w:val="single"/>
          <w:lang w:val="en-US"/>
        </w:rPr>
      </w:pPr>
    </w:p>
    <w:p w14:paraId="5477236A" w14:textId="77777777" w:rsidR="00EE7AA7" w:rsidRDefault="00EE7AA7" w:rsidP="000613F7">
      <w:pPr>
        <w:rPr>
          <w:b/>
          <w:bCs/>
          <w:color w:val="373A3C"/>
          <w:sz w:val="21"/>
          <w:szCs w:val="21"/>
          <w:u w:val="single"/>
          <w:lang w:val="en-US"/>
        </w:rPr>
      </w:pPr>
    </w:p>
    <w:p w14:paraId="1B07D830" w14:textId="77777777" w:rsidR="00EE7AA7" w:rsidRDefault="00EE7AA7" w:rsidP="000613F7">
      <w:pPr>
        <w:rPr>
          <w:b/>
          <w:bCs/>
          <w:color w:val="373A3C"/>
          <w:sz w:val="21"/>
          <w:szCs w:val="21"/>
          <w:u w:val="single"/>
          <w:lang w:val="en-US"/>
        </w:rPr>
      </w:pPr>
    </w:p>
    <w:p w14:paraId="146EA5D1" w14:textId="77777777" w:rsidR="00EE7AA7" w:rsidRDefault="00EE7AA7" w:rsidP="000613F7">
      <w:pPr>
        <w:rPr>
          <w:b/>
          <w:bCs/>
          <w:color w:val="373A3C"/>
          <w:sz w:val="21"/>
          <w:szCs w:val="21"/>
          <w:u w:val="single"/>
          <w:lang w:val="en-US"/>
        </w:rPr>
      </w:pPr>
    </w:p>
    <w:p w14:paraId="58C7DC3E" w14:textId="77777777" w:rsidR="00EE7AA7" w:rsidRDefault="00EE7AA7" w:rsidP="000613F7">
      <w:pPr>
        <w:rPr>
          <w:b/>
          <w:bCs/>
          <w:color w:val="373A3C"/>
          <w:sz w:val="21"/>
          <w:szCs w:val="21"/>
          <w:u w:val="single"/>
          <w:lang w:val="en-US"/>
        </w:rPr>
      </w:pPr>
    </w:p>
    <w:p w14:paraId="256D6813" w14:textId="77777777" w:rsidR="00EE7AA7" w:rsidRDefault="00EE7AA7" w:rsidP="000613F7">
      <w:pPr>
        <w:rPr>
          <w:b/>
          <w:bCs/>
          <w:color w:val="373A3C"/>
          <w:sz w:val="21"/>
          <w:szCs w:val="21"/>
          <w:u w:val="single"/>
          <w:lang w:val="en-US"/>
        </w:rPr>
      </w:pPr>
    </w:p>
    <w:p w14:paraId="02BE764E" w14:textId="77777777" w:rsidR="00EE7AA7" w:rsidRDefault="00EE7AA7" w:rsidP="000613F7">
      <w:pPr>
        <w:rPr>
          <w:b/>
          <w:bCs/>
          <w:color w:val="373A3C"/>
          <w:sz w:val="21"/>
          <w:szCs w:val="21"/>
          <w:u w:val="single"/>
          <w:lang w:val="en-US"/>
        </w:rPr>
      </w:pPr>
    </w:p>
    <w:p w14:paraId="1F555078" w14:textId="77777777" w:rsidR="00EE7AA7" w:rsidRDefault="00EE7AA7" w:rsidP="000613F7">
      <w:pPr>
        <w:rPr>
          <w:b/>
          <w:bCs/>
          <w:color w:val="373A3C"/>
          <w:sz w:val="21"/>
          <w:szCs w:val="21"/>
          <w:u w:val="single"/>
          <w:lang w:val="en-US"/>
        </w:rPr>
      </w:pPr>
    </w:p>
    <w:p w14:paraId="61DE3955" w14:textId="30F6A49C" w:rsidR="00EE7AA7" w:rsidRDefault="00EE7AA7" w:rsidP="00EE7AA7">
      <w:pPr>
        <w:rPr>
          <w:b/>
          <w:bCs/>
          <w:color w:val="373A3C"/>
          <w:sz w:val="21"/>
          <w:szCs w:val="21"/>
          <w:u w:val="single"/>
          <w:lang w:val="en-US"/>
        </w:rPr>
      </w:pPr>
      <w:r w:rsidRPr="007E25B8">
        <w:rPr>
          <w:b/>
          <w:bCs/>
          <w:color w:val="373A3C"/>
          <w:sz w:val="21"/>
          <w:szCs w:val="21"/>
          <w:u w:val="single"/>
          <w:lang w:val="en-US"/>
        </w:rPr>
        <w:lastRenderedPageBreak/>
        <w:t>model#</w:t>
      </w:r>
      <w:r>
        <w:rPr>
          <w:b/>
          <w:bCs/>
          <w:color w:val="373A3C"/>
          <w:sz w:val="21"/>
          <w:szCs w:val="21"/>
          <w:u w:val="single"/>
          <w:lang w:val="en-US"/>
        </w:rPr>
        <w:t>4,</w:t>
      </w:r>
      <w:r w:rsidRPr="007E25B8">
        <w:rPr>
          <w:b/>
          <w:bCs/>
          <w:color w:val="373A3C"/>
          <w:sz w:val="21"/>
          <w:szCs w:val="21"/>
          <w:u w:val="single"/>
          <w:lang w:val="en-US"/>
        </w:rPr>
        <w:t xml:space="preserve"> lr=1e-</w:t>
      </w:r>
      <w:r>
        <w:rPr>
          <w:b/>
          <w:bCs/>
          <w:color w:val="373A3C"/>
          <w:sz w:val="21"/>
          <w:szCs w:val="21"/>
          <w:u w:val="single"/>
          <w:lang w:val="en-US"/>
        </w:rPr>
        <w:t>3</w:t>
      </w:r>
      <w:r>
        <w:rPr>
          <w:b/>
          <w:bCs/>
          <w:color w:val="373A3C"/>
          <w:sz w:val="21"/>
          <w:szCs w:val="21"/>
          <w:u w:val="single"/>
          <w:lang w:val="en-US"/>
        </w:rPr>
        <w:t>,</w:t>
      </w:r>
      <w:r w:rsidRPr="007E25B8">
        <w:rPr>
          <w:b/>
          <w:bCs/>
          <w:color w:val="373A3C"/>
          <w:sz w:val="21"/>
          <w:szCs w:val="21"/>
          <w:u w:val="single"/>
          <w:lang w:val="en-US"/>
        </w:rPr>
        <w:t xml:space="preserve"> bs=6</w:t>
      </w:r>
      <w:r>
        <w:rPr>
          <w:b/>
          <w:bCs/>
          <w:color w:val="373A3C"/>
          <w:sz w:val="21"/>
          <w:szCs w:val="21"/>
          <w:u w:val="single"/>
          <w:lang w:val="en-US"/>
        </w:rPr>
        <w:t>4</w:t>
      </w:r>
      <w:r w:rsidRPr="007E25B8">
        <w:rPr>
          <w:b/>
          <w:bCs/>
          <w:color w:val="373A3C"/>
          <w:sz w:val="21"/>
          <w:szCs w:val="21"/>
          <w:u w:val="single"/>
          <w:lang w:val="en-US"/>
        </w:rPr>
        <w:t>:</w:t>
      </w:r>
    </w:p>
    <w:p w14:paraId="1A91AE73" w14:textId="094A1676" w:rsidR="00EE7AA7" w:rsidRDefault="00EE7AA7" w:rsidP="000613F7">
      <w:pPr>
        <w:rPr>
          <w:b/>
          <w:bCs/>
          <w:color w:val="373A3C"/>
          <w:sz w:val="21"/>
          <w:szCs w:val="21"/>
          <w:u w:val="single"/>
          <w:lang w:val="en-US"/>
        </w:rPr>
      </w:pPr>
      <w:r>
        <w:rPr>
          <w:noProof/>
        </w:rPr>
        <w:drawing>
          <wp:inline distT="0" distB="0" distL="0" distR="0" wp14:anchorId="399C391C" wp14:editId="73972A99">
            <wp:extent cx="5854700" cy="438785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15D8784" w14:textId="77777777" w:rsidR="00EE7AA7" w:rsidRDefault="00EE7AA7" w:rsidP="000613F7">
      <w:pPr>
        <w:rPr>
          <w:b/>
          <w:bCs/>
          <w:color w:val="373A3C"/>
          <w:sz w:val="21"/>
          <w:szCs w:val="21"/>
          <w:u w:val="single"/>
          <w:lang w:val="en-US"/>
        </w:rPr>
      </w:pPr>
    </w:p>
    <w:p w14:paraId="0D7C6DB4" w14:textId="77777777" w:rsidR="00EE7AA7" w:rsidRDefault="00EE7AA7" w:rsidP="000613F7">
      <w:pPr>
        <w:rPr>
          <w:b/>
          <w:bCs/>
          <w:color w:val="373A3C"/>
          <w:sz w:val="21"/>
          <w:szCs w:val="21"/>
          <w:u w:val="single"/>
          <w:lang w:val="en-US"/>
        </w:rPr>
      </w:pPr>
    </w:p>
    <w:p w14:paraId="21A92E91" w14:textId="77777777" w:rsidR="00EE7AA7" w:rsidRDefault="00EE7AA7" w:rsidP="000613F7">
      <w:pPr>
        <w:rPr>
          <w:b/>
          <w:bCs/>
          <w:color w:val="373A3C"/>
          <w:sz w:val="21"/>
          <w:szCs w:val="21"/>
          <w:u w:val="single"/>
          <w:lang w:val="en-US"/>
        </w:rPr>
      </w:pPr>
    </w:p>
    <w:p w14:paraId="39BF3D53" w14:textId="77777777" w:rsidR="00EE7AA7" w:rsidRDefault="00EE7AA7" w:rsidP="000613F7">
      <w:pPr>
        <w:rPr>
          <w:b/>
          <w:bCs/>
          <w:color w:val="373A3C"/>
          <w:sz w:val="21"/>
          <w:szCs w:val="21"/>
          <w:u w:val="single"/>
          <w:lang w:val="en-US"/>
        </w:rPr>
      </w:pPr>
    </w:p>
    <w:p w14:paraId="3BE468EA" w14:textId="77777777" w:rsidR="00EE7AA7" w:rsidRDefault="00EE7AA7" w:rsidP="000613F7">
      <w:pPr>
        <w:rPr>
          <w:b/>
          <w:bCs/>
          <w:color w:val="373A3C"/>
          <w:sz w:val="21"/>
          <w:szCs w:val="21"/>
          <w:u w:val="single"/>
          <w:lang w:val="en-US"/>
        </w:rPr>
      </w:pPr>
    </w:p>
    <w:p w14:paraId="57BF7CE2" w14:textId="77777777" w:rsidR="00EE7AA7" w:rsidRDefault="00EE7AA7" w:rsidP="000613F7">
      <w:pPr>
        <w:rPr>
          <w:b/>
          <w:bCs/>
          <w:color w:val="373A3C"/>
          <w:sz w:val="21"/>
          <w:szCs w:val="21"/>
          <w:u w:val="single"/>
          <w:lang w:val="en-US"/>
        </w:rPr>
      </w:pPr>
    </w:p>
    <w:p w14:paraId="321B0784" w14:textId="77777777" w:rsidR="00EE7AA7" w:rsidRDefault="00EE7AA7" w:rsidP="000613F7">
      <w:pPr>
        <w:rPr>
          <w:b/>
          <w:bCs/>
          <w:color w:val="373A3C"/>
          <w:sz w:val="21"/>
          <w:szCs w:val="21"/>
          <w:u w:val="single"/>
          <w:lang w:val="en-US"/>
        </w:rPr>
      </w:pPr>
    </w:p>
    <w:p w14:paraId="52AB3547" w14:textId="77777777" w:rsidR="00EE7AA7" w:rsidRDefault="00EE7AA7" w:rsidP="000613F7">
      <w:pPr>
        <w:rPr>
          <w:b/>
          <w:bCs/>
          <w:color w:val="373A3C"/>
          <w:sz w:val="21"/>
          <w:szCs w:val="21"/>
          <w:u w:val="single"/>
          <w:lang w:val="en-US"/>
        </w:rPr>
      </w:pPr>
    </w:p>
    <w:p w14:paraId="4BF3BA0E" w14:textId="77777777" w:rsidR="00EE7AA7" w:rsidRDefault="00EE7AA7" w:rsidP="000613F7">
      <w:pPr>
        <w:rPr>
          <w:b/>
          <w:bCs/>
          <w:color w:val="373A3C"/>
          <w:sz w:val="21"/>
          <w:szCs w:val="21"/>
          <w:u w:val="single"/>
          <w:lang w:val="en-US"/>
        </w:rPr>
      </w:pPr>
    </w:p>
    <w:p w14:paraId="7E78DDF1" w14:textId="77777777" w:rsidR="00EE7AA7" w:rsidRDefault="00EE7AA7" w:rsidP="000613F7">
      <w:pPr>
        <w:rPr>
          <w:b/>
          <w:bCs/>
          <w:color w:val="373A3C"/>
          <w:sz w:val="21"/>
          <w:szCs w:val="21"/>
          <w:u w:val="single"/>
          <w:lang w:val="en-US"/>
        </w:rPr>
      </w:pPr>
    </w:p>
    <w:p w14:paraId="2FE81CAC" w14:textId="77777777" w:rsidR="00EE7AA7" w:rsidRDefault="00EE7AA7" w:rsidP="000613F7">
      <w:pPr>
        <w:rPr>
          <w:b/>
          <w:bCs/>
          <w:color w:val="373A3C"/>
          <w:sz w:val="21"/>
          <w:szCs w:val="21"/>
          <w:u w:val="single"/>
          <w:lang w:val="en-US"/>
        </w:rPr>
      </w:pPr>
    </w:p>
    <w:p w14:paraId="129494C6" w14:textId="77777777" w:rsidR="00EE7AA7" w:rsidRDefault="00EE7AA7" w:rsidP="000613F7">
      <w:pPr>
        <w:rPr>
          <w:b/>
          <w:bCs/>
          <w:color w:val="373A3C"/>
          <w:sz w:val="21"/>
          <w:szCs w:val="21"/>
          <w:u w:val="single"/>
          <w:lang w:val="en-US"/>
        </w:rPr>
      </w:pPr>
    </w:p>
    <w:p w14:paraId="7A38FF69" w14:textId="77777777" w:rsidR="00EE7AA7" w:rsidRDefault="00EE7AA7" w:rsidP="000613F7">
      <w:pPr>
        <w:rPr>
          <w:b/>
          <w:bCs/>
          <w:color w:val="373A3C"/>
          <w:sz w:val="21"/>
          <w:szCs w:val="21"/>
          <w:u w:val="single"/>
          <w:lang w:val="en-US"/>
        </w:rPr>
      </w:pPr>
    </w:p>
    <w:p w14:paraId="05A65D60" w14:textId="77777777" w:rsidR="00EE7AA7" w:rsidRDefault="00EE7AA7" w:rsidP="000613F7">
      <w:pPr>
        <w:rPr>
          <w:b/>
          <w:bCs/>
          <w:color w:val="373A3C"/>
          <w:sz w:val="21"/>
          <w:szCs w:val="21"/>
          <w:u w:val="single"/>
          <w:lang w:val="en-US"/>
        </w:rPr>
      </w:pPr>
    </w:p>
    <w:p w14:paraId="1D411F98" w14:textId="77777777" w:rsidR="00EE7AA7" w:rsidRDefault="00EE7AA7" w:rsidP="000613F7">
      <w:pPr>
        <w:rPr>
          <w:b/>
          <w:bCs/>
          <w:color w:val="373A3C"/>
          <w:sz w:val="21"/>
          <w:szCs w:val="21"/>
          <w:u w:val="single"/>
          <w:lang w:val="en-US"/>
        </w:rPr>
      </w:pPr>
    </w:p>
    <w:p w14:paraId="6CCB720D" w14:textId="77777777" w:rsidR="00EE7AA7" w:rsidRDefault="00EE7AA7" w:rsidP="000613F7">
      <w:pPr>
        <w:rPr>
          <w:b/>
          <w:bCs/>
          <w:color w:val="373A3C"/>
          <w:sz w:val="21"/>
          <w:szCs w:val="21"/>
          <w:u w:val="single"/>
          <w:lang w:val="en-US"/>
        </w:rPr>
      </w:pPr>
    </w:p>
    <w:p w14:paraId="52E413B1" w14:textId="77777777" w:rsidR="00EE7AA7" w:rsidRDefault="00EE7AA7" w:rsidP="000613F7">
      <w:pPr>
        <w:rPr>
          <w:b/>
          <w:bCs/>
          <w:color w:val="373A3C"/>
          <w:sz w:val="21"/>
          <w:szCs w:val="21"/>
          <w:u w:val="single"/>
          <w:lang w:val="en-US"/>
        </w:rPr>
      </w:pPr>
    </w:p>
    <w:p w14:paraId="74B16223" w14:textId="77777777" w:rsidR="00EE7AA7" w:rsidRDefault="00EE7AA7" w:rsidP="000613F7">
      <w:pPr>
        <w:rPr>
          <w:b/>
          <w:bCs/>
          <w:color w:val="373A3C"/>
          <w:sz w:val="21"/>
          <w:szCs w:val="21"/>
          <w:u w:val="single"/>
          <w:lang w:val="en-US"/>
        </w:rPr>
      </w:pPr>
    </w:p>
    <w:p w14:paraId="54ADCED8" w14:textId="77777777" w:rsidR="00EE7AA7" w:rsidRDefault="00EE7AA7" w:rsidP="000613F7">
      <w:pPr>
        <w:rPr>
          <w:b/>
          <w:bCs/>
          <w:color w:val="373A3C"/>
          <w:sz w:val="21"/>
          <w:szCs w:val="21"/>
          <w:u w:val="single"/>
          <w:lang w:val="en-US"/>
        </w:rPr>
      </w:pPr>
    </w:p>
    <w:p w14:paraId="31F24C65" w14:textId="77777777" w:rsidR="00EE7AA7" w:rsidRDefault="00EE7AA7" w:rsidP="000613F7">
      <w:pPr>
        <w:rPr>
          <w:b/>
          <w:bCs/>
          <w:color w:val="373A3C"/>
          <w:sz w:val="21"/>
          <w:szCs w:val="21"/>
          <w:u w:val="single"/>
          <w:lang w:val="en-US"/>
        </w:rPr>
      </w:pPr>
    </w:p>
    <w:p w14:paraId="4A6895D2" w14:textId="2AE518B9" w:rsidR="00EE7AA7" w:rsidRDefault="00EE7AA7" w:rsidP="000613F7">
      <w:pPr>
        <w:rPr>
          <w:b/>
          <w:bCs/>
          <w:color w:val="373A3C"/>
          <w:sz w:val="21"/>
          <w:szCs w:val="21"/>
          <w:u w:val="single"/>
          <w:lang w:val="en-US"/>
        </w:rPr>
      </w:pPr>
      <w:r w:rsidRPr="007E25B8">
        <w:rPr>
          <w:b/>
          <w:bCs/>
          <w:color w:val="373A3C"/>
          <w:sz w:val="21"/>
          <w:szCs w:val="21"/>
          <w:u w:val="single"/>
          <w:lang w:val="en-US"/>
        </w:rPr>
        <w:lastRenderedPageBreak/>
        <w:t>model#</w:t>
      </w:r>
      <w:r>
        <w:rPr>
          <w:b/>
          <w:bCs/>
          <w:color w:val="373A3C"/>
          <w:sz w:val="21"/>
          <w:szCs w:val="21"/>
          <w:u w:val="single"/>
          <w:lang w:val="en-US"/>
        </w:rPr>
        <w:t>4</w:t>
      </w:r>
      <w:r>
        <w:rPr>
          <w:b/>
          <w:bCs/>
          <w:color w:val="373A3C"/>
          <w:sz w:val="21"/>
          <w:szCs w:val="21"/>
          <w:u w:val="single"/>
          <w:lang w:val="en-US"/>
        </w:rPr>
        <w:t>,</w:t>
      </w:r>
      <w:r w:rsidRPr="007E25B8">
        <w:rPr>
          <w:b/>
          <w:bCs/>
          <w:color w:val="373A3C"/>
          <w:sz w:val="21"/>
          <w:szCs w:val="21"/>
          <w:u w:val="single"/>
          <w:lang w:val="en-US"/>
        </w:rPr>
        <w:t xml:space="preserve"> lr=1e-</w:t>
      </w:r>
      <w:r>
        <w:rPr>
          <w:b/>
          <w:bCs/>
          <w:color w:val="373A3C"/>
          <w:sz w:val="21"/>
          <w:szCs w:val="21"/>
          <w:u w:val="single"/>
          <w:lang w:val="en-US"/>
        </w:rPr>
        <w:t>5</w:t>
      </w:r>
      <w:r>
        <w:rPr>
          <w:b/>
          <w:bCs/>
          <w:color w:val="373A3C"/>
          <w:sz w:val="21"/>
          <w:szCs w:val="21"/>
          <w:u w:val="single"/>
          <w:lang w:val="en-US"/>
        </w:rPr>
        <w:t>,</w:t>
      </w:r>
      <w:r w:rsidRPr="007E25B8">
        <w:rPr>
          <w:b/>
          <w:bCs/>
          <w:color w:val="373A3C"/>
          <w:sz w:val="21"/>
          <w:szCs w:val="21"/>
          <w:u w:val="single"/>
          <w:lang w:val="en-US"/>
        </w:rPr>
        <w:t xml:space="preserve"> bs=6</w:t>
      </w:r>
      <w:r>
        <w:rPr>
          <w:b/>
          <w:bCs/>
          <w:color w:val="373A3C"/>
          <w:sz w:val="21"/>
          <w:szCs w:val="21"/>
          <w:u w:val="single"/>
          <w:lang w:val="en-US"/>
        </w:rPr>
        <w:t>4</w:t>
      </w:r>
      <w:r w:rsidRPr="007E25B8">
        <w:rPr>
          <w:b/>
          <w:bCs/>
          <w:color w:val="373A3C"/>
          <w:sz w:val="21"/>
          <w:szCs w:val="21"/>
          <w:u w:val="single"/>
          <w:lang w:val="en-US"/>
        </w:rPr>
        <w:t>:</w:t>
      </w:r>
    </w:p>
    <w:p w14:paraId="5A0E3AD3" w14:textId="0B5CC5DB" w:rsidR="00EE7AA7" w:rsidRDefault="00EE7AA7" w:rsidP="000613F7">
      <w:pPr>
        <w:rPr>
          <w:color w:val="373A3C"/>
          <w:sz w:val="21"/>
          <w:szCs w:val="21"/>
          <w:u w:val="single"/>
          <w:lang w:val="en-US"/>
        </w:rPr>
      </w:pPr>
      <w:r>
        <w:rPr>
          <w:noProof/>
        </w:rPr>
        <w:drawing>
          <wp:inline distT="0" distB="0" distL="0" distR="0" wp14:anchorId="21529194" wp14:editId="3DE4BE13">
            <wp:extent cx="5854700" cy="438785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011F2C11" w14:textId="48A37DB7" w:rsidR="00EE7AA7" w:rsidRDefault="00EE7AA7" w:rsidP="000613F7">
      <w:pPr>
        <w:rPr>
          <w:color w:val="373A3C"/>
          <w:sz w:val="21"/>
          <w:szCs w:val="21"/>
          <w:u w:val="single"/>
          <w:lang w:val="en-US"/>
        </w:rPr>
      </w:pPr>
    </w:p>
    <w:p w14:paraId="431ABBFC" w14:textId="491B5BD2" w:rsidR="00EE7AA7" w:rsidRDefault="00EE7AA7" w:rsidP="000613F7">
      <w:pPr>
        <w:rPr>
          <w:color w:val="373A3C"/>
          <w:sz w:val="21"/>
          <w:szCs w:val="21"/>
          <w:u w:val="single"/>
          <w:lang w:val="en-US"/>
        </w:rPr>
      </w:pPr>
      <w:r>
        <w:rPr>
          <w:noProof/>
        </w:rPr>
        <w:drawing>
          <wp:inline distT="0" distB="0" distL="0" distR="0" wp14:anchorId="6DE1A5C7" wp14:editId="04A1AA9F">
            <wp:extent cx="2279650" cy="825500"/>
            <wp:effectExtent l="0" t="0" r="635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650" cy="825500"/>
                    </a:xfrm>
                    <a:prstGeom prst="rect">
                      <a:avLst/>
                    </a:prstGeom>
                    <a:noFill/>
                    <a:ln>
                      <a:noFill/>
                    </a:ln>
                  </pic:spPr>
                </pic:pic>
              </a:graphicData>
            </a:graphic>
          </wp:inline>
        </w:drawing>
      </w:r>
    </w:p>
    <w:p w14:paraId="399E5AC3" w14:textId="06E6D4C7" w:rsidR="00EE7AA7" w:rsidRDefault="00EE7AA7" w:rsidP="000613F7">
      <w:pPr>
        <w:rPr>
          <w:color w:val="373A3C"/>
          <w:sz w:val="21"/>
          <w:szCs w:val="21"/>
          <w:u w:val="single"/>
          <w:lang w:val="en-US"/>
        </w:rPr>
      </w:pPr>
      <w:r>
        <w:rPr>
          <w:noProof/>
        </w:rPr>
        <w:drawing>
          <wp:inline distT="0" distB="0" distL="0" distR="0" wp14:anchorId="16053488" wp14:editId="716023EB">
            <wp:extent cx="4629150" cy="1098550"/>
            <wp:effectExtent l="0" t="0" r="0" b="635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1098550"/>
                    </a:xfrm>
                    <a:prstGeom prst="rect">
                      <a:avLst/>
                    </a:prstGeom>
                    <a:noFill/>
                    <a:ln>
                      <a:noFill/>
                    </a:ln>
                  </pic:spPr>
                </pic:pic>
              </a:graphicData>
            </a:graphic>
          </wp:inline>
        </w:drawing>
      </w:r>
    </w:p>
    <w:p w14:paraId="4A7183DE" w14:textId="3065B141" w:rsidR="00F0470F" w:rsidRDefault="00F0470F" w:rsidP="00F0470F">
      <w:pPr>
        <w:pageBreakBefore/>
        <w:rPr>
          <w:color w:val="4A86E8"/>
          <w:sz w:val="28"/>
          <w:szCs w:val="28"/>
        </w:rPr>
      </w:pPr>
      <w:r>
        <w:rPr>
          <w:color w:val="4A86E8"/>
          <w:sz w:val="28"/>
          <w:szCs w:val="28"/>
        </w:rPr>
        <w:lastRenderedPageBreak/>
        <w:t>Classification</w:t>
      </w:r>
      <w:r>
        <w:rPr>
          <w:color w:val="4A86E8"/>
          <w:sz w:val="28"/>
          <w:szCs w:val="28"/>
        </w:rPr>
        <w:t>-Model:</w:t>
      </w:r>
    </w:p>
    <w:p w14:paraId="607D8559" w14:textId="62F16144" w:rsidR="00F0470F" w:rsidRDefault="00491677" w:rsidP="000613F7">
      <w:pPr>
        <w:rPr>
          <w:color w:val="373A3C"/>
          <w:sz w:val="21"/>
          <w:szCs w:val="21"/>
          <w:lang w:val="en-US"/>
        </w:rPr>
      </w:pPr>
      <w:r>
        <w:rPr>
          <w:color w:val="373A3C"/>
          <w:sz w:val="21"/>
          <w:szCs w:val="21"/>
          <w:lang w:val="en-US"/>
        </w:rPr>
        <w:t>Taking a modified approach on the prediction problem – we trained a model to predict which tree is best instead of trying to predict a score for each tree and then taking the highest score.</w:t>
      </w:r>
    </w:p>
    <w:p w14:paraId="612D56AD" w14:textId="6330456D" w:rsidR="00491677" w:rsidRDefault="00491677" w:rsidP="000613F7">
      <w:pPr>
        <w:rPr>
          <w:color w:val="373A3C"/>
          <w:sz w:val="21"/>
          <w:szCs w:val="21"/>
          <w:lang w:val="en-US"/>
        </w:rPr>
      </w:pPr>
      <w:r>
        <w:rPr>
          <w:color w:val="373A3C"/>
          <w:sz w:val="21"/>
          <w:szCs w:val="21"/>
          <w:lang w:val="en-US"/>
        </w:rPr>
        <w:t>The dataset had to be modified- so that the lab</w:t>
      </w:r>
      <w:r w:rsidR="00DB1ED2">
        <w:rPr>
          <w:color w:val="373A3C"/>
          <w:sz w:val="21"/>
          <w:szCs w:val="21"/>
          <w:lang w:val="en-US"/>
        </w:rPr>
        <w:t>e</w:t>
      </w:r>
      <w:r>
        <w:rPr>
          <w:color w:val="373A3C"/>
          <w:sz w:val="21"/>
          <w:szCs w:val="21"/>
          <w:lang w:val="en-US"/>
        </w:rPr>
        <w:t xml:space="preserve">ls </w:t>
      </w:r>
      <w:r w:rsidR="00DB1ED2">
        <w:rPr>
          <w:color w:val="373A3C"/>
          <w:sz w:val="21"/>
          <w:szCs w:val="21"/>
          <w:lang w:val="en-US"/>
        </w:rPr>
        <w:t>contained</w:t>
      </w:r>
      <w:r>
        <w:rPr>
          <w:color w:val="373A3C"/>
          <w:sz w:val="21"/>
          <w:szCs w:val="21"/>
          <w:lang w:val="en-US"/>
        </w:rPr>
        <w:t xml:space="preserve"> the rank</w:t>
      </w:r>
      <w:r w:rsidR="00DB1ED2">
        <w:rPr>
          <w:color w:val="373A3C"/>
          <w:sz w:val="21"/>
          <w:szCs w:val="21"/>
          <w:lang w:val="en-US"/>
        </w:rPr>
        <w:t xml:space="preserve"> </w:t>
      </w:r>
      <w:r>
        <w:rPr>
          <w:color w:val="373A3C"/>
          <w:sz w:val="21"/>
          <w:szCs w:val="21"/>
          <w:lang w:val="en-US"/>
        </w:rPr>
        <w:t>(1 to #of</w:t>
      </w:r>
      <w:r w:rsidR="00DB1ED2">
        <w:rPr>
          <w:color w:val="373A3C"/>
          <w:sz w:val="21"/>
          <w:szCs w:val="21"/>
          <w:lang w:val="en-US"/>
        </w:rPr>
        <w:t xml:space="preserve"> </w:t>
      </w:r>
      <w:r>
        <w:rPr>
          <w:color w:val="373A3C"/>
          <w:sz w:val="21"/>
          <w:szCs w:val="21"/>
          <w:lang w:val="en-US"/>
        </w:rPr>
        <w:t>neighbor</w:t>
      </w:r>
      <w:r w:rsidR="00DB1ED2">
        <w:rPr>
          <w:color w:val="373A3C"/>
          <w:sz w:val="21"/>
          <w:szCs w:val="21"/>
          <w:lang w:val="en-US"/>
        </w:rPr>
        <w:t xml:space="preserve"> trees) of each tree.</w:t>
      </w:r>
    </w:p>
    <w:p w14:paraId="4DE43F16" w14:textId="2B288EEE" w:rsidR="00DB1ED2" w:rsidRDefault="00DB1ED2" w:rsidP="000613F7">
      <w:pPr>
        <w:rPr>
          <w:color w:val="373A3C"/>
          <w:sz w:val="21"/>
          <w:szCs w:val="21"/>
          <w:lang w:val="en-US"/>
        </w:rPr>
      </w:pPr>
      <w:r>
        <w:rPr>
          <w:color w:val="373A3C"/>
          <w:sz w:val="21"/>
          <w:szCs w:val="21"/>
          <w:lang w:val="en-US"/>
        </w:rPr>
        <w:t>Loss function was cross-entropy.</w:t>
      </w:r>
    </w:p>
    <w:p w14:paraId="56F803BB" w14:textId="63E3584D" w:rsidR="00DB1ED2" w:rsidRDefault="00DB1ED2" w:rsidP="000613F7">
      <w:pPr>
        <w:rPr>
          <w:color w:val="373A3C"/>
          <w:sz w:val="21"/>
          <w:szCs w:val="21"/>
          <w:lang w:val="en-US"/>
        </w:rPr>
      </w:pPr>
      <w:r>
        <w:rPr>
          <w:color w:val="373A3C"/>
          <w:sz w:val="21"/>
          <w:szCs w:val="21"/>
          <w:lang w:val="en-US"/>
        </w:rPr>
        <w:t>Two different approaches were taken, the first defined the classes as 1-100, and every rank over 100 was treated as 100, since we only care for the top ranked trees and the ability to separate between them.</w:t>
      </w:r>
    </w:p>
    <w:p w14:paraId="1381D251" w14:textId="0899D189" w:rsidR="00DB1ED2" w:rsidRPr="00491677" w:rsidRDefault="00DB1ED2" w:rsidP="000613F7">
      <w:pPr>
        <w:rPr>
          <w:color w:val="373A3C"/>
          <w:sz w:val="21"/>
          <w:szCs w:val="21"/>
          <w:lang w:val="en-US"/>
        </w:rPr>
      </w:pPr>
      <w:r>
        <w:rPr>
          <w:color w:val="373A3C"/>
          <w:sz w:val="21"/>
          <w:szCs w:val="21"/>
          <w:lang w:val="en-US"/>
        </w:rPr>
        <w:t>The second divided the ranks of neighbor trees to percentiles (2.5% apart) to use as classes.</w:t>
      </w:r>
    </w:p>
    <w:sectPr w:rsidR="00DB1ED2" w:rsidRPr="004916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50D71"/>
    <w:multiLevelType w:val="multilevel"/>
    <w:tmpl w:val="CFC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803CF"/>
    <w:multiLevelType w:val="multilevel"/>
    <w:tmpl w:val="A4BAF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0D10A5"/>
    <w:multiLevelType w:val="hybridMultilevel"/>
    <w:tmpl w:val="C32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A2"/>
    <w:rsid w:val="00003789"/>
    <w:rsid w:val="000613F7"/>
    <w:rsid w:val="00087304"/>
    <w:rsid w:val="001A467E"/>
    <w:rsid w:val="00491677"/>
    <w:rsid w:val="00561272"/>
    <w:rsid w:val="006006D9"/>
    <w:rsid w:val="006B4638"/>
    <w:rsid w:val="006F3ADD"/>
    <w:rsid w:val="007D69B5"/>
    <w:rsid w:val="007E25B8"/>
    <w:rsid w:val="008C4BB7"/>
    <w:rsid w:val="009E592F"/>
    <w:rsid w:val="00CF10CC"/>
    <w:rsid w:val="00D27DA2"/>
    <w:rsid w:val="00DB1ED2"/>
    <w:rsid w:val="00E715A1"/>
    <w:rsid w:val="00EE7AA7"/>
    <w:rsid w:val="00F0470F"/>
    <w:rsid w:val="00F54725"/>
    <w:rsid w:val="00FC5D0A"/>
    <w:rsid w:val="00FE1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E676"/>
  <w15:docId w15:val="{98028C87-C873-4471-8D6C-E4899CB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0"/>
    <w:uiPriority w:val="99"/>
    <w:semiHidden/>
    <w:unhideWhenUsed/>
    <w:rsid w:val="00F5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F54725"/>
    <w:rPr>
      <w:rFonts w:ascii="Courier New" w:eastAsia="Times New Roman" w:hAnsi="Courier New" w:cs="Courier New"/>
      <w:sz w:val="20"/>
      <w:szCs w:val="20"/>
      <w:lang w:val="en-US"/>
    </w:rPr>
  </w:style>
  <w:style w:type="paragraph" w:styleId="a5">
    <w:name w:val="List Paragraph"/>
    <w:basedOn w:val="a"/>
    <w:uiPriority w:val="34"/>
    <w:qFormat/>
    <w:rsid w:val="007D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739257">
      <w:bodyDiv w:val="1"/>
      <w:marLeft w:val="0"/>
      <w:marRight w:val="0"/>
      <w:marTop w:val="0"/>
      <w:marBottom w:val="0"/>
      <w:divBdr>
        <w:top w:val="none" w:sz="0" w:space="0" w:color="auto"/>
        <w:left w:val="none" w:sz="0" w:space="0" w:color="auto"/>
        <w:bottom w:val="none" w:sz="0" w:space="0" w:color="auto"/>
        <w:right w:val="none" w:sz="0" w:space="0" w:color="auto"/>
      </w:divBdr>
    </w:div>
    <w:div w:id="1356619819">
      <w:bodyDiv w:val="1"/>
      <w:marLeft w:val="0"/>
      <w:marRight w:val="0"/>
      <w:marTop w:val="0"/>
      <w:marBottom w:val="0"/>
      <w:divBdr>
        <w:top w:val="none" w:sz="0" w:space="0" w:color="auto"/>
        <w:left w:val="none" w:sz="0" w:space="0" w:color="auto"/>
        <w:bottom w:val="none" w:sz="0" w:space="0" w:color="auto"/>
        <w:right w:val="none" w:sz="0" w:space="0" w:color="auto"/>
      </w:divBdr>
    </w:div>
    <w:div w:id="1572155637">
      <w:bodyDiv w:val="1"/>
      <w:marLeft w:val="0"/>
      <w:marRight w:val="0"/>
      <w:marTop w:val="0"/>
      <w:marBottom w:val="0"/>
      <w:divBdr>
        <w:top w:val="none" w:sz="0" w:space="0" w:color="auto"/>
        <w:left w:val="none" w:sz="0" w:space="0" w:color="auto"/>
        <w:bottom w:val="none" w:sz="0" w:space="0" w:color="auto"/>
        <w:right w:val="none" w:sz="0" w:space="0" w:color="auto"/>
      </w:divBdr>
      <w:divsChild>
        <w:div w:id="1801067643">
          <w:marLeft w:val="0"/>
          <w:marRight w:val="0"/>
          <w:marTop w:val="0"/>
          <w:marBottom w:val="0"/>
          <w:divBdr>
            <w:top w:val="none" w:sz="0" w:space="0" w:color="auto"/>
            <w:left w:val="none" w:sz="0" w:space="0" w:color="auto"/>
            <w:bottom w:val="none" w:sz="0" w:space="0" w:color="auto"/>
            <w:right w:val="none" w:sz="0" w:space="0" w:color="auto"/>
          </w:divBdr>
        </w:div>
        <w:div w:id="931665369">
          <w:marLeft w:val="0"/>
          <w:marRight w:val="0"/>
          <w:marTop w:val="0"/>
          <w:marBottom w:val="0"/>
          <w:divBdr>
            <w:top w:val="none" w:sz="0" w:space="0" w:color="auto"/>
            <w:left w:val="none" w:sz="0" w:space="0" w:color="auto"/>
            <w:bottom w:val="none" w:sz="0" w:space="0" w:color="auto"/>
            <w:right w:val="none" w:sz="0" w:space="0" w:color="auto"/>
          </w:divBdr>
        </w:div>
        <w:div w:id="951936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1463</TotalTime>
  <Pages>9</Pages>
  <Words>1181</Words>
  <Characters>6737</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2020-09-26T20:38:00Z</dcterms:created>
  <dcterms:modified xsi:type="dcterms:W3CDTF">2020-10-06T11:33:00Z</dcterms:modified>
</cp:coreProperties>
</file>