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4CA7" w:rsidRPr="00D24269" w:rsidRDefault="00E74CA7" w:rsidP="00E74CA7">
      <w:pPr>
        <w:jc w:val="center"/>
        <w:rPr>
          <w:rFonts w:ascii="Times New Roman" w:hAnsi="Times New Roman" w:cs="Times New Roman"/>
          <w:sz w:val="56"/>
          <w:lang w:val="en-US"/>
        </w:rPr>
      </w:pPr>
      <w:r w:rsidRPr="00D24269">
        <w:rPr>
          <w:rFonts w:ascii="Times New Roman" w:hAnsi="Times New Roman" w:cs="Times New Roman"/>
          <w:sz w:val="56"/>
          <w:lang w:val="en-US"/>
        </w:rPr>
        <w:t xml:space="preserve">EE568 - Selected Topics on Electrical Machines </w:t>
      </w:r>
    </w:p>
    <w:p w:rsidR="00E74CA7" w:rsidRPr="00D24269" w:rsidRDefault="00E74CA7" w:rsidP="00E74CA7">
      <w:pPr>
        <w:jc w:val="center"/>
        <w:rPr>
          <w:rFonts w:ascii="Times New Roman" w:hAnsi="Times New Roman" w:cs="Times New Roman"/>
          <w:sz w:val="56"/>
          <w:lang w:val="en-US"/>
        </w:rPr>
      </w:pPr>
    </w:p>
    <w:p w:rsidR="00E74CA7" w:rsidRPr="00D24269" w:rsidRDefault="00E74CA7" w:rsidP="00E74CA7">
      <w:pPr>
        <w:jc w:val="center"/>
        <w:rPr>
          <w:rFonts w:ascii="Times New Roman" w:hAnsi="Times New Roman" w:cs="Times New Roman"/>
          <w:sz w:val="56"/>
          <w:lang w:val="en-US"/>
        </w:rPr>
      </w:pPr>
      <w:r w:rsidRPr="00D24269">
        <w:rPr>
          <w:rFonts w:ascii="Times New Roman" w:hAnsi="Times New Roman" w:cs="Times New Roman"/>
          <w:sz w:val="56"/>
          <w:lang w:val="en-US"/>
        </w:rPr>
        <w:t>Project - 2</w:t>
      </w:r>
    </w:p>
    <w:p w:rsidR="00E74CA7" w:rsidRPr="00D24269" w:rsidRDefault="00E74CA7" w:rsidP="00E74CA7">
      <w:pPr>
        <w:jc w:val="center"/>
        <w:rPr>
          <w:rFonts w:ascii="Times New Roman" w:hAnsi="Times New Roman" w:cs="Times New Roman"/>
          <w:sz w:val="56"/>
          <w:lang w:val="en-US"/>
        </w:rPr>
      </w:pPr>
    </w:p>
    <w:p w:rsidR="00E74CA7" w:rsidRPr="00D24269" w:rsidRDefault="00EA40D4" w:rsidP="00EA40D4">
      <w:pPr>
        <w:jc w:val="center"/>
        <w:rPr>
          <w:rFonts w:ascii="Times New Roman" w:hAnsi="Times New Roman" w:cs="Times New Roman"/>
          <w:lang w:val="en-US"/>
        </w:rPr>
      </w:pPr>
      <w:r w:rsidRPr="00D24269">
        <w:rPr>
          <w:rFonts w:ascii="Times New Roman" w:hAnsi="Times New Roman" w:cs="Times New Roman"/>
          <w:sz w:val="56"/>
          <w:lang w:val="en-US"/>
        </w:rPr>
        <w:t>Motor Winding Design &amp; Analysis</w:t>
      </w:r>
    </w:p>
    <w:p w:rsidR="00E74CA7" w:rsidRPr="00D24269" w:rsidRDefault="00E74CA7" w:rsidP="00E74CA7">
      <w:pPr>
        <w:jc w:val="center"/>
        <w:rPr>
          <w:rFonts w:ascii="Times New Roman" w:hAnsi="Times New Roman" w:cs="Times New Roman"/>
          <w:sz w:val="40"/>
          <w:lang w:val="en-US"/>
        </w:rPr>
      </w:pPr>
    </w:p>
    <w:p w:rsidR="00E74CA7" w:rsidRPr="00D24269" w:rsidRDefault="00E74CA7" w:rsidP="00E74CA7">
      <w:pPr>
        <w:jc w:val="center"/>
        <w:rPr>
          <w:rFonts w:ascii="Times New Roman" w:hAnsi="Times New Roman" w:cs="Times New Roman"/>
          <w:sz w:val="40"/>
          <w:lang w:val="en-US"/>
        </w:rPr>
      </w:pPr>
    </w:p>
    <w:p w:rsidR="00E74CA7" w:rsidRPr="00D24269" w:rsidRDefault="00E74CA7" w:rsidP="00E74CA7">
      <w:pPr>
        <w:jc w:val="center"/>
        <w:rPr>
          <w:rFonts w:ascii="Times New Roman" w:hAnsi="Times New Roman" w:cs="Times New Roman"/>
          <w:sz w:val="40"/>
          <w:lang w:val="en-US"/>
        </w:rPr>
      </w:pPr>
    </w:p>
    <w:p w:rsidR="00E74CA7" w:rsidRPr="00D24269" w:rsidRDefault="00E74CA7" w:rsidP="00E74CA7">
      <w:pPr>
        <w:jc w:val="center"/>
        <w:rPr>
          <w:rFonts w:ascii="Times New Roman" w:hAnsi="Times New Roman" w:cs="Times New Roman"/>
          <w:sz w:val="40"/>
          <w:lang w:val="en-US"/>
        </w:rPr>
      </w:pPr>
      <w:r w:rsidRPr="00D24269">
        <w:rPr>
          <w:rFonts w:ascii="Times New Roman" w:hAnsi="Times New Roman" w:cs="Times New Roman"/>
          <w:sz w:val="40"/>
          <w:lang w:val="en-US"/>
        </w:rPr>
        <w:t>Özgür Yazıcı</w:t>
      </w:r>
    </w:p>
    <w:p w:rsidR="00E74CA7" w:rsidRPr="00D24269" w:rsidRDefault="00E74CA7" w:rsidP="00E74CA7">
      <w:pPr>
        <w:jc w:val="center"/>
        <w:rPr>
          <w:rFonts w:ascii="Times New Roman" w:hAnsi="Times New Roman" w:cs="Times New Roman"/>
          <w:sz w:val="40"/>
          <w:lang w:val="en-US"/>
        </w:rPr>
      </w:pPr>
    </w:p>
    <w:p w:rsidR="00E74CA7" w:rsidRPr="00D24269" w:rsidRDefault="00E74CA7" w:rsidP="00E74CA7">
      <w:pPr>
        <w:jc w:val="center"/>
        <w:rPr>
          <w:rFonts w:ascii="Times New Roman" w:hAnsi="Times New Roman" w:cs="Times New Roman"/>
          <w:sz w:val="40"/>
          <w:lang w:val="en-US"/>
        </w:rPr>
      </w:pPr>
      <w:r w:rsidRPr="00D24269">
        <w:rPr>
          <w:rFonts w:ascii="Times New Roman" w:hAnsi="Times New Roman" w:cs="Times New Roman"/>
          <w:sz w:val="40"/>
          <w:lang w:val="en-US"/>
        </w:rPr>
        <w:t>3</w:t>
      </w:r>
      <w:r w:rsidR="00EA40D4" w:rsidRPr="00D24269">
        <w:rPr>
          <w:rFonts w:ascii="Times New Roman" w:hAnsi="Times New Roman" w:cs="Times New Roman"/>
          <w:sz w:val="40"/>
          <w:lang w:val="en-US"/>
        </w:rPr>
        <w:t>1</w:t>
      </w:r>
      <w:r w:rsidRPr="00D24269">
        <w:rPr>
          <w:rFonts w:ascii="Times New Roman" w:hAnsi="Times New Roman" w:cs="Times New Roman"/>
          <w:sz w:val="40"/>
          <w:lang w:val="en-US"/>
        </w:rPr>
        <w:t>.03.2020</w:t>
      </w:r>
    </w:p>
    <w:p w:rsidR="00EA40D4" w:rsidRPr="00D24269" w:rsidRDefault="00EA40D4">
      <w:pPr>
        <w:rPr>
          <w:lang w:val="en-US"/>
        </w:rPr>
      </w:pPr>
      <w:r w:rsidRPr="00D24269">
        <w:rPr>
          <w:lang w:val="en-US"/>
        </w:rPr>
        <w:br w:type="page"/>
      </w:r>
    </w:p>
    <w:p w:rsidR="005B0635" w:rsidRPr="00D24269" w:rsidRDefault="00164B19" w:rsidP="00164B19">
      <w:pPr>
        <w:pStyle w:val="Balk1"/>
        <w:numPr>
          <w:ilvl w:val="0"/>
          <w:numId w:val="1"/>
        </w:numPr>
        <w:rPr>
          <w:lang w:val="en-US"/>
        </w:rPr>
      </w:pPr>
      <w:r w:rsidRPr="00D24269">
        <w:rPr>
          <w:lang w:val="en-US"/>
        </w:rPr>
        <w:lastRenderedPageBreak/>
        <w:t>Integral Slot Winding Design</w:t>
      </w:r>
    </w:p>
    <w:p w:rsidR="00164B19" w:rsidRPr="00D24269" w:rsidRDefault="00164B19" w:rsidP="00164B19">
      <w:pPr>
        <w:rPr>
          <w:lang w:val="en-US"/>
        </w:rPr>
      </w:pPr>
    </w:p>
    <w:p w:rsidR="00164B19" w:rsidRPr="00D24269" w:rsidRDefault="00164B19" w:rsidP="00164B19">
      <w:pPr>
        <w:rPr>
          <w:lang w:val="en-US"/>
        </w:rPr>
      </w:pPr>
      <w:r w:rsidRPr="00D24269">
        <w:rPr>
          <w:lang w:val="en-US"/>
        </w:rPr>
        <w:t>In this part</w:t>
      </w:r>
      <w:r w:rsidR="00EE4E93" w:rsidRPr="00D24269">
        <w:rPr>
          <w:lang w:val="en-US"/>
        </w:rPr>
        <w:t>,</w:t>
      </w:r>
      <w:r w:rsidRPr="00D24269">
        <w:rPr>
          <w:lang w:val="en-US"/>
        </w:rPr>
        <w:t xml:space="preserve"> </w:t>
      </w:r>
      <w:r w:rsidR="00EE4E93" w:rsidRPr="00D24269">
        <w:rPr>
          <w:lang w:val="en-US"/>
        </w:rPr>
        <w:t xml:space="preserve">a 20 pole 120 slot machine winding is designed. </w:t>
      </w:r>
      <w:r w:rsidR="00A82081" w:rsidRPr="00D24269">
        <w:rPr>
          <w:lang w:val="en-US"/>
        </w:rPr>
        <w:t xml:space="preserve">In order to reduce harmonic distortion, 5/6 short pitched winding is used. </w:t>
      </w:r>
    </w:p>
    <w:p w:rsidR="003B75B2" w:rsidRPr="00D24269" w:rsidRDefault="003B75B2" w:rsidP="00164B19">
      <w:pPr>
        <w:rPr>
          <w:rFonts w:eastAsiaTheme="minorEastAsia"/>
          <w:lang w:val="en-US"/>
        </w:rPr>
      </w:pPr>
      <m:oMathPara>
        <m:oMath>
          <m:r>
            <w:rPr>
              <w:rFonts w:ascii="Cambria Math" w:hAnsi="Cambria Math"/>
              <w:lang w:val="en-US"/>
            </w:rPr>
            <m:t>Q=number of slots</m:t>
          </m:r>
        </m:oMath>
      </m:oMathPara>
    </w:p>
    <w:p w:rsidR="003B75B2" w:rsidRPr="00D24269" w:rsidRDefault="003B75B2" w:rsidP="00164B19">
      <w:pPr>
        <w:rPr>
          <w:rFonts w:eastAsiaTheme="minorEastAsia"/>
          <w:lang w:val="en-US"/>
        </w:rPr>
      </w:pPr>
      <m:oMathPara>
        <m:oMath>
          <m:r>
            <w:rPr>
              <w:rFonts w:ascii="Cambria Math" w:eastAsiaTheme="minorEastAsia" w:hAnsi="Cambria Math"/>
              <w:lang w:val="en-US"/>
            </w:rPr>
            <m:t>m=phase number</m:t>
          </m:r>
        </m:oMath>
      </m:oMathPara>
    </w:p>
    <w:p w:rsidR="003B75B2" w:rsidRPr="00D24269" w:rsidRDefault="003B75B2" w:rsidP="00164B19">
      <w:pPr>
        <w:rPr>
          <w:rFonts w:eastAsiaTheme="minorEastAsia"/>
          <w:lang w:val="en-US"/>
        </w:rPr>
      </w:pPr>
      <m:oMathPara>
        <m:oMath>
          <m:r>
            <w:rPr>
              <w:rFonts w:ascii="Cambria Math" w:eastAsiaTheme="minorEastAsia" w:hAnsi="Cambria Math"/>
              <w:lang w:val="en-US"/>
            </w:rPr>
            <m:t>p=pole number</m:t>
          </m:r>
        </m:oMath>
      </m:oMathPara>
    </w:p>
    <w:p w:rsidR="003B75B2" w:rsidRPr="00D24269" w:rsidRDefault="003B75B2" w:rsidP="00164B19">
      <w:pPr>
        <w:rPr>
          <w:rFonts w:eastAsiaTheme="minorEastAsia"/>
          <w:lang w:val="en-US"/>
        </w:rPr>
      </w:pPr>
      <m:oMathPara>
        <m:oMath>
          <m:r>
            <w:rPr>
              <w:rFonts w:ascii="Cambria Math" w:eastAsiaTheme="minorEastAsia" w:hAnsi="Cambria Math"/>
              <w:lang w:val="en-US"/>
            </w:rPr>
            <m:t>q=number of slots per phase per pole</m:t>
          </m:r>
        </m:oMath>
      </m:oMathPara>
    </w:p>
    <w:p w:rsidR="003B75B2" w:rsidRPr="00D24269" w:rsidRDefault="00D16BED" w:rsidP="00164B19">
      <w:pPr>
        <w:rPr>
          <w:rFonts w:eastAsiaTheme="minorEastAsia"/>
          <w:lang w:val="en-US"/>
        </w:rPr>
      </w:pPr>
      <m:oMathPara>
        <m:oMath>
          <m:r>
            <w:rPr>
              <w:rFonts w:ascii="Cambria Math" w:hAnsi="Cambria Math"/>
              <w:lang w:val="en-US"/>
            </w:rPr>
            <m:t>q=</m:t>
          </m:r>
          <m:f>
            <m:fPr>
              <m:ctrlPr>
                <w:rPr>
                  <w:rFonts w:ascii="Cambria Math" w:hAnsi="Cambria Math"/>
                  <w:i/>
                  <w:lang w:val="en-US"/>
                </w:rPr>
              </m:ctrlPr>
            </m:fPr>
            <m:num>
              <m:r>
                <w:rPr>
                  <w:rFonts w:ascii="Cambria Math" w:hAnsi="Cambria Math"/>
                  <w:lang w:val="en-US"/>
                </w:rPr>
                <m:t>Q</m:t>
              </m:r>
            </m:num>
            <m:den>
              <m:r>
                <w:rPr>
                  <w:rFonts w:ascii="Cambria Math" w:hAnsi="Cambria Math"/>
                  <w:lang w:val="en-US"/>
                </w:rPr>
                <m:t>p*m</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120</m:t>
              </m:r>
            </m:num>
            <m:den>
              <m:r>
                <w:rPr>
                  <w:rFonts w:ascii="Cambria Math" w:hAnsi="Cambria Math"/>
                  <w:lang w:val="en-US"/>
                </w:rPr>
                <m:t>20*3</m:t>
              </m:r>
            </m:den>
          </m:f>
          <m:r>
            <w:rPr>
              <w:rFonts w:ascii="Cambria Math" w:hAnsi="Cambria Math"/>
              <w:lang w:val="en-US"/>
            </w:rPr>
            <m:t>=2</m:t>
          </m:r>
        </m:oMath>
      </m:oMathPara>
    </w:p>
    <w:p w:rsidR="00946B8B" w:rsidRPr="00D24269" w:rsidRDefault="00946B8B" w:rsidP="00164B19">
      <w:pPr>
        <w:rPr>
          <w:rFonts w:eastAsiaTheme="minorEastAsia"/>
          <w:lang w:val="en-US"/>
        </w:rPr>
      </w:pPr>
    </w:p>
    <w:p w:rsidR="00D16BED" w:rsidRPr="00D24269" w:rsidRDefault="00946B8B" w:rsidP="00164B19">
      <w:pPr>
        <w:rPr>
          <w:rFonts w:eastAsiaTheme="minorEastAsia"/>
          <w:lang w:val="en-US"/>
        </w:rPr>
      </w:pPr>
      <w:r w:rsidRPr="00D24269">
        <w:rPr>
          <w:rFonts w:eastAsiaTheme="minorEastAsia"/>
          <w:lang w:val="en-US"/>
        </w:rPr>
        <w:t xml:space="preserve">Winding diagram for </w:t>
      </w:r>
      <w:r w:rsidR="0017436E" w:rsidRPr="00D24269">
        <w:rPr>
          <w:rFonts w:eastAsiaTheme="minorEastAsia"/>
          <w:lang w:val="en-US"/>
        </w:rPr>
        <w:t>5/6 short pitched winding</w:t>
      </w:r>
      <w:r w:rsidRPr="00D24269">
        <w:rPr>
          <w:rFonts w:eastAsiaTheme="minorEastAsia"/>
          <w:lang w:val="en-US"/>
        </w:rPr>
        <w:t xml:space="preserve"> is shown in table 1.</w:t>
      </w:r>
    </w:p>
    <w:tbl>
      <w:tblPr>
        <w:tblStyle w:val="TabloKlavuzu"/>
        <w:tblW w:w="0" w:type="auto"/>
        <w:tblLook w:val="04A0" w:firstRow="1" w:lastRow="0" w:firstColumn="1" w:lastColumn="0" w:noHBand="0" w:noVBand="1"/>
      </w:tblPr>
      <w:tblGrid>
        <w:gridCol w:w="755"/>
        <w:gridCol w:w="755"/>
        <w:gridCol w:w="756"/>
        <w:gridCol w:w="756"/>
        <w:gridCol w:w="755"/>
        <w:gridCol w:w="755"/>
        <w:gridCol w:w="755"/>
        <w:gridCol w:w="755"/>
        <w:gridCol w:w="755"/>
        <w:gridCol w:w="755"/>
        <w:gridCol w:w="755"/>
        <w:gridCol w:w="755"/>
      </w:tblGrid>
      <w:tr w:rsidR="00946B8B" w:rsidRPr="00D24269" w:rsidTr="00946B8B">
        <w:tc>
          <w:tcPr>
            <w:tcW w:w="755" w:type="dxa"/>
          </w:tcPr>
          <w:p w:rsidR="00946B8B" w:rsidRPr="00D24269" w:rsidRDefault="00946B8B" w:rsidP="00164B19">
            <w:pPr>
              <w:rPr>
                <w:rFonts w:eastAsiaTheme="minorEastAsia"/>
                <w:lang w:val="en-US"/>
              </w:rPr>
            </w:pPr>
            <w:r w:rsidRPr="00D24269">
              <w:rPr>
                <w:rFonts w:eastAsiaTheme="minorEastAsia"/>
                <w:lang w:val="en-US"/>
              </w:rPr>
              <w:t>A1</w:t>
            </w:r>
          </w:p>
        </w:tc>
        <w:tc>
          <w:tcPr>
            <w:tcW w:w="755" w:type="dxa"/>
          </w:tcPr>
          <w:p w:rsidR="00946B8B" w:rsidRPr="00D24269" w:rsidRDefault="00946B8B" w:rsidP="00164B19">
            <w:pPr>
              <w:rPr>
                <w:rFonts w:eastAsiaTheme="minorEastAsia"/>
                <w:lang w:val="en-US"/>
              </w:rPr>
            </w:pPr>
            <w:r w:rsidRPr="00D24269">
              <w:rPr>
                <w:rFonts w:eastAsiaTheme="minorEastAsia"/>
                <w:lang w:val="en-US"/>
              </w:rPr>
              <w:t>A2</w:t>
            </w:r>
          </w:p>
        </w:tc>
        <w:tc>
          <w:tcPr>
            <w:tcW w:w="756" w:type="dxa"/>
          </w:tcPr>
          <w:p w:rsidR="00946B8B" w:rsidRPr="00D24269" w:rsidRDefault="00946B8B" w:rsidP="00164B19">
            <w:pPr>
              <w:rPr>
                <w:rFonts w:eastAsiaTheme="minorEastAsia"/>
                <w:lang w:val="en-US"/>
              </w:rPr>
            </w:pPr>
            <w:r w:rsidRPr="00D24269">
              <w:rPr>
                <w:rFonts w:eastAsiaTheme="minorEastAsia"/>
                <w:lang w:val="en-US"/>
              </w:rPr>
              <w:t>-C1</w:t>
            </w:r>
          </w:p>
        </w:tc>
        <w:tc>
          <w:tcPr>
            <w:tcW w:w="756" w:type="dxa"/>
          </w:tcPr>
          <w:p w:rsidR="00946B8B" w:rsidRPr="00D24269" w:rsidRDefault="00946B8B" w:rsidP="00164B19">
            <w:pPr>
              <w:rPr>
                <w:rFonts w:eastAsiaTheme="minorEastAsia"/>
                <w:lang w:val="en-US"/>
              </w:rPr>
            </w:pPr>
            <w:r w:rsidRPr="00D24269">
              <w:rPr>
                <w:rFonts w:eastAsiaTheme="minorEastAsia"/>
                <w:lang w:val="en-US"/>
              </w:rPr>
              <w:t>-C2</w:t>
            </w:r>
          </w:p>
        </w:tc>
        <w:tc>
          <w:tcPr>
            <w:tcW w:w="755" w:type="dxa"/>
          </w:tcPr>
          <w:p w:rsidR="00946B8B" w:rsidRPr="00D24269" w:rsidRDefault="00946B8B" w:rsidP="00164B19">
            <w:pPr>
              <w:rPr>
                <w:rFonts w:eastAsiaTheme="minorEastAsia"/>
                <w:lang w:val="en-US"/>
              </w:rPr>
            </w:pPr>
            <w:r w:rsidRPr="00D24269">
              <w:rPr>
                <w:rFonts w:eastAsiaTheme="minorEastAsia"/>
                <w:lang w:val="en-US"/>
              </w:rPr>
              <w:t>B1</w:t>
            </w:r>
          </w:p>
        </w:tc>
        <w:tc>
          <w:tcPr>
            <w:tcW w:w="755" w:type="dxa"/>
          </w:tcPr>
          <w:p w:rsidR="00946B8B" w:rsidRPr="00D24269" w:rsidRDefault="00946B8B" w:rsidP="00164B19">
            <w:pPr>
              <w:rPr>
                <w:rFonts w:eastAsiaTheme="minorEastAsia"/>
                <w:lang w:val="en-US"/>
              </w:rPr>
            </w:pPr>
            <w:r w:rsidRPr="00D24269">
              <w:rPr>
                <w:rFonts w:eastAsiaTheme="minorEastAsia"/>
                <w:lang w:val="en-US"/>
              </w:rPr>
              <w:t>B2</w:t>
            </w:r>
          </w:p>
        </w:tc>
        <w:tc>
          <w:tcPr>
            <w:tcW w:w="755" w:type="dxa"/>
          </w:tcPr>
          <w:p w:rsidR="00946B8B" w:rsidRPr="00D24269" w:rsidRDefault="00946B8B" w:rsidP="00164B19">
            <w:pPr>
              <w:rPr>
                <w:rFonts w:eastAsiaTheme="minorEastAsia"/>
                <w:lang w:val="en-US"/>
              </w:rPr>
            </w:pPr>
            <w:r w:rsidRPr="00D24269">
              <w:rPr>
                <w:rFonts w:eastAsiaTheme="minorEastAsia"/>
                <w:lang w:val="en-US"/>
              </w:rPr>
              <w:t>-A3</w:t>
            </w:r>
          </w:p>
        </w:tc>
        <w:tc>
          <w:tcPr>
            <w:tcW w:w="755" w:type="dxa"/>
          </w:tcPr>
          <w:p w:rsidR="00946B8B" w:rsidRPr="00D24269" w:rsidRDefault="00946B8B" w:rsidP="00164B19">
            <w:pPr>
              <w:rPr>
                <w:rFonts w:eastAsiaTheme="minorEastAsia"/>
                <w:lang w:val="en-US"/>
              </w:rPr>
            </w:pPr>
            <w:r w:rsidRPr="00D24269">
              <w:rPr>
                <w:rFonts w:eastAsiaTheme="minorEastAsia"/>
                <w:lang w:val="en-US"/>
              </w:rPr>
              <w:t>-A4</w:t>
            </w:r>
          </w:p>
        </w:tc>
        <w:tc>
          <w:tcPr>
            <w:tcW w:w="755" w:type="dxa"/>
          </w:tcPr>
          <w:p w:rsidR="00946B8B" w:rsidRPr="00D24269" w:rsidRDefault="00946B8B" w:rsidP="00164B19">
            <w:pPr>
              <w:rPr>
                <w:rFonts w:eastAsiaTheme="minorEastAsia"/>
                <w:lang w:val="en-US"/>
              </w:rPr>
            </w:pPr>
            <w:r w:rsidRPr="00D24269">
              <w:rPr>
                <w:rFonts w:eastAsiaTheme="minorEastAsia"/>
                <w:lang w:val="en-US"/>
              </w:rPr>
              <w:t>C3</w:t>
            </w:r>
          </w:p>
        </w:tc>
        <w:tc>
          <w:tcPr>
            <w:tcW w:w="755" w:type="dxa"/>
          </w:tcPr>
          <w:p w:rsidR="00946B8B" w:rsidRPr="00D24269" w:rsidRDefault="00946B8B" w:rsidP="00164B19">
            <w:pPr>
              <w:rPr>
                <w:rFonts w:eastAsiaTheme="minorEastAsia"/>
                <w:lang w:val="en-US"/>
              </w:rPr>
            </w:pPr>
            <w:r w:rsidRPr="00D24269">
              <w:rPr>
                <w:rFonts w:eastAsiaTheme="minorEastAsia"/>
                <w:lang w:val="en-US"/>
              </w:rPr>
              <w:t>C4</w:t>
            </w:r>
          </w:p>
        </w:tc>
        <w:tc>
          <w:tcPr>
            <w:tcW w:w="755" w:type="dxa"/>
          </w:tcPr>
          <w:p w:rsidR="00946B8B" w:rsidRPr="00D24269" w:rsidRDefault="00946B8B" w:rsidP="00164B19">
            <w:pPr>
              <w:rPr>
                <w:rFonts w:eastAsiaTheme="minorEastAsia"/>
                <w:lang w:val="en-US"/>
              </w:rPr>
            </w:pPr>
            <w:r w:rsidRPr="00D24269">
              <w:rPr>
                <w:rFonts w:eastAsiaTheme="minorEastAsia"/>
                <w:lang w:val="en-US"/>
              </w:rPr>
              <w:t>-B3</w:t>
            </w:r>
          </w:p>
        </w:tc>
        <w:tc>
          <w:tcPr>
            <w:tcW w:w="755" w:type="dxa"/>
          </w:tcPr>
          <w:p w:rsidR="00946B8B" w:rsidRPr="00D24269" w:rsidRDefault="00946B8B" w:rsidP="00164B19">
            <w:pPr>
              <w:rPr>
                <w:rFonts w:eastAsiaTheme="minorEastAsia"/>
                <w:lang w:val="en-US"/>
              </w:rPr>
            </w:pPr>
            <w:r w:rsidRPr="00D24269">
              <w:rPr>
                <w:rFonts w:eastAsiaTheme="minorEastAsia"/>
                <w:lang w:val="en-US"/>
              </w:rPr>
              <w:t>-B4</w:t>
            </w:r>
          </w:p>
        </w:tc>
      </w:tr>
      <w:tr w:rsidR="00946B8B" w:rsidRPr="00D24269" w:rsidTr="00946B8B">
        <w:tc>
          <w:tcPr>
            <w:tcW w:w="755" w:type="dxa"/>
          </w:tcPr>
          <w:p w:rsidR="00946B8B" w:rsidRPr="00D24269" w:rsidRDefault="003111D3" w:rsidP="00164B19">
            <w:pPr>
              <w:rPr>
                <w:rFonts w:eastAsiaTheme="minorEastAsia"/>
                <w:lang w:val="en-US"/>
              </w:rPr>
            </w:pPr>
            <w:r w:rsidRPr="00D24269">
              <w:rPr>
                <w:rFonts w:eastAsiaTheme="minorEastAsia"/>
                <w:lang w:val="en-US"/>
              </w:rPr>
              <w:t>A40</w:t>
            </w:r>
          </w:p>
        </w:tc>
        <w:tc>
          <w:tcPr>
            <w:tcW w:w="755" w:type="dxa"/>
          </w:tcPr>
          <w:p w:rsidR="00946B8B" w:rsidRPr="00D24269" w:rsidRDefault="003111D3" w:rsidP="00164B19">
            <w:pPr>
              <w:rPr>
                <w:rFonts w:eastAsiaTheme="minorEastAsia"/>
                <w:lang w:val="en-US"/>
              </w:rPr>
            </w:pPr>
            <w:r w:rsidRPr="00D24269">
              <w:rPr>
                <w:rFonts w:eastAsiaTheme="minorEastAsia"/>
                <w:lang w:val="en-US"/>
              </w:rPr>
              <w:t>-C39</w:t>
            </w:r>
          </w:p>
        </w:tc>
        <w:tc>
          <w:tcPr>
            <w:tcW w:w="756" w:type="dxa"/>
          </w:tcPr>
          <w:p w:rsidR="00946B8B" w:rsidRPr="00D24269" w:rsidRDefault="003111D3" w:rsidP="00164B19">
            <w:pPr>
              <w:rPr>
                <w:rFonts w:eastAsiaTheme="minorEastAsia"/>
                <w:lang w:val="en-US"/>
              </w:rPr>
            </w:pPr>
            <w:r w:rsidRPr="00D24269">
              <w:rPr>
                <w:rFonts w:eastAsiaTheme="minorEastAsia"/>
                <w:lang w:val="en-US"/>
              </w:rPr>
              <w:t>-C40</w:t>
            </w:r>
          </w:p>
        </w:tc>
        <w:tc>
          <w:tcPr>
            <w:tcW w:w="756" w:type="dxa"/>
          </w:tcPr>
          <w:p w:rsidR="00946B8B" w:rsidRPr="00D24269" w:rsidRDefault="003111D3" w:rsidP="00164B19">
            <w:pPr>
              <w:rPr>
                <w:rFonts w:eastAsiaTheme="minorEastAsia"/>
                <w:lang w:val="en-US"/>
              </w:rPr>
            </w:pPr>
            <w:r w:rsidRPr="00D24269">
              <w:rPr>
                <w:rFonts w:eastAsiaTheme="minorEastAsia"/>
                <w:lang w:val="en-US"/>
              </w:rPr>
              <w:t>B39</w:t>
            </w:r>
          </w:p>
        </w:tc>
        <w:tc>
          <w:tcPr>
            <w:tcW w:w="755" w:type="dxa"/>
          </w:tcPr>
          <w:p w:rsidR="00946B8B" w:rsidRPr="00D24269" w:rsidRDefault="003111D3" w:rsidP="00164B19">
            <w:pPr>
              <w:rPr>
                <w:rFonts w:eastAsiaTheme="minorEastAsia"/>
                <w:lang w:val="en-US"/>
              </w:rPr>
            </w:pPr>
            <w:r w:rsidRPr="00D24269">
              <w:rPr>
                <w:rFonts w:eastAsiaTheme="minorEastAsia"/>
                <w:lang w:val="en-US"/>
              </w:rPr>
              <w:t>B40</w:t>
            </w:r>
          </w:p>
        </w:tc>
        <w:tc>
          <w:tcPr>
            <w:tcW w:w="755" w:type="dxa"/>
          </w:tcPr>
          <w:p w:rsidR="00946B8B" w:rsidRPr="00D24269" w:rsidRDefault="00946B8B" w:rsidP="00164B19">
            <w:pPr>
              <w:rPr>
                <w:rFonts w:eastAsiaTheme="minorEastAsia"/>
                <w:lang w:val="en-US"/>
              </w:rPr>
            </w:pPr>
            <w:r w:rsidRPr="00D24269">
              <w:rPr>
                <w:rFonts w:eastAsiaTheme="minorEastAsia"/>
                <w:lang w:val="en-US"/>
              </w:rPr>
              <w:t>-A1</w:t>
            </w:r>
          </w:p>
        </w:tc>
        <w:tc>
          <w:tcPr>
            <w:tcW w:w="755" w:type="dxa"/>
          </w:tcPr>
          <w:p w:rsidR="00946B8B" w:rsidRPr="00D24269" w:rsidRDefault="00946B8B" w:rsidP="00164B19">
            <w:pPr>
              <w:rPr>
                <w:rFonts w:eastAsiaTheme="minorEastAsia"/>
                <w:lang w:val="en-US"/>
              </w:rPr>
            </w:pPr>
            <w:r w:rsidRPr="00D24269">
              <w:rPr>
                <w:rFonts w:eastAsiaTheme="minorEastAsia"/>
                <w:lang w:val="en-US"/>
              </w:rPr>
              <w:t>-A2</w:t>
            </w:r>
          </w:p>
        </w:tc>
        <w:tc>
          <w:tcPr>
            <w:tcW w:w="755" w:type="dxa"/>
          </w:tcPr>
          <w:p w:rsidR="00946B8B" w:rsidRPr="00D24269" w:rsidRDefault="00946B8B" w:rsidP="00164B19">
            <w:pPr>
              <w:rPr>
                <w:rFonts w:eastAsiaTheme="minorEastAsia"/>
                <w:lang w:val="en-US"/>
              </w:rPr>
            </w:pPr>
            <w:r w:rsidRPr="00D24269">
              <w:rPr>
                <w:rFonts w:eastAsiaTheme="minorEastAsia"/>
                <w:lang w:val="en-US"/>
              </w:rPr>
              <w:t>C1</w:t>
            </w:r>
          </w:p>
        </w:tc>
        <w:tc>
          <w:tcPr>
            <w:tcW w:w="755" w:type="dxa"/>
          </w:tcPr>
          <w:p w:rsidR="00946B8B" w:rsidRPr="00D24269" w:rsidRDefault="00946B8B" w:rsidP="00164B19">
            <w:pPr>
              <w:rPr>
                <w:rFonts w:eastAsiaTheme="minorEastAsia"/>
                <w:lang w:val="en-US"/>
              </w:rPr>
            </w:pPr>
            <w:r w:rsidRPr="00D24269">
              <w:rPr>
                <w:rFonts w:eastAsiaTheme="minorEastAsia"/>
                <w:lang w:val="en-US"/>
              </w:rPr>
              <w:t>C2</w:t>
            </w:r>
          </w:p>
        </w:tc>
        <w:tc>
          <w:tcPr>
            <w:tcW w:w="755" w:type="dxa"/>
          </w:tcPr>
          <w:p w:rsidR="00946B8B" w:rsidRPr="00D24269" w:rsidRDefault="00946B8B" w:rsidP="00164B19">
            <w:pPr>
              <w:rPr>
                <w:rFonts w:eastAsiaTheme="minorEastAsia"/>
                <w:lang w:val="en-US"/>
              </w:rPr>
            </w:pPr>
            <w:r w:rsidRPr="00D24269">
              <w:rPr>
                <w:rFonts w:eastAsiaTheme="minorEastAsia"/>
                <w:lang w:val="en-US"/>
              </w:rPr>
              <w:t>-B1</w:t>
            </w:r>
          </w:p>
        </w:tc>
        <w:tc>
          <w:tcPr>
            <w:tcW w:w="755" w:type="dxa"/>
          </w:tcPr>
          <w:p w:rsidR="00946B8B" w:rsidRPr="00D24269" w:rsidRDefault="00946B8B" w:rsidP="00164B19">
            <w:pPr>
              <w:rPr>
                <w:rFonts w:eastAsiaTheme="minorEastAsia"/>
                <w:lang w:val="en-US"/>
              </w:rPr>
            </w:pPr>
            <w:r w:rsidRPr="00D24269">
              <w:rPr>
                <w:rFonts w:eastAsiaTheme="minorEastAsia"/>
                <w:lang w:val="en-US"/>
              </w:rPr>
              <w:t>-B2</w:t>
            </w:r>
          </w:p>
        </w:tc>
        <w:tc>
          <w:tcPr>
            <w:tcW w:w="755" w:type="dxa"/>
          </w:tcPr>
          <w:p w:rsidR="00946B8B" w:rsidRPr="00D24269" w:rsidRDefault="00946B8B" w:rsidP="00164B19">
            <w:pPr>
              <w:rPr>
                <w:rFonts w:eastAsiaTheme="minorEastAsia"/>
                <w:lang w:val="en-US"/>
              </w:rPr>
            </w:pPr>
            <w:r w:rsidRPr="00D24269">
              <w:rPr>
                <w:rFonts w:eastAsiaTheme="minorEastAsia"/>
                <w:lang w:val="en-US"/>
              </w:rPr>
              <w:t>A3</w:t>
            </w:r>
          </w:p>
        </w:tc>
      </w:tr>
    </w:tbl>
    <w:p w:rsidR="00D16BED" w:rsidRPr="00D24269" w:rsidRDefault="00D16BED" w:rsidP="00164B19">
      <w:pPr>
        <w:rPr>
          <w:rFonts w:eastAsiaTheme="minorEastAsia"/>
          <w:lang w:val="en-US"/>
        </w:rPr>
      </w:pPr>
    </w:p>
    <w:p w:rsidR="003B75B2" w:rsidRPr="00D24269" w:rsidRDefault="00335DD9" w:rsidP="00164B19">
      <w:pPr>
        <w:rPr>
          <w:rFonts w:eastAsiaTheme="minorEastAsia"/>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p</m:t>
              </m:r>
            </m:sub>
          </m:sSub>
          <m:r>
            <w:rPr>
              <w:rFonts w:ascii="Cambria Math" w:eastAsiaTheme="minorEastAsia" w:hAnsi="Cambria Math"/>
              <w:sz w:val="24"/>
              <w:lang w:val="en-US"/>
            </w:rPr>
            <m:t>=</m:t>
          </m:r>
          <m:r>
            <m:rPr>
              <m:sty m:val="p"/>
            </m:rPr>
            <w:rPr>
              <w:rFonts w:ascii="Cambria Math" w:eastAsiaTheme="minorEastAsia" w:hAnsi="Cambria Math"/>
              <w:sz w:val="24"/>
              <w:lang w:val="en-US"/>
            </w:rPr>
            <m:t>sin⁡</m:t>
          </m:r>
          <m:r>
            <w:rPr>
              <w:rFonts w:ascii="Cambria Math" w:eastAsiaTheme="minorEastAsia" w:hAnsi="Cambria Math"/>
              <w:sz w:val="24"/>
              <w:lang w:val="en-US"/>
            </w:rPr>
            <m:t>(</m:t>
          </m:r>
          <m:f>
            <m:fPr>
              <m:ctrlPr>
                <w:rPr>
                  <w:rFonts w:ascii="Cambria Math" w:eastAsiaTheme="minorEastAsia" w:hAnsi="Cambria Math"/>
                  <w:i/>
                  <w:sz w:val="24"/>
                  <w:lang w:val="en-US"/>
                </w:rPr>
              </m:ctrlPr>
            </m:fPr>
            <m:num>
              <m:r>
                <w:rPr>
                  <w:rFonts w:ascii="Cambria Math" w:eastAsiaTheme="minorEastAsia" w:hAnsi="Cambria Math"/>
                  <w:sz w:val="24"/>
                  <w:lang w:val="en-US"/>
                </w:rPr>
                <m:t>n*λ</m:t>
              </m:r>
            </m:num>
            <m:den>
              <m:r>
                <w:rPr>
                  <w:rFonts w:ascii="Cambria Math" w:eastAsiaTheme="minorEastAsia" w:hAnsi="Cambria Math"/>
                  <w:sz w:val="24"/>
                  <w:lang w:val="en-US"/>
                </w:rPr>
                <m:t>2</m:t>
              </m:r>
            </m:den>
          </m:f>
          <m:r>
            <w:rPr>
              <w:rFonts w:ascii="Cambria Math" w:eastAsiaTheme="minorEastAsia" w:hAnsi="Cambria Math"/>
              <w:sz w:val="24"/>
              <w:lang w:val="en-US"/>
            </w:rPr>
            <m:t>)</m:t>
          </m:r>
        </m:oMath>
      </m:oMathPara>
    </w:p>
    <w:p w:rsidR="002E5902" w:rsidRPr="00D24269" w:rsidRDefault="00335DD9" w:rsidP="00164B19">
      <w:pPr>
        <w:rPr>
          <w:rFonts w:eastAsiaTheme="minorEastAsia"/>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d</m:t>
              </m:r>
            </m:sub>
          </m:sSub>
          <m:r>
            <w:rPr>
              <w:rFonts w:ascii="Cambria Math" w:eastAsiaTheme="minorEastAsia" w:hAnsi="Cambria Math"/>
              <w:sz w:val="24"/>
              <w:lang w:val="en-US"/>
            </w:rPr>
            <m:t>=</m:t>
          </m:r>
          <m:func>
            <m:funcPr>
              <m:ctrlPr>
                <w:rPr>
                  <w:rFonts w:ascii="Cambria Math" w:eastAsiaTheme="minorEastAsia" w:hAnsi="Cambria Math"/>
                  <w:sz w:val="24"/>
                  <w:lang w:val="en-US"/>
                </w:rPr>
              </m:ctrlPr>
            </m:funcPr>
            <m:fName>
              <m:r>
                <m:rPr>
                  <m:sty m:val="p"/>
                </m:rPr>
                <w:rPr>
                  <w:rFonts w:ascii="Cambria Math" w:eastAsiaTheme="minorEastAsia" w:hAnsi="Cambria Math"/>
                  <w:sz w:val="24"/>
                  <w:lang w:val="en-US"/>
                </w:rPr>
                <m:t>sin</m:t>
              </m:r>
            </m:fName>
            <m:e>
              <m:d>
                <m:dPr>
                  <m:ctrlPr>
                    <w:rPr>
                      <w:rFonts w:ascii="Cambria Math" w:eastAsiaTheme="minorEastAsia" w:hAnsi="Cambria Math"/>
                      <w:i/>
                      <w:sz w:val="24"/>
                      <w:lang w:val="en-US"/>
                    </w:rPr>
                  </m:ctrlPr>
                </m:dPr>
                <m:e>
                  <m:r>
                    <w:rPr>
                      <w:rFonts w:ascii="Cambria Math" w:eastAsiaTheme="minorEastAsia" w:hAnsi="Cambria Math"/>
                      <w:sz w:val="24"/>
                      <w:lang w:val="en-US"/>
                    </w:rPr>
                    <m:t>q*n*</m:t>
                  </m:r>
                  <m:d>
                    <m:dPr>
                      <m:ctrlPr>
                        <w:rPr>
                          <w:rFonts w:ascii="Cambria Math" w:eastAsiaTheme="minorEastAsia" w:hAnsi="Cambria Math"/>
                          <w:i/>
                          <w:sz w:val="24"/>
                          <w:lang w:val="en-US"/>
                        </w:rPr>
                      </m:ctrlPr>
                    </m:dPr>
                    <m:e>
                      <m:f>
                        <m:fPr>
                          <m:ctrlPr>
                            <w:rPr>
                              <w:rFonts w:ascii="Cambria Math" w:eastAsiaTheme="minorEastAsia" w:hAnsi="Cambria Math"/>
                              <w:i/>
                              <w:sz w:val="24"/>
                              <w:lang w:val="en-US"/>
                            </w:rPr>
                          </m:ctrlPr>
                        </m:fPr>
                        <m:num>
                          <m:r>
                            <w:rPr>
                              <w:rFonts w:ascii="Cambria Math" w:eastAsiaTheme="minorEastAsia" w:hAnsi="Cambria Math"/>
                              <w:sz w:val="24"/>
                              <w:lang w:val="en-US"/>
                            </w:rPr>
                            <m:t>α</m:t>
                          </m:r>
                        </m:num>
                        <m:den>
                          <m:r>
                            <w:rPr>
                              <w:rFonts w:ascii="Cambria Math" w:eastAsiaTheme="minorEastAsia" w:hAnsi="Cambria Math"/>
                              <w:sz w:val="24"/>
                              <w:lang w:val="en-US"/>
                            </w:rPr>
                            <m:t>2</m:t>
                          </m:r>
                        </m:den>
                      </m:f>
                    </m:e>
                  </m:d>
                </m:e>
              </m:d>
            </m:e>
          </m:func>
          <m:r>
            <w:rPr>
              <w:rFonts w:ascii="Cambria Math" w:eastAsiaTheme="minorEastAsia" w:hAnsi="Cambria Math"/>
              <w:sz w:val="24"/>
              <w:lang w:val="en-US"/>
            </w:rPr>
            <m:t>/(q*</m:t>
          </m:r>
          <m:func>
            <m:funcPr>
              <m:ctrlPr>
                <w:rPr>
                  <w:rFonts w:ascii="Cambria Math" w:eastAsiaTheme="minorEastAsia" w:hAnsi="Cambria Math"/>
                  <w:i/>
                  <w:sz w:val="24"/>
                  <w:lang w:val="en-US"/>
                </w:rPr>
              </m:ctrlPr>
            </m:funcPr>
            <m:fName>
              <m:r>
                <m:rPr>
                  <m:sty m:val="p"/>
                </m:rPr>
                <w:rPr>
                  <w:rFonts w:ascii="Cambria Math" w:eastAsiaTheme="minorEastAsia" w:hAnsi="Cambria Math"/>
                  <w:sz w:val="24"/>
                  <w:lang w:val="en-US"/>
                </w:rPr>
                <m:t>sin</m:t>
              </m:r>
            </m:fName>
            <m:e>
              <m:d>
                <m:dPr>
                  <m:ctrlPr>
                    <w:rPr>
                      <w:rFonts w:ascii="Cambria Math" w:eastAsiaTheme="minorEastAsia" w:hAnsi="Cambria Math"/>
                      <w:i/>
                      <w:sz w:val="24"/>
                      <w:lang w:val="en-US"/>
                    </w:rPr>
                  </m:ctrlPr>
                </m:dPr>
                <m:e>
                  <m:r>
                    <w:rPr>
                      <w:rFonts w:ascii="Cambria Math" w:eastAsiaTheme="minorEastAsia" w:hAnsi="Cambria Math"/>
                      <w:sz w:val="24"/>
                      <w:lang w:val="en-US"/>
                    </w:rPr>
                    <m:t>n*</m:t>
                  </m:r>
                  <m:f>
                    <m:fPr>
                      <m:ctrlPr>
                        <w:rPr>
                          <w:rFonts w:ascii="Cambria Math" w:eastAsiaTheme="minorEastAsia" w:hAnsi="Cambria Math"/>
                          <w:i/>
                          <w:sz w:val="24"/>
                          <w:lang w:val="en-US"/>
                        </w:rPr>
                      </m:ctrlPr>
                    </m:fPr>
                    <m:num>
                      <m:r>
                        <w:rPr>
                          <w:rFonts w:ascii="Cambria Math" w:eastAsiaTheme="minorEastAsia" w:hAnsi="Cambria Math"/>
                          <w:sz w:val="24"/>
                          <w:lang w:val="en-US"/>
                        </w:rPr>
                        <m:t>α</m:t>
                      </m:r>
                    </m:num>
                    <m:den>
                      <m:r>
                        <w:rPr>
                          <w:rFonts w:ascii="Cambria Math" w:eastAsiaTheme="minorEastAsia" w:hAnsi="Cambria Math"/>
                          <w:sz w:val="24"/>
                          <w:lang w:val="en-US"/>
                        </w:rPr>
                        <m:t>2</m:t>
                      </m:r>
                    </m:den>
                  </m:f>
                </m:e>
              </m:d>
              <m:r>
                <w:rPr>
                  <w:rFonts w:ascii="Cambria Math" w:eastAsiaTheme="minorEastAsia" w:hAnsi="Cambria Math"/>
                  <w:sz w:val="24"/>
                  <w:lang w:val="en-US"/>
                </w:rPr>
                <m:t xml:space="preserve">) </m:t>
              </m:r>
            </m:e>
          </m:func>
          <m:r>
            <w:rPr>
              <w:rFonts w:ascii="Cambria Math" w:eastAsiaTheme="minorEastAsia" w:hAnsi="Cambria Math"/>
              <w:sz w:val="24"/>
              <w:lang w:val="en-US"/>
            </w:rPr>
            <m:t xml:space="preserve"> </m:t>
          </m:r>
        </m:oMath>
      </m:oMathPara>
    </w:p>
    <w:p w:rsidR="002E5902" w:rsidRPr="00D24269" w:rsidRDefault="00335DD9" w:rsidP="00164B19">
      <w:pPr>
        <w:rPr>
          <w:rFonts w:eastAsiaTheme="minorEastAsia"/>
          <w:sz w:val="24"/>
          <w:lang w:val="en-US"/>
        </w:rPr>
      </w:pPr>
      <m:oMathPara>
        <m:oMath>
          <m:sSub>
            <m:sSubPr>
              <m:ctrlPr>
                <w:rPr>
                  <w:rFonts w:ascii="Cambria Math" w:eastAsiaTheme="minorEastAsia" w:hAnsi="Cambria Math"/>
                  <w:i/>
                  <w:sz w:val="24"/>
                  <w:lang w:val="en-US"/>
                </w:rPr>
              </m:ctrlPr>
            </m:sSubPr>
            <m:e>
              <m:r>
                <w:rPr>
                  <w:rFonts w:ascii="Cambria Math" w:eastAsiaTheme="minorEastAsia" w:hAnsi="Cambria Math"/>
                  <w:sz w:val="24"/>
                  <w:lang w:val="en-US"/>
                </w:rPr>
                <m:t>k</m:t>
              </m:r>
            </m:e>
            <m:sub>
              <m:r>
                <w:rPr>
                  <w:rFonts w:ascii="Cambria Math" w:eastAsiaTheme="minorEastAsia" w:hAnsi="Cambria Math"/>
                  <w:sz w:val="24"/>
                  <w:lang w:val="en-US"/>
                </w:rPr>
                <m:t>w</m:t>
              </m:r>
            </m:sub>
          </m:sSub>
        </m:oMath>
      </m:oMathPara>
    </w:p>
    <w:p w:rsidR="002E5902" w:rsidRPr="00D24269" w:rsidRDefault="002E5902" w:rsidP="00164B19">
      <w:pPr>
        <w:rPr>
          <w:rFonts w:eastAsiaTheme="minorEastAsia"/>
          <w:sz w:val="24"/>
          <w:lang w:val="en-US"/>
        </w:rPr>
      </w:pPr>
      <m:oMathPara>
        <m:oMath>
          <m:r>
            <w:rPr>
              <w:rFonts w:ascii="Cambria Math" w:eastAsiaTheme="minorEastAsia" w:hAnsi="Cambria Math"/>
              <w:sz w:val="24"/>
              <w:lang w:val="en-US"/>
            </w:rPr>
            <m:t xml:space="preserve">  </m:t>
          </m:r>
        </m:oMath>
      </m:oMathPara>
    </w:p>
    <w:p w:rsidR="002E5902" w:rsidRPr="00D24269" w:rsidRDefault="002E5902" w:rsidP="00164B19">
      <w:pPr>
        <w:rPr>
          <w:rFonts w:eastAsiaTheme="minorEastAsia"/>
          <w:sz w:val="24"/>
          <w:lang w:val="en-US"/>
        </w:rPr>
      </w:pPr>
    </w:p>
    <w:p w:rsidR="00F36244" w:rsidRPr="00D24269" w:rsidRDefault="00F36244">
      <w:pPr>
        <w:rPr>
          <w:rFonts w:eastAsiaTheme="minorEastAsia"/>
          <w:sz w:val="24"/>
          <w:lang w:val="en-US"/>
        </w:rPr>
      </w:pPr>
      <w:r w:rsidRPr="00D24269">
        <w:rPr>
          <w:rFonts w:eastAsiaTheme="minorEastAsia"/>
          <w:sz w:val="24"/>
          <w:lang w:val="en-US"/>
        </w:rPr>
        <w:br w:type="page"/>
      </w:r>
    </w:p>
    <w:p w:rsidR="002E5902" w:rsidRPr="00D24269" w:rsidRDefault="00F36244" w:rsidP="00F36244">
      <w:pPr>
        <w:pStyle w:val="Balk1"/>
        <w:numPr>
          <w:ilvl w:val="0"/>
          <w:numId w:val="1"/>
        </w:numPr>
        <w:rPr>
          <w:rFonts w:eastAsiaTheme="minorEastAsia"/>
          <w:lang w:val="en-US"/>
        </w:rPr>
      </w:pPr>
      <w:r w:rsidRPr="00D24269">
        <w:rPr>
          <w:rFonts w:eastAsiaTheme="minorEastAsia"/>
          <w:lang w:val="en-US"/>
        </w:rPr>
        <w:lastRenderedPageBreak/>
        <w:t>Part2</w:t>
      </w:r>
    </w:p>
    <w:p w:rsidR="00F36244" w:rsidRPr="00D24269" w:rsidRDefault="00F36244">
      <w:pPr>
        <w:rPr>
          <w:lang w:val="en-US"/>
        </w:rPr>
      </w:pPr>
      <w:r w:rsidRPr="00D24269">
        <w:rPr>
          <w:lang w:val="en-US"/>
        </w:rPr>
        <w:br w:type="page"/>
      </w:r>
    </w:p>
    <w:p w:rsidR="00F36244" w:rsidRPr="00D24269" w:rsidRDefault="00F36244" w:rsidP="00F36244">
      <w:pPr>
        <w:pStyle w:val="Balk1"/>
        <w:numPr>
          <w:ilvl w:val="0"/>
          <w:numId w:val="1"/>
        </w:numPr>
        <w:rPr>
          <w:lang w:val="en-US"/>
        </w:rPr>
      </w:pPr>
      <w:r w:rsidRPr="00D24269">
        <w:rPr>
          <w:lang w:val="en-US"/>
        </w:rPr>
        <w:lastRenderedPageBreak/>
        <w:t>2D FEA Modeling</w:t>
      </w:r>
    </w:p>
    <w:p w:rsidR="005E6EEF" w:rsidRPr="00D24269" w:rsidRDefault="005E6EEF" w:rsidP="005E6EEF">
      <w:pPr>
        <w:rPr>
          <w:lang w:val="en-US"/>
        </w:rPr>
      </w:pPr>
    </w:p>
    <w:p w:rsidR="005E6EEF" w:rsidRPr="00D24269" w:rsidRDefault="005E6EEF" w:rsidP="005E6EEF">
      <w:pPr>
        <w:rPr>
          <w:lang w:val="en-US"/>
        </w:rPr>
      </w:pPr>
      <w:r w:rsidRPr="00D24269">
        <w:rPr>
          <w:lang w:val="en-US"/>
        </w:rPr>
        <w:t>In this part, a three phase 20 pole 24 slot permanent magnet machine is simulated by using 2D FEA tool.</w:t>
      </w:r>
      <w:r w:rsidR="00C524DE">
        <w:rPr>
          <w:lang w:val="en-US"/>
        </w:rPr>
        <w:t xml:space="preserve"> 2D drawing is shown in figure 1.</w:t>
      </w:r>
    </w:p>
    <w:p w:rsidR="002919EE" w:rsidRPr="00D24269" w:rsidRDefault="002919EE" w:rsidP="002919EE">
      <w:pPr>
        <w:rPr>
          <w:lang w:val="en-US"/>
        </w:rPr>
      </w:pPr>
    </w:p>
    <w:p w:rsidR="0002684B" w:rsidRPr="00D24269" w:rsidRDefault="002919EE" w:rsidP="0002684B">
      <w:pPr>
        <w:keepNext/>
        <w:jc w:val="center"/>
        <w:rPr>
          <w:lang w:val="en-US"/>
        </w:rPr>
      </w:pPr>
      <w:r w:rsidRPr="00D24269">
        <w:rPr>
          <w:noProof/>
          <w:lang w:val="en-US"/>
        </w:rPr>
        <w:drawing>
          <wp:inline distT="0" distB="0" distL="0" distR="0" wp14:anchorId="1FFC0502" wp14:editId="2258F1E0">
            <wp:extent cx="5760720" cy="2933065"/>
            <wp:effectExtent l="0" t="0" r="0" b="635"/>
            <wp:docPr id="1"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2933065"/>
                    </a:xfrm>
                    <a:prstGeom prst="rect">
                      <a:avLst/>
                    </a:prstGeom>
                  </pic:spPr>
                </pic:pic>
              </a:graphicData>
            </a:graphic>
          </wp:inline>
        </w:drawing>
      </w:r>
    </w:p>
    <w:p w:rsidR="002919EE" w:rsidRPr="00D24269"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1</w:t>
      </w:r>
      <w:r w:rsidRPr="00D24269">
        <w:rPr>
          <w:lang w:val="en-US"/>
        </w:rPr>
        <w:fldChar w:fldCharType="end"/>
      </w:r>
    </w:p>
    <w:p w:rsidR="002919EE" w:rsidRPr="00D24269" w:rsidRDefault="00C524DE" w:rsidP="00C524DE">
      <w:pPr>
        <w:rPr>
          <w:lang w:val="en-US"/>
        </w:rPr>
      </w:pPr>
      <w:r>
        <w:rPr>
          <w:lang w:val="en-US"/>
        </w:rPr>
        <w:t xml:space="preserve">Winding diagram is shown in figure 2. </w:t>
      </w:r>
    </w:p>
    <w:p w:rsidR="0002684B" w:rsidRPr="00D24269" w:rsidRDefault="002919EE" w:rsidP="0002684B">
      <w:pPr>
        <w:keepNext/>
        <w:jc w:val="center"/>
        <w:rPr>
          <w:lang w:val="en-US"/>
        </w:rPr>
      </w:pPr>
      <w:r w:rsidRPr="00D24269">
        <w:rPr>
          <w:noProof/>
          <w:lang w:val="en-US"/>
        </w:rPr>
        <w:drawing>
          <wp:inline distT="0" distB="0" distL="0" distR="0" wp14:anchorId="584DE9EF" wp14:editId="40146DC9">
            <wp:extent cx="5760720" cy="3154680"/>
            <wp:effectExtent l="0" t="0" r="0" b="7620"/>
            <wp:docPr id="2" name="Resi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60720" cy="3154680"/>
                    </a:xfrm>
                    <a:prstGeom prst="rect">
                      <a:avLst/>
                    </a:prstGeom>
                  </pic:spPr>
                </pic:pic>
              </a:graphicData>
            </a:graphic>
          </wp:inline>
        </w:drawing>
      </w:r>
    </w:p>
    <w:p w:rsidR="002919EE" w:rsidRPr="00D24269"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2</w:t>
      </w:r>
      <w:r w:rsidRPr="00D24269">
        <w:rPr>
          <w:lang w:val="en-US"/>
        </w:rPr>
        <w:fldChar w:fldCharType="end"/>
      </w:r>
      <w:r w:rsidR="00C524DE">
        <w:rPr>
          <w:lang w:val="en-US"/>
        </w:rPr>
        <w:t xml:space="preserve"> Winding diagram</w:t>
      </w:r>
    </w:p>
    <w:p w:rsidR="00C524DE" w:rsidRDefault="00C524DE" w:rsidP="00C524DE">
      <w:pPr>
        <w:keepNext/>
        <w:rPr>
          <w:lang w:val="en-US"/>
        </w:rPr>
      </w:pPr>
      <w:r>
        <w:rPr>
          <w:lang w:val="en-US"/>
        </w:rPr>
        <w:lastRenderedPageBreak/>
        <w:t>Flux density distribution is shown in figure 3.</w:t>
      </w:r>
    </w:p>
    <w:p w:rsidR="0002684B" w:rsidRPr="00D24269" w:rsidRDefault="002922D7" w:rsidP="0002684B">
      <w:pPr>
        <w:keepNext/>
        <w:jc w:val="center"/>
        <w:rPr>
          <w:lang w:val="en-US"/>
        </w:rPr>
      </w:pPr>
      <w:r w:rsidRPr="00D24269">
        <w:rPr>
          <w:noProof/>
          <w:lang w:val="en-US"/>
        </w:rPr>
        <w:drawing>
          <wp:inline distT="0" distB="0" distL="0" distR="0" wp14:anchorId="0BD86C44" wp14:editId="08BE1638">
            <wp:extent cx="5760720" cy="3268345"/>
            <wp:effectExtent l="0" t="0" r="0" b="8255"/>
            <wp:docPr id="3" name="Resi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3268345"/>
                    </a:xfrm>
                    <a:prstGeom prst="rect">
                      <a:avLst/>
                    </a:prstGeom>
                  </pic:spPr>
                </pic:pic>
              </a:graphicData>
            </a:graphic>
          </wp:inline>
        </w:drawing>
      </w:r>
    </w:p>
    <w:p w:rsidR="002922D7"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3</w:t>
      </w:r>
      <w:r w:rsidRPr="00D24269">
        <w:rPr>
          <w:lang w:val="en-US"/>
        </w:rPr>
        <w:fldChar w:fldCharType="end"/>
      </w:r>
      <w:r w:rsidR="00D24269" w:rsidRPr="00D24269">
        <w:rPr>
          <w:lang w:val="en-US"/>
        </w:rPr>
        <w:t xml:space="preserve"> Flux density </w:t>
      </w:r>
      <w:r w:rsidR="00D24269">
        <w:rPr>
          <w:lang w:val="en-US"/>
        </w:rPr>
        <w:t>distribution</w:t>
      </w:r>
    </w:p>
    <w:p w:rsidR="00C524DE" w:rsidRDefault="00C524DE" w:rsidP="00C524DE">
      <w:pPr>
        <w:rPr>
          <w:lang w:val="en-US"/>
        </w:rPr>
      </w:pPr>
    </w:p>
    <w:p w:rsidR="00C524DE" w:rsidRPr="00C524DE" w:rsidRDefault="00C524DE" w:rsidP="00C524DE">
      <w:pPr>
        <w:rPr>
          <w:lang w:val="en-US"/>
        </w:rPr>
      </w:pPr>
      <w:r>
        <w:rPr>
          <w:lang w:val="en-US"/>
        </w:rPr>
        <w:t>Through the air-gap region, a curve is drawn and B with respect to normal of the curve calculated. Result is shown in figure 4.</w:t>
      </w:r>
      <w:r w:rsidR="00447DC3">
        <w:rPr>
          <w:lang w:val="en-US"/>
        </w:rPr>
        <w:t xml:space="preserve"> The air gap flux density distribution graph is not smooth and perfect. </w:t>
      </w:r>
      <w:r w:rsidR="00335DD9">
        <w:rPr>
          <w:lang w:val="en-US"/>
        </w:rPr>
        <w:t xml:space="preserve">This is caused by stator tooth. Since stator tooth is ferromagnetic, flux tends to go through them changing its ideal route. This is why flux density distribution through air </w:t>
      </w:r>
      <w:bookmarkStart w:id="0" w:name="_GoBack"/>
      <w:bookmarkEnd w:id="0"/>
      <w:r w:rsidR="00335DD9">
        <w:rPr>
          <w:lang w:val="en-US"/>
        </w:rPr>
        <w:t>gap doesn’t seem perfect. This is also the reason why cogging torque appears.</w:t>
      </w:r>
    </w:p>
    <w:p w:rsidR="0002684B" w:rsidRPr="00D24269" w:rsidRDefault="00C524DE" w:rsidP="0002684B">
      <w:pPr>
        <w:keepNext/>
        <w:jc w:val="center"/>
        <w:rPr>
          <w:lang w:val="en-US"/>
        </w:rPr>
      </w:pPr>
      <w:r>
        <w:rPr>
          <w:noProof/>
          <w:lang w:val="en-US"/>
        </w:rPr>
        <w:drawing>
          <wp:inline distT="0" distB="0" distL="0" distR="0" wp14:anchorId="032AFC94" wp14:editId="27F27787">
            <wp:extent cx="5760720" cy="2893060"/>
            <wp:effectExtent l="0" t="0" r="0" b="2540"/>
            <wp:docPr id="8" name="Resi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893060"/>
                    </a:xfrm>
                    <a:prstGeom prst="rect">
                      <a:avLst/>
                    </a:prstGeom>
                  </pic:spPr>
                </pic:pic>
              </a:graphicData>
            </a:graphic>
          </wp:inline>
        </w:drawing>
      </w:r>
    </w:p>
    <w:p w:rsidR="002922D7" w:rsidRPr="00D24269"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4</w:t>
      </w:r>
      <w:r w:rsidRPr="00D24269">
        <w:rPr>
          <w:lang w:val="en-US"/>
        </w:rPr>
        <w:fldChar w:fldCharType="end"/>
      </w:r>
      <w:r w:rsidR="00D24269">
        <w:rPr>
          <w:lang w:val="en-US"/>
        </w:rPr>
        <w:t xml:space="preserve"> Air-gap flux density</w:t>
      </w:r>
    </w:p>
    <w:p w:rsidR="009D46B6" w:rsidRDefault="009D46B6" w:rsidP="009D46B6">
      <w:pPr>
        <w:keepNext/>
        <w:rPr>
          <w:lang w:val="en-US"/>
        </w:rPr>
      </w:pPr>
      <w:r>
        <w:rPr>
          <w:lang w:val="en-US"/>
        </w:rPr>
        <w:lastRenderedPageBreak/>
        <w:t xml:space="preserve">Induced three phase voltages and phaseA-phaseB line to line voltage is shown in figure 5. The orange one is line to line and rest is phase voltages. </w:t>
      </w:r>
    </w:p>
    <w:p w:rsidR="0002684B" w:rsidRPr="00D24269" w:rsidRDefault="0085295B" w:rsidP="0002684B">
      <w:pPr>
        <w:keepNext/>
        <w:jc w:val="center"/>
        <w:rPr>
          <w:lang w:val="en-US"/>
        </w:rPr>
      </w:pPr>
      <w:r w:rsidRPr="00D24269">
        <w:rPr>
          <w:noProof/>
          <w:lang w:val="en-US"/>
        </w:rPr>
        <w:drawing>
          <wp:inline distT="0" distB="0" distL="0" distR="0" wp14:anchorId="62DCB497" wp14:editId="4808FE64">
            <wp:extent cx="5760720" cy="3219450"/>
            <wp:effectExtent l="0" t="0" r="0" b="0"/>
            <wp:docPr id="6" name="Resi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3219450"/>
                    </a:xfrm>
                    <a:prstGeom prst="rect">
                      <a:avLst/>
                    </a:prstGeom>
                  </pic:spPr>
                </pic:pic>
              </a:graphicData>
            </a:graphic>
          </wp:inline>
        </w:drawing>
      </w:r>
    </w:p>
    <w:p w:rsidR="002922D7" w:rsidRPr="00D24269"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5</w:t>
      </w:r>
      <w:r w:rsidRPr="00D24269">
        <w:rPr>
          <w:lang w:val="en-US"/>
        </w:rPr>
        <w:fldChar w:fldCharType="end"/>
      </w:r>
      <w:r w:rsidR="00D24269">
        <w:rPr>
          <w:lang w:val="en-US"/>
        </w:rPr>
        <w:t xml:space="preserve"> Phase A, B, C and PhaseA-PhaseB voltages</w:t>
      </w:r>
    </w:p>
    <w:p w:rsidR="00050250" w:rsidRDefault="00050250" w:rsidP="00050250">
      <w:pPr>
        <w:keepNext/>
        <w:rPr>
          <w:lang w:val="en-US"/>
        </w:rPr>
      </w:pPr>
      <w:r>
        <w:rPr>
          <w:lang w:val="en-US"/>
        </w:rPr>
        <w:t>Mechanical torque of the machine is shown in figure 6. This graph is generated when there is no excitation resulting in only cogging torque of the motor. This cogging torque is produced because of interaction between tooth and permanent magnets.</w:t>
      </w:r>
    </w:p>
    <w:p w:rsidR="0002684B" w:rsidRPr="00D24269" w:rsidRDefault="0085295B" w:rsidP="0002684B">
      <w:pPr>
        <w:keepNext/>
        <w:jc w:val="center"/>
        <w:rPr>
          <w:lang w:val="en-US"/>
        </w:rPr>
      </w:pPr>
      <w:r w:rsidRPr="00D24269">
        <w:rPr>
          <w:noProof/>
          <w:lang w:val="en-US"/>
        </w:rPr>
        <w:drawing>
          <wp:inline distT="0" distB="0" distL="0" distR="0" wp14:anchorId="39411627" wp14:editId="10FBB0E9">
            <wp:extent cx="5760720" cy="3219450"/>
            <wp:effectExtent l="0" t="0" r="0" b="0"/>
            <wp:docPr id="7" name="Resi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3219450"/>
                    </a:xfrm>
                    <a:prstGeom prst="rect">
                      <a:avLst/>
                    </a:prstGeom>
                  </pic:spPr>
                </pic:pic>
              </a:graphicData>
            </a:graphic>
          </wp:inline>
        </w:drawing>
      </w:r>
    </w:p>
    <w:p w:rsidR="002922D7" w:rsidRPr="00D24269" w:rsidRDefault="0002684B" w:rsidP="0002684B">
      <w:pPr>
        <w:pStyle w:val="ResimYazs"/>
        <w:jc w:val="center"/>
        <w:rPr>
          <w:lang w:val="en-US"/>
        </w:rPr>
      </w:pPr>
      <w:r w:rsidRPr="00D24269">
        <w:rPr>
          <w:lang w:val="en-US"/>
        </w:rPr>
        <w:t xml:space="preserve">Figure </w:t>
      </w:r>
      <w:r w:rsidRPr="00D24269">
        <w:rPr>
          <w:lang w:val="en-US"/>
        </w:rPr>
        <w:fldChar w:fldCharType="begin"/>
      </w:r>
      <w:r w:rsidRPr="00D24269">
        <w:rPr>
          <w:lang w:val="en-US"/>
        </w:rPr>
        <w:instrText xml:space="preserve"> SEQ Figure \* ARABIC </w:instrText>
      </w:r>
      <w:r w:rsidRPr="00D24269">
        <w:rPr>
          <w:lang w:val="en-US"/>
        </w:rPr>
        <w:fldChar w:fldCharType="separate"/>
      </w:r>
      <w:r w:rsidRPr="00D24269">
        <w:rPr>
          <w:noProof/>
          <w:lang w:val="en-US"/>
        </w:rPr>
        <w:t>6</w:t>
      </w:r>
      <w:r w:rsidRPr="00D24269">
        <w:rPr>
          <w:lang w:val="en-US"/>
        </w:rPr>
        <w:fldChar w:fldCharType="end"/>
      </w:r>
      <w:r w:rsidR="00D24269" w:rsidRPr="00D24269">
        <w:rPr>
          <w:lang w:val="en-US"/>
        </w:rPr>
        <w:t xml:space="preserve"> Cogging torque</w:t>
      </w:r>
    </w:p>
    <w:sectPr w:rsidR="002922D7" w:rsidRPr="00D2426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1" w:usb2="00000009" w:usb3="00000000" w:csb0="000001FF" w:csb1="00000000"/>
  </w:font>
  <w:font w:name="Calibri">
    <w:panose1 w:val="020F0502020204030204"/>
    <w:charset w:val="A2"/>
    <w:family w:val="swiss"/>
    <w:pitch w:val="variable"/>
    <w:sig w:usb0="E00002FF" w:usb1="4000ACFF" w:usb2="00000001" w:usb3="00000000" w:csb0="0000019F" w:csb1="00000000"/>
  </w:font>
  <w:font w:name="Calibri Light">
    <w:panose1 w:val="020F0302020204030204"/>
    <w:charset w:val="A2"/>
    <w:family w:val="swiss"/>
    <w:pitch w:val="variable"/>
    <w:sig w:usb0="A00002EF" w:usb1="4000207B" w:usb2="00000000" w:usb3="00000000" w:csb0="0000019F" w:csb1="00000000"/>
  </w:font>
  <w:font w:name="Cambria Math">
    <w:panose1 w:val="02040503050406030204"/>
    <w:charset w:val="A2"/>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18BD"/>
    <w:multiLevelType w:val="hybridMultilevel"/>
    <w:tmpl w:val="9F9CCB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6373"/>
    <w:rsid w:val="0002684B"/>
    <w:rsid w:val="00050250"/>
    <w:rsid w:val="00164B19"/>
    <w:rsid w:val="0017436E"/>
    <w:rsid w:val="002919EE"/>
    <w:rsid w:val="002922D7"/>
    <w:rsid w:val="002E5902"/>
    <w:rsid w:val="003111D3"/>
    <w:rsid w:val="00335DD9"/>
    <w:rsid w:val="003B75B2"/>
    <w:rsid w:val="00447DC3"/>
    <w:rsid w:val="005B0635"/>
    <w:rsid w:val="005E6EEF"/>
    <w:rsid w:val="0085295B"/>
    <w:rsid w:val="008D50B2"/>
    <w:rsid w:val="00920A6B"/>
    <w:rsid w:val="00946B8B"/>
    <w:rsid w:val="009D46B6"/>
    <w:rsid w:val="00A82081"/>
    <w:rsid w:val="00B57439"/>
    <w:rsid w:val="00BE032E"/>
    <w:rsid w:val="00C524DE"/>
    <w:rsid w:val="00D16BED"/>
    <w:rsid w:val="00D24269"/>
    <w:rsid w:val="00DA6373"/>
    <w:rsid w:val="00E74CA7"/>
    <w:rsid w:val="00EA40D4"/>
    <w:rsid w:val="00EE4E93"/>
    <w:rsid w:val="00F362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570FB6"/>
  <w15:chartTrackingRefBased/>
  <w15:docId w15:val="{08C3206B-777B-4C21-ADEF-CDA6A447B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74CA7"/>
  </w:style>
  <w:style w:type="paragraph" w:styleId="Balk1">
    <w:name w:val="heading 1"/>
    <w:basedOn w:val="Normal"/>
    <w:next w:val="Normal"/>
    <w:link w:val="Balk1Char"/>
    <w:uiPriority w:val="9"/>
    <w:qFormat/>
    <w:rsid w:val="00164B1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164B19"/>
    <w:rPr>
      <w:rFonts w:asciiTheme="majorHAnsi" w:eastAsiaTheme="majorEastAsia" w:hAnsiTheme="majorHAnsi" w:cstheme="majorBidi"/>
      <w:color w:val="2E74B5" w:themeColor="accent1" w:themeShade="BF"/>
      <w:sz w:val="32"/>
      <w:szCs w:val="32"/>
    </w:rPr>
  </w:style>
  <w:style w:type="character" w:styleId="YerTutucuMetni">
    <w:name w:val="Placeholder Text"/>
    <w:basedOn w:val="VarsaylanParagrafYazTipi"/>
    <w:uiPriority w:val="99"/>
    <w:semiHidden/>
    <w:rsid w:val="00A82081"/>
    <w:rPr>
      <w:color w:val="808080"/>
    </w:rPr>
  </w:style>
  <w:style w:type="table" w:styleId="TabloKlavuzu">
    <w:name w:val="Table Grid"/>
    <w:basedOn w:val="NormalTablo"/>
    <w:uiPriority w:val="39"/>
    <w:rsid w:val="00946B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simYazs">
    <w:name w:val="caption"/>
    <w:basedOn w:val="Normal"/>
    <w:next w:val="Normal"/>
    <w:uiPriority w:val="35"/>
    <w:unhideWhenUsed/>
    <w:qFormat/>
    <w:rsid w:val="0002684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912</TotalTime>
  <Pages>6</Pages>
  <Words>321</Words>
  <Characters>1834</Characters>
  <Application>Microsoft Office Word</Application>
  <DocSecurity>0</DocSecurity>
  <Lines>15</Lines>
  <Paragraphs>4</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2151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zgr</dc:creator>
  <cp:keywords/>
  <dc:description/>
  <cp:lastModifiedBy>zgr</cp:lastModifiedBy>
  <cp:revision>28</cp:revision>
  <dcterms:created xsi:type="dcterms:W3CDTF">2020-03-30T17:46:00Z</dcterms:created>
  <dcterms:modified xsi:type="dcterms:W3CDTF">2020-03-31T09:07:00Z</dcterms:modified>
</cp:coreProperties>
</file>