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CF21" w14:textId="77777777" w:rsidR="001E7D54" w:rsidRDefault="001E7D54" w:rsidP="001E7D54">
      <w:pPr>
        <w:rPr>
          <w:b/>
          <w:bCs/>
        </w:rPr>
      </w:pPr>
    </w:p>
    <w:p w14:paraId="38DE52A7" w14:textId="77777777" w:rsidR="006C10A5" w:rsidRDefault="001E7D54" w:rsidP="001E7D54">
      <w:pPr>
        <w:jc w:val="center"/>
        <w:rPr>
          <w:b/>
          <w:bCs/>
        </w:rPr>
      </w:pPr>
      <w:r w:rsidRPr="001E7D54">
        <w:rPr>
          <w:b/>
          <w:bCs/>
        </w:rPr>
        <w:t xml:space="preserve">ETERNA </w:t>
      </w:r>
      <w:r w:rsidR="006C10A5">
        <w:rPr>
          <w:b/>
          <w:bCs/>
        </w:rPr>
        <w:t>TEKNOLOJİ</w:t>
      </w:r>
      <w:r w:rsidRPr="001E7D54">
        <w:rPr>
          <w:b/>
          <w:bCs/>
        </w:rPr>
        <w:t xml:space="preserve"> </w:t>
      </w:r>
    </w:p>
    <w:p w14:paraId="01297853" w14:textId="238B7A44" w:rsidR="001E7D54" w:rsidRDefault="001E7D54" w:rsidP="001E7D54">
      <w:pPr>
        <w:jc w:val="center"/>
        <w:rPr>
          <w:b/>
          <w:bCs/>
        </w:rPr>
      </w:pPr>
      <w:r w:rsidRPr="001E7D54">
        <w:rPr>
          <w:b/>
          <w:bCs/>
        </w:rPr>
        <w:t xml:space="preserve">E-POSTA </w:t>
      </w:r>
      <w:r w:rsidR="006C10A5" w:rsidRPr="001E7D54">
        <w:rPr>
          <w:b/>
          <w:bCs/>
        </w:rPr>
        <w:t xml:space="preserve">SPAM </w:t>
      </w:r>
      <w:r w:rsidRPr="001E7D54">
        <w:rPr>
          <w:b/>
          <w:bCs/>
        </w:rPr>
        <w:t>TESPİT SİSTEMİ TEKNİK RAPORU</w:t>
      </w:r>
    </w:p>
    <w:p w14:paraId="485451D3" w14:textId="77777777" w:rsidR="001E7D54" w:rsidRPr="001E7D54" w:rsidRDefault="001E7D54" w:rsidP="001E7D54">
      <w:pPr>
        <w:jc w:val="center"/>
      </w:pPr>
    </w:p>
    <w:p w14:paraId="2EF9CB84" w14:textId="77777777" w:rsidR="001E7D54" w:rsidRPr="001E7D54" w:rsidRDefault="001E7D54" w:rsidP="001E7D54">
      <w:r w:rsidRPr="001E7D54">
        <w:rPr>
          <w:b/>
          <w:bCs/>
        </w:rPr>
        <w:t>1. Keşifçi Veri Analizi (EDA)</w:t>
      </w:r>
    </w:p>
    <w:p w14:paraId="7700636B" w14:textId="64F2FA61" w:rsidR="00133C71" w:rsidRPr="001E7D54" w:rsidRDefault="001E7D54" w:rsidP="001E7D54">
      <w:r w:rsidRPr="001E7D54">
        <w:t xml:space="preserve">Projenin ilk aşamasında veri setinin genel yapısı incelenmiştir. Veri seti 5572 e-postadan oluşmakta olup, </w:t>
      </w:r>
      <w:proofErr w:type="gramStart"/>
      <w:r w:rsidRPr="001E7D54">
        <w:t>%86.59</w:t>
      </w:r>
      <w:proofErr w:type="gramEnd"/>
      <w:r w:rsidRPr="001E7D54">
        <w:t>'u Normal (Not Spam), %</w:t>
      </w:r>
      <w:proofErr w:type="gramStart"/>
      <w:r w:rsidRPr="001E7D54">
        <w:t>13.41</w:t>
      </w:r>
      <w:proofErr w:type="gramEnd"/>
      <w:r w:rsidRPr="001E7D54">
        <w:t>'i ise Spam olarak etiketlenmiştir.</w:t>
      </w:r>
    </w:p>
    <w:p w14:paraId="4A4254EB" w14:textId="0030F9CF" w:rsidR="001E7D54" w:rsidRPr="001E7D54" w:rsidRDefault="001E7D54" w:rsidP="001E7D54">
      <w:r>
        <w:rPr>
          <w:noProof/>
        </w:rPr>
        <w:drawing>
          <wp:inline distT="0" distB="0" distL="0" distR="0" wp14:anchorId="71EC1B9D" wp14:editId="5BEC4F60">
            <wp:extent cx="5760720" cy="4067175"/>
            <wp:effectExtent l="0" t="0" r="0" b="9525"/>
            <wp:docPr id="187765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5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D54">
        <w:t>Yukarıdaki sınıf dağılım grafiğinden de sezgisel olarak anlaşılabileceği üzere, veri seti oldukça dengesiz (</w:t>
      </w:r>
      <w:proofErr w:type="spellStart"/>
      <w:r w:rsidRPr="001E7D54">
        <w:t>imbalanced</w:t>
      </w:r>
      <w:proofErr w:type="spellEnd"/>
      <w:r w:rsidRPr="001E7D54">
        <w:t xml:space="preserve">) bir yapıya sahiptir. Bu durum modelleme aşamasında dikkate alınmış ve değerlendirme metriği olarak sadece </w:t>
      </w:r>
      <w:proofErr w:type="spellStart"/>
      <w:r w:rsidRPr="001E7D54">
        <w:t>Accuracy</w:t>
      </w:r>
      <w:proofErr w:type="spellEnd"/>
      <w:r w:rsidRPr="001E7D54">
        <w:t xml:space="preserve"> değil, F1-Score da kullanılmıştır.</w:t>
      </w:r>
    </w:p>
    <w:p w14:paraId="31B0BF0F" w14:textId="77777777" w:rsidR="00133C71" w:rsidRDefault="006C10A5" w:rsidP="001E7D54">
      <w:r>
        <w:rPr>
          <w:noProof/>
        </w:rPr>
        <w:lastRenderedPageBreak/>
        <w:drawing>
          <wp:inline distT="0" distB="0" distL="0" distR="0" wp14:anchorId="4EDF36D2" wp14:editId="0D186321">
            <wp:extent cx="5760720" cy="3313430"/>
            <wp:effectExtent l="0" t="0" r="0" b="1270"/>
            <wp:docPr id="10646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7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994B" w14:textId="587C4004" w:rsidR="001E7D54" w:rsidRPr="001E7D54" w:rsidRDefault="001E7D54" w:rsidP="001E7D54">
      <w:r w:rsidRPr="001E7D54">
        <w:t>Mesaj uzunluğu dağılım grafiği incelendiğinde iki sınıf arasında belirgin bir yapısal farklılık göze çarpmaktadır. Normal mesajlar genellikle 50-70 karakter aralığında yoğunlaşırken, Spam mesajların ortalama karakter uzunluğu 130-150 bandına çıkmaktadır. Bu özellik, model için güçlü bir ayırt edici sinyaldir.</w:t>
      </w:r>
    </w:p>
    <w:p w14:paraId="7475BDDF" w14:textId="2A2DD644" w:rsidR="001E7D54" w:rsidRPr="001E7D54" w:rsidRDefault="006C10A5" w:rsidP="001E7D54">
      <w:r>
        <w:rPr>
          <w:noProof/>
        </w:rPr>
        <w:drawing>
          <wp:inline distT="0" distB="0" distL="0" distR="0" wp14:anchorId="58203E46" wp14:editId="6801DAA5">
            <wp:extent cx="5760720" cy="3568700"/>
            <wp:effectExtent l="0" t="0" r="0" b="0"/>
            <wp:docPr id="173685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54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D54">
        <w:t xml:space="preserve"> </w:t>
      </w:r>
      <w:r w:rsidR="001E7D54" w:rsidRPr="001E7D54">
        <w:t>Ham veri üzerinde yapılan frekans analizi sonucunda, en çok tekrar eden ilk 10 kelimenin ('</w:t>
      </w:r>
      <w:proofErr w:type="spellStart"/>
      <w:r w:rsidR="001E7D54" w:rsidRPr="001E7D54">
        <w:t>to</w:t>
      </w:r>
      <w:proofErr w:type="spellEnd"/>
      <w:r w:rsidR="001E7D54" w:rsidRPr="001E7D54">
        <w:t>', '</w:t>
      </w:r>
      <w:proofErr w:type="spellStart"/>
      <w:r w:rsidR="001E7D54" w:rsidRPr="001E7D54">
        <w:t>the</w:t>
      </w:r>
      <w:proofErr w:type="spellEnd"/>
      <w:r w:rsidR="001E7D54" w:rsidRPr="001E7D54">
        <w:t>', 'a', 'in' vb.) tamamen dilbilgisel bağlaçlardan (</w:t>
      </w:r>
      <w:proofErr w:type="spellStart"/>
      <w:r w:rsidR="001E7D54" w:rsidRPr="001E7D54">
        <w:t>stopwords</w:t>
      </w:r>
      <w:proofErr w:type="spellEnd"/>
      <w:r w:rsidR="001E7D54" w:rsidRPr="001E7D54">
        <w:t>) oluştuğu tespit edilmiştir. Bu durum, modelin doğru örüntüleri yakalayabilmesi için yapısal bir temizliğin (</w:t>
      </w:r>
      <w:proofErr w:type="spellStart"/>
      <w:r w:rsidR="001E7D54" w:rsidRPr="001E7D54">
        <w:t>Text</w:t>
      </w:r>
      <w:proofErr w:type="spellEnd"/>
      <w:r w:rsidR="001E7D54" w:rsidRPr="001E7D54">
        <w:t xml:space="preserve"> </w:t>
      </w:r>
      <w:proofErr w:type="spellStart"/>
      <w:r w:rsidR="001E7D54" w:rsidRPr="001E7D54">
        <w:t>Preprocessing</w:t>
      </w:r>
      <w:proofErr w:type="spellEnd"/>
      <w:r w:rsidR="001E7D54" w:rsidRPr="001E7D54">
        <w:t>) zorunlu olduğunu kanıtlamaktadır.</w:t>
      </w:r>
    </w:p>
    <w:p w14:paraId="640216C2" w14:textId="77777777" w:rsidR="001E7D54" w:rsidRPr="001E7D54" w:rsidRDefault="001E7D54" w:rsidP="001E7D54">
      <w:r w:rsidRPr="001E7D54">
        <w:rPr>
          <w:b/>
          <w:bCs/>
        </w:rPr>
        <w:lastRenderedPageBreak/>
        <w:t>2. Veri Ön İşleme (</w:t>
      </w:r>
      <w:proofErr w:type="spellStart"/>
      <w:r w:rsidRPr="001E7D54">
        <w:rPr>
          <w:b/>
          <w:bCs/>
        </w:rPr>
        <w:t>Text</w:t>
      </w:r>
      <w:proofErr w:type="spellEnd"/>
      <w:r w:rsidRPr="001E7D54">
        <w:rPr>
          <w:b/>
          <w:bCs/>
        </w:rPr>
        <w:t xml:space="preserve"> </w:t>
      </w:r>
      <w:proofErr w:type="spellStart"/>
      <w:r w:rsidRPr="001E7D54">
        <w:rPr>
          <w:b/>
          <w:bCs/>
        </w:rPr>
        <w:t>Preprocessing</w:t>
      </w:r>
      <w:proofErr w:type="spellEnd"/>
      <w:r w:rsidRPr="001E7D54">
        <w:rPr>
          <w:b/>
          <w:bCs/>
        </w:rPr>
        <w:t>)</w:t>
      </w:r>
    </w:p>
    <w:p w14:paraId="3F300F55" w14:textId="77777777" w:rsidR="001E7D54" w:rsidRPr="001E7D54" w:rsidRDefault="001E7D54" w:rsidP="001E7D54">
      <w:r w:rsidRPr="001E7D54">
        <w:t>Modelin öğrenmesini engelleyen anlamsız bağlaçlar ve noktalama işaretleri temizlenmiş, kelimeler ortak köklerine (</w:t>
      </w:r>
      <w:proofErr w:type="spellStart"/>
      <w:r w:rsidRPr="001E7D54">
        <w:t>Lemmatization</w:t>
      </w:r>
      <w:proofErr w:type="spellEnd"/>
      <w:r w:rsidRPr="001E7D54">
        <w:t>) indirgenmiştir. Ortalama kelime sayısının 15.60'tan 9.47'ye düşmesi, veri setinin ciddi bir gürültüden arındırıldığını göstermektedir. Örnek bir değişim aşağıda sunulmuştur:</w:t>
      </w:r>
    </w:p>
    <w:p w14:paraId="31C8F736" w14:textId="77777777" w:rsidR="001E7D54" w:rsidRPr="001E7D54" w:rsidRDefault="001E7D54" w:rsidP="001E7D54">
      <w:pPr>
        <w:numPr>
          <w:ilvl w:val="0"/>
          <w:numId w:val="1"/>
        </w:numPr>
      </w:pPr>
      <w:r w:rsidRPr="001E7D54">
        <w:rPr>
          <w:b/>
          <w:bCs/>
        </w:rPr>
        <w:t>Önce:</w:t>
      </w:r>
      <w:r w:rsidRPr="001E7D54">
        <w:t xml:space="preserve"> </w:t>
      </w:r>
      <w:proofErr w:type="gramStart"/>
      <w:r w:rsidRPr="001E7D54">
        <w:t>CONGRATULATIONS!!</w:t>
      </w:r>
      <w:proofErr w:type="gramEnd"/>
      <w:r w:rsidRPr="001E7D54">
        <w:t xml:space="preserve"> </w:t>
      </w:r>
      <w:proofErr w:type="spellStart"/>
      <w:r w:rsidRPr="001E7D54">
        <w:t>You</w:t>
      </w:r>
      <w:proofErr w:type="spellEnd"/>
      <w:r w:rsidRPr="001E7D54">
        <w:t xml:space="preserve"> </w:t>
      </w:r>
      <w:proofErr w:type="spellStart"/>
      <w:r w:rsidRPr="001E7D54">
        <w:t>have</w:t>
      </w:r>
      <w:proofErr w:type="spellEnd"/>
      <w:r w:rsidRPr="001E7D54">
        <w:t xml:space="preserve"> </w:t>
      </w:r>
      <w:proofErr w:type="spellStart"/>
      <w:r w:rsidRPr="001E7D54">
        <w:t>been</w:t>
      </w:r>
      <w:proofErr w:type="spellEnd"/>
      <w:r w:rsidRPr="001E7D54">
        <w:t xml:space="preserve"> </w:t>
      </w:r>
      <w:proofErr w:type="spellStart"/>
      <w:r w:rsidRPr="001E7D54">
        <w:t>selected</w:t>
      </w:r>
      <w:proofErr w:type="spellEnd"/>
      <w:r w:rsidRPr="001E7D54">
        <w:t xml:space="preserve"> </w:t>
      </w:r>
      <w:proofErr w:type="spellStart"/>
      <w:r w:rsidRPr="001E7D54">
        <w:t>to</w:t>
      </w:r>
      <w:proofErr w:type="spellEnd"/>
      <w:r w:rsidRPr="001E7D54">
        <w:t xml:space="preserve"> </w:t>
      </w:r>
      <w:proofErr w:type="spellStart"/>
      <w:r w:rsidRPr="001E7D54">
        <w:t>receive</w:t>
      </w:r>
      <w:proofErr w:type="spellEnd"/>
      <w:r w:rsidRPr="001E7D54">
        <w:t xml:space="preserve"> a FREE $1000 Walmart </w:t>
      </w:r>
      <w:proofErr w:type="spellStart"/>
      <w:r w:rsidRPr="001E7D54">
        <w:t>Gift</w:t>
      </w:r>
      <w:proofErr w:type="spellEnd"/>
      <w:r w:rsidRPr="001E7D54">
        <w:t xml:space="preserve"> </w:t>
      </w:r>
      <w:proofErr w:type="spellStart"/>
      <w:r w:rsidRPr="001E7D54">
        <w:t>Card</w:t>
      </w:r>
      <w:proofErr w:type="spellEnd"/>
      <w:r w:rsidRPr="001E7D54">
        <w:t xml:space="preserve">. </w:t>
      </w:r>
      <w:proofErr w:type="spellStart"/>
      <w:r w:rsidRPr="001E7D54">
        <w:t>Click</w:t>
      </w:r>
      <w:proofErr w:type="spellEnd"/>
      <w:r w:rsidRPr="001E7D54">
        <w:t xml:space="preserve"> here </w:t>
      </w:r>
      <w:proofErr w:type="spellStart"/>
      <w:r w:rsidRPr="001E7D54">
        <w:t>to</w:t>
      </w:r>
      <w:proofErr w:type="spellEnd"/>
      <w:r w:rsidRPr="001E7D54">
        <w:t xml:space="preserve"> </w:t>
      </w:r>
      <w:proofErr w:type="spellStart"/>
      <w:r w:rsidRPr="001E7D54">
        <w:t>claim</w:t>
      </w:r>
      <w:proofErr w:type="spellEnd"/>
      <w:r w:rsidRPr="001E7D54">
        <w:t xml:space="preserve"> </w:t>
      </w:r>
      <w:proofErr w:type="spellStart"/>
      <w:r w:rsidRPr="001E7D54">
        <w:t>your</w:t>
      </w:r>
      <w:proofErr w:type="spellEnd"/>
      <w:r w:rsidRPr="001E7D54">
        <w:t xml:space="preserve"> prize </w:t>
      </w:r>
      <w:proofErr w:type="spellStart"/>
      <w:r w:rsidRPr="001E7D54">
        <w:t>now</w:t>
      </w:r>
      <w:proofErr w:type="spellEnd"/>
      <w:r w:rsidRPr="001E7D54">
        <w:t>!</w:t>
      </w:r>
    </w:p>
    <w:p w14:paraId="05C0A977" w14:textId="77777777" w:rsidR="001E7D54" w:rsidRDefault="001E7D54" w:rsidP="001E7D54">
      <w:pPr>
        <w:numPr>
          <w:ilvl w:val="0"/>
          <w:numId w:val="1"/>
        </w:numPr>
      </w:pPr>
      <w:r w:rsidRPr="001E7D54">
        <w:rPr>
          <w:b/>
          <w:bCs/>
        </w:rPr>
        <w:t>Sonra:</w:t>
      </w:r>
      <w:r w:rsidRPr="001E7D54">
        <w:t xml:space="preserve"> </w:t>
      </w:r>
      <w:proofErr w:type="spellStart"/>
      <w:r w:rsidRPr="001E7D54">
        <w:t>congratulation</w:t>
      </w:r>
      <w:proofErr w:type="spellEnd"/>
      <w:r w:rsidRPr="001E7D54">
        <w:t xml:space="preserve"> </w:t>
      </w:r>
      <w:proofErr w:type="spellStart"/>
      <w:r w:rsidRPr="001E7D54">
        <w:t>selected</w:t>
      </w:r>
      <w:proofErr w:type="spellEnd"/>
      <w:r w:rsidRPr="001E7D54">
        <w:t xml:space="preserve"> </w:t>
      </w:r>
      <w:proofErr w:type="spellStart"/>
      <w:r w:rsidRPr="001E7D54">
        <w:t>receive</w:t>
      </w:r>
      <w:proofErr w:type="spellEnd"/>
      <w:r w:rsidRPr="001E7D54">
        <w:t xml:space="preserve"> </w:t>
      </w:r>
      <w:proofErr w:type="spellStart"/>
      <w:r w:rsidRPr="001E7D54">
        <w:t>free</w:t>
      </w:r>
      <w:proofErr w:type="spellEnd"/>
      <w:r w:rsidRPr="001E7D54">
        <w:t xml:space="preserve"> 1000 </w:t>
      </w:r>
      <w:proofErr w:type="spellStart"/>
      <w:r w:rsidRPr="001E7D54">
        <w:t>walmart</w:t>
      </w:r>
      <w:proofErr w:type="spellEnd"/>
      <w:r w:rsidRPr="001E7D54">
        <w:t xml:space="preserve"> </w:t>
      </w:r>
      <w:proofErr w:type="spellStart"/>
      <w:r w:rsidRPr="001E7D54">
        <w:t>gift</w:t>
      </w:r>
      <w:proofErr w:type="spellEnd"/>
      <w:r w:rsidRPr="001E7D54">
        <w:t xml:space="preserve"> </w:t>
      </w:r>
      <w:proofErr w:type="spellStart"/>
      <w:r w:rsidRPr="001E7D54">
        <w:t>card</w:t>
      </w:r>
      <w:proofErr w:type="spellEnd"/>
      <w:r w:rsidRPr="001E7D54">
        <w:t xml:space="preserve"> </w:t>
      </w:r>
      <w:proofErr w:type="spellStart"/>
      <w:r w:rsidRPr="001E7D54">
        <w:t>click</w:t>
      </w:r>
      <w:proofErr w:type="spellEnd"/>
      <w:r w:rsidRPr="001E7D54">
        <w:t xml:space="preserve"> </w:t>
      </w:r>
      <w:proofErr w:type="spellStart"/>
      <w:r w:rsidRPr="001E7D54">
        <w:t>claim</w:t>
      </w:r>
      <w:proofErr w:type="spellEnd"/>
      <w:r w:rsidRPr="001E7D54">
        <w:t xml:space="preserve"> prize</w:t>
      </w:r>
    </w:p>
    <w:p w14:paraId="2B13A299" w14:textId="77777777" w:rsidR="00133C71" w:rsidRPr="001E7D54" w:rsidRDefault="00133C71" w:rsidP="00133C71">
      <w:pPr>
        <w:ind w:left="720"/>
      </w:pPr>
    </w:p>
    <w:p w14:paraId="4B31DB59" w14:textId="77777777" w:rsidR="001E7D54" w:rsidRPr="001E7D54" w:rsidRDefault="001E7D54" w:rsidP="001E7D54">
      <w:r w:rsidRPr="001E7D54">
        <w:rPr>
          <w:b/>
          <w:bCs/>
        </w:rPr>
        <w:t>3. Özellik Çıkarımı (</w:t>
      </w:r>
      <w:proofErr w:type="spellStart"/>
      <w:r w:rsidRPr="001E7D54">
        <w:rPr>
          <w:b/>
          <w:bCs/>
        </w:rPr>
        <w:t>Feature</w:t>
      </w:r>
      <w:proofErr w:type="spellEnd"/>
      <w:r w:rsidRPr="001E7D54">
        <w:rPr>
          <w:b/>
          <w:bCs/>
        </w:rPr>
        <w:t xml:space="preserve"> </w:t>
      </w:r>
      <w:proofErr w:type="spellStart"/>
      <w:r w:rsidRPr="001E7D54">
        <w:rPr>
          <w:b/>
          <w:bCs/>
        </w:rPr>
        <w:t>Engineering</w:t>
      </w:r>
      <w:proofErr w:type="spellEnd"/>
      <w:r w:rsidRPr="001E7D54">
        <w:rPr>
          <w:b/>
          <w:bCs/>
        </w:rPr>
        <w:t>)</w:t>
      </w:r>
    </w:p>
    <w:p w14:paraId="52B8CA1C" w14:textId="77777777" w:rsidR="001E7D54" w:rsidRPr="001E7D54" w:rsidRDefault="001E7D54" w:rsidP="001E7D54">
      <w:r w:rsidRPr="001E7D54">
        <w:t>Temizlenen metinler TF-IDF (</w:t>
      </w:r>
      <w:proofErr w:type="spellStart"/>
      <w:r w:rsidRPr="001E7D54">
        <w:t>Term</w:t>
      </w:r>
      <w:proofErr w:type="spellEnd"/>
      <w:r w:rsidRPr="001E7D54">
        <w:t xml:space="preserve"> </w:t>
      </w:r>
      <w:proofErr w:type="spellStart"/>
      <w:r w:rsidRPr="001E7D54">
        <w:t>Frequency-Inverse</w:t>
      </w:r>
      <w:proofErr w:type="spellEnd"/>
      <w:r w:rsidRPr="001E7D54">
        <w:t xml:space="preserve"> </w:t>
      </w:r>
      <w:proofErr w:type="spellStart"/>
      <w:r w:rsidRPr="001E7D54">
        <w:t>Document</w:t>
      </w:r>
      <w:proofErr w:type="spellEnd"/>
      <w:r w:rsidRPr="001E7D54">
        <w:t xml:space="preserve"> </w:t>
      </w:r>
      <w:proofErr w:type="spellStart"/>
      <w:r w:rsidRPr="001E7D54">
        <w:t>Frequency</w:t>
      </w:r>
      <w:proofErr w:type="spellEnd"/>
      <w:r w:rsidRPr="001E7D54">
        <w:t>) yöntemi kullanılarak sayısallaştırılmış ve maksimum 3000 özellik (</w:t>
      </w:r>
      <w:proofErr w:type="spellStart"/>
      <w:r w:rsidRPr="001E7D54">
        <w:t>feature</w:t>
      </w:r>
      <w:proofErr w:type="spellEnd"/>
      <w:r w:rsidRPr="001E7D54">
        <w:t>) ile sınırlandırılarak optimize edilmiş bir matris elde edilmiştir.</w:t>
      </w:r>
    </w:p>
    <w:p w14:paraId="7231E123" w14:textId="77777777" w:rsidR="006C10A5" w:rsidRDefault="006C10A5" w:rsidP="001E7D54">
      <w:r>
        <w:rPr>
          <w:noProof/>
        </w:rPr>
        <w:drawing>
          <wp:inline distT="0" distB="0" distL="0" distR="0" wp14:anchorId="2F5DF880" wp14:editId="6A5ED065">
            <wp:extent cx="5951220" cy="3604713"/>
            <wp:effectExtent l="0" t="0" r="0" b="0"/>
            <wp:docPr id="4639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85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7615" cy="362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D54">
        <w:t xml:space="preserve"> </w:t>
      </w:r>
    </w:p>
    <w:p w14:paraId="10028676" w14:textId="14072C0E" w:rsidR="001E7D54" w:rsidRPr="001E7D54" w:rsidRDefault="006C10A5" w:rsidP="001E7D54">
      <w:r>
        <w:rPr>
          <w:noProof/>
        </w:rPr>
        <w:lastRenderedPageBreak/>
        <w:drawing>
          <wp:inline distT="0" distB="0" distL="0" distR="0" wp14:anchorId="335C7C3E" wp14:editId="7E171D7A">
            <wp:extent cx="5760720" cy="3629660"/>
            <wp:effectExtent l="0" t="0" r="0" b="8890"/>
            <wp:docPr id="168931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18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D54">
        <w:rPr>
          <w:b/>
          <w:bCs/>
        </w:rPr>
        <w:t xml:space="preserve"> </w:t>
      </w:r>
      <w:r w:rsidR="001E7D54" w:rsidRPr="001E7D54">
        <w:rPr>
          <w:b/>
          <w:bCs/>
        </w:rPr>
        <w:t>4. Modelleme ve Değerlendirme (Evaluation)</w:t>
      </w:r>
    </w:p>
    <w:p w14:paraId="4BED1510" w14:textId="77777777" w:rsidR="001E7D54" w:rsidRPr="001E7D54" w:rsidRDefault="001E7D54" w:rsidP="001E7D54">
      <w:r w:rsidRPr="001E7D54">
        <w:t xml:space="preserve">Veri seti %80 Eğitim ve %20 Test olacak şekilde ayrılmış; </w:t>
      </w:r>
      <w:proofErr w:type="spellStart"/>
      <w:r w:rsidRPr="001E7D54">
        <w:t>Naive</w:t>
      </w:r>
      <w:proofErr w:type="spellEnd"/>
      <w:r w:rsidRPr="001E7D54">
        <w:t xml:space="preserve"> </w:t>
      </w:r>
      <w:proofErr w:type="spellStart"/>
      <w:r w:rsidRPr="001E7D54">
        <w:t>Bayes</w:t>
      </w:r>
      <w:proofErr w:type="spellEnd"/>
      <w:r w:rsidRPr="001E7D54">
        <w:t xml:space="preserve"> ve </w:t>
      </w:r>
      <w:proofErr w:type="spellStart"/>
      <w:r w:rsidRPr="001E7D54">
        <w:t>Support</w:t>
      </w:r>
      <w:proofErr w:type="spellEnd"/>
      <w:r w:rsidRPr="001E7D54">
        <w:t xml:space="preserve"> </w:t>
      </w:r>
      <w:proofErr w:type="spellStart"/>
      <w:r w:rsidRPr="001E7D54">
        <w:t>Vector</w:t>
      </w:r>
      <w:proofErr w:type="spellEnd"/>
      <w:r w:rsidRPr="001E7D54">
        <w:t xml:space="preserve"> Machine (SVM) modelleri eğitilmiştir.</w:t>
      </w:r>
    </w:p>
    <w:p w14:paraId="7DA50238" w14:textId="77777777" w:rsidR="006C10A5" w:rsidRDefault="006C10A5" w:rsidP="001E7D54">
      <w:r>
        <w:rPr>
          <w:noProof/>
        </w:rPr>
        <w:drawing>
          <wp:inline distT="0" distB="0" distL="0" distR="0" wp14:anchorId="4E03D3C9" wp14:editId="1658D8D6">
            <wp:extent cx="5760720" cy="4173220"/>
            <wp:effectExtent l="0" t="0" r="0" b="0"/>
            <wp:docPr id="2521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73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D54" w:rsidRPr="001E7D54">
        <w:t xml:space="preserve"> </w:t>
      </w:r>
    </w:p>
    <w:p w14:paraId="174EA105" w14:textId="77777777" w:rsidR="006C10A5" w:rsidRDefault="006C10A5" w:rsidP="001E7D54"/>
    <w:p w14:paraId="614DE97E" w14:textId="3E5328BD" w:rsidR="001E7D54" w:rsidRDefault="006C10A5" w:rsidP="001E7D54">
      <w:r>
        <w:rPr>
          <w:noProof/>
        </w:rPr>
        <w:drawing>
          <wp:inline distT="0" distB="0" distL="0" distR="0" wp14:anchorId="5F50A2DF" wp14:editId="2A9793A0">
            <wp:extent cx="5760720" cy="4289425"/>
            <wp:effectExtent l="0" t="0" r="0" b="0"/>
            <wp:docPr id="123437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74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39CD" w14:textId="77777777" w:rsidR="006C10A5" w:rsidRPr="001E7D54" w:rsidRDefault="006C10A5" w:rsidP="001E7D54"/>
    <w:p w14:paraId="15ABBB99" w14:textId="77777777" w:rsidR="000C73F5" w:rsidRDefault="001E7D54" w:rsidP="001E7D54">
      <w:r w:rsidRPr="001E7D54">
        <w:rPr>
          <w:b/>
          <w:bCs/>
        </w:rPr>
        <w:t>Gerçek Bir Şirket Ortamında Model Tercihi:</w:t>
      </w:r>
      <w:r w:rsidRPr="001E7D54">
        <w:t xml:space="preserve"> Tablo incelendiğinde SVM modelinin Doğruluk (</w:t>
      </w:r>
      <w:proofErr w:type="spellStart"/>
      <w:r w:rsidRPr="001E7D54">
        <w:t>Accuracy</w:t>
      </w:r>
      <w:proofErr w:type="spellEnd"/>
      <w:r w:rsidRPr="001E7D54">
        <w:t>: 0.9821) ve F1 Skor (0.9296) bazında genel olarak daha üstün performans gösterdiği görülmektedir.</w:t>
      </w:r>
    </w:p>
    <w:p w14:paraId="17184F98" w14:textId="02E12B02" w:rsidR="000C73F5" w:rsidRDefault="000C73F5" w:rsidP="001E7D54">
      <w:r>
        <w:rPr>
          <w:noProof/>
        </w:rPr>
        <w:drawing>
          <wp:inline distT="0" distB="0" distL="0" distR="0" wp14:anchorId="133BAD24" wp14:editId="70068910">
            <wp:extent cx="5760720" cy="1109980"/>
            <wp:effectExtent l="0" t="0" r="0" b="0"/>
            <wp:docPr id="8294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0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6915" w14:textId="7848ACC1" w:rsidR="001E7D54" w:rsidRPr="001E7D54" w:rsidRDefault="001E7D54" w:rsidP="001E7D54">
      <w:r w:rsidRPr="001E7D54">
        <w:t xml:space="preserve">Ancak gerçek bir şirket ortamında, bir e-posta sınıflandırma sisteminde </w:t>
      </w:r>
      <w:proofErr w:type="spellStart"/>
      <w:r w:rsidRPr="001E7D54">
        <w:rPr>
          <w:b/>
          <w:bCs/>
        </w:rPr>
        <w:t>False</w:t>
      </w:r>
      <w:proofErr w:type="spellEnd"/>
      <w:r w:rsidRPr="001E7D54">
        <w:rPr>
          <w:b/>
          <w:bCs/>
        </w:rPr>
        <w:t xml:space="preserve"> </w:t>
      </w:r>
      <w:proofErr w:type="spellStart"/>
      <w:r w:rsidRPr="001E7D54">
        <w:rPr>
          <w:b/>
          <w:bCs/>
        </w:rPr>
        <w:t>Positive</w:t>
      </w:r>
      <w:proofErr w:type="spellEnd"/>
      <w:r w:rsidRPr="001E7D54">
        <w:rPr>
          <w:b/>
          <w:bCs/>
        </w:rPr>
        <w:t xml:space="preserve"> (Yanlış </w:t>
      </w:r>
      <w:proofErr w:type="gramStart"/>
      <w:r w:rsidRPr="001E7D54">
        <w:rPr>
          <w:b/>
          <w:bCs/>
        </w:rPr>
        <w:t>Pozitif -</w:t>
      </w:r>
      <w:proofErr w:type="gramEnd"/>
      <w:r w:rsidRPr="001E7D54">
        <w:rPr>
          <w:b/>
          <w:bCs/>
        </w:rPr>
        <w:t xml:space="preserve"> Normal bir e-postanın Spam olarak işaretlenmesi)</w:t>
      </w:r>
      <w:r w:rsidRPr="001E7D54">
        <w:t xml:space="preserve"> maliyeti çok yüksektir. Önemli bir iş toplantısı veya müşteri mailinin spam klasörüne düşmesi şirket için kriz yaratabilir.</w:t>
      </w:r>
    </w:p>
    <w:p w14:paraId="6EE30A17" w14:textId="77777777" w:rsidR="001E7D54" w:rsidRPr="001E7D54" w:rsidRDefault="001E7D54" w:rsidP="001E7D54">
      <w:proofErr w:type="spellStart"/>
      <w:r w:rsidRPr="001E7D54">
        <w:t>Confusion</w:t>
      </w:r>
      <w:proofErr w:type="spellEnd"/>
      <w:r w:rsidRPr="001E7D54">
        <w:t xml:space="preserve"> </w:t>
      </w:r>
      <w:proofErr w:type="spellStart"/>
      <w:r w:rsidRPr="001E7D54">
        <w:t>Matrix</w:t>
      </w:r>
      <w:proofErr w:type="spellEnd"/>
      <w:r w:rsidRPr="001E7D54">
        <w:t xml:space="preserve"> sonuçlarına bakıldığında; SVM modeli 3 adet normal maili spam olarak işaretlemişken (</w:t>
      </w:r>
      <w:proofErr w:type="spellStart"/>
      <w:r w:rsidRPr="001E7D54">
        <w:t>False</w:t>
      </w:r>
      <w:proofErr w:type="spellEnd"/>
      <w:r w:rsidRPr="001E7D54">
        <w:t xml:space="preserve"> </w:t>
      </w:r>
      <w:proofErr w:type="spellStart"/>
      <w:r w:rsidRPr="001E7D54">
        <w:t>Positive</w:t>
      </w:r>
      <w:proofErr w:type="spellEnd"/>
      <w:r w:rsidRPr="001E7D54">
        <w:t xml:space="preserve"> = 3), </w:t>
      </w:r>
      <w:proofErr w:type="spellStart"/>
      <w:r w:rsidRPr="001E7D54">
        <w:rPr>
          <w:b/>
          <w:bCs/>
        </w:rPr>
        <w:t>Naive</w:t>
      </w:r>
      <w:proofErr w:type="spellEnd"/>
      <w:r w:rsidRPr="001E7D54">
        <w:rPr>
          <w:b/>
          <w:bCs/>
        </w:rPr>
        <w:t xml:space="preserve"> </w:t>
      </w:r>
      <w:proofErr w:type="spellStart"/>
      <w:r w:rsidRPr="001E7D54">
        <w:rPr>
          <w:b/>
          <w:bCs/>
        </w:rPr>
        <w:t>Bayes</w:t>
      </w:r>
      <w:proofErr w:type="spellEnd"/>
      <w:r w:rsidRPr="001E7D54">
        <w:rPr>
          <w:b/>
          <w:bCs/>
        </w:rPr>
        <w:t xml:space="preserve"> modeli hiçbir normal maili spam olarak işaretlememiştir (</w:t>
      </w:r>
      <w:proofErr w:type="spellStart"/>
      <w:r w:rsidRPr="001E7D54">
        <w:rPr>
          <w:b/>
          <w:bCs/>
        </w:rPr>
        <w:t>False</w:t>
      </w:r>
      <w:proofErr w:type="spellEnd"/>
      <w:r w:rsidRPr="001E7D54">
        <w:rPr>
          <w:b/>
          <w:bCs/>
        </w:rPr>
        <w:t xml:space="preserve"> </w:t>
      </w:r>
      <w:proofErr w:type="spellStart"/>
      <w:r w:rsidRPr="001E7D54">
        <w:rPr>
          <w:b/>
          <w:bCs/>
        </w:rPr>
        <w:t>Positive</w:t>
      </w:r>
      <w:proofErr w:type="spellEnd"/>
      <w:r w:rsidRPr="001E7D54">
        <w:rPr>
          <w:b/>
          <w:bCs/>
        </w:rPr>
        <w:t xml:space="preserve"> = 0, Precision = 1.000)</w:t>
      </w:r>
      <w:r w:rsidRPr="001E7D54">
        <w:t>.</w:t>
      </w:r>
    </w:p>
    <w:p w14:paraId="17070ECB" w14:textId="77777777" w:rsidR="001E7D54" w:rsidRPr="001E7D54" w:rsidRDefault="001E7D54" w:rsidP="001E7D54">
      <w:r w:rsidRPr="001E7D54">
        <w:lastRenderedPageBreak/>
        <w:t xml:space="preserve">Sonuç olarak; eğer şirket için "hiçbir önemli mailin kaçırılmaması" birinci öncelikse kesinlikle </w:t>
      </w:r>
      <w:proofErr w:type="spellStart"/>
      <w:r w:rsidRPr="001E7D54">
        <w:rPr>
          <w:b/>
          <w:bCs/>
        </w:rPr>
        <w:t>Naive</w:t>
      </w:r>
      <w:proofErr w:type="spellEnd"/>
      <w:r w:rsidRPr="001E7D54">
        <w:rPr>
          <w:b/>
          <w:bCs/>
        </w:rPr>
        <w:t xml:space="preserve"> </w:t>
      </w:r>
      <w:proofErr w:type="spellStart"/>
      <w:r w:rsidRPr="001E7D54">
        <w:rPr>
          <w:b/>
          <w:bCs/>
        </w:rPr>
        <w:t>Bayes</w:t>
      </w:r>
      <w:proofErr w:type="spellEnd"/>
      <w:r w:rsidRPr="001E7D54">
        <w:t xml:space="preserve"> tercih edilmelidir. Ancak şirket, "spam maillerin sistemden maksimum oranda temizlenmesini" daha çok önemsiyorsa matematiksel olarak daha tutarlı olan </w:t>
      </w:r>
      <w:r w:rsidRPr="001E7D54">
        <w:rPr>
          <w:b/>
          <w:bCs/>
        </w:rPr>
        <w:t>SVM</w:t>
      </w:r>
      <w:r w:rsidRPr="001E7D54">
        <w:t xml:space="preserve"> modeli </w:t>
      </w:r>
      <w:proofErr w:type="spellStart"/>
      <w:r w:rsidRPr="001E7D54">
        <w:t>production</w:t>
      </w:r>
      <w:proofErr w:type="spellEnd"/>
      <w:r w:rsidRPr="001E7D54">
        <w:t xml:space="preserve"> ortamına alınmalıdır.</w:t>
      </w:r>
    </w:p>
    <w:p w14:paraId="695ACA21" w14:textId="77777777" w:rsidR="001E7D54" w:rsidRDefault="001E7D54"/>
    <w:sectPr w:rsidR="001E7D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056AA"/>
    <w:multiLevelType w:val="multilevel"/>
    <w:tmpl w:val="E3E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60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54"/>
    <w:rsid w:val="000C73F5"/>
    <w:rsid w:val="00133C71"/>
    <w:rsid w:val="001E7D54"/>
    <w:rsid w:val="006C10A5"/>
    <w:rsid w:val="0085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93D88"/>
  <w15:chartTrackingRefBased/>
  <w15:docId w15:val="{F86DECF5-C93D-4D94-80EC-BA776EAB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D8F43-D8A0-4C29-A190-7FBFE4C33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Özgür Gelez</dc:creator>
  <cp:keywords/>
  <dc:description/>
  <cp:lastModifiedBy>Özgür Gelez</cp:lastModifiedBy>
  <cp:revision>2</cp:revision>
  <cp:lastPrinted>2026-07-24T20:26:00Z</cp:lastPrinted>
  <dcterms:created xsi:type="dcterms:W3CDTF">2026-07-24T19:54:00Z</dcterms:created>
  <dcterms:modified xsi:type="dcterms:W3CDTF">2026-07-24T20:36:00Z</dcterms:modified>
</cp:coreProperties>
</file>