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886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F32BD2" w:rsidRPr="00A9032D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sz w:val="24"/>
                <w:szCs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28"/>
                <w:szCs w:val="28"/>
              </w:rPr>
              <w:t>Veri Tabanı</w:t>
            </w:r>
            <w:r>
              <w:rPr>
                <w:b/>
                <w:bCs/>
                <w:sz w:val="28"/>
                <w:szCs w:val="28"/>
              </w:rPr>
              <w:t xml:space="preserve"> Planlaması Yapmak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highlight w:val="lightGray"/>
              </w:rPr>
              <w:t>İŞİN RESİM</w:t>
            </w:r>
            <w:r w:rsidRPr="00A9032D">
              <w:rPr>
                <w:b/>
                <w:bCs/>
              </w:rPr>
              <w:t xml:space="preserve">                    </w:t>
            </w:r>
            <w:r w:rsidRPr="00A9032D">
              <w:rPr>
                <w:b/>
                <w:bCs/>
                <w:highlight w:val="lightGray"/>
              </w:rPr>
              <w:t>NUMARAS I</w:t>
            </w:r>
            <w:r w:rsidRPr="00A9032D">
              <w:rPr>
                <w:b/>
                <w:bCs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F32BD2" w:rsidRPr="00A9032D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Default="00F32BD2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PROJE-RESİM/RAPOR</w:t>
            </w:r>
          </w:p>
          <w:p w:rsidR="00F32BD2" w:rsidRDefault="00F32BD2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F32BD2" w:rsidRDefault="00F32BD2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F32BD2" w:rsidRPr="003B27D1" w:rsidRDefault="00F32BD2" w:rsidP="003B27D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40"/>
                <w:szCs w:val="40"/>
                <w:lang w:eastAsia="tr-TR"/>
              </w:rPr>
            </w:pPr>
            <w:r w:rsidRPr="003B27D1">
              <w:rPr>
                <w:b/>
                <w:bCs/>
                <w:sz w:val="40"/>
                <w:szCs w:val="40"/>
              </w:rPr>
              <w:t>Bir program yaparken program karış olmamalıdır bu hem kafa karışıklığı hemde vakit kaybı yaşatır programcıya. Onun için program yaparken her şey insanın beynine rahat derecede oturabileceği düzeyde olmalıdır.</w:t>
            </w:r>
            <w:r w:rsidRPr="003B27D1">
              <w:rPr>
                <w:b/>
                <w:bCs/>
                <w:sz w:val="40"/>
                <w:szCs w:val="40"/>
                <w:lang w:eastAsia="tr-TR"/>
              </w:rPr>
              <w:t xml:space="preserve"> Programlama dillerinde olduğu</w:t>
            </w:r>
          </w:p>
          <w:p w:rsidR="00F32BD2" w:rsidRDefault="00F32BD2" w:rsidP="003B27D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40"/>
                <w:szCs w:val="40"/>
                <w:lang w:eastAsia="tr-TR"/>
              </w:rPr>
            </w:pPr>
            <w:r w:rsidRPr="003B27D1">
              <w:rPr>
                <w:b/>
                <w:bCs/>
                <w:sz w:val="40"/>
                <w:szCs w:val="40"/>
                <w:lang w:eastAsia="tr-TR"/>
              </w:rPr>
              <w:t xml:space="preserve">gibi planlı ve iyi düşünerek tasarım yapmamız gereklidir. </w:t>
            </w:r>
          </w:p>
          <w:p w:rsidR="00F32BD2" w:rsidRDefault="00F32BD2" w:rsidP="003B27D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40"/>
                <w:szCs w:val="40"/>
                <w:lang w:eastAsia="tr-TR"/>
              </w:rPr>
            </w:pPr>
          </w:p>
          <w:p w:rsidR="00F32BD2" w:rsidRDefault="00F32BD2" w:rsidP="003B27D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40"/>
                <w:szCs w:val="40"/>
                <w:lang w:eastAsia="tr-TR"/>
              </w:rPr>
            </w:pPr>
            <w:r w:rsidRPr="003B27D1">
              <w:rPr>
                <w:b/>
                <w:bCs/>
                <w:sz w:val="40"/>
                <w:szCs w:val="40"/>
                <w:lang w:eastAsia="tr-TR"/>
              </w:rPr>
              <w:t>Bizim yaptığımız program Kişi Adı,Birimi,Unvanı,Maaşı gibi sütunların bulunduğu bir tablo olacaktı.</w:t>
            </w:r>
          </w:p>
          <w:p w:rsidR="00F32BD2" w:rsidRDefault="00F32BD2" w:rsidP="003B27D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40"/>
                <w:szCs w:val="40"/>
                <w:lang w:eastAsia="tr-TR"/>
              </w:rPr>
            </w:pPr>
          </w:p>
          <w:p w:rsidR="00F32BD2" w:rsidRPr="003B27D1" w:rsidRDefault="00F32BD2" w:rsidP="003B27D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40"/>
                <w:szCs w:val="40"/>
                <w:lang w:eastAsia="tr-TR"/>
              </w:rPr>
            </w:pPr>
            <w:r w:rsidRPr="003B27D1">
              <w:rPr>
                <w:b/>
                <w:bCs/>
                <w:sz w:val="40"/>
                <w:szCs w:val="40"/>
                <w:lang w:eastAsia="tr-TR"/>
              </w:rPr>
              <w:t>Bunu yaparken yukarıda yazdığım bilgiler doğrultusunda hareket edilip tablo oluşturulup kaydedildi.</w:t>
            </w:r>
          </w:p>
          <w:p w:rsidR="00F32BD2" w:rsidRPr="003B27D1" w:rsidRDefault="00F32BD2" w:rsidP="00C64F4E">
            <w:pPr>
              <w:autoSpaceDE w:val="0"/>
              <w:autoSpaceDN w:val="0"/>
              <w:adjustRightInd w:val="0"/>
              <w:spacing w:after="0" w:line="240" w:lineRule="auto"/>
              <w:rPr>
                <w:sz w:val="36"/>
                <w:szCs w:val="36"/>
                <w:lang w:eastAsia="tr-TR"/>
              </w:rPr>
            </w:pPr>
          </w:p>
          <w:p w:rsidR="00F32BD2" w:rsidRPr="000B4A8D" w:rsidRDefault="00F32BD2" w:rsidP="00C64F4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  <w:p w:rsidR="00F32BD2" w:rsidRPr="000B4A8D" w:rsidRDefault="00F32BD2" w:rsidP="00A9032D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 w:rsidRPr="00C64F4E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F32BD2" w:rsidRPr="00A9032D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>İŞE BAŞLAMA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>İŞİ BİTİRME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 xml:space="preserve">                                           DEĞERLENDİRME</w:t>
            </w:r>
          </w:p>
        </w:tc>
      </w:tr>
      <w:tr w:rsidR="00F32BD2" w:rsidRPr="00A9032D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9032D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SAATİ:……………..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9032D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SAATİ:……………..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DEĞERLENDİRMEYE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9032D">
              <w:rPr>
                <w:b/>
                <w:bCs/>
                <w:sz w:val="18"/>
                <w:szCs w:val="18"/>
              </w:rPr>
              <w:t>ESAS KRİTERLER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TAKDİR EDİLEN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TOPLAM PUAN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F32BD2" w:rsidRPr="00A9032D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9032D">
              <w:rPr>
                <w:b/>
                <w:bCs/>
                <w:sz w:val="20"/>
                <w:szCs w:val="20"/>
              </w:rPr>
              <w:t>VERİLEN SÜRE: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20"/>
                <w:szCs w:val="20"/>
              </w:rPr>
              <w:t>SAATİ:…………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KULLANILAN SÜRE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…………..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DEĞERLENDİRME TAM  PUAN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RAKAM İLE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8"/>
                <w:szCs w:val="18"/>
              </w:rPr>
              <w:t>NOT İLE</w:t>
            </w:r>
          </w:p>
        </w:tc>
      </w:tr>
      <w:tr w:rsidR="00F32BD2" w:rsidRPr="00A9032D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………DAKİKA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…………DAKİKA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F32BD2" w:rsidRPr="00A9032D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ÖĞRENCİNİN;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iMZASI</w:t>
            </w:r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USTA ÖĞRETİCİ/USTA EĞİTİCİ PERSONELİN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İMZASI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KORDİNATÖR ÖĞRETMENİN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İMZASI</w:t>
            </w: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F32BD2" w:rsidRPr="00A9032D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  <w:p w:rsidR="00F32BD2" w:rsidRPr="00A9032D" w:rsidRDefault="00F32BD2" w:rsidP="00A9032D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F32BD2" w:rsidRPr="00812348" w:rsidRDefault="00F32BD2" w:rsidP="00826C48">
      <w:pPr>
        <w:rPr>
          <w:b/>
          <w:bCs/>
        </w:rPr>
      </w:pPr>
    </w:p>
    <w:sectPr w:rsidR="00F32BD2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C48"/>
    <w:rsid w:val="00024B85"/>
    <w:rsid w:val="000B4A8D"/>
    <w:rsid w:val="001F01F8"/>
    <w:rsid w:val="00332F73"/>
    <w:rsid w:val="00357F03"/>
    <w:rsid w:val="00373FAF"/>
    <w:rsid w:val="003B27D1"/>
    <w:rsid w:val="004138CF"/>
    <w:rsid w:val="004E0818"/>
    <w:rsid w:val="00566372"/>
    <w:rsid w:val="00812348"/>
    <w:rsid w:val="00826C48"/>
    <w:rsid w:val="009475B8"/>
    <w:rsid w:val="00A9032D"/>
    <w:rsid w:val="00AF1FFA"/>
    <w:rsid w:val="00BE35B3"/>
    <w:rsid w:val="00C64F4E"/>
    <w:rsid w:val="00CB183F"/>
    <w:rsid w:val="00F3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6C4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Pages>2</Pages>
  <Words>170</Words>
  <Characters>974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İŞİN ADI</dc:title>
  <dc:subject/>
  <dc:creator>Gökhan</dc:creator>
  <cp:keywords/>
  <dc:description/>
  <cp:lastModifiedBy>Oğuzhan</cp:lastModifiedBy>
  <cp:revision>2</cp:revision>
  <dcterms:created xsi:type="dcterms:W3CDTF">2010-05-22T11:17:00Z</dcterms:created>
  <dcterms:modified xsi:type="dcterms:W3CDTF">2010-05-22T11:17:00Z</dcterms:modified>
</cp:coreProperties>
</file>