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FE884C" w14:textId="1A215505" w:rsidR="003D4B91" w:rsidRDefault="003D4B91" w:rsidP="00507718"/>
    <w:sectPr w:rsidR="003D4B9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904"/>
    <w:rsid w:val="003A27EB"/>
    <w:rsid w:val="003D4B91"/>
    <w:rsid w:val="00507718"/>
    <w:rsid w:val="00970904"/>
    <w:rsid w:val="00BA4299"/>
    <w:rsid w:val="00F01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F2E780"/>
  <w15:chartTrackingRefBased/>
  <w15:docId w15:val="{012CC93B-8AEE-4F45-B9EF-8AA2F41F7A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D4B9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D4B9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D4B9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D4B9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D4B9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D4B9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3D4B9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D4B9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3D4B9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709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D4B9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D4B9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D4B9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3D4B91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3D4B91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3D4B91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3D4B91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3D4B9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3D4B9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ozgur</dc:creator>
  <cp:keywords/>
  <dc:description/>
  <cp:lastModifiedBy>ozgur</cp:lastModifiedBy>
  <cp:revision>6</cp:revision>
  <dcterms:created xsi:type="dcterms:W3CDTF">2020-05-23T12:24:00Z</dcterms:created>
  <dcterms:modified xsi:type="dcterms:W3CDTF">2020-05-29T20:34:00Z</dcterms:modified>
</cp:coreProperties>
</file>