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5F9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ADANA ÇİMENTO SANAYİİ T.A.Ş.</w:t>
            </w:r>
          </w:p>
        </w:tc>
      </w:tr>
    </w:tbl>
    <w:p w:rsidR="00000000" w:rsidRDefault="00EC5F9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05.10.1954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ÇİMENTO, KLİNKER, HAZIR BETON </w:t>
            </w:r>
          </w:p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(Cement, Clinker, Ready-Mix Concrete)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CEYHAN YOLU 12. KM 01321 –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ARİF GÜNGÖR TÜMER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HİKMET DİZDAROĞLU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TUĞRUL HAYRETTİN ÖZANT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DİLEK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OKÇU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MARALCAN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(322) 332 99 50 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(322) 332 95 01-332 97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İŞÇİ SAYISI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01.01.1998-31.12.1999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ÇİMENTO</w:t>
            </w:r>
            <w:r>
              <w:rPr>
                <w:rFonts w:ascii="Arial" w:hAnsi="Arial"/>
                <w:sz w:val="16"/>
              </w:rPr>
              <w:t xml:space="preserve"> MÜSTAHSİLLERİ </w:t>
            </w:r>
          </w:p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5F9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9.968.369.629.000.-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C5F9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</w:t>
            </w:r>
            <w:r>
              <w:rPr>
                <w:rFonts w:ascii="Arial" w:hAnsi="Arial"/>
                <w:i/>
                <w:sz w:val="16"/>
              </w:rPr>
              <w:t>l)</w:t>
            </w:r>
          </w:p>
        </w:tc>
      </w:tr>
    </w:tbl>
    <w:p w:rsidR="00000000" w:rsidRDefault="00EC5F9F">
      <w:pPr>
        <w:rPr>
          <w:rFonts w:ascii="Arial" w:hAnsi="Arial"/>
          <w:sz w:val="18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5F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C5F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5F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C5F9F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2127"/>
        <w:gridCol w:w="992"/>
        <w:gridCol w:w="1701"/>
        <w:gridCol w:w="850"/>
        <w:gridCol w:w="2127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EC5F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 Ton )</w:t>
            </w:r>
          </w:p>
        </w:tc>
        <w:tc>
          <w:tcPr>
            <w:tcW w:w="992" w:type="dxa"/>
          </w:tcPr>
          <w:p w:rsidR="00000000" w:rsidRDefault="00EC5F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C5F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EC5F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 Ton )</w:t>
            </w:r>
          </w:p>
        </w:tc>
        <w:tc>
          <w:tcPr>
            <w:tcW w:w="850" w:type="dxa"/>
          </w:tcPr>
          <w:p w:rsidR="00000000" w:rsidRDefault="00EC5F9F">
            <w:pPr>
              <w:ind w:left="-32" w:right="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C5F9F">
            <w:pPr>
              <w:ind w:left="-32" w:right="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7" w:type="dxa"/>
          </w:tcPr>
          <w:p w:rsidR="00000000" w:rsidRDefault="00EC5F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</w:t>
            </w:r>
            <w:r>
              <w:rPr>
                <w:rFonts w:ascii="Arial" w:hAnsi="Arial"/>
                <w:b/>
                <w:sz w:val="16"/>
              </w:rPr>
              <w:t xml:space="preserve">eton ( m </w:t>
            </w:r>
            <w:r>
              <w:rPr>
                <w:rFonts w:ascii="Arial" w:hAnsi="Arial"/>
                <w:b/>
                <w:sz w:val="16"/>
                <w:vertAlign w:val="superscript"/>
              </w:rPr>
              <w:t xml:space="preserve">3 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50" w:type="dxa"/>
          </w:tcPr>
          <w:p w:rsidR="00000000" w:rsidRDefault="00EC5F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C5F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7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 Tons )</w:t>
            </w:r>
          </w:p>
        </w:tc>
        <w:tc>
          <w:tcPr>
            <w:tcW w:w="992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 Tons )</w:t>
            </w:r>
          </w:p>
        </w:tc>
        <w:tc>
          <w:tcPr>
            <w:tcW w:w="850" w:type="dxa"/>
          </w:tcPr>
          <w:p w:rsidR="00000000" w:rsidRDefault="00EC5F9F">
            <w:pPr>
              <w:ind w:left="-32" w:right="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C5F9F">
            <w:pPr>
              <w:ind w:left="-32" w:right="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7" w:type="dxa"/>
          </w:tcPr>
          <w:p w:rsidR="00000000" w:rsidRDefault="00EC5F9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Ready-Mıx Concrete( m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3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50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127" w:type="dxa"/>
          </w:tcPr>
          <w:p w:rsidR="00000000" w:rsidRDefault="00EC5F9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1.905.230</w:t>
            </w:r>
          </w:p>
        </w:tc>
        <w:tc>
          <w:tcPr>
            <w:tcW w:w="992" w:type="dxa"/>
          </w:tcPr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701" w:type="dxa"/>
          </w:tcPr>
          <w:p w:rsidR="00000000" w:rsidRDefault="00EC5F9F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2.010.000</w:t>
            </w:r>
          </w:p>
        </w:tc>
        <w:tc>
          <w:tcPr>
            <w:tcW w:w="850" w:type="dxa"/>
          </w:tcPr>
          <w:p w:rsidR="00000000" w:rsidRDefault="00EC5F9F">
            <w:pPr>
              <w:ind w:left="-32" w:right="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2127" w:type="dxa"/>
          </w:tcPr>
          <w:p w:rsidR="00000000" w:rsidRDefault="00EC5F9F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912.575</w:t>
            </w:r>
          </w:p>
        </w:tc>
        <w:tc>
          <w:tcPr>
            <w:tcW w:w="850" w:type="dxa"/>
          </w:tcPr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7" w:type="dxa"/>
          </w:tcPr>
          <w:p w:rsidR="00000000" w:rsidRDefault="00EC5F9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2.049.890</w:t>
            </w:r>
          </w:p>
        </w:tc>
        <w:tc>
          <w:tcPr>
            <w:tcW w:w="992" w:type="dxa"/>
          </w:tcPr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701" w:type="dxa"/>
          </w:tcPr>
          <w:p w:rsidR="00000000" w:rsidRDefault="00EC5F9F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2.274.500</w:t>
            </w:r>
          </w:p>
        </w:tc>
        <w:tc>
          <w:tcPr>
            <w:tcW w:w="850" w:type="dxa"/>
          </w:tcPr>
          <w:p w:rsidR="00000000" w:rsidRDefault="00EC5F9F">
            <w:pPr>
              <w:ind w:left="-32" w:right="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2127" w:type="dxa"/>
          </w:tcPr>
          <w:p w:rsidR="00000000" w:rsidRDefault="00EC5F9F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901.782</w:t>
            </w:r>
          </w:p>
        </w:tc>
        <w:tc>
          <w:tcPr>
            <w:tcW w:w="850" w:type="dxa"/>
          </w:tcPr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</w:tbl>
    <w:p w:rsidR="00000000" w:rsidRDefault="00EC5F9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C5F9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</w:t>
      </w:r>
      <w:r>
        <w:rPr>
          <w:rFonts w:ascii="Arial" w:hAnsi="Arial"/>
          <w:i/>
          <w:sz w:val="16"/>
        </w:rPr>
        <w:t>city Utilization Rate</w:t>
      </w: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5F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C5F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5F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C5F9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1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C5F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 Ton )</w:t>
            </w:r>
          </w:p>
        </w:tc>
        <w:tc>
          <w:tcPr>
            <w:tcW w:w="1990" w:type="dxa"/>
          </w:tcPr>
          <w:p w:rsidR="00000000" w:rsidRDefault="00EC5F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 Ton )</w:t>
            </w:r>
          </w:p>
        </w:tc>
        <w:tc>
          <w:tcPr>
            <w:tcW w:w="2142" w:type="dxa"/>
          </w:tcPr>
          <w:p w:rsidR="00000000" w:rsidRDefault="00EC5F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Hazır Beton ( m </w:t>
            </w:r>
            <w:r>
              <w:rPr>
                <w:rFonts w:ascii="Arial" w:hAnsi="Arial"/>
                <w:b/>
                <w:sz w:val="16"/>
                <w:vertAlign w:val="superscript"/>
              </w:rPr>
              <w:t xml:space="preserve">3 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 Tons )</w:t>
            </w:r>
          </w:p>
        </w:tc>
        <w:tc>
          <w:tcPr>
            <w:tcW w:w="1990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linker ( Tons )</w:t>
            </w:r>
          </w:p>
        </w:tc>
        <w:tc>
          <w:tcPr>
            <w:tcW w:w="2142" w:type="dxa"/>
          </w:tcPr>
          <w:p w:rsidR="00000000" w:rsidRDefault="00EC5F9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Ready-Mıx Concrete( m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3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EC5F9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1.919.740</w:t>
            </w:r>
          </w:p>
        </w:tc>
        <w:tc>
          <w:tcPr>
            <w:tcW w:w="1990" w:type="dxa"/>
          </w:tcPr>
          <w:p w:rsidR="00000000" w:rsidRDefault="00EC5F9F">
            <w:pPr>
              <w:ind w:right="3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577.252</w:t>
            </w:r>
          </w:p>
        </w:tc>
        <w:tc>
          <w:tcPr>
            <w:tcW w:w="2142" w:type="dxa"/>
          </w:tcPr>
          <w:p w:rsidR="00000000" w:rsidRDefault="00EC5F9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912.575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EC5F9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2.045.477</w:t>
            </w:r>
          </w:p>
        </w:tc>
        <w:tc>
          <w:tcPr>
            <w:tcW w:w="1990" w:type="dxa"/>
          </w:tcPr>
          <w:p w:rsidR="00000000" w:rsidRDefault="00EC5F9F">
            <w:pPr>
              <w:ind w:right="3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682.926</w:t>
            </w:r>
          </w:p>
        </w:tc>
        <w:tc>
          <w:tcPr>
            <w:tcW w:w="2142" w:type="dxa"/>
          </w:tcPr>
          <w:p w:rsidR="00000000" w:rsidRDefault="00EC5F9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901.782</w:t>
            </w:r>
          </w:p>
        </w:tc>
      </w:tr>
    </w:tbl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5F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C5F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5F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</w:t>
            </w:r>
            <w:r>
              <w:rPr>
                <w:rFonts w:ascii="Arial" w:hAnsi="Arial"/>
                <w:i/>
                <w:sz w:val="16"/>
              </w:rPr>
              <w:t>pany realized  in the last two years  are given below.</w:t>
            </w:r>
          </w:p>
        </w:tc>
      </w:tr>
    </w:tbl>
    <w:p w:rsidR="00000000" w:rsidRDefault="00EC5F9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984"/>
        <w:gridCol w:w="2127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EC5F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EC5F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EC5F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5" w:type="dxa"/>
          </w:tcPr>
          <w:p w:rsidR="00000000" w:rsidRDefault="00EC5F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5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EC5F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978.005.066.220</w:t>
            </w:r>
          </w:p>
          <w:p w:rsidR="00000000" w:rsidRDefault="00EC5F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4.776.582</w:t>
            </w:r>
          </w:p>
        </w:tc>
        <w:tc>
          <w:tcPr>
            <w:tcW w:w="2127" w:type="dxa"/>
          </w:tcPr>
          <w:p w:rsidR="00000000" w:rsidRDefault="00EC5F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984" w:type="dxa"/>
          </w:tcPr>
          <w:p w:rsidR="00000000" w:rsidRDefault="00EC5F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5.269.</w:t>
            </w:r>
            <w:r>
              <w:rPr>
                <w:rFonts w:ascii="Arial" w:hAnsi="Arial"/>
                <w:color w:val="000000"/>
                <w:sz w:val="16"/>
              </w:rPr>
              <w:t>075.759.332</w:t>
            </w:r>
          </w:p>
          <w:p w:rsidR="00000000" w:rsidRDefault="00EC5F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32.386.816</w:t>
            </w:r>
          </w:p>
        </w:tc>
        <w:tc>
          <w:tcPr>
            <w:tcW w:w="1985" w:type="dxa"/>
          </w:tcPr>
          <w:p w:rsidR="00000000" w:rsidRDefault="00EC5F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EC5F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521.696.356.481</w:t>
            </w:r>
          </w:p>
          <w:p w:rsidR="00000000" w:rsidRDefault="00EC5F9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1.668.254</w:t>
            </w:r>
          </w:p>
        </w:tc>
        <w:tc>
          <w:tcPr>
            <w:tcW w:w="2127" w:type="dxa"/>
          </w:tcPr>
          <w:p w:rsidR="00000000" w:rsidRDefault="00EC5F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984" w:type="dxa"/>
          </w:tcPr>
          <w:p w:rsidR="00000000" w:rsidRDefault="00EC5F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7.168.169.530.493</w:t>
            </w:r>
          </w:p>
          <w:p w:rsidR="00000000" w:rsidRDefault="00EC5F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27.275.098</w:t>
            </w:r>
          </w:p>
        </w:tc>
        <w:tc>
          <w:tcPr>
            <w:tcW w:w="1985" w:type="dxa"/>
          </w:tcPr>
          <w:p w:rsidR="00000000" w:rsidRDefault="00EC5F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</w:t>
            </w:r>
          </w:p>
        </w:tc>
      </w:tr>
    </w:tbl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C5F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C5F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C5F9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5F9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C5F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C5F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C5F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5F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-KAPASİTE ARTIRIMI (P</w:t>
            </w:r>
            <w:r>
              <w:rPr>
                <w:rFonts w:ascii="Arial" w:hAnsi="Arial"/>
                <w:sz w:val="16"/>
              </w:rPr>
              <w:t>REKALSİNASYON)</w:t>
            </w:r>
          </w:p>
          <w:p w:rsidR="00000000" w:rsidRDefault="00EC5F9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(Capacity Increase- Precalcinatıon)</w:t>
            </w:r>
          </w:p>
        </w:tc>
        <w:tc>
          <w:tcPr>
            <w:tcW w:w="2043" w:type="dxa"/>
          </w:tcPr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1998-1998</w:t>
            </w:r>
          </w:p>
        </w:tc>
        <w:tc>
          <w:tcPr>
            <w:tcW w:w="2209" w:type="dxa"/>
          </w:tcPr>
          <w:p w:rsidR="00000000" w:rsidRDefault="00EC5F9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2.877.159</w:t>
            </w:r>
          </w:p>
        </w:tc>
        <w:tc>
          <w:tcPr>
            <w:tcW w:w="1843" w:type="dxa"/>
          </w:tcPr>
          <w:p w:rsidR="00000000" w:rsidRDefault="00EC5F9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2.877.159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-HAZIR BETON YATIRIMLARI</w:t>
            </w:r>
          </w:p>
          <w:p w:rsidR="00000000" w:rsidRDefault="00EC5F9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(Ready-Mix Concrete Investments)</w:t>
            </w:r>
          </w:p>
        </w:tc>
        <w:tc>
          <w:tcPr>
            <w:tcW w:w="2043" w:type="dxa"/>
          </w:tcPr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1998-1998</w:t>
            </w:r>
          </w:p>
        </w:tc>
        <w:tc>
          <w:tcPr>
            <w:tcW w:w="2209" w:type="dxa"/>
          </w:tcPr>
          <w:p w:rsidR="00000000" w:rsidRDefault="00EC5F9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165.594</w:t>
            </w:r>
          </w:p>
        </w:tc>
        <w:tc>
          <w:tcPr>
            <w:tcW w:w="1843" w:type="dxa"/>
          </w:tcPr>
          <w:p w:rsidR="00000000" w:rsidRDefault="00EC5F9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165.594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C5F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-MODERNİZASYON YATIRIMLARI</w:t>
            </w:r>
          </w:p>
          <w:p w:rsidR="00000000" w:rsidRDefault="00EC5F9F">
            <w:pPr>
              <w:pStyle w:val="Heading2"/>
            </w:pPr>
            <w:r>
              <w:t>(Modernizatıon Investments)</w:t>
            </w:r>
          </w:p>
        </w:tc>
        <w:tc>
          <w:tcPr>
            <w:tcW w:w="2043" w:type="dxa"/>
          </w:tcPr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EC5F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1998-1998</w:t>
            </w:r>
          </w:p>
        </w:tc>
        <w:tc>
          <w:tcPr>
            <w:tcW w:w="2209" w:type="dxa"/>
          </w:tcPr>
          <w:p w:rsidR="00000000" w:rsidRDefault="00EC5F9F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  <w:p w:rsidR="00000000" w:rsidRDefault="00EC5F9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1.197.464</w:t>
            </w:r>
          </w:p>
        </w:tc>
        <w:tc>
          <w:tcPr>
            <w:tcW w:w="1843" w:type="dxa"/>
          </w:tcPr>
          <w:p w:rsidR="00000000" w:rsidRDefault="00EC5F9F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  <w:p w:rsidR="00000000" w:rsidRDefault="00EC5F9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1.197.464</w:t>
            </w:r>
          </w:p>
        </w:tc>
      </w:tr>
    </w:tbl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p w:rsidR="00000000" w:rsidRDefault="00EC5F9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5F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C5F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5F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C5F9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EC5F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EC5F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C5F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 Capital</w:t>
            </w:r>
          </w:p>
        </w:tc>
        <w:tc>
          <w:tcPr>
            <w:tcW w:w="2410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C5F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 ÇİMENTO SANAYİ VE TİCARET A.Ş.</w:t>
            </w:r>
          </w:p>
        </w:tc>
        <w:tc>
          <w:tcPr>
            <w:tcW w:w="2268" w:type="dxa"/>
          </w:tcPr>
          <w:p w:rsidR="00000000" w:rsidRDefault="00EC5F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4.212.000.000.000.-TL</w:t>
            </w:r>
          </w:p>
        </w:tc>
        <w:tc>
          <w:tcPr>
            <w:tcW w:w="2410" w:type="dxa"/>
          </w:tcPr>
          <w:p w:rsidR="00000000" w:rsidRDefault="00EC5F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C5F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OMSAN ULUSLARARASI NAKLİYAT SAN. VE TİC.A.Ş.</w:t>
            </w:r>
          </w:p>
        </w:tc>
        <w:tc>
          <w:tcPr>
            <w:tcW w:w="2268" w:type="dxa"/>
          </w:tcPr>
          <w:p w:rsidR="00000000" w:rsidRDefault="00EC5F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2.780.000.000.000.-TL</w:t>
            </w:r>
          </w:p>
        </w:tc>
        <w:tc>
          <w:tcPr>
            <w:tcW w:w="2410" w:type="dxa"/>
          </w:tcPr>
          <w:p w:rsidR="00000000" w:rsidRDefault="00EC5F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C5F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OYSA NİĞDE ÇİMENTO SAN. VE TİC.A.Ş.</w:t>
            </w:r>
          </w:p>
        </w:tc>
        <w:tc>
          <w:tcPr>
            <w:tcW w:w="2268" w:type="dxa"/>
          </w:tcPr>
          <w:p w:rsidR="00000000" w:rsidRDefault="00EC5F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700.000.000.000.-TL</w:t>
            </w:r>
          </w:p>
        </w:tc>
        <w:tc>
          <w:tcPr>
            <w:tcW w:w="2410" w:type="dxa"/>
          </w:tcPr>
          <w:p w:rsidR="00000000" w:rsidRDefault="00EC5F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C5F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OYSA İSKENDERU</w:t>
            </w:r>
            <w:r>
              <w:rPr>
                <w:rFonts w:ascii="Arial" w:hAnsi="Arial"/>
                <w:color w:val="000000"/>
                <w:sz w:val="16"/>
              </w:rPr>
              <w:t>N ÇİMENTO SAN. VE TİC.A.Ş.</w:t>
            </w:r>
          </w:p>
        </w:tc>
        <w:tc>
          <w:tcPr>
            <w:tcW w:w="2268" w:type="dxa"/>
          </w:tcPr>
          <w:p w:rsidR="00000000" w:rsidRDefault="00EC5F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1.365.000.000.000.-TL</w:t>
            </w:r>
          </w:p>
        </w:tc>
        <w:tc>
          <w:tcPr>
            <w:tcW w:w="2410" w:type="dxa"/>
          </w:tcPr>
          <w:p w:rsidR="00000000" w:rsidRDefault="00EC5F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C5F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ELAZIĞ ALTINOVA ÇİMENTO SANAYİİ VE TİC.A.Ş.</w:t>
            </w:r>
          </w:p>
        </w:tc>
        <w:tc>
          <w:tcPr>
            <w:tcW w:w="2268" w:type="dxa"/>
          </w:tcPr>
          <w:p w:rsidR="00000000" w:rsidRDefault="00EC5F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2.189.187.000.000.-TL</w:t>
            </w:r>
          </w:p>
        </w:tc>
        <w:tc>
          <w:tcPr>
            <w:tcW w:w="2410" w:type="dxa"/>
          </w:tcPr>
          <w:p w:rsidR="00000000" w:rsidRDefault="00EC5F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C5F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KAĞIT TORBA SANAYİİ A.Ş.</w:t>
            </w:r>
          </w:p>
        </w:tc>
        <w:tc>
          <w:tcPr>
            <w:tcW w:w="2268" w:type="dxa"/>
          </w:tcPr>
          <w:p w:rsidR="00000000" w:rsidRDefault="00EC5F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1.038.298.000.000.-TL</w:t>
            </w:r>
          </w:p>
        </w:tc>
        <w:tc>
          <w:tcPr>
            <w:tcW w:w="2410" w:type="dxa"/>
          </w:tcPr>
          <w:p w:rsidR="00000000" w:rsidRDefault="00EC5F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EC5F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OYCEM HISPANIA SL.</w:t>
            </w:r>
          </w:p>
        </w:tc>
        <w:tc>
          <w:tcPr>
            <w:tcW w:w="2268" w:type="dxa"/>
          </w:tcPr>
          <w:p w:rsidR="00000000" w:rsidRDefault="00EC5F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PESETA</w:t>
            </w:r>
          </w:p>
        </w:tc>
        <w:tc>
          <w:tcPr>
            <w:tcW w:w="2410" w:type="dxa"/>
          </w:tcPr>
          <w:p w:rsidR="00000000" w:rsidRDefault="00EC5F9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99.60</w:t>
            </w:r>
          </w:p>
        </w:tc>
      </w:tr>
    </w:tbl>
    <w:p w:rsidR="00000000" w:rsidRDefault="00EC5F9F">
      <w:pPr>
        <w:rPr>
          <w:rFonts w:ascii="Arial" w:hAnsi="Arial"/>
          <w:color w:val="FF0000"/>
          <w:sz w:val="16"/>
        </w:rPr>
      </w:pPr>
    </w:p>
    <w:p w:rsidR="00000000" w:rsidRDefault="00EC5F9F">
      <w:pPr>
        <w:rPr>
          <w:rFonts w:ascii="Arial" w:hAnsi="Arial"/>
          <w:color w:val="FF0000"/>
          <w:sz w:val="16"/>
        </w:rPr>
      </w:pPr>
    </w:p>
    <w:p w:rsidR="00000000" w:rsidRDefault="00EC5F9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5F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</w:t>
            </w:r>
            <w:r>
              <w:rPr>
                <w:rFonts w:ascii="Arial" w:hAnsi="Arial"/>
                <w:sz w:val="16"/>
              </w:rPr>
              <w:t xml:space="preserve">kları ve sermaye payları aşağıda gösterilmektedir. </w:t>
            </w:r>
          </w:p>
        </w:tc>
        <w:tc>
          <w:tcPr>
            <w:tcW w:w="1134" w:type="dxa"/>
          </w:tcPr>
          <w:p w:rsidR="00000000" w:rsidRDefault="00EC5F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5F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C5F9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5F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C5F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C5F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5F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C5F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C5F9F">
      <w:pPr>
        <w:jc w:val="both"/>
        <w:rPr>
          <w:rFonts w:ascii="Arial" w:hAnsi="Arial"/>
          <w:sz w:val="18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EC5F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</w:t>
            </w:r>
            <w:r>
              <w:rPr>
                <w:rFonts w:ascii="Arial" w:hAnsi="Arial"/>
                <w:sz w:val="16"/>
              </w:rPr>
              <w:t>IMLAŞMA KURUMU</w:t>
            </w:r>
          </w:p>
        </w:tc>
        <w:tc>
          <w:tcPr>
            <w:tcW w:w="1842" w:type="dxa"/>
          </w:tcPr>
          <w:p w:rsidR="00000000" w:rsidRDefault="00EC5F9F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5.556.741</w:t>
            </w:r>
          </w:p>
        </w:tc>
        <w:tc>
          <w:tcPr>
            <w:tcW w:w="2410" w:type="dxa"/>
          </w:tcPr>
          <w:p w:rsidR="00000000" w:rsidRDefault="00EC5F9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EC5F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EC5F9F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4.411.629</w:t>
            </w:r>
          </w:p>
        </w:tc>
        <w:tc>
          <w:tcPr>
            <w:tcW w:w="2410" w:type="dxa"/>
          </w:tcPr>
          <w:p w:rsidR="00000000" w:rsidRDefault="00EC5F9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44.26</w:t>
            </w:r>
          </w:p>
        </w:tc>
      </w:tr>
    </w:tbl>
    <w:p w:rsidR="00000000" w:rsidRDefault="00EC5F9F">
      <w:pPr>
        <w:jc w:val="both"/>
        <w:rPr>
          <w:rFonts w:ascii="Arial" w:hAnsi="Arial"/>
          <w:sz w:val="18"/>
        </w:rPr>
      </w:pPr>
    </w:p>
    <w:p w:rsidR="00000000" w:rsidRDefault="00EC5F9F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   </w:t>
      </w:r>
    </w:p>
    <w:p w:rsidR="00000000" w:rsidRDefault="00EC5F9F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   </w:t>
      </w:r>
    </w:p>
    <w:p w:rsidR="00000000" w:rsidRDefault="00EC5F9F">
      <w:pPr>
        <w:jc w:val="both"/>
        <w:rPr>
          <w:rFonts w:ascii="Arial" w:hAnsi="Arial"/>
          <w:sz w:val="18"/>
        </w:rPr>
      </w:pPr>
    </w:p>
    <w:p w:rsidR="00000000" w:rsidRDefault="00EC5F9F">
      <w:pPr>
        <w:jc w:val="both"/>
        <w:rPr>
          <w:rFonts w:ascii="Arial" w:hAnsi="Arial"/>
          <w:sz w:val="18"/>
        </w:rPr>
      </w:pPr>
    </w:p>
    <w:p w:rsidR="00000000" w:rsidRDefault="00EC5F9F">
      <w:pPr>
        <w:jc w:val="both"/>
        <w:rPr>
          <w:rFonts w:ascii="Arial" w:hAnsi="Arial"/>
          <w:sz w:val="18"/>
        </w:rPr>
      </w:pPr>
    </w:p>
    <w:p w:rsidR="00000000" w:rsidRDefault="00EC5F9F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5F9F"/>
    <w:rsid w:val="00EC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2B303BE-38A1-40F9-9EA6-6EE6359B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1999-04-08T19:42:00Z</cp:lastPrinted>
  <dcterms:created xsi:type="dcterms:W3CDTF">2022-09-01T21:54:00Z</dcterms:created>
  <dcterms:modified xsi:type="dcterms:W3CDTF">2022-09-01T21:54:00Z</dcterms:modified>
</cp:coreProperties>
</file>