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color w:val="000000"/>
                <w:sz w:val="28"/>
              </w:rPr>
            </w:pPr>
            <w:r>
              <w:rPr>
                <w:rFonts w:ascii="Arial TUR" w:hAnsi="Arial TUR"/>
                <w:b/>
                <w:color w:val="000000"/>
                <w:sz w:val="28"/>
              </w:rPr>
              <w:t>BEKO ELEKTRONİK A.Ş.</w:t>
            </w:r>
          </w:p>
        </w:tc>
      </w:tr>
    </w:tbl>
    <w:p w:rsidR="00000000" w:rsidRDefault="007763C4">
      <w:pPr>
        <w:rPr>
          <w:rFonts w:ascii="Arial TUR" w:hAnsi="Arial TUR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22.9.1996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ELEKTRONİK ÜRÜNLER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KARAAĞAÇ CAD. NO: 2/4</w:t>
            </w:r>
          </w:p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80520      SÜTLÜCE/İSTANBUL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AYDIN İ.ÇUBUKÇU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</w:t>
            </w:r>
            <w:r>
              <w:rPr>
                <w:rFonts w:ascii="Arial TUR" w:hAnsi="Arial TUR"/>
                <w:b/>
                <w:color w:val="000000"/>
                <w:sz w:val="16"/>
              </w:rPr>
              <w:t>URULU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RAHMİ M.KOÇ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HASAN SUBAŞI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SUNA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DR.NUSRET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AYDIN İ.ÇUBUKÇU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0.212.872 20 00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0.212.872 20 13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MEMUR: 320    İŞÇİ:</w:t>
            </w:r>
            <w:r>
              <w:rPr>
                <w:rFonts w:ascii="Arial TUR" w:hAnsi="Arial TUR"/>
                <w:color w:val="000000"/>
                <w:sz w:val="16"/>
                <w:u w:val="single"/>
              </w:rPr>
              <w:t>1.470</w:t>
            </w:r>
            <w:r>
              <w:rPr>
                <w:rFonts w:ascii="Arial TUR" w:hAnsi="Arial TUR"/>
                <w:color w:val="000000"/>
                <w:sz w:val="16"/>
              </w:rPr>
              <w:t>TOPLAM    1.790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1.9.1998-31.8.2000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(Collective Bargaining Per</w:t>
            </w:r>
            <w:r>
              <w:rPr>
                <w:rFonts w:ascii="Arial TUR" w:hAnsi="Arial TUR"/>
                <w:b/>
                <w:color w:val="000000"/>
                <w:sz w:val="16"/>
              </w:rPr>
              <w:t>iod)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3C4">
            <w:pPr>
              <w:pStyle w:val="Heading1"/>
              <w:rPr>
                <w:i w:val="0"/>
              </w:rPr>
            </w:pPr>
            <w:r>
              <w:rPr>
                <w:i w:val="0"/>
                <w:color w:val="auto"/>
              </w:rPr>
              <w:t>20.000.000.000.000.-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5.600.000.000.</w:t>
            </w:r>
            <w:r>
              <w:rPr>
                <w:rFonts w:ascii="Arial TUR" w:hAnsi="Arial TUR"/>
                <w:color w:val="000000"/>
                <w:sz w:val="16"/>
              </w:rPr>
              <w:t>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3C4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7763C4">
      <w:pPr>
        <w:rPr>
          <w:rFonts w:ascii="Arial TUR" w:hAnsi="Arial TUR"/>
          <w:sz w:val="18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63C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763C4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7763C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production figures of the Company for the last two y</w:t>
            </w:r>
            <w:r>
              <w:rPr>
                <w:rFonts w:ascii="Arial TUR" w:hAnsi="Arial TUR"/>
                <w:i/>
                <w:sz w:val="16"/>
              </w:rPr>
              <w:t>ears are  shown below.</w:t>
            </w:r>
          </w:p>
        </w:tc>
      </w:tr>
    </w:tbl>
    <w:p w:rsidR="00000000" w:rsidRDefault="007763C4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763C4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307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Televizyon (Adet) </w:t>
            </w:r>
          </w:p>
        </w:tc>
        <w:tc>
          <w:tcPr>
            <w:tcW w:w="806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7763C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Yazar Kasa (Adet)</w:t>
            </w:r>
          </w:p>
        </w:tc>
        <w:tc>
          <w:tcPr>
            <w:tcW w:w="818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7763C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Audio (Adet)</w:t>
            </w:r>
          </w:p>
        </w:tc>
        <w:tc>
          <w:tcPr>
            <w:tcW w:w="818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7763C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Television</w:t>
            </w:r>
          </w:p>
        </w:tc>
        <w:tc>
          <w:tcPr>
            <w:tcW w:w="806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</w:t>
            </w:r>
          </w:p>
          <w:p w:rsidR="00000000" w:rsidRDefault="007763C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Cash Register</w:t>
            </w:r>
          </w:p>
        </w:tc>
        <w:tc>
          <w:tcPr>
            <w:tcW w:w="818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</w:t>
            </w:r>
          </w:p>
          <w:p w:rsidR="00000000" w:rsidRDefault="007763C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Audio</w:t>
            </w:r>
          </w:p>
        </w:tc>
        <w:tc>
          <w:tcPr>
            <w:tcW w:w="818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</w:t>
            </w:r>
          </w:p>
          <w:p w:rsidR="00000000" w:rsidRDefault="007763C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763C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7763C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1.407.006</w:t>
            </w:r>
          </w:p>
        </w:tc>
        <w:tc>
          <w:tcPr>
            <w:tcW w:w="806" w:type="dxa"/>
          </w:tcPr>
          <w:p w:rsidR="00000000" w:rsidRDefault="007763C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7763C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32.513</w:t>
            </w:r>
          </w:p>
        </w:tc>
        <w:tc>
          <w:tcPr>
            <w:tcW w:w="818" w:type="dxa"/>
          </w:tcPr>
          <w:p w:rsidR="00000000" w:rsidRDefault="007763C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</w:t>
            </w:r>
          </w:p>
        </w:tc>
        <w:tc>
          <w:tcPr>
            <w:tcW w:w="1908" w:type="dxa"/>
          </w:tcPr>
          <w:p w:rsidR="00000000" w:rsidRDefault="007763C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430.885</w:t>
            </w:r>
          </w:p>
        </w:tc>
        <w:tc>
          <w:tcPr>
            <w:tcW w:w="818" w:type="dxa"/>
          </w:tcPr>
          <w:p w:rsidR="00000000" w:rsidRDefault="007763C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763C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7763C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1.563.167</w:t>
            </w:r>
          </w:p>
        </w:tc>
        <w:tc>
          <w:tcPr>
            <w:tcW w:w="806" w:type="dxa"/>
          </w:tcPr>
          <w:p w:rsidR="00000000" w:rsidRDefault="007763C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7763C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38.282</w:t>
            </w:r>
          </w:p>
        </w:tc>
        <w:tc>
          <w:tcPr>
            <w:tcW w:w="818" w:type="dxa"/>
          </w:tcPr>
          <w:p w:rsidR="00000000" w:rsidRDefault="007763C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</w:t>
            </w:r>
          </w:p>
        </w:tc>
        <w:tc>
          <w:tcPr>
            <w:tcW w:w="1908" w:type="dxa"/>
          </w:tcPr>
          <w:p w:rsidR="00000000" w:rsidRDefault="007763C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</w:t>
            </w:r>
            <w:r>
              <w:rPr>
                <w:rFonts w:ascii="Arial TUR" w:hAnsi="Arial TUR"/>
                <w:sz w:val="16"/>
              </w:rPr>
              <w:t>31.779</w:t>
            </w:r>
          </w:p>
        </w:tc>
        <w:tc>
          <w:tcPr>
            <w:tcW w:w="818" w:type="dxa"/>
          </w:tcPr>
          <w:p w:rsidR="00000000" w:rsidRDefault="007763C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</w:t>
            </w:r>
          </w:p>
        </w:tc>
      </w:tr>
    </w:tbl>
    <w:p w:rsidR="00000000" w:rsidRDefault="007763C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7763C4">
      <w:pPr>
        <w:rPr>
          <w:rFonts w:ascii="Arial TUR" w:hAnsi="Arial TUR"/>
          <w:i/>
          <w:sz w:val="16"/>
        </w:rPr>
      </w:pPr>
      <w:r>
        <w:rPr>
          <w:rFonts w:ascii="Arial TUR" w:hAnsi="Arial TUR"/>
          <w:i/>
          <w:sz w:val="16"/>
        </w:rPr>
        <w:t>C.U.R.-Capacity Utilization Rate</w:t>
      </w: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63C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763C4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7763C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763C4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763C4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307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Televizyon (Adet) </w:t>
            </w:r>
          </w:p>
        </w:tc>
        <w:tc>
          <w:tcPr>
            <w:tcW w:w="1990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Yazar Kasa</w:t>
            </w:r>
            <w:r>
              <w:rPr>
                <w:rFonts w:ascii="Arial TUR" w:hAnsi="Arial TUR"/>
                <w:b/>
                <w:sz w:val="16"/>
              </w:rPr>
              <w:t xml:space="preserve"> (Adet)</w:t>
            </w:r>
          </w:p>
        </w:tc>
        <w:tc>
          <w:tcPr>
            <w:tcW w:w="1908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Audio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Television</w:t>
            </w:r>
          </w:p>
        </w:tc>
        <w:tc>
          <w:tcPr>
            <w:tcW w:w="1990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Cash Regiester</w:t>
            </w:r>
          </w:p>
        </w:tc>
        <w:tc>
          <w:tcPr>
            <w:tcW w:w="1908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Audio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763C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7763C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1.410.423</w:t>
            </w:r>
          </w:p>
        </w:tc>
        <w:tc>
          <w:tcPr>
            <w:tcW w:w="1990" w:type="dxa"/>
          </w:tcPr>
          <w:p w:rsidR="00000000" w:rsidRDefault="007763C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32.295</w:t>
            </w:r>
          </w:p>
        </w:tc>
        <w:tc>
          <w:tcPr>
            <w:tcW w:w="1908" w:type="dxa"/>
          </w:tcPr>
          <w:p w:rsidR="00000000" w:rsidRDefault="007763C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376.065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763C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7763C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1.549.542</w:t>
            </w:r>
          </w:p>
        </w:tc>
        <w:tc>
          <w:tcPr>
            <w:tcW w:w="1990" w:type="dxa"/>
          </w:tcPr>
          <w:p w:rsidR="00000000" w:rsidRDefault="007763C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38.682</w:t>
            </w:r>
          </w:p>
        </w:tc>
        <w:tc>
          <w:tcPr>
            <w:tcW w:w="1908" w:type="dxa"/>
          </w:tcPr>
          <w:p w:rsidR="00000000" w:rsidRDefault="007763C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399.912</w:t>
            </w:r>
          </w:p>
        </w:tc>
      </w:tr>
    </w:tbl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8"/>
        </w:rPr>
      </w:pPr>
    </w:p>
    <w:p w:rsidR="00000000" w:rsidRDefault="007763C4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63C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763C4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7763C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The export and import figures </w:t>
            </w:r>
            <w:r>
              <w:rPr>
                <w:rFonts w:ascii="Arial TUR" w:hAnsi="Arial TUR"/>
                <w:i/>
                <w:sz w:val="16"/>
              </w:rPr>
              <w:t>that  the Company realized  in the last two years  are given below.</w:t>
            </w:r>
          </w:p>
        </w:tc>
      </w:tr>
    </w:tbl>
    <w:p w:rsidR="00000000" w:rsidRDefault="007763C4">
      <w:pPr>
        <w:rPr>
          <w:rFonts w:ascii="Arial TUR" w:hAnsi="Arial TUR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İthalat(MİLYON TL)</w:t>
            </w:r>
          </w:p>
        </w:tc>
        <w:tc>
          <w:tcPr>
            <w:tcW w:w="2410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(MİLYONTL)</w:t>
            </w:r>
          </w:p>
        </w:tc>
        <w:tc>
          <w:tcPr>
            <w:tcW w:w="2269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763C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7763C4">
            <w:pPr>
              <w:ind w:right="25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32.716.58</w:t>
            </w:r>
            <w:r>
              <w:rPr>
                <w:rFonts w:ascii="Arial TUR" w:hAnsi="Arial TUR"/>
                <w:color w:val="000000"/>
                <w:sz w:val="16"/>
              </w:rPr>
              <w:t>0       217.278.000</w:t>
            </w:r>
          </w:p>
        </w:tc>
        <w:tc>
          <w:tcPr>
            <w:tcW w:w="2410" w:type="dxa"/>
          </w:tcPr>
          <w:p w:rsidR="00000000" w:rsidRDefault="007763C4">
            <w:pPr>
              <w:ind w:right="110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78</w:t>
            </w:r>
          </w:p>
        </w:tc>
        <w:tc>
          <w:tcPr>
            <w:tcW w:w="1559" w:type="dxa"/>
          </w:tcPr>
          <w:p w:rsidR="00000000" w:rsidRDefault="007763C4">
            <w:pPr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15.4228.773   86.970.000</w:t>
            </w:r>
          </w:p>
        </w:tc>
        <w:tc>
          <w:tcPr>
            <w:tcW w:w="2268" w:type="dxa"/>
          </w:tcPr>
          <w:p w:rsidR="00000000" w:rsidRDefault="007763C4">
            <w:pPr>
              <w:ind w:right="110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763C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7763C4">
            <w:pPr>
              <w:ind w:right="25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50.917.071 119.050.000</w:t>
            </w:r>
          </w:p>
        </w:tc>
        <w:tc>
          <w:tcPr>
            <w:tcW w:w="2410" w:type="dxa"/>
          </w:tcPr>
          <w:p w:rsidR="00000000" w:rsidRDefault="007763C4">
            <w:pPr>
              <w:ind w:right="110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70</w:t>
            </w:r>
          </w:p>
        </w:tc>
        <w:tc>
          <w:tcPr>
            <w:tcW w:w="1559" w:type="dxa"/>
          </w:tcPr>
          <w:p w:rsidR="00000000" w:rsidRDefault="007763C4">
            <w:pPr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45.510.877  147.261.000</w:t>
            </w:r>
          </w:p>
        </w:tc>
        <w:tc>
          <w:tcPr>
            <w:tcW w:w="2268" w:type="dxa"/>
          </w:tcPr>
          <w:p w:rsidR="00000000" w:rsidRDefault="007763C4">
            <w:pPr>
              <w:ind w:right="110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46</w:t>
            </w:r>
          </w:p>
        </w:tc>
      </w:tr>
    </w:tbl>
    <w:p w:rsidR="00000000" w:rsidRDefault="007763C4">
      <w:pPr>
        <w:rPr>
          <w:rFonts w:ascii="Arial TUR" w:hAnsi="Arial TUR"/>
          <w:b/>
          <w:u w:val="single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763C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763C4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4184" w:type="dxa"/>
          </w:tcPr>
          <w:p w:rsidR="00000000" w:rsidRDefault="007763C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on-going investments and projects of the Company are g</w:t>
            </w:r>
            <w:r>
              <w:rPr>
                <w:rFonts w:ascii="Arial TUR" w:hAnsi="Arial TUR"/>
                <w:i/>
                <w:sz w:val="16"/>
              </w:rPr>
              <w:t>iven below.</w:t>
            </w:r>
          </w:p>
        </w:tc>
      </w:tr>
    </w:tbl>
    <w:p w:rsidR="00000000" w:rsidRDefault="007763C4">
      <w:pPr>
        <w:rPr>
          <w:rFonts w:ascii="Times New Roman TUR" w:hAnsi="Times New Roman TUR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63C4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63C4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(Milyar-Billion TL)</w:t>
            </w:r>
          </w:p>
        </w:tc>
        <w:tc>
          <w:tcPr>
            <w:tcW w:w="1843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(Milyar-Billion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63C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İDAME Y</w:t>
            </w:r>
            <w:r>
              <w:rPr>
                <w:rFonts w:ascii="Arial TUR" w:hAnsi="Arial TUR"/>
                <w:sz w:val="16"/>
              </w:rPr>
              <w:t>ATIRIMLARI</w:t>
            </w:r>
          </w:p>
          <w:p w:rsidR="00000000" w:rsidRDefault="007763C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(RENEWAL AND SUSTENANCE)</w:t>
            </w:r>
          </w:p>
        </w:tc>
        <w:tc>
          <w:tcPr>
            <w:tcW w:w="2043" w:type="dxa"/>
          </w:tcPr>
          <w:p w:rsidR="00000000" w:rsidRDefault="007763C4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1.1.1998-31.12.1999</w:t>
            </w:r>
          </w:p>
        </w:tc>
        <w:tc>
          <w:tcPr>
            <w:tcW w:w="2209" w:type="dxa"/>
          </w:tcPr>
          <w:p w:rsidR="00000000" w:rsidRDefault="007763C4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604</w:t>
            </w:r>
          </w:p>
        </w:tc>
        <w:tc>
          <w:tcPr>
            <w:tcW w:w="1843" w:type="dxa"/>
          </w:tcPr>
          <w:p w:rsidR="00000000" w:rsidRDefault="007763C4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63C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YENİ MODELLER</w:t>
            </w:r>
          </w:p>
          <w:p w:rsidR="00000000" w:rsidRDefault="007763C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(NEW MODELS)</w:t>
            </w:r>
          </w:p>
        </w:tc>
        <w:tc>
          <w:tcPr>
            <w:tcW w:w="2043" w:type="dxa"/>
          </w:tcPr>
          <w:p w:rsidR="00000000" w:rsidRDefault="007763C4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1.1.1998-31.12.1999</w:t>
            </w:r>
          </w:p>
        </w:tc>
        <w:tc>
          <w:tcPr>
            <w:tcW w:w="2209" w:type="dxa"/>
          </w:tcPr>
          <w:p w:rsidR="00000000" w:rsidRDefault="007763C4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1.765</w:t>
            </w:r>
          </w:p>
        </w:tc>
        <w:tc>
          <w:tcPr>
            <w:tcW w:w="1843" w:type="dxa"/>
          </w:tcPr>
          <w:p w:rsidR="00000000" w:rsidRDefault="007763C4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63C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MODERNİZASYON</w:t>
            </w:r>
          </w:p>
          <w:p w:rsidR="00000000" w:rsidRDefault="007763C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(MODERNIZING)</w:t>
            </w:r>
          </w:p>
        </w:tc>
        <w:tc>
          <w:tcPr>
            <w:tcW w:w="2043" w:type="dxa"/>
          </w:tcPr>
          <w:p w:rsidR="00000000" w:rsidRDefault="007763C4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1.1.1998-31.12.1999</w:t>
            </w:r>
          </w:p>
        </w:tc>
        <w:tc>
          <w:tcPr>
            <w:tcW w:w="2209" w:type="dxa"/>
          </w:tcPr>
          <w:p w:rsidR="00000000" w:rsidRDefault="007763C4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1.179</w:t>
            </w:r>
          </w:p>
        </w:tc>
        <w:tc>
          <w:tcPr>
            <w:tcW w:w="1843" w:type="dxa"/>
          </w:tcPr>
          <w:p w:rsidR="00000000" w:rsidRDefault="007763C4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63C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TEVSİ İNŞAAT</w:t>
            </w:r>
          </w:p>
          <w:p w:rsidR="00000000" w:rsidRDefault="007763C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(CONSTRUCTIONAL INV.)</w:t>
            </w:r>
          </w:p>
        </w:tc>
        <w:tc>
          <w:tcPr>
            <w:tcW w:w="2043" w:type="dxa"/>
          </w:tcPr>
          <w:p w:rsidR="00000000" w:rsidRDefault="007763C4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1.1.1998-31.12.1999</w:t>
            </w:r>
          </w:p>
        </w:tc>
        <w:tc>
          <w:tcPr>
            <w:tcW w:w="2209" w:type="dxa"/>
          </w:tcPr>
          <w:p w:rsidR="00000000" w:rsidRDefault="007763C4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32</w:t>
            </w:r>
          </w:p>
        </w:tc>
        <w:tc>
          <w:tcPr>
            <w:tcW w:w="1843" w:type="dxa"/>
          </w:tcPr>
          <w:p w:rsidR="00000000" w:rsidRDefault="007763C4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63C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ARGE-KALİTE</w:t>
            </w:r>
            <w:r>
              <w:rPr>
                <w:rFonts w:ascii="Arial TUR" w:hAnsi="Arial TUR"/>
                <w:sz w:val="16"/>
              </w:rPr>
              <w:t xml:space="preserve"> LAB.</w:t>
            </w:r>
          </w:p>
          <w:p w:rsidR="00000000" w:rsidRDefault="007763C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(R&amp;D-QUALITY LAB.)</w:t>
            </w:r>
          </w:p>
        </w:tc>
        <w:tc>
          <w:tcPr>
            <w:tcW w:w="2043" w:type="dxa"/>
          </w:tcPr>
          <w:p w:rsidR="00000000" w:rsidRDefault="007763C4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1.1.1998-31.12.1999</w:t>
            </w:r>
          </w:p>
        </w:tc>
        <w:tc>
          <w:tcPr>
            <w:tcW w:w="2209" w:type="dxa"/>
          </w:tcPr>
          <w:p w:rsidR="00000000" w:rsidRDefault="007763C4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92</w:t>
            </w:r>
          </w:p>
        </w:tc>
        <w:tc>
          <w:tcPr>
            <w:tcW w:w="1843" w:type="dxa"/>
          </w:tcPr>
          <w:p w:rsidR="00000000" w:rsidRDefault="007763C4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63C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DİĞER</w:t>
            </w:r>
          </w:p>
          <w:p w:rsidR="00000000" w:rsidRDefault="007763C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(OTHER)</w:t>
            </w:r>
          </w:p>
        </w:tc>
        <w:tc>
          <w:tcPr>
            <w:tcW w:w="2043" w:type="dxa"/>
          </w:tcPr>
          <w:p w:rsidR="00000000" w:rsidRDefault="007763C4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1.1.1998-31.12.1999</w:t>
            </w:r>
          </w:p>
        </w:tc>
        <w:tc>
          <w:tcPr>
            <w:tcW w:w="2209" w:type="dxa"/>
          </w:tcPr>
          <w:p w:rsidR="00000000" w:rsidRDefault="007763C4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361</w:t>
            </w:r>
          </w:p>
          <w:p w:rsidR="00000000" w:rsidRDefault="007763C4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763C4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</w:tbl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p w:rsidR="00000000" w:rsidRDefault="007763C4">
      <w:pPr>
        <w:rPr>
          <w:rFonts w:ascii="Arial TUR" w:hAnsi="Arial TUR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63C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763C4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7763C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The Company's main participations and  its portion </w:t>
            </w:r>
            <w:r>
              <w:rPr>
                <w:rFonts w:ascii="Arial TUR" w:hAnsi="Arial TUR"/>
                <w:i/>
                <w:sz w:val="16"/>
              </w:rPr>
              <w:t>in their  equity capital are shown below.</w:t>
            </w:r>
          </w:p>
        </w:tc>
      </w:tr>
    </w:tbl>
    <w:p w:rsidR="00000000" w:rsidRDefault="007763C4">
      <w:pPr>
        <w:rPr>
          <w:rFonts w:ascii="Arial TUR" w:hAnsi="Arial TUR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3C4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KOÇBANK A.Ş.</w:t>
            </w:r>
          </w:p>
        </w:tc>
        <w:tc>
          <w:tcPr>
            <w:tcW w:w="2299" w:type="dxa"/>
          </w:tcPr>
          <w:p w:rsidR="00000000" w:rsidRDefault="007763C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16.000.000.000.000 TL</w:t>
            </w:r>
          </w:p>
        </w:tc>
        <w:tc>
          <w:tcPr>
            <w:tcW w:w="2342" w:type="dxa"/>
          </w:tcPr>
          <w:p w:rsidR="00000000" w:rsidRDefault="007763C4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KOÇ TÜKETİCİ FİNANSMANI A.Ş.</w:t>
            </w:r>
          </w:p>
        </w:tc>
        <w:tc>
          <w:tcPr>
            <w:tcW w:w="2299" w:type="dxa"/>
          </w:tcPr>
          <w:p w:rsidR="00000000" w:rsidRDefault="007763C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6.000.000.000.000 TL</w:t>
            </w:r>
          </w:p>
        </w:tc>
        <w:tc>
          <w:tcPr>
            <w:tcW w:w="2342" w:type="dxa"/>
          </w:tcPr>
          <w:p w:rsidR="00000000" w:rsidRDefault="007763C4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ENTEK A.Ş.</w:t>
            </w:r>
          </w:p>
        </w:tc>
        <w:tc>
          <w:tcPr>
            <w:tcW w:w="2299" w:type="dxa"/>
          </w:tcPr>
          <w:p w:rsidR="00000000" w:rsidRDefault="007763C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</w:t>
            </w:r>
            <w:r>
              <w:rPr>
                <w:rFonts w:ascii="Arial TUR" w:hAnsi="Arial TUR"/>
                <w:color w:val="000000"/>
                <w:sz w:val="16"/>
              </w:rPr>
              <w:t>200.000.000.000 TL</w:t>
            </w:r>
          </w:p>
        </w:tc>
        <w:tc>
          <w:tcPr>
            <w:tcW w:w="2342" w:type="dxa"/>
          </w:tcPr>
          <w:p w:rsidR="00000000" w:rsidRDefault="007763C4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ENTERNASYONEL ELEKTRO OPTİK SANAYİ A.Ş.</w:t>
            </w:r>
          </w:p>
        </w:tc>
        <w:tc>
          <w:tcPr>
            <w:tcW w:w="2299" w:type="dxa"/>
          </w:tcPr>
          <w:p w:rsidR="00000000" w:rsidRDefault="007763C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690.000 000 TL</w:t>
            </w:r>
          </w:p>
        </w:tc>
        <w:tc>
          <w:tcPr>
            <w:tcW w:w="2342" w:type="dxa"/>
          </w:tcPr>
          <w:p w:rsidR="00000000" w:rsidRDefault="007763C4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RAM DIŞ TİCARET A.Ş.</w:t>
            </w:r>
          </w:p>
        </w:tc>
        <w:tc>
          <w:tcPr>
            <w:tcW w:w="2299" w:type="dxa"/>
          </w:tcPr>
          <w:p w:rsidR="00000000" w:rsidRDefault="007763C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1.575.000.000.000 TL</w:t>
            </w:r>
          </w:p>
        </w:tc>
        <w:tc>
          <w:tcPr>
            <w:tcW w:w="2342" w:type="dxa"/>
          </w:tcPr>
          <w:p w:rsidR="00000000" w:rsidRDefault="007763C4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ULTRA KABLOLU T.V. A.Ş.</w:t>
            </w:r>
          </w:p>
        </w:tc>
        <w:tc>
          <w:tcPr>
            <w:tcW w:w="2299" w:type="dxa"/>
          </w:tcPr>
          <w:p w:rsidR="00000000" w:rsidRDefault="007763C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2.700.000.000.000 TL</w:t>
            </w:r>
          </w:p>
        </w:tc>
        <w:tc>
          <w:tcPr>
            <w:tcW w:w="2342" w:type="dxa"/>
          </w:tcPr>
          <w:p w:rsidR="00000000" w:rsidRDefault="007763C4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RAMTORG JSC</w:t>
            </w:r>
          </w:p>
        </w:tc>
        <w:tc>
          <w:tcPr>
            <w:tcW w:w="2299" w:type="dxa"/>
          </w:tcPr>
          <w:p w:rsidR="00000000" w:rsidRDefault="007763C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691.220.000.000 TL</w:t>
            </w:r>
          </w:p>
        </w:tc>
        <w:tc>
          <w:tcPr>
            <w:tcW w:w="2342" w:type="dxa"/>
          </w:tcPr>
          <w:p w:rsidR="00000000" w:rsidRDefault="007763C4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3C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TUNUSDAN S.A.</w:t>
            </w:r>
          </w:p>
        </w:tc>
        <w:tc>
          <w:tcPr>
            <w:tcW w:w="2299" w:type="dxa"/>
          </w:tcPr>
          <w:p w:rsidR="00000000" w:rsidRDefault="007763C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900.150.000.000 T</w:t>
            </w:r>
            <w:r>
              <w:rPr>
                <w:rFonts w:ascii="Arial TUR" w:hAnsi="Arial TUR"/>
                <w:color w:val="000000"/>
                <w:sz w:val="16"/>
              </w:rPr>
              <w:t>L</w:t>
            </w:r>
          </w:p>
        </w:tc>
        <w:tc>
          <w:tcPr>
            <w:tcW w:w="2342" w:type="dxa"/>
          </w:tcPr>
          <w:p w:rsidR="00000000" w:rsidRDefault="007763C4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</w:t>
            </w:r>
          </w:p>
        </w:tc>
      </w:tr>
    </w:tbl>
    <w:p w:rsidR="00000000" w:rsidRDefault="007763C4">
      <w:pPr>
        <w:rPr>
          <w:rFonts w:ascii="Arial TUR" w:hAnsi="Arial TUR"/>
          <w:color w:val="FF0000"/>
          <w:sz w:val="16"/>
        </w:rPr>
      </w:pPr>
    </w:p>
    <w:p w:rsidR="00000000" w:rsidRDefault="007763C4">
      <w:pPr>
        <w:rPr>
          <w:rFonts w:ascii="Arial TUR" w:hAnsi="Arial TUR"/>
          <w:color w:val="FF0000"/>
          <w:sz w:val="16"/>
        </w:rPr>
      </w:pPr>
    </w:p>
    <w:p w:rsidR="00000000" w:rsidRDefault="007763C4">
      <w:pPr>
        <w:rPr>
          <w:rFonts w:ascii="Arial TUR" w:hAnsi="Arial TUR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63C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763C4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7763C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763C4">
      <w:pPr>
        <w:jc w:val="center"/>
        <w:rPr>
          <w:rFonts w:ascii="Arial TUR" w:hAnsi="Arial TUR"/>
          <w:b/>
          <w:i/>
          <w:color w:val="FF0000"/>
          <w:sz w:val="18"/>
          <w:u w:val="single"/>
        </w:rPr>
      </w:pPr>
    </w:p>
    <w:p w:rsidR="00000000" w:rsidRDefault="007763C4">
      <w:pPr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63C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63C4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763C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763C4">
      <w:pPr>
        <w:jc w:val="both"/>
        <w:rPr>
          <w:rFonts w:ascii="Arial TUR" w:hAnsi="Arial TUR"/>
          <w:sz w:val="18"/>
        </w:rPr>
      </w:pPr>
    </w:p>
    <w:p w:rsidR="00000000" w:rsidRDefault="007763C4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Ortaklık sermayesinin veya toplam oy haklarının en az % 10’una sahip gerçek ve tüzel kişi ortaklar(ayrı,ayrı)</w:t>
      </w:r>
    </w:p>
    <w:p w:rsidR="00000000" w:rsidRDefault="007763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6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KOÇ HOLDİNG A.Ş.</w:t>
            </w:r>
          </w:p>
        </w:tc>
        <w:tc>
          <w:tcPr>
            <w:tcW w:w="1908" w:type="dxa"/>
          </w:tcPr>
          <w:p w:rsidR="00000000" w:rsidRDefault="007763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1.840.921</w:t>
            </w:r>
            <w:r>
              <w:rPr>
                <w:rFonts w:ascii="Arial TUR" w:hAnsi="Arial TUR"/>
                <w:sz w:val="16"/>
              </w:rPr>
              <w:tab/>
            </w:r>
          </w:p>
        </w:tc>
        <w:tc>
          <w:tcPr>
            <w:tcW w:w="2552" w:type="dxa"/>
          </w:tcPr>
          <w:p w:rsidR="00000000" w:rsidRDefault="007763C4">
            <w:pPr>
              <w:ind w:right="1104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32,87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6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ARÇELİK A.Ş.</w:t>
            </w:r>
          </w:p>
        </w:tc>
        <w:tc>
          <w:tcPr>
            <w:tcW w:w="1908" w:type="dxa"/>
          </w:tcPr>
          <w:p w:rsidR="00000000" w:rsidRDefault="007763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1.313.333</w:t>
            </w:r>
          </w:p>
        </w:tc>
        <w:tc>
          <w:tcPr>
            <w:tcW w:w="2552" w:type="dxa"/>
          </w:tcPr>
          <w:p w:rsidR="00000000" w:rsidRDefault="007763C4">
            <w:pPr>
              <w:ind w:right="1104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23,45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6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BEKO TİCARET A.Ş.</w:t>
            </w:r>
          </w:p>
        </w:tc>
        <w:tc>
          <w:tcPr>
            <w:tcW w:w="1908" w:type="dxa"/>
          </w:tcPr>
          <w:p w:rsidR="00000000" w:rsidRDefault="007763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695.619</w:t>
            </w:r>
          </w:p>
        </w:tc>
        <w:tc>
          <w:tcPr>
            <w:tcW w:w="2552" w:type="dxa"/>
          </w:tcPr>
          <w:p w:rsidR="00000000" w:rsidRDefault="007763C4">
            <w:pPr>
              <w:ind w:right="1104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12,42</w:t>
            </w:r>
          </w:p>
        </w:tc>
      </w:tr>
    </w:tbl>
    <w:p w:rsidR="00000000" w:rsidRDefault="007763C4">
      <w:pPr>
        <w:ind w:right="-1231"/>
        <w:rPr>
          <w:rFonts w:ascii="Arial" w:hAnsi="Arial"/>
          <w:color w:val="000000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</w:p>
    <w:p w:rsidR="00000000" w:rsidRDefault="007763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B)</w:t>
      </w:r>
      <w:r>
        <w:rPr>
          <w:rFonts w:ascii="Arial" w:hAnsi="Arial"/>
          <w:color w:val="000000"/>
          <w:sz w:val="16"/>
        </w:rPr>
        <w:t xml:space="preserve">  Ortakl</w:t>
      </w:r>
      <w:r>
        <w:rPr>
          <w:rFonts w:ascii="Arial" w:hAnsi="Arial"/>
          <w:color w:val="000000"/>
          <w:sz w:val="16"/>
        </w:rPr>
        <w:t xml:space="preserve">ık yönetim ve denetim organlarında görevli pay sahibi kişiler (ayrı ayrı), </w:t>
      </w:r>
    </w:p>
    <w:p w:rsidR="00000000" w:rsidRDefault="007763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6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RAHMİ M.KOÇ</w:t>
            </w:r>
            <w:r>
              <w:rPr>
                <w:rFonts w:ascii="Arial TUR" w:hAnsi="Arial TUR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7763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36.699</w:t>
            </w:r>
          </w:p>
        </w:tc>
        <w:tc>
          <w:tcPr>
            <w:tcW w:w="2552" w:type="dxa"/>
          </w:tcPr>
          <w:p w:rsidR="00000000" w:rsidRDefault="007763C4">
            <w:pPr>
              <w:ind w:right="1104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0,66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6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SUNA KIRAÇ</w:t>
            </w:r>
          </w:p>
        </w:tc>
        <w:tc>
          <w:tcPr>
            <w:tcW w:w="1908" w:type="dxa"/>
          </w:tcPr>
          <w:p w:rsidR="00000000" w:rsidRDefault="007763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56.583</w:t>
            </w:r>
          </w:p>
        </w:tc>
        <w:tc>
          <w:tcPr>
            <w:tcW w:w="2552" w:type="dxa"/>
          </w:tcPr>
          <w:p w:rsidR="00000000" w:rsidRDefault="007763C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63C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DR.NUSRET ARSEL</w:t>
            </w:r>
          </w:p>
        </w:tc>
        <w:tc>
          <w:tcPr>
            <w:tcW w:w="1908" w:type="dxa"/>
          </w:tcPr>
          <w:p w:rsidR="00000000" w:rsidRDefault="007763C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94</w:t>
            </w:r>
          </w:p>
        </w:tc>
        <w:tc>
          <w:tcPr>
            <w:tcW w:w="2552" w:type="dxa"/>
          </w:tcPr>
          <w:p w:rsidR="00000000" w:rsidRDefault="007763C4">
            <w:pPr>
              <w:ind w:right="110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</w:tbl>
    <w:p w:rsidR="00000000" w:rsidRDefault="007763C4">
      <w:pPr>
        <w:jc w:val="both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 xml:space="preserve">  </w:t>
      </w:r>
    </w:p>
    <w:p w:rsidR="00000000" w:rsidRDefault="00776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C)</w:t>
      </w:r>
      <w:r>
        <w:rPr>
          <w:rFonts w:ascii="Arial" w:hAnsi="Arial"/>
          <w:color w:val="000000"/>
          <w:sz w:val="16"/>
        </w:rPr>
        <w:t xml:space="preserve">  Ortaklık genel müdür, genel müdür yardımcısı, bölüm müdürü yada benzer yetki ve sorumluluk ve</w:t>
      </w:r>
      <w:r>
        <w:rPr>
          <w:rFonts w:ascii="Arial" w:hAnsi="Arial"/>
          <w:color w:val="000000"/>
          <w:sz w:val="16"/>
        </w:rPr>
        <w:t xml:space="preserve">ren </w:t>
      </w:r>
    </w:p>
    <w:p w:rsidR="00000000" w:rsidRDefault="00776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diğer ünvanlara sahip yöneticileri (ayrı ayrı),</w:t>
      </w:r>
    </w:p>
    <w:p w:rsidR="00000000" w:rsidRDefault="00776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6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AYDIN İ.ÇUBUKÇU</w:t>
            </w:r>
          </w:p>
        </w:tc>
        <w:tc>
          <w:tcPr>
            <w:tcW w:w="1908" w:type="dxa"/>
          </w:tcPr>
          <w:p w:rsidR="00000000" w:rsidRDefault="007763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80</w:t>
            </w:r>
          </w:p>
        </w:tc>
        <w:tc>
          <w:tcPr>
            <w:tcW w:w="2552" w:type="dxa"/>
          </w:tcPr>
          <w:p w:rsidR="00000000" w:rsidRDefault="007763C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</w:tbl>
    <w:p w:rsidR="00000000" w:rsidRDefault="00776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olor w:val="000000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</w:p>
    <w:p w:rsidR="00000000" w:rsidRDefault="00776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D)</w:t>
      </w:r>
      <w:r>
        <w:rPr>
          <w:rFonts w:ascii="Arial" w:hAnsi="Arial"/>
          <w:color w:val="000000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776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kişiler (ayrı ayrı),</w:t>
      </w:r>
    </w:p>
    <w:p w:rsidR="00000000" w:rsidRDefault="00776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63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SEMAHAT ARSEL</w:t>
            </w:r>
          </w:p>
        </w:tc>
        <w:tc>
          <w:tcPr>
            <w:tcW w:w="1908" w:type="dxa"/>
          </w:tcPr>
          <w:p w:rsidR="00000000" w:rsidRDefault="007763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54.879</w:t>
            </w:r>
          </w:p>
        </w:tc>
        <w:tc>
          <w:tcPr>
            <w:tcW w:w="2552" w:type="dxa"/>
          </w:tcPr>
          <w:p w:rsidR="00000000" w:rsidRDefault="007763C4">
            <w:pPr>
              <w:tabs>
                <w:tab w:val="left" w:pos="2492"/>
              </w:tabs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6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SEVGİ GÖNÜL</w:t>
            </w:r>
          </w:p>
        </w:tc>
        <w:tc>
          <w:tcPr>
            <w:tcW w:w="1908" w:type="dxa"/>
          </w:tcPr>
          <w:p w:rsidR="00000000" w:rsidRDefault="007763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54.879</w:t>
            </w:r>
          </w:p>
        </w:tc>
        <w:tc>
          <w:tcPr>
            <w:tcW w:w="2552" w:type="dxa"/>
          </w:tcPr>
          <w:p w:rsidR="00000000" w:rsidRDefault="007763C4">
            <w:pPr>
              <w:tabs>
                <w:tab w:val="left" w:pos="2492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63C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ÖMER KOÇ</w:t>
            </w:r>
          </w:p>
        </w:tc>
        <w:tc>
          <w:tcPr>
            <w:tcW w:w="1908" w:type="dxa"/>
          </w:tcPr>
          <w:p w:rsidR="00000000" w:rsidRDefault="007763C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6.104</w:t>
            </w:r>
          </w:p>
        </w:tc>
        <w:tc>
          <w:tcPr>
            <w:tcW w:w="2552" w:type="dxa"/>
          </w:tcPr>
          <w:p w:rsidR="00000000" w:rsidRDefault="007763C4">
            <w:pPr>
              <w:tabs>
                <w:tab w:val="left" w:pos="2492"/>
              </w:tabs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63C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ALİ KOÇ</w:t>
            </w:r>
          </w:p>
        </w:tc>
        <w:tc>
          <w:tcPr>
            <w:tcW w:w="1908" w:type="dxa"/>
          </w:tcPr>
          <w:p w:rsidR="00000000" w:rsidRDefault="007763C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6.104</w:t>
            </w:r>
          </w:p>
        </w:tc>
        <w:tc>
          <w:tcPr>
            <w:tcW w:w="2552" w:type="dxa"/>
          </w:tcPr>
          <w:p w:rsidR="00000000" w:rsidRDefault="007763C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63C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MUSTAFA KOÇ</w:t>
            </w:r>
          </w:p>
        </w:tc>
        <w:tc>
          <w:tcPr>
            <w:tcW w:w="1908" w:type="dxa"/>
          </w:tcPr>
          <w:p w:rsidR="00000000" w:rsidRDefault="007763C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6.104</w:t>
            </w:r>
          </w:p>
        </w:tc>
        <w:tc>
          <w:tcPr>
            <w:tcW w:w="2552" w:type="dxa"/>
          </w:tcPr>
          <w:p w:rsidR="00000000" w:rsidRDefault="007763C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0,11</w:t>
            </w:r>
          </w:p>
        </w:tc>
      </w:tr>
    </w:tbl>
    <w:p w:rsidR="00000000" w:rsidRDefault="00776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776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E)</w:t>
      </w:r>
      <w:r>
        <w:rPr>
          <w:rFonts w:ascii="Arial" w:hAnsi="Arial"/>
          <w:color w:val="000000"/>
          <w:sz w:val="16"/>
        </w:rPr>
        <w:t xml:space="preserve">  Sermaye yada toplam oy hakkı içinde %10'dan az paya sahip olmakla birlikte, (A) alt başlığında belirtilen </w:t>
      </w:r>
    </w:p>
    <w:p w:rsidR="00000000" w:rsidRDefault="00776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tüzel kişi ortaklar ile aynı holding, grup yada topl</w:t>
      </w:r>
      <w:r>
        <w:rPr>
          <w:rFonts w:ascii="Arial" w:hAnsi="Arial"/>
          <w:color w:val="000000"/>
          <w:sz w:val="16"/>
        </w:rPr>
        <w:t>uluk bünyesinde bulunan tüzel kişi ortaklar ( ayrı ayrı )</w:t>
      </w:r>
    </w:p>
    <w:p w:rsidR="00000000" w:rsidRDefault="00776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63C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KOÇ HOLD.EMEKLİ YARD.SAND.V.</w:t>
            </w:r>
          </w:p>
        </w:tc>
        <w:tc>
          <w:tcPr>
            <w:tcW w:w="1908" w:type="dxa"/>
          </w:tcPr>
          <w:p w:rsidR="00000000" w:rsidRDefault="007763C4">
            <w:pPr>
              <w:ind w:right="67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417.368</w:t>
            </w:r>
          </w:p>
        </w:tc>
        <w:tc>
          <w:tcPr>
            <w:tcW w:w="2552" w:type="dxa"/>
          </w:tcPr>
          <w:p w:rsidR="00000000" w:rsidRDefault="007763C4">
            <w:pPr>
              <w:tabs>
                <w:tab w:val="left" w:pos="2492"/>
              </w:tabs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63C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TEMEL TİCARET VE YAT.A.Ş.</w:t>
            </w:r>
          </w:p>
        </w:tc>
        <w:tc>
          <w:tcPr>
            <w:tcW w:w="1908" w:type="dxa"/>
          </w:tcPr>
          <w:p w:rsidR="00000000" w:rsidRDefault="007763C4">
            <w:pPr>
              <w:ind w:right="67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22.616</w:t>
            </w:r>
          </w:p>
        </w:tc>
        <w:tc>
          <w:tcPr>
            <w:tcW w:w="2552" w:type="dxa"/>
          </w:tcPr>
          <w:p w:rsidR="00000000" w:rsidRDefault="007763C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63C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NAZAR A.Ş.</w:t>
            </w:r>
          </w:p>
        </w:tc>
        <w:tc>
          <w:tcPr>
            <w:tcW w:w="1908" w:type="dxa"/>
          </w:tcPr>
          <w:p w:rsidR="00000000" w:rsidRDefault="007763C4">
            <w:pPr>
              <w:ind w:right="67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21.916</w:t>
            </w:r>
          </w:p>
        </w:tc>
        <w:tc>
          <w:tcPr>
            <w:tcW w:w="2552" w:type="dxa"/>
          </w:tcPr>
          <w:p w:rsidR="00000000" w:rsidRDefault="007763C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63C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VEHBİ KOÇ VAKFI</w:t>
            </w:r>
          </w:p>
        </w:tc>
        <w:tc>
          <w:tcPr>
            <w:tcW w:w="1908" w:type="dxa"/>
          </w:tcPr>
          <w:p w:rsidR="00000000" w:rsidRDefault="007763C4">
            <w:pPr>
              <w:ind w:right="67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16.800</w:t>
            </w:r>
          </w:p>
        </w:tc>
        <w:tc>
          <w:tcPr>
            <w:tcW w:w="2552" w:type="dxa"/>
          </w:tcPr>
          <w:p w:rsidR="00000000" w:rsidRDefault="007763C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0,30</w:t>
            </w:r>
          </w:p>
        </w:tc>
      </w:tr>
    </w:tbl>
    <w:p w:rsidR="00000000" w:rsidRDefault="00776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776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776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F)</w:t>
      </w:r>
      <w:r>
        <w:rPr>
          <w:rFonts w:ascii="Arial" w:hAnsi="Arial"/>
          <w:color w:val="000000"/>
          <w:sz w:val="16"/>
        </w:rPr>
        <w:t xml:space="preserve">  Diğer ortaklar (halka açık kısım)</w:t>
      </w:r>
    </w:p>
    <w:p w:rsidR="00000000" w:rsidRDefault="007763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Şirket mevcut  ****Mil</w:t>
      </w:r>
      <w:r>
        <w:rPr>
          <w:rFonts w:ascii="Arial" w:hAnsi="Arial"/>
          <w:color w:val="000000"/>
          <w:sz w:val="16"/>
        </w:rPr>
        <w:t>yar TL. eski sermayede halka açık deđildir.(A, B, C, D, E dışında kalan ortaklar)</w:t>
      </w:r>
    </w:p>
    <w:p w:rsidR="00000000" w:rsidRDefault="007763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63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DİĞERLERİ (HALKA AÇIK KISIM)</w:t>
            </w:r>
          </w:p>
        </w:tc>
        <w:tc>
          <w:tcPr>
            <w:tcW w:w="1908" w:type="dxa"/>
          </w:tcPr>
          <w:p w:rsidR="00000000" w:rsidRDefault="007763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1.049.901</w:t>
            </w:r>
          </w:p>
        </w:tc>
        <w:tc>
          <w:tcPr>
            <w:tcW w:w="2552" w:type="dxa"/>
          </w:tcPr>
          <w:p w:rsidR="00000000" w:rsidRDefault="007763C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18,75</w:t>
            </w:r>
          </w:p>
        </w:tc>
      </w:tr>
    </w:tbl>
    <w:p w:rsidR="00000000" w:rsidRDefault="007763C4">
      <w:pPr>
        <w:jc w:val="both"/>
        <w:rPr>
          <w:rFonts w:ascii="Arial TUR" w:hAnsi="Arial TUR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8B5"/>
    <w:multiLevelType w:val="singleLevel"/>
    <w:tmpl w:val="8CAC0498"/>
    <w:lvl w:ilvl="0">
      <w:start w:val="6"/>
      <w:numFmt w:val="upperLetter"/>
      <w:lvlText w:val="%1) "/>
      <w:legacy w:legacy="1" w:legacySpace="0" w:legacyIndent="283"/>
      <w:lvlJc w:val="left"/>
      <w:pPr>
        <w:ind w:left="1003" w:hanging="283"/>
      </w:pPr>
      <w:rPr>
        <w:rFonts w:ascii="Arial TUR" w:hAnsi="Arial TUR" w:hint="default"/>
        <w:b w:val="0"/>
        <w:i w:val="0"/>
        <w:sz w:val="18"/>
      </w:rPr>
    </w:lvl>
  </w:abstractNum>
  <w:abstractNum w:abstractNumId="1" w15:restartNumberingAfterBreak="0">
    <w:nsid w:val="62995507"/>
    <w:multiLevelType w:val="singleLevel"/>
    <w:tmpl w:val="62665A02"/>
    <w:lvl w:ilvl="0">
      <w:start w:val="1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16"/>
        <w:u w:val="none"/>
      </w:rPr>
    </w:lvl>
  </w:abstractNum>
  <w:num w:numId="1" w16cid:durableId="1930580786">
    <w:abstractNumId w:val="0"/>
  </w:num>
  <w:num w:numId="2" w16cid:durableId="1928346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63C4"/>
    <w:rsid w:val="0077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FFA7E-AE95-4965-B3DF-17799B6F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1999-04-19T14:29:00Z</cp:lastPrinted>
  <dcterms:created xsi:type="dcterms:W3CDTF">2022-09-01T21:55:00Z</dcterms:created>
  <dcterms:modified xsi:type="dcterms:W3CDTF">2022-09-01T21:55:00Z</dcterms:modified>
</cp:coreProperties>
</file>