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08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ŞİRKETLER GRUBU HOLDİNG A.Ş.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BANKACILIK, SİGORTACILIK, MEDYA, PAZARLAMA, TURİZM VE SANAYİ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(Banking, Insurance, Media, Marketing, Tourism and Industry)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MERKEZ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ALTUNİZADE, OYMACI SOKAK NO. 51 ÜSKÜDAR 81190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0216.556 90 00 (500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0216. 556 93 98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ining Period)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No Collectıve Bargaıning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No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SENDİKAYA BAĞLI DEĞİL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No Employers’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</w:t>
            </w:r>
            <w:r>
              <w:rPr>
                <w:i w:val="0"/>
                <w:color w:val="auto"/>
              </w:rPr>
              <w:t>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41.564.250.000.000.-TL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0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08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Natıonal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150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iştirak gelirleri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223" w:type="dxa"/>
          </w:tcPr>
          <w:p w:rsidR="00000000" w:rsidRDefault="00C150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150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701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01" w:type="dxa"/>
          </w:tcPr>
          <w:p w:rsidR="00000000" w:rsidRDefault="00C150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2634" w:type="dxa"/>
          </w:tcPr>
          <w:p w:rsidR="00000000" w:rsidRDefault="00C150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701" w:type="dxa"/>
          </w:tcPr>
          <w:p w:rsidR="00000000" w:rsidRDefault="00C1508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2634" w:type="dxa"/>
          </w:tcPr>
          <w:p w:rsidR="00000000" w:rsidRDefault="00C150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01.05.1997–30.04.1998</w:t>
            </w:r>
          </w:p>
        </w:tc>
        <w:tc>
          <w:tcPr>
            <w:tcW w:w="2701" w:type="dxa"/>
          </w:tcPr>
          <w:p w:rsidR="00000000" w:rsidRDefault="00C15080">
            <w:pPr>
              <w:ind w:right="7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12.346.635</w:t>
            </w:r>
          </w:p>
        </w:tc>
        <w:tc>
          <w:tcPr>
            <w:tcW w:w="2634" w:type="dxa"/>
          </w:tcPr>
          <w:p w:rsidR="00000000" w:rsidRDefault="00C15080">
            <w:pPr>
              <w:tabs>
                <w:tab w:val="left" w:pos="2011"/>
              </w:tabs>
              <w:ind w:right="40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  <w:r>
              <w:rPr>
                <w:rFonts w:ascii="Arial" w:hAnsi="Arial"/>
                <w:sz w:val="16"/>
              </w:rPr>
              <w:t>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01.05.1998–31.01.1999</w:t>
            </w:r>
          </w:p>
        </w:tc>
        <w:tc>
          <w:tcPr>
            <w:tcW w:w="2701" w:type="dxa"/>
          </w:tcPr>
          <w:p w:rsidR="00000000" w:rsidRDefault="00C15080">
            <w:pPr>
              <w:ind w:right="7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417.383</w:t>
            </w:r>
          </w:p>
        </w:tc>
        <w:tc>
          <w:tcPr>
            <w:tcW w:w="2634" w:type="dxa"/>
          </w:tcPr>
          <w:p w:rsidR="00000000" w:rsidRDefault="00C15080">
            <w:pPr>
              <w:tabs>
                <w:tab w:val="left" w:pos="2011"/>
              </w:tabs>
              <w:ind w:right="40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C150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50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0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2551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C150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 </w:t>
            </w:r>
            <w:r>
              <w:rPr>
                <w:rFonts w:ascii="Arial" w:hAnsi="Arial"/>
                <w:b/>
                <w:sz w:val="16"/>
              </w:rPr>
              <w:t>(Milyon TL)</w:t>
            </w:r>
          </w:p>
        </w:tc>
        <w:tc>
          <w:tcPr>
            <w:tcW w:w="1560" w:type="dxa"/>
          </w:tcPr>
          <w:p w:rsidR="00000000" w:rsidRDefault="00C150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C1508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(TL Million)</w:t>
            </w:r>
          </w:p>
        </w:tc>
        <w:tc>
          <w:tcPr>
            <w:tcW w:w="1560" w:type="dxa"/>
          </w:tcPr>
          <w:p w:rsidR="00000000" w:rsidRDefault="00C1508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Yayın Holding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43.500.000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Milliyet Gazetecilik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10.073.250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Milpa Ticari ve Sınai Ürünler  Paz.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4.147.200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Milta Turi</w:t>
            </w:r>
            <w:r>
              <w:rPr>
                <w:rFonts w:ascii="Arial" w:hAnsi="Arial"/>
                <w:sz w:val="16"/>
              </w:rPr>
              <w:t>zm İşletmeleri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Otomobilcilik Ticaret ve  Sanayi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Finansal Kiralama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Bilgi Teknolojileri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Zigana Elektrik Dağıtım ve Ticaret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Dışbank - Türk Dış </w:t>
            </w:r>
            <w:r>
              <w:rPr>
                <w:rFonts w:ascii="Arial" w:hAnsi="Arial"/>
                <w:sz w:val="16"/>
              </w:rPr>
              <w:t>Ticaret Bankası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 Halat Tel Sanayii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997.150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 Sigorta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2.161.530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İsedaş İstanbul Elektrik Dağıtım San.ve Tic.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Hayat Sigorta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 Ticaret Factoring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390.000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Ditaş Doğan Yedek Parça İm. ve Teknik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262.500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Posta Ticari ve Sınai Ürünler Paz.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Meypa Ticari ve Sınai Ürünler Paz.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Milha Milliyet Haberler Ajansı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Simge Yayıncılık ve Dağıtım A.Ş.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>222.400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Milliyet Verlag Und Handels GmbH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(DM) 1.200.000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 Holding Malta Limited</w:t>
            </w:r>
          </w:p>
        </w:tc>
        <w:tc>
          <w:tcPr>
            <w:tcW w:w="2551" w:type="dxa"/>
          </w:tcPr>
          <w:p w:rsidR="00000000" w:rsidRDefault="00C15080">
            <w:pPr>
              <w:ind w:right="4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($)  6.000.100</w:t>
            </w:r>
          </w:p>
        </w:tc>
        <w:tc>
          <w:tcPr>
            <w:tcW w:w="1560" w:type="dxa"/>
          </w:tcPr>
          <w:p w:rsidR="00000000" w:rsidRDefault="00C15080">
            <w:pPr>
              <w:ind w:right="3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37,00</w:t>
            </w:r>
          </w:p>
        </w:tc>
      </w:tr>
    </w:tbl>
    <w:p w:rsidR="00000000" w:rsidRDefault="00C15080">
      <w:pPr>
        <w:rPr>
          <w:rFonts w:ascii="Arial" w:hAnsi="Arial"/>
          <w:color w:val="FF0000"/>
          <w:sz w:val="16"/>
        </w:rPr>
      </w:pPr>
    </w:p>
    <w:p w:rsidR="00000000" w:rsidRDefault="00C15080">
      <w:pPr>
        <w:rPr>
          <w:rFonts w:ascii="Arial" w:hAnsi="Arial"/>
          <w:color w:val="FF0000"/>
          <w:sz w:val="16"/>
        </w:rPr>
      </w:pPr>
    </w:p>
    <w:p w:rsidR="00000000" w:rsidRDefault="00C15080">
      <w:pPr>
        <w:rPr>
          <w:rFonts w:ascii="Arial" w:hAnsi="Arial"/>
          <w:color w:val="FF0000"/>
          <w:sz w:val="16"/>
        </w:rPr>
      </w:pPr>
    </w:p>
    <w:p w:rsidR="00000000" w:rsidRDefault="00C1508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0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50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0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C1508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60"/>
        <w:gridCol w:w="1914"/>
        <w:gridCol w:w="177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14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73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14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73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15080">
      <w:pPr>
        <w:jc w:val="both"/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ORTAKLIK SERMAYESİNİN VEYA TOPLAM OY HAKLARININ EN AZ % 10’UNA SAHİP </w:t>
      </w:r>
    </w:p>
    <w:p w:rsidR="00000000" w:rsidRDefault="00C15080">
      <w:pPr>
        <w:ind w:left="340"/>
        <w:rPr>
          <w:rFonts w:ascii="Arial" w:hAnsi="Arial"/>
          <w:sz w:val="16"/>
        </w:rPr>
      </w:pPr>
      <w:r>
        <w:rPr>
          <w:rFonts w:ascii="Arial" w:hAnsi="Arial"/>
          <w:sz w:val="16"/>
        </w:rPr>
        <w:t>GERÇEK VE TÜZEL KİŞİ ORTAKLAR (AYRI AYRI)</w:t>
      </w: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53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60"/>
        <w:gridCol w:w="1914"/>
        <w:gridCol w:w="177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Adilb</w:t>
            </w:r>
            <w:r>
              <w:rPr>
                <w:rFonts w:ascii="Arial" w:hAnsi="Arial"/>
                <w:sz w:val="16"/>
              </w:rPr>
              <w:t>ey Holding A.Ş.</w:t>
            </w:r>
          </w:p>
        </w:tc>
        <w:tc>
          <w:tcPr>
            <w:tcW w:w="1914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16.625.700.000.000</w:t>
            </w:r>
          </w:p>
        </w:tc>
        <w:tc>
          <w:tcPr>
            <w:tcW w:w="1773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</w:t>
            </w:r>
          </w:p>
        </w:tc>
        <w:tc>
          <w:tcPr>
            <w:tcW w:w="1914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10.055.115.000.000</w:t>
            </w:r>
          </w:p>
        </w:tc>
        <w:tc>
          <w:tcPr>
            <w:tcW w:w="1773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</w:p>
        </w:tc>
        <w:tc>
          <w:tcPr>
            <w:tcW w:w="1914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26.680.815.000.000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773" w:type="dxa"/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64.19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ORTAKLIK YÖNETİM VE DENETİM ORGANLARINDA GÖREVLİ PAY SAHİBİ KİŞİLER </w:t>
      </w:r>
    </w:p>
    <w:p w:rsidR="00000000" w:rsidRDefault="00C15080">
      <w:pPr>
        <w:ind w:left="340"/>
        <w:rPr>
          <w:rFonts w:ascii="Arial" w:hAnsi="Arial"/>
          <w:sz w:val="16"/>
        </w:rPr>
      </w:pPr>
      <w:r>
        <w:rPr>
          <w:rFonts w:ascii="Arial" w:hAnsi="Arial"/>
          <w:sz w:val="16"/>
        </w:rPr>
        <w:t>(AYRI AYRI)</w:t>
      </w: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5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Işıl Doğan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683.550.000.000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Arzuh</w:t>
            </w:r>
            <w:r>
              <w:rPr>
                <w:rFonts w:ascii="Arial" w:hAnsi="Arial"/>
                <w:sz w:val="16"/>
              </w:rPr>
              <w:t>an Yalçındağ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17.010.000.000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700.560.000.000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ORTAKLIK GENEL MÜDÜR, GENEL MÜDÜR YARDIMCISI, BÖLÜM MÜDÜRÜ YA DA </w:t>
      </w:r>
    </w:p>
    <w:p w:rsidR="00000000" w:rsidRDefault="00C15080">
      <w:pPr>
        <w:ind w:left="340"/>
        <w:rPr>
          <w:rFonts w:ascii="Arial" w:hAnsi="Arial"/>
          <w:sz w:val="16"/>
        </w:rPr>
      </w:pPr>
      <w:r>
        <w:rPr>
          <w:rFonts w:ascii="Arial" w:hAnsi="Arial"/>
          <w:sz w:val="16"/>
        </w:rPr>
        <w:t>BENZER YETKİ VE SORUMLULUK VEREN DİĞER UNVANLARA SAHİP YÖNETİCİLERİ (AYRI AYRI)</w:t>
      </w: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5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(A</w:t>
      </w:r>
      <w:r>
        <w:rPr>
          <w:rFonts w:ascii="Arial" w:hAnsi="Arial"/>
          <w:sz w:val="16"/>
        </w:rPr>
        <w:t xml:space="preserve">), (B) VE (C) ALT BAŞLIKLARIN BELİRTİLEN HİSSEDARLAR İLE BİRİNCİ </w:t>
      </w:r>
    </w:p>
    <w:p w:rsidR="00000000" w:rsidRDefault="00C15080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DERECEDEN AKRABALIK İLİŞKİSİ BULUNAN PAY SAHİBİ KİŞİLER (AYRI AYRI)</w:t>
      </w: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5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Sabancı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17.010.000.000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 Doğan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17.010.000.000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Y.Begümhan Doğan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17.010.000.000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</w:t>
            </w:r>
            <w:r>
              <w:rPr>
                <w:rFonts w:ascii="Arial" w:hAnsi="Arial"/>
                <w:sz w:val="16"/>
              </w:rPr>
              <w:t>lam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51.030.000.000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SERMAYE YA DA TOPLAM OY HAKKI İÇİNDE % 10’DAN AZ PAYA SAHİP OLMAKLA </w:t>
      </w:r>
    </w:p>
    <w:p w:rsidR="00000000" w:rsidRDefault="00C15080">
      <w:pPr>
        <w:ind w:left="340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BİRLİKTE, (A) ALT BAŞLIĞINDA BELİRTİLEN TÜZEL KİŞİ ORTAKLAR İLE AYNI HOLDİNG GRUP YA DA TOPLULUK BÜNYESİNDE BULUNAN TÜZEL KİŞİ ORTAKLAR (AYRI </w:t>
      </w:r>
      <w:r>
        <w:rPr>
          <w:rFonts w:ascii="Arial" w:hAnsi="Arial"/>
          <w:sz w:val="16"/>
        </w:rPr>
        <w:t>AYRI)</w:t>
      </w: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 Vakfı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79.380.000.000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79.380.000.000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DİĞER ORTAKLAR (HALKA AÇIK KISIM)</w:t>
      </w: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Tahmini 250 civarı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14.052.465.000.000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33.81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C150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(1+2+3+4+5+DİĞER ORTAKLAR)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41.564.250.000.000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150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C15080">
      <w:pPr>
        <w:rPr>
          <w:rFonts w:ascii="Arial" w:hAnsi="Arial"/>
          <w:sz w:val="16"/>
        </w:rPr>
      </w:pPr>
    </w:p>
    <w:p w:rsidR="00000000" w:rsidRDefault="00C1508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080"/>
    <w:rsid w:val="00C1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D2AC-34A5-46B4-BE60-26796DA3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1999-04-14T19:07:00Z</cp:lastPrinted>
  <dcterms:created xsi:type="dcterms:W3CDTF">2022-09-01T21:55:00Z</dcterms:created>
  <dcterms:modified xsi:type="dcterms:W3CDTF">2022-09-01T21:55:00Z</dcterms:modified>
</cp:coreProperties>
</file>