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59F6">
            <w:pPr>
              <w:pStyle w:val="Heading2"/>
            </w:pPr>
            <w:r>
              <w:t>EREĞLİ DEMİR ve ÇELİK FABRİKALARI T.A.Ş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(Flat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BULVARI 127, </w:t>
            </w:r>
          </w:p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SELCAN HAN KAT:6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ARGUN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EYÜBOĞLU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TAŞTAN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SÜLEYMAN</w:t>
            </w:r>
            <w:r>
              <w:rPr>
                <w:rFonts w:ascii="Arial" w:hAnsi="Arial"/>
                <w:color w:val="000000"/>
                <w:sz w:val="16"/>
              </w:rPr>
              <w:t xml:space="preserve">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TOKUŞ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ARGUN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YİNANÇ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425 72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417 </w:t>
            </w:r>
            <w:r>
              <w:rPr>
                <w:rFonts w:ascii="Arial" w:hAnsi="Arial"/>
                <w:color w:val="000000"/>
                <w:sz w:val="16"/>
              </w:rPr>
              <w:t>03 87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6.336.000.000.000.-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59F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559F6">
      <w:pPr>
        <w:pStyle w:val="BodyText"/>
        <w:rPr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59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YASSI MAMUL </w:t>
            </w:r>
          </w:p>
          <w:p w:rsidR="00000000" w:rsidRDefault="007559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7559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559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59F6">
            <w:pPr>
              <w:pStyle w:val="Heading3"/>
            </w:pPr>
            <w:r>
              <w:t>Flat product</w:t>
            </w:r>
          </w:p>
          <w:p w:rsidR="00000000" w:rsidRDefault="007559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7559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559F6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2.924.962</w:t>
            </w:r>
          </w:p>
        </w:tc>
        <w:tc>
          <w:tcPr>
            <w:tcW w:w="806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559F6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2.733.561</w:t>
            </w:r>
          </w:p>
        </w:tc>
        <w:tc>
          <w:tcPr>
            <w:tcW w:w="806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102.6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559F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59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YASSI </w:t>
            </w:r>
            <w:r>
              <w:rPr>
                <w:rFonts w:ascii="Arial" w:hAnsi="Arial"/>
                <w:b/>
                <w:sz w:val="16"/>
              </w:rPr>
              <w:t xml:space="preserve">MAMUL </w:t>
            </w:r>
          </w:p>
          <w:p w:rsidR="00000000" w:rsidRDefault="007559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59F6">
            <w:pPr>
              <w:pStyle w:val="Heading3"/>
            </w:pPr>
            <w:r>
              <w:t>Flat product</w:t>
            </w:r>
          </w:p>
          <w:p w:rsidR="00000000" w:rsidRDefault="007559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559F6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2.895.980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559F6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2.681.975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126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59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7559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75.589.000.000.000</w:t>
            </w:r>
          </w:p>
          <w:p w:rsidR="00000000" w:rsidRDefault="007559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497.000.000</w:t>
            </w:r>
          </w:p>
        </w:tc>
        <w:tc>
          <w:tcPr>
            <w:tcW w:w="2126" w:type="dxa"/>
          </w:tcPr>
          <w:p w:rsidR="00000000" w:rsidRDefault="007559F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62,65</w:t>
            </w:r>
          </w:p>
        </w:tc>
        <w:tc>
          <w:tcPr>
            <w:tcW w:w="1984" w:type="dxa"/>
          </w:tcPr>
          <w:p w:rsidR="00000000" w:rsidRDefault="007559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38.192.000.000.000</w:t>
            </w:r>
          </w:p>
          <w:p w:rsidR="00000000" w:rsidRDefault="007559F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232.00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268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59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7559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125.349.000.000.000</w:t>
            </w:r>
          </w:p>
          <w:p w:rsidR="00000000" w:rsidRDefault="007559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479.000.000</w:t>
            </w:r>
          </w:p>
        </w:tc>
        <w:tc>
          <w:tcPr>
            <w:tcW w:w="2126" w:type="dxa"/>
          </w:tcPr>
          <w:p w:rsidR="00000000" w:rsidRDefault="007559F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65,70</w:t>
            </w:r>
          </w:p>
        </w:tc>
        <w:tc>
          <w:tcPr>
            <w:tcW w:w="1984" w:type="dxa"/>
          </w:tcPr>
          <w:p w:rsidR="00000000" w:rsidRDefault="007559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39.644.000.000.000</w:t>
            </w:r>
          </w:p>
          <w:p w:rsidR="00000000" w:rsidRDefault="007559F6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151.000.000</w:t>
            </w:r>
          </w:p>
        </w:tc>
        <w:tc>
          <w:tcPr>
            <w:tcW w:w="2268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17</w:t>
            </w:r>
          </w:p>
        </w:tc>
      </w:tr>
    </w:tbl>
    <w:p w:rsidR="00000000" w:rsidRDefault="007559F6">
      <w:pPr>
        <w:rPr>
          <w:rFonts w:ascii="Arial" w:hAnsi="Arial"/>
          <w:b/>
          <w:sz w:val="16"/>
          <w:u w:val="single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559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59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</w:tbl>
    <w:p w:rsidR="00000000" w:rsidRDefault="007559F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552"/>
        <w:gridCol w:w="2214"/>
        <w:gridCol w:w="16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18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2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18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Bin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-000 $)</w:t>
            </w:r>
          </w:p>
        </w:tc>
        <w:tc>
          <w:tcPr>
            <w:tcW w:w="1618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Bin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-00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0 $)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TENEKE/KROM KAPLAMA TESİSİ </w:t>
            </w:r>
            <w:r>
              <w:rPr>
                <w:rFonts w:ascii="Arial" w:hAnsi="Arial"/>
                <w:i/>
                <w:color w:val="000000"/>
                <w:sz w:val="16"/>
              </w:rPr>
              <w:t>(Tinning/Chrome Coating Line)</w:t>
            </w:r>
          </w:p>
        </w:tc>
        <w:tc>
          <w:tcPr>
            <w:tcW w:w="2552" w:type="dxa"/>
          </w:tcPr>
          <w:p w:rsidR="00000000" w:rsidRDefault="007559F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7559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98.850</w:t>
            </w:r>
          </w:p>
        </w:tc>
        <w:tc>
          <w:tcPr>
            <w:tcW w:w="1623" w:type="dxa"/>
          </w:tcPr>
          <w:p w:rsidR="00000000" w:rsidRDefault="007559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SOĞUK BOBİN HAZIRLAMA VE DİLME HATTI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(Cold Coil Preparation And Slitting Line)</w:t>
            </w:r>
          </w:p>
        </w:tc>
        <w:tc>
          <w:tcPr>
            <w:tcW w:w="2552" w:type="dxa"/>
          </w:tcPr>
          <w:p w:rsidR="00000000" w:rsidRDefault="007559F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7559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9.100</w:t>
            </w:r>
          </w:p>
        </w:tc>
        <w:tc>
          <w:tcPr>
            <w:tcW w:w="1623" w:type="dxa"/>
          </w:tcPr>
          <w:p w:rsidR="00000000" w:rsidRDefault="007559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BUHAR TÜRBİNİ-MOTOR BLOWER </w:t>
            </w:r>
          </w:p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(Steam Turbine/Motor Blower)</w:t>
            </w:r>
          </w:p>
        </w:tc>
        <w:tc>
          <w:tcPr>
            <w:tcW w:w="2552" w:type="dxa"/>
          </w:tcPr>
          <w:p w:rsidR="00000000" w:rsidRDefault="007559F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09" w:type="dxa"/>
          </w:tcPr>
          <w:p w:rsidR="00000000" w:rsidRDefault="007559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14.822</w:t>
            </w:r>
          </w:p>
        </w:tc>
        <w:tc>
          <w:tcPr>
            <w:tcW w:w="1623" w:type="dxa"/>
          </w:tcPr>
          <w:p w:rsidR="00000000" w:rsidRDefault="007559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I.ve II. SÜREKLİ DÖKÜM TESİSLERİ </w:t>
            </w:r>
          </w:p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Of No.1 And No.2 Continious Casting Facilities)</w:t>
            </w:r>
          </w:p>
        </w:tc>
        <w:tc>
          <w:tcPr>
            <w:tcW w:w="2552" w:type="dxa"/>
          </w:tcPr>
          <w:p w:rsidR="00000000" w:rsidRDefault="007559F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7559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26.470</w:t>
            </w:r>
          </w:p>
        </w:tc>
        <w:tc>
          <w:tcPr>
            <w:tcW w:w="1623" w:type="dxa"/>
          </w:tcPr>
          <w:p w:rsidR="00000000" w:rsidRDefault="007559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559F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GALVANİZLEME TESİSİ</w:t>
            </w:r>
          </w:p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GALVANIZING PLANT</w:t>
            </w:r>
          </w:p>
        </w:tc>
        <w:tc>
          <w:tcPr>
            <w:tcW w:w="2552" w:type="dxa"/>
          </w:tcPr>
          <w:p w:rsidR="00000000" w:rsidRDefault="007559F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2209" w:type="dxa"/>
          </w:tcPr>
          <w:p w:rsidR="00000000" w:rsidRDefault="007559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113.300</w:t>
            </w:r>
          </w:p>
        </w:tc>
        <w:tc>
          <w:tcPr>
            <w:tcW w:w="1623" w:type="dxa"/>
          </w:tcPr>
          <w:p w:rsidR="00000000" w:rsidRDefault="007559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</w:t>
            </w:r>
          </w:p>
        </w:tc>
      </w:tr>
    </w:tbl>
    <w:p w:rsidR="00000000" w:rsidRDefault="007559F6">
      <w:pPr>
        <w:pStyle w:val="BodyText2"/>
        <w:rPr>
          <w:b w:val="0"/>
          <w:i w:val="0"/>
          <w:color w:val="auto"/>
        </w:rPr>
      </w:pPr>
    </w:p>
    <w:p w:rsidR="00000000" w:rsidRDefault="007559F6">
      <w:pPr>
        <w:rPr>
          <w:rFonts w:ascii="Arial" w:hAnsi="Arial"/>
          <w:sz w:val="16"/>
        </w:rPr>
      </w:pPr>
    </w:p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59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559F6">
            <w:pPr>
              <w:pStyle w:val="Heading4"/>
            </w:pPr>
            <w:r>
              <w:t>Participation Capital</w:t>
            </w:r>
          </w:p>
        </w:tc>
        <w:tc>
          <w:tcPr>
            <w:tcW w:w="2338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59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SAN.ve</w:t>
            </w:r>
            <w:r>
              <w:rPr>
                <w:rFonts w:ascii="Arial" w:hAnsi="Arial"/>
                <w:color w:val="000000"/>
                <w:sz w:val="16"/>
              </w:rPr>
              <w:t xml:space="preserve"> TİC.A.Ş</w:t>
            </w:r>
          </w:p>
        </w:tc>
        <w:tc>
          <w:tcPr>
            <w:tcW w:w="2299" w:type="dxa"/>
          </w:tcPr>
          <w:p w:rsidR="00000000" w:rsidRDefault="007559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1.940.000.000.000TL</w:t>
            </w:r>
          </w:p>
        </w:tc>
        <w:tc>
          <w:tcPr>
            <w:tcW w:w="2342" w:type="dxa"/>
          </w:tcPr>
          <w:p w:rsidR="00000000" w:rsidRDefault="007559F6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7559F6"/>
    <w:p w:rsidR="00000000" w:rsidRDefault="007559F6"/>
    <w:p w:rsidR="00000000" w:rsidRDefault="007559F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59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59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559F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559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559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559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1984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59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559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559F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 ortaklar(ayrı ayrı)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HALK BANKASI</w:t>
            </w:r>
          </w:p>
        </w:tc>
        <w:tc>
          <w:tcPr>
            <w:tcW w:w="1984" w:type="dxa"/>
          </w:tcPr>
          <w:p w:rsidR="00000000" w:rsidRDefault="007559F6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1.632.510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</w:t>
            </w:r>
          </w:p>
        </w:tc>
        <w:tc>
          <w:tcPr>
            <w:tcW w:w="1984" w:type="dxa"/>
          </w:tcPr>
          <w:p w:rsidR="00000000" w:rsidRDefault="007559F6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1.289.474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20,35</w:t>
            </w:r>
          </w:p>
        </w:tc>
      </w:tr>
    </w:tbl>
    <w:p w:rsidR="00000000" w:rsidRDefault="007559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559F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</w:t>
      </w:r>
      <w:r>
        <w:rPr>
          <w:rFonts w:ascii="Arial" w:hAnsi="Arial"/>
          <w:sz w:val="16"/>
        </w:rPr>
        <w:t xml:space="preserve"> denetim organlarında görevli pay sahibi kişiler (ayrı ayrı), (2)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ARGÜDEN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BŞK.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 EYÜBOĞLU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BŞK V.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SALİH TAŞTAN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ŞENER MACUN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SÜLEYMAN GÖKSU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TOKUŞ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TANJU ARGUN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HELVACIOĞLU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TACETTİN YİNANÇ</w:t>
            </w:r>
          </w:p>
        </w:tc>
        <w:tc>
          <w:tcPr>
            <w:tcW w:w="1984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YÖN.KURULU ÜYESİ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</w:tbl>
    <w:p w:rsidR="00000000" w:rsidRDefault="007559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</w:t>
      </w:r>
      <w:r>
        <w:rPr>
          <w:rFonts w:ascii="Arial" w:hAnsi="Arial"/>
          <w:sz w:val="16"/>
        </w:rPr>
        <w:t xml:space="preserve">k veren 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ayrı),(3)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7559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559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ayrı),(4)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7559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559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</w:t>
      </w:r>
      <w:r>
        <w:rPr>
          <w:rFonts w:ascii="Arial" w:hAnsi="Arial"/>
          <w:sz w:val="16"/>
        </w:rPr>
        <w:t xml:space="preserve">ı içinde %10'dan az paya sahip olmakla birlikte, (A) alt başlığında belirtilen 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66"/>
        <w:gridCol w:w="24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KALKINMA BANKASI</w:t>
            </w:r>
          </w:p>
        </w:tc>
        <w:tc>
          <w:tcPr>
            <w:tcW w:w="1966" w:type="dxa"/>
          </w:tcPr>
          <w:p w:rsidR="00000000" w:rsidRDefault="007559F6">
            <w:pPr>
              <w:ind w:right="3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350.913</w:t>
            </w:r>
          </w:p>
        </w:tc>
        <w:tc>
          <w:tcPr>
            <w:tcW w:w="2428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T.HALK BANKASI (İŞTİRAK)</w:t>
            </w:r>
          </w:p>
        </w:tc>
        <w:tc>
          <w:tcPr>
            <w:tcW w:w="1966" w:type="dxa"/>
          </w:tcPr>
          <w:p w:rsidR="00000000" w:rsidRDefault="007559F6">
            <w:pPr>
              <w:ind w:right="3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3.124</w:t>
            </w:r>
          </w:p>
        </w:tc>
        <w:tc>
          <w:tcPr>
            <w:tcW w:w="2428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OFİSİ GENEL MÜDÜRLÜĞÜ</w:t>
            </w:r>
          </w:p>
        </w:tc>
        <w:tc>
          <w:tcPr>
            <w:tcW w:w="1966" w:type="dxa"/>
          </w:tcPr>
          <w:p w:rsidR="00000000" w:rsidRDefault="007559F6">
            <w:pPr>
              <w:ind w:right="3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</w:t>
            </w:r>
          </w:p>
        </w:tc>
        <w:tc>
          <w:tcPr>
            <w:tcW w:w="2428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EMLAK BANKASI YARDIM SANDIĞI</w:t>
            </w:r>
          </w:p>
        </w:tc>
        <w:tc>
          <w:tcPr>
            <w:tcW w:w="1966" w:type="dxa"/>
          </w:tcPr>
          <w:p w:rsidR="00000000" w:rsidRDefault="007559F6">
            <w:pPr>
              <w:ind w:right="3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</w:t>
            </w:r>
          </w:p>
        </w:tc>
        <w:tc>
          <w:tcPr>
            <w:tcW w:w="2428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559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559F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7559F6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3.026.000</w:t>
            </w:r>
          </w:p>
        </w:tc>
        <w:tc>
          <w:tcPr>
            <w:tcW w:w="2410" w:type="dxa"/>
          </w:tcPr>
          <w:p w:rsidR="00000000" w:rsidRDefault="007559F6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47,76</w:t>
            </w:r>
          </w:p>
        </w:tc>
      </w:tr>
    </w:tbl>
    <w:p w:rsidR="00000000" w:rsidRDefault="007559F6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33E9"/>
    <w:multiLevelType w:val="singleLevel"/>
    <w:tmpl w:val="4CEC784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1211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59F6"/>
    <w:rsid w:val="007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15C030-AB54-4919-914F-9A6032B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1999-04-15T13:45:00Z</cp:lastPrinted>
  <dcterms:created xsi:type="dcterms:W3CDTF">2022-09-01T21:55:00Z</dcterms:created>
  <dcterms:modified xsi:type="dcterms:W3CDTF">2022-09-01T21:55:00Z</dcterms:modified>
</cp:coreProperties>
</file>