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5477">
            <w:pPr>
              <w:pStyle w:val="Heading5"/>
              <w:jc w:val="center"/>
            </w:pPr>
            <w:r>
              <w:t>FRİGO-PAK GIDA MADDELERİ SANAYİ VE TİCARET A.Ş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93"/>
        <w:gridCol w:w="142"/>
        <w:gridCol w:w="60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pStyle w:val="Heading4"/>
            </w:pPr>
            <w:r>
              <w:t>KURULUŞ TARİHİ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14.02.1984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DONDURULMUŞ VE KONSERVE EDİLMİŞ MEYVE- SEBZE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(Frozen And Canned Fruit And Vegatables)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BAĞDAT CAD.NO:2</w:t>
            </w:r>
            <w:r>
              <w:rPr>
                <w:rFonts w:ascii="Arial" w:hAnsi="Arial"/>
                <w:sz w:val="16"/>
              </w:rPr>
              <w:t>61/5 GÖZTEPE/İSTANBUL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ANDREW JOHN BİLES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SEAN  BRENDON GORVY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YUVAL YASHIV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0 216 302 40 23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0 216 302 51 70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</w:t>
            </w:r>
            <w:r>
              <w:rPr>
                <w:rFonts w:ascii="Arial" w:hAnsi="Arial"/>
                <w:b/>
                <w:sz w:val="16"/>
              </w:rPr>
              <w:t>ĞU İŞVEREN SENDİKASI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240.000.000.000.-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9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6037" w:type="dxa"/>
          </w:tcPr>
          <w:p w:rsidR="00000000" w:rsidRDefault="000854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(National)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0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4045" w:type="dxa"/>
          </w:tcPr>
          <w:p w:rsidR="00000000" w:rsidRDefault="000854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-48" w:type="dxa"/>
        <w:tblLayout w:type="fixed"/>
        <w:tblLook w:val="0000" w:firstRow="0" w:lastRow="0" w:firstColumn="0" w:lastColumn="0" w:noHBand="0" w:noVBand="0"/>
      </w:tblPr>
      <w:tblGrid>
        <w:gridCol w:w="6"/>
        <w:gridCol w:w="859"/>
        <w:gridCol w:w="2268"/>
        <w:gridCol w:w="851"/>
        <w:gridCol w:w="2126"/>
        <w:gridCol w:w="971"/>
        <w:gridCol w:w="21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" w:type="dxa"/>
          <w:cantSplit/>
        </w:trPr>
        <w:tc>
          <w:tcPr>
            <w:tcW w:w="865" w:type="dxa"/>
            <w:gridSpan w:val="2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DONDRULMUŞ  SEBZE-MEYVE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851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MEYVE-SEBZE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  <w:tc>
          <w:tcPr>
            <w:tcW w:w="971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6" w:type="dxa"/>
          <w:cantSplit/>
        </w:trPr>
        <w:tc>
          <w:tcPr>
            <w:tcW w:w="859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085477">
            <w:pPr>
              <w:pStyle w:val="BodyText3"/>
            </w:pPr>
            <w:r>
              <w:t xml:space="preserve">Frozen Fruits and Vegatables 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(Kg)</w:t>
            </w:r>
          </w:p>
        </w:tc>
        <w:tc>
          <w:tcPr>
            <w:tcW w:w="851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Canned Fruıts Vegatables 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(Adet)</w:t>
            </w:r>
          </w:p>
        </w:tc>
        <w:tc>
          <w:tcPr>
            <w:tcW w:w="992" w:type="dxa"/>
            <w:gridSpan w:val="2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" w:type="dxa"/>
            <w:gridSpan w:val="2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268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1.241.983</w:t>
            </w:r>
          </w:p>
        </w:tc>
        <w:tc>
          <w:tcPr>
            <w:tcW w:w="851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126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34.243.181</w:t>
            </w:r>
          </w:p>
        </w:tc>
        <w:tc>
          <w:tcPr>
            <w:tcW w:w="992" w:type="dxa"/>
            <w:gridSpan w:val="2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5" w:type="dxa"/>
            <w:gridSpan w:val="2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1.376.462</w:t>
            </w:r>
          </w:p>
        </w:tc>
        <w:tc>
          <w:tcPr>
            <w:tcW w:w="851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2126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25.562.115</w:t>
            </w:r>
          </w:p>
        </w:tc>
        <w:tc>
          <w:tcPr>
            <w:tcW w:w="992" w:type="dxa"/>
            <w:gridSpan w:val="2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8547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551"/>
        <w:gridCol w:w="25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1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DONDRULMUŞ SEBZE-MEYVE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(KG)</w:t>
            </w:r>
          </w:p>
        </w:tc>
        <w:tc>
          <w:tcPr>
            <w:tcW w:w="2552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KONSERVE MEYVE-SEBZE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085477">
            <w:pPr>
              <w:pStyle w:val="BodyText3"/>
            </w:pPr>
            <w:r>
              <w:t xml:space="preserve">Frozen Fruıts and Vegatables 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(Kg)</w:t>
            </w:r>
          </w:p>
        </w:tc>
        <w:tc>
          <w:tcPr>
            <w:tcW w:w="2552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Canned Fruıts Vegatab</w:t>
            </w:r>
            <w:r>
              <w:rPr>
                <w:rFonts w:ascii="Arial" w:hAnsi="Arial"/>
                <w:b/>
                <w:i/>
                <w:sz w:val="16"/>
              </w:rPr>
              <w:t>les</w:t>
            </w:r>
          </w:p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551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1.241.983</w:t>
            </w:r>
          </w:p>
        </w:tc>
        <w:tc>
          <w:tcPr>
            <w:tcW w:w="2552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37.203.926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551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1.459.527</w:t>
            </w:r>
          </w:p>
        </w:tc>
        <w:tc>
          <w:tcPr>
            <w:tcW w:w="2552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26.118.947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</w:t>
            </w:r>
            <w:r>
              <w:rPr>
                <w:rFonts w:ascii="Arial" w:hAnsi="Arial"/>
                <w:i/>
                <w:sz w:val="16"/>
              </w:rPr>
              <w:t>re given below.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135" w:type="dxa"/>
        <w:tblLayout w:type="fixed"/>
        <w:tblCellMar>
          <w:left w:w="27" w:type="dxa"/>
          <w:right w:w="27" w:type="dxa"/>
        </w:tblCellMar>
        <w:tblLook w:val="0000" w:firstRow="0" w:lastRow="0" w:firstColumn="0" w:lastColumn="0" w:noHBand="0" w:noVBand="0"/>
      </w:tblPr>
      <w:tblGrid>
        <w:gridCol w:w="822"/>
        <w:gridCol w:w="1706"/>
        <w:gridCol w:w="2187"/>
        <w:gridCol w:w="1833"/>
        <w:gridCol w:w="15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2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6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87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33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537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2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6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2187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33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537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</w:t>
            </w:r>
          </w:p>
        </w:tc>
        <w:tc>
          <w:tcPr>
            <w:tcW w:w="1706" w:type="dxa"/>
          </w:tcPr>
          <w:p w:rsidR="00000000" w:rsidRDefault="00085477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33.387.298.000</w:t>
            </w:r>
          </w:p>
        </w:tc>
        <w:tc>
          <w:tcPr>
            <w:tcW w:w="2187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833" w:type="dxa"/>
          </w:tcPr>
          <w:p w:rsidR="00000000" w:rsidRDefault="00085477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2.725.450.589.000</w:t>
            </w:r>
          </w:p>
        </w:tc>
        <w:tc>
          <w:tcPr>
            <w:tcW w:w="1537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</w:tcPr>
          <w:p w:rsidR="00000000" w:rsidRDefault="00085477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170.344</w:t>
            </w:r>
          </w:p>
        </w:tc>
        <w:tc>
          <w:tcPr>
            <w:tcW w:w="2187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33" w:type="dxa"/>
          </w:tcPr>
          <w:p w:rsidR="00000000" w:rsidRDefault="00085477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17.743.866</w:t>
            </w:r>
          </w:p>
        </w:tc>
        <w:tc>
          <w:tcPr>
            <w:tcW w:w="1537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706" w:type="dxa"/>
          </w:tcPr>
          <w:p w:rsidR="00000000" w:rsidRDefault="00085477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51.214.863.000</w:t>
            </w:r>
          </w:p>
        </w:tc>
        <w:tc>
          <w:tcPr>
            <w:tcW w:w="2187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33" w:type="dxa"/>
          </w:tcPr>
          <w:p w:rsidR="00000000" w:rsidRDefault="00085477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3.582.927.176.000</w:t>
            </w:r>
          </w:p>
        </w:tc>
        <w:tc>
          <w:tcPr>
            <w:tcW w:w="1537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2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</w:tcPr>
          <w:p w:rsidR="00000000" w:rsidRDefault="00085477">
            <w:pPr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206.986</w:t>
            </w:r>
          </w:p>
        </w:tc>
        <w:tc>
          <w:tcPr>
            <w:tcW w:w="2187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33" w:type="dxa"/>
          </w:tcPr>
          <w:p w:rsidR="00000000" w:rsidRDefault="00085477">
            <w:pPr>
              <w:ind w:right="10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13.574.166</w:t>
            </w:r>
          </w:p>
        </w:tc>
        <w:tc>
          <w:tcPr>
            <w:tcW w:w="1537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854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</w:t>
            </w:r>
            <w:r>
              <w:rPr>
                <w:rFonts w:ascii="Arial" w:hAnsi="Arial"/>
                <w:b/>
                <w:sz w:val="16"/>
              </w:rPr>
              <w:t>ri</w:t>
            </w:r>
          </w:p>
        </w:tc>
        <w:tc>
          <w:tcPr>
            <w:tcW w:w="2214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47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</w:t>
            </w:r>
            <w:r>
              <w:rPr>
                <w:rFonts w:ascii="Arial" w:hAnsi="Arial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54"/>
        <w:gridCol w:w="2304"/>
        <w:gridCol w:w="22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085477">
            <w:pPr>
              <w:pStyle w:val="Heading4"/>
            </w:pPr>
            <w:r>
              <w:t>İştirakler</w:t>
            </w:r>
          </w:p>
        </w:tc>
        <w:tc>
          <w:tcPr>
            <w:tcW w:w="2304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196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08547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2196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54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FRİGOPAK TARIM ÜRÜNLERİ PAZ.SAN.VE TİC.A.Ş</w:t>
            </w:r>
          </w:p>
        </w:tc>
        <w:tc>
          <w:tcPr>
            <w:tcW w:w="2299" w:type="dxa"/>
          </w:tcPr>
          <w:p w:rsidR="00000000" w:rsidRDefault="00085477">
            <w:pPr>
              <w:ind w:right="3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4.996.000.000TL</w:t>
            </w:r>
          </w:p>
        </w:tc>
        <w:tc>
          <w:tcPr>
            <w:tcW w:w="2201" w:type="dxa"/>
          </w:tcPr>
          <w:p w:rsidR="00000000" w:rsidRDefault="0008547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99.92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85477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3260" w:type="dxa"/>
          </w:tcPr>
          <w:p w:rsidR="00000000" w:rsidRDefault="00085477">
            <w:pPr>
              <w:pStyle w:val="Heading6"/>
            </w:pPr>
            <w:r>
              <w:t>Ortak Ünvanı</w:t>
            </w:r>
          </w:p>
        </w:tc>
        <w:tc>
          <w:tcPr>
            <w:tcW w:w="1984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</w:t>
            </w:r>
            <w:r>
              <w:rPr>
                <w:rFonts w:ascii="Arial" w:hAnsi="Arial"/>
                <w:b/>
                <w:sz w:val="16"/>
              </w:rPr>
              <w:t>lyon TL)</w:t>
            </w:r>
          </w:p>
        </w:tc>
        <w:tc>
          <w:tcPr>
            <w:tcW w:w="2410" w:type="dxa"/>
          </w:tcPr>
          <w:p w:rsidR="00000000" w:rsidRDefault="0008547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  <w:jc w:val="center"/>
        </w:trPr>
        <w:tc>
          <w:tcPr>
            <w:tcW w:w="3260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08547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3402"/>
        <w:gridCol w:w="1984"/>
        <w:gridCol w:w="226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GERBER FOODS HOLDING</w:t>
            </w:r>
          </w:p>
        </w:tc>
        <w:tc>
          <w:tcPr>
            <w:tcW w:w="1984" w:type="dxa"/>
          </w:tcPr>
          <w:p w:rsidR="00000000" w:rsidRDefault="000854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150.937</w:t>
            </w:r>
          </w:p>
        </w:tc>
        <w:tc>
          <w:tcPr>
            <w:tcW w:w="2268" w:type="dxa"/>
          </w:tcPr>
          <w:p w:rsidR="00000000" w:rsidRDefault="00085477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HAYDAR GÜÇLÜ</w:t>
            </w:r>
          </w:p>
        </w:tc>
        <w:tc>
          <w:tcPr>
            <w:tcW w:w="1984" w:type="dxa"/>
          </w:tcPr>
          <w:p w:rsidR="00000000" w:rsidRDefault="000854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</w:t>
            </w:r>
          </w:p>
        </w:tc>
        <w:tc>
          <w:tcPr>
            <w:tcW w:w="2268" w:type="dxa"/>
          </w:tcPr>
          <w:p w:rsidR="00000000" w:rsidRDefault="00085477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 GIDA  TARIM ÜRÜNLERİ A.Ş</w:t>
            </w:r>
          </w:p>
        </w:tc>
        <w:tc>
          <w:tcPr>
            <w:tcW w:w="1984" w:type="dxa"/>
          </w:tcPr>
          <w:p w:rsidR="00000000" w:rsidRDefault="000854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18.980</w:t>
            </w:r>
          </w:p>
        </w:tc>
        <w:tc>
          <w:tcPr>
            <w:tcW w:w="2268" w:type="dxa"/>
          </w:tcPr>
          <w:p w:rsidR="00000000" w:rsidRDefault="00085477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00000" w:rsidRDefault="000854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(HALKA AÇIK)- </w:t>
            </w:r>
            <w:r>
              <w:rPr>
                <w:rFonts w:ascii="Arial" w:hAnsi="Arial"/>
                <w:i/>
                <w:sz w:val="16"/>
              </w:rPr>
              <w:t>(Others- Public)</w:t>
            </w:r>
          </w:p>
        </w:tc>
        <w:tc>
          <w:tcPr>
            <w:tcW w:w="1984" w:type="dxa"/>
          </w:tcPr>
          <w:p w:rsidR="00000000" w:rsidRDefault="0008547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69.796</w:t>
            </w:r>
          </w:p>
        </w:tc>
        <w:tc>
          <w:tcPr>
            <w:tcW w:w="2268" w:type="dxa"/>
          </w:tcPr>
          <w:p w:rsidR="00000000" w:rsidRDefault="00085477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29.08</w:t>
            </w:r>
          </w:p>
        </w:tc>
      </w:tr>
    </w:tbl>
    <w:p w:rsidR="00000000" w:rsidRDefault="00085477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1015" w:left="1797" w:header="720" w:footer="720" w:gutter="0"/>
      <w:paperSrc w:first="1" w:other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85477">
      <w:r>
        <w:separator/>
      </w:r>
    </w:p>
  </w:endnote>
  <w:endnote w:type="continuationSeparator" w:id="0">
    <w:p w:rsidR="00000000" w:rsidRDefault="00085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85477">
      <w:r>
        <w:separator/>
      </w:r>
    </w:p>
  </w:footnote>
  <w:footnote w:type="continuationSeparator" w:id="0">
    <w:p w:rsidR="00000000" w:rsidRDefault="000854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5477"/>
    <w:rsid w:val="0008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black"/>
    </o:shapedefaults>
    <o:shapelayout v:ext="edit">
      <o:idmap v:ext="edit" data="1"/>
    </o:shapelayout>
  </w:shapeDefaults>
  <w:decimalSymbol w:val="."/>
  <w:listSeparator w:val=","/>
  <w15:chartTrackingRefBased/>
  <w15:docId w15:val="{C5AF6725-B42E-46EE-A4EE-FDF341BF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247"/>
      <w:outlineLvl w:val="1"/>
    </w:pPr>
    <w:rPr>
      <w:rFonts w:ascii="Arial" w:hAnsi="Arial"/>
      <w:b/>
      <w:sz w:val="16"/>
    </w:rPr>
  </w:style>
  <w:style w:type="paragraph" w:styleId="Heading3">
    <w:name w:val="heading 3"/>
    <w:basedOn w:val="Normal"/>
    <w:next w:val="Normal"/>
    <w:qFormat/>
    <w:pPr>
      <w:keepNext/>
      <w:ind w:right="-131"/>
      <w:jc w:val="center"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Ethan Frome</vt:lpstr>
    </vt:vector>
  </TitlesOfParts>
  <Company>IMKB</Company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EW/LN/CB</dc:creator>
  <cp:keywords>Ethan</cp:keywords>
  <dc:description/>
  <cp:lastModifiedBy>ozgursheker@gmail.com</cp:lastModifiedBy>
  <cp:revision>2</cp:revision>
  <cp:lastPrinted>1999-04-14T20:04:00Z</cp:lastPrinted>
  <dcterms:created xsi:type="dcterms:W3CDTF">2022-09-01T21:55:00Z</dcterms:created>
  <dcterms:modified xsi:type="dcterms:W3CDTF">2022-09-01T21:55:00Z</dcterms:modified>
</cp:coreProperties>
</file>