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GİMSAN GEDİZ İPLİK VE MENSUCAT SANAYİİ A.Ş.</w:t>
            </w:r>
          </w:p>
        </w:tc>
      </w:tr>
    </w:tbl>
    <w:p w:rsidR="00000000" w:rsidRDefault="0053329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03.07.1972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 VE ÖRGÜ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(Cotton Yarn And Knitted Clothes)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GEDİZ/KÜTAHYA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EVRENSEL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AKKAŞOĞLU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M.HAŞİM AZMİOĞLU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ACAR ÖZDÜLGER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MUHİTTİN KOCAD</w:t>
            </w:r>
            <w:r>
              <w:rPr>
                <w:rFonts w:ascii="Arial" w:hAnsi="Arial"/>
                <w:color w:val="000000"/>
                <w:sz w:val="16"/>
              </w:rPr>
              <w:t>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ŞENOL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EVRENSEL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(0 274) 412 72 60 -61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(0 274) 412 46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</w:t>
            </w:r>
            <w:r>
              <w:rPr>
                <w:rFonts w:ascii="Arial" w:hAnsi="Arial"/>
                <w:b/>
                <w:color w:val="000000"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01.03.1999 - 28.02.2001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        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329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3329A">
      <w:pPr>
        <w:rPr>
          <w:rFonts w:ascii="Arial" w:hAnsi="Arial"/>
          <w:sz w:val="18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32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</w:t>
            </w:r>
            <w:r>
              <w:rPr>
                <w:rFonts w:ascii="Arial" w:hAnsi="Arial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5332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3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332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32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İpliği (Ton)</w:t>
            </w:r>
          </w:p>
        </w:tc>
        <w:tc>
          <w:tcPr>
            <w:tcW w:w="806" w:type="dxa"/>
          </w:tcPr>
          <w:p w:rsidR="00000000" w:rsidRDefault="005332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32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332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Kumaş(Ton)</w:t>
            </w:r>
          </w:p>
        </w:tc>
        <w:tc>
          <w:tcPr>
            <w:tcW w:w="818" w:type="dxa"/>
          </w:tcPr>
          <w:p w:rsidR="00000000" w:rsidRDefault="005332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32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</w:tc>
        <w:tc>
          <w:tcPr>
            <w:tcW w:w="806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 Fabric(Tons)</w:t>
            </w:r>
          </w:p>
        </w:tc>
        <w:tc>
          <w:tcPr>
            <w:tcW w:w="818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3329A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6.306</w:t>
            </w:r>
          </w:p>
        </w:tc>
        <w:tc>
          <w:tcPr>
            <w:tcW w:w="806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53329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.682</w:t>
            </w:r>
          </w:p>
        </w:tc>
        <w:tc>
          <w:tcPr>
            <w:tcW w:w="818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3329A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5.532</w:t>
            </w:r>
          </w:p>
        </w:tc>
        <w:tc>
          <w:tcPr>
            <w:tcW w:w="806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53329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2.517</w:t>
            </w:r>
          </w:p>
        </w:tc>
        <w:tc>
          <w:tcPr>
            <w:tcW w:w="818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</w:tbl>
    <w:p w:rsidR="00000000" w:rsidRDefault="0053329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3329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32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332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3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332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29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5332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İpliği (Ton)</w:t>
            </w:r>
          </w:p>
        </w:tc>
        <w:tc>
          <w:tcPr>
            <w:tcW w:w="1990" w:type="dxa"/>
          </w:tcPr>
          <w:p w:rsidR="00000000" w:rsidRDefault="005332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</w:tc>
        <w:tc>
          <w:tcPr>
            <w:tcW w:w="1990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 Fabric(Tons)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3329A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3.674</w:t>
            </w:r>
          </w:p>
        </w:tc>
        <w:tc>
          <w:tcPr>
            <w:tcW w:w="1990" w:type="dxa"/>
          </w:tcPr>
          <w:p w:rsidR="00000000" w:rsidRDefault="0053329A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3329A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2.912</w:t>
            </w:r>
          </w:p>
        </w:tc>
        <w:tc>
          <w:tcPr>
            <w:tcW w:w="1990" w:type="dxa"/>
          </w:tcPr>
          <w:p w:rsidR="00000000" w:rsidRDefault="0053329A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2.497</w:t>
            </w:r>
          </w:p>
        </w:tc>
      </w:tr>
    </w:tbl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32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332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3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</w:t>
            </w:r>
            <w:r>
              <w:rPr>
                <w:rFonts w:ascii="Arial" w:hAnsi="Arial"/>
                <w:i/>
                <w:sz w:val="16"/>
              </w:rPr>
              <w:t xml:space="preserve"> that  the Company realized  in the last two years  are given below.</w:t>
            </w:r>
          </w:p>
        </w:tc>
      </w:tr>
    </w:tbl>
    <w:p w:rsidR="00000000" w:rsidRDefault="0053329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533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34.840.381.391</w:t>
            </w:r>
          </w:p>
        </w:tc>
        <w:tc>
          <w:tcPr>
            <w:tcW w:w="2268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701" w:type="dxa"/>
          </w:tcPr>
          <w:p w:rsidR="00000000" w:rsidRDefault="0053329A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</w:t>
            </w:r>
            <w:r>
              <w:rPr>
                <w:rFonts w:ascii="Arial" w:hAnsi="Arial"/>
                <w:color w:val="000000"/>
                <w:sz w:val="16"/>
              </w:rPr>
              <w:t>77.960.637.066</w:t>
            </w:r>
          </w:p>
        </w:tc>
        <w:tc>
          <w:tcPr>
            <w:tcW w:w="2126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53329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53329A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9.610.078</w:t>
            </w:r>
          </w:p>
        </w:tc>
        <w:tc>
          <w:tcPr>
            <w:tcW w:w="2126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533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108.724.569.704</w:t>
            </w:r>
          </w:p>
        </w:tc>
        <w:tc>
          <w:tcPr>
            <w:tcW w:w="2268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701" w:type="dxa"/>
          </w:tcPr>
          <w:p w:rsidR="00000000" w:rsidRDefault="00533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1.872.633.867.786</w:t>
            </w:r>
          </w:p>
        </w:tc>
        <w:tc>
          <w:tcPr>
            <w:tcW w:w="2126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53329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533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7.294.586</w:t>
            </w:r>
          </w:p>
        </w:tc>
        <w:tc>
          <w:tcPr>
            <w:tcW w:w="2126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3329A">
      <w:pPr>
        <w:rPr>
          <w:rFonts w:ascii="Arial" w:hAnsi="Arial"/>
          <w:sz w:val="16"/>
          <w:u w:val="single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332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3329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33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3329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329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şlangıç-Bitiş Tarihleri</w:t>
            </w:r>
          </w:p>
        </w:tc>
        <w:tc>
          <w:tcPr>
            <w:tcW w:w="2214" w:type="dxa"/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329A">
            <w:pPr>
              <w:pStyle w:val="Heading2"/>
            </w:pPr>
            <w:r>
              <w:t>Continuing Investments</w:t>
            </w:r>
          </w:p>
        </w:tc>
        <w:tc>
          <w:tcPr>
            <w:tcW w:w="2038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329A">
            <w:pPr>
              <w:ind w:right="18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3329A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3329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32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</w:t>
            </w:r>
            <w:r>
              <w:rPr>
                <w:rFonts w:ascii="Arial" w:hAnsi="Arial"/>
                <w:sz w:val="16"/>
              </w:rPr>
              <w:t xml:space="preserve">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332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3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3329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</w:t>
            </w:r>
          </w:p>
        </w:tc>
        <w:tc>
          <w:tcPr>
            <w:tcW w:w="2338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Gessan Gediz Et ve Süt Sanayii A.Ş.</w:t>
            </w:r>
          </w:p>
        </w:tc>
        <w:tc>
          <w:tcPr>
            <w:tcW w:w="2299" w:type="dxa"/>
          </w:tcPr>
          <w:p w:rsidR="00000000" w:rsidRDefault="0053329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2342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Yapısan Yapı Sanayi ve Ticaret A.Ş.</w:t>
            </w:r>
          </w:p>
        </w:tc>
        <w:tc>
          <w:tcPr>
            <w:tcW w:w="2299" w:type="dxa"/>
          </w:tcPr>
          <w:p w:rsidR="00000000" w:rsidRDefault="0053329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97.500.000.000 TL</w:t>
            </w:r>
          </w:p>
        </w:tc>
        <w:tc>
          <w:tcPr>
            <w:tcW w:w="2342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 Gimsan Holding A.Ş.</w:t>
            </w:r>
          </w:p>
        </w:tc>
        <w:tc>
          <w:tcPr>
            <w:tcW w:w="2299" w:type="dxa"/>
          </w:tcPr>
          <w:p w:rsidR="00000000" w:rsidRDefault="0053329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 Konfeksiyon San.ve Tic.A.Ş.</w:t>
            </w:r>
          </w:p>
        </w:tc>
        <w:tc>
          <w:tcPr>
            <w:tcW w:w="2299" w:type="dxa"/>
          </w:tcPr>
          <w:p w:rsidR="00000000" w:rsidRDefault="0053329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 TL</w:t>
            </w:r>
          </w:p>
        </w:tc>
        <w:tc>
          <w:tcPr>
            <w:tcW w:w="2342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Kemtaş Enerji Üretim ve Dağıtımı A.Ş.</w:t>
            </w:r>
          </w:p>
        </w:tc>
        <w:tc>
          <w:tcPr>
            <w:tcW w:w="2299" w:type="dxa"/>
          </w:tcPr>
          <w:p w:rsidR="00000000" w:rsidRDefault="0053329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 TL</w:t>
            </w:r>
          </w:p>
        </w:tc>
        <w:tc>
          <w:tcPr>
            <w:tcW w:w="2342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Sanayicileri Dış Ticaret A.Ş.</w:t>
            </w:r>
          </w:p>
        </w:tc>
        <w:tc>
          <w:tcPr>
            <w:tcW w:w="2299" w:type="dxa"/>
          </w:tcPr>
          <w:p w:rsidR="00000000" w:rsidRDefault="0053329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 Ambalaj Sanayi ve Ticaret A.Ş.</w:t>
            </w:r>
          </w:p>
        </w:tc>
        <w:tc>
          <w:tcPr>
            <w:tcW w:w="2299" w:type="dxa"/>
          </w:tcPr>
          <w:p w:rsidR="00000000" w:rsidRDefault="0053329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64.800.000.000 TL</w:t>
            </w:r>
          </w:p>
        </w:tc>
        <w:tc>
          <w:tcPr>
            <w:tcW w:w="2342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Giyim Sanayicileri Holding A.Ş.</w:t>
            </w:r>
          </w:p>
        </w:tc>
        <w:tc>
          <w:tcPr>
            <w:tcW w:w="2299" w:type="dxa"/>
          </w:tcPr>
          <w:p w:rsidR="00000000" w:rsidRDefault="0053329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 TL</w:t>
            </w:r>
          </w:p>
        </w:tc>
        <w:tc>
          <w:tcPr>
            <w:tcW w:w="2342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 A</w:t>
            </w:r>
            <w:r>
              <w:rPr>
                <w:rFonts w:ascii="Arial" w:hAnsi="Arial"/>
                <w:color w:val="000000"/>
                <w:sz w:val="16"/>
              </w:rPr>
              <w:t>bide Soylu Kendir İplik A.Ş.</w:t>
            </w:r>
          </w:p>
        </w:tc>
        <w:tc>
          <w:tcPr>
            <w:tcW w:w="2299" w:type="dxa"/>
          </w:tcPr>
          <w:p w:rsidR="00000000" w:rsidRDefault="0053329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65.520.000.000 TL</w:t>
            </w:r>
          </w:p>
        </w:tc>
        <w:tc>
          <w:tcPr>
            <w:tcW w:w="2342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Gapsan Gediz Altıntaş Plas.San.Tic.A.Ş.</w:t>
            </w:r>
          </w:p>
        </w:tc>
        <w:tc>
          <w:tcPr>
            <w:tcW w:w="2299" w:type="dxa"/>
          </w:tcPr>
          <w:p w:rsidR="00000000" w:rsidRDefault="0053329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42.200.000.000 TL</w:t>
            </w:r>
          </w:p>
        </w:tc>
        <w:tc>
          <w:tcPr>
            <w:tcW w:w="2342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3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Gökkirsan Gökler Kireç San.Tic.A.Ş.</w:t>
            </w:r>
          </w:p>
        </w:tc>
        <w:tc>
          <w:tcPr>
            <w:tcW w:w="2299" w:type="dxa"/>
          </w:tcPr>
          <w:p w:rsidR="00000000" w:rsidRDefault="0053329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 TL</w:t>
            </w:r>
          </w:p>
        </w:tc>
        <w:tc>
          <w:tcPr>
            <w:tcW w:w="2342" w:type="dxa"/>
          </w:tcPr>
          <w:p w:rsidR="00000000" w:rsidRDefault="00533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0,13</w:t>
            </w:r>
          </w:p>
        </w:tc>
      </w:tr>
    </w:tbl>
    <w:p w:rsidR="00000000" w:rsidRDefault="0053329A">
      <w:pPr>
        <w:rPr>
          <w:rFonts w:ascii="Arial" w:hAnsi="Arial"/>
          <w:color w:val="FF0000"/>
          <w:sz w:val="16"/>
        </w:rPr>
      </w:pPr>
    </w:p>
    <w:p w:rsidR="00000000" w:rsidRDefault="0053329A">
      <w:pPr>
        <w:rPr>
          <w:rFonts w:ascii="Arial" w:hAnsi="Arial"/>
          <w:color w:val="FF0000"/>
          <w:sz w:val="16"/>
        </w:rPr>
      </w:pPr>
    </w:p>
    <w:p w:rsidR="00000000" w:rsidRDefault="0053329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32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5332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3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3329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7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533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33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53329A">
            <w:pPr>
              <w:pStyle w:val="Heading2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33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332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Gediz Gimsan Holding A.Ş.</w:t>
            </w:r>
          </w:p>
        </w:tc>
        <w:tc>
          <w:tcPr>
            <w:tcW w:w="1984" w:type="dxa"/>
            <w:gridSpan w:val="2"/>
          </w:tcPr>
          <w:p w:rsidR="00000000" w:rsidRDefault="0053329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12.692</w:t>
            </w:r>
          </w:p>
        </w:tc>
        <w:tc>
          <w:tcPr>
            <w:tcW w:w="2410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332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Yapısan Yapı Sanayi</w:t>
            </w:r>
            <w:r>
              <w:rPr>
                <w:rFonts w:ascii="Arial" w:hAnsi="Arial"/>
                <w:sz w:val="16"/>
              </w:rPr>
              <w:t xml:space="preserve"> ve Ticaret A.Ş.</w:t>
            </w:r>
          </w:p>
        </w:tc>
        <w:tc>
          <w:tcPr>
            <w:tcW w:w="1984" w:type="dxa"/>
            <w:gridSpan w:val="2"/>
          </w:tcPr>
          <w:p w:rsidR="00000000" w:rsidRDefault="0053329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4.470</w:t>
            </w:r>
          </w:p>
        </w:tc>
        <w:tc>
          <w:tcPr>
            <w:tcW w:w="2410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5,26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:rsidR="00000000" w:rsidRDefault="005332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  <w:gridSpan w:val="2"/>
          </w:tcPr>
          <w:p w:rsidR="00000000" w:rsidRDefault="0053329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67.838</w:t>
            </w:r>
          </w:p>
        </w:tc>
        <w:tc>
          <w:tcPr>
            <w:tcW w:w="2410" w:type="dxa"/>
          </w:tcPr>
          <w:p w:rsidR="00000000" w:rsidRDefault="005332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79,81</w:t>
            </w:r>
          </w:p>
        </w:tc>
      </w:tr>
    </w:tbl>
    <w:p w:rsidR="00000000" w:rsidRDefault="0053329A">
      <w:pPr>
        <w:rPr>
          <w:rFonts w:ascii="Arial" w:hAnsi="Arial"/>
          <w:sz w:val="16"/>
        </w:rPr>
      </w:pPr>
    </w:p>
    <w:p w:rsidR="00000000" w:rsidRDefault="0053329A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53329A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53329A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lastRenderedPageBreak/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53329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409CC"/>
    <w:multiLevelType w:val="singleLevel"/>
    <w:tmpl w:val="F0E071B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2035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329A"/>
    <w:rsid w:val="0053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FD8D75-606D-4919-A0C5-3994A670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1999-04-15T19:07:00Z</cp:lastPrinted>
  <dcterms:created xsi:type="dcterms:W3CDTF">2022-09-01T21:55:00Z</dcterms:created>
  <dcterms:modified xsi:type="dcterms:W3CDTF">2022-09-01T21:55:00Z</dcterms:modified>
</cp:coreProperties>
</file>