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İŞ YATIRIM ORTAKLIĞI A.Ş.</w:t>
            </w:r>
          </w:p>
        </w:tc>
      </w:tr>
    </w:tbl>
    <w:p w:rsidR="00000000" w:rsidRDefault="0030542F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21.08.1995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FATMA BANU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(Manager)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</w:t>
            </w:r>
            <w:r>
              <w:rPr>
                <w:rFonts w:ascii="Arial TUR" w:hAnsi="Arial TUR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İBRAHİM HIZLIKAN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GÜRMAN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AYÇA A. GENÇLER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M.ALİ MADENDERE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R.AYTEKİN YEGÜL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S.UĞUR </w:t>
            </w:r>
            <w:r>
              <w:rPr>
                <w:rFonts w:ascii="Arial TUR" w:hAnsi="Arial TUR"/>
                <w:color w:val="000000"/>
                <w:sz w:val="16"/>
              </w:rPr>
              <w:t>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212  211 82 88 – 212  212 04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212  211 82 88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(Authorized </w:t>
            </w:r>
            <w:r>
              <w:rPr>
                <w:rFonts w:ascii="Arial TUR" w:hAnsi="Arial TUR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542F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054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31.12.1998 tarihi itibariyle portföyünde bulunan menkul kıymetler</w:t>
            </w:r>
            <w:r>
              <w:rPr>
                <w:rFonts w:ascii="Arial TUR" w:hAnsi="Arial TUR"/>
                <w:sz w:val="16"/>
              </w:rPr>
              <w:t>in  sektörel dağılımı aşağıda verilmiştir.</w:t>
            </w:r>
          </w:p>
        </w:tc>
        <w:tc>
          <w:tcPr>
            <w:tcW w:w="1047" w:type="dxa"/>
          </w:tcPr>
          <w:p w:rsidR="00000000" w:rsidRDefault="003054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3054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30542F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1560"/>
        <w:gridCol w:w="1701"/>
        <w:gridCol w:w="1701"/>
        <w:gridCol w:w="850"/>
        <w:gridCol w:w="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 YATIRIM ORTAKLIĞI A.Ş.’NİN 31.12.1998 TARİHLİ PORTFÖY DEĞER TABLOSU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(TL)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Grup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Menkul Kıymetin Tür</w:t>
            </w:r>
            <w:r>
              <w:rPr>
                <w:rFonts w:ascii="Arial TUR" w:hAnsi="Arial TUR"/>
                <w:sz w:val="16"/>
              </w:rPr>
              <w:t>ü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Nominal Değer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 Alış Maliyeti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 Rayiç Değer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(%)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(Securities)</w:t>
            </w: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(Nominal Value)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(Total cost)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(Total Market Value)</w:t>
            </w:r>
          </w:p>
        </w:tc>
        <w:tc>
          <w:tcPr>
            <w:tcW w:w="850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70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center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I. Hisse Senetleri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308.405.673.000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3.713.138.152.916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2.375.866.650.600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 xml:space="preserve">  (Shares)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KAĞIT, BASIN VE Y</w:t>
            </w:r>
            <w:r>
              <w:rPr>
                <w:rFonts w:ascii="Arial TUR" w:hAnsi="Arial TUR"/>
                <w:sz w:val="16"/>
              </w:rPr>
              <w:t xml:space="preserve">AYIN 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15.647.000.000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99.790.800.000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34.032.225.000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1,43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(Paper and paper products)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KİMYA,  PETROL, KAUÇUK,PLS.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8.000.007.000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103.319.176.319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112.000.098.000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4,71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(Manufacture of chemicals and 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of che.petroleum,Rub.,Pls…  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- </w:t>
            </w:r>
            <w:r>
              <w:rPr>
                <w:rFonts w:ascii="Arial TUR" w:hAnsi="Arial TUR"/>
                <w:sz w:val="16"/>
              </w:rPr>
              <w:t>TAŞ VE TOPRAĞA DAYALI SAN.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10.826.916.000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113.399.811.698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72.810.777.600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3,06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(Manufacture of Non-Metallic Min. Pro.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METAL ANA SAN..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364.533.807.644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155.112.500.000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6,53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(Basic Metal Industries)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METAL EŞYA, MAK.GE</w:t>
            </w:r>
            <w:r>
              <w:rPr>
                <w:rFonts w:ascii="Arial TUR" w:hAnsi="Arial TUR"/>
                <w:sz w:val="16"/>
              </w:rPr>
              <w:t>R.YAPIMI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44.109.000.000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659.278.700.726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300.640.950.000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12,65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(Manufacture of Fabricated Metal Pro.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Machinery and Equipment)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- HOLDİNGLER 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107.794.250.000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868.009.291.855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511.268.300.000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21,52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(Holdings)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SİGORTA ŞİRKETİ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3.87</w:t>
            </w:r>
            <w:r>
              <w:rPr>
                <w:rFonts w:ascii="Arial TUR" w:hAnsi="Arial TUR"/>
                <w:sz w:val="16"/>
              </w:rPr>
              <w:t>6.000.000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54.693.437.553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37.209.600.000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1,57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(Insurance Comp.)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BANKALAR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83.620.500.000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863.032.042.503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759.928.200.000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31,99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(Banks)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- PERAKENDE TİCARET 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220.000.000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55.499.346.767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69.300.000.000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2,92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(Cosumer Trade)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  <w:r>
              <w:rPr>
                <w:rFonts w:ascii="Arial TUR" w:hAnsi="Arial TUR"/>
                <w:sz w:val="16"/>
              </w:rPr>
              <w:t xml:space="preserve"> GIDA, İÇKİ VE TÜTÜN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3.672.000.000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117.927.000.000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89.964.000.000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3,79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(Manufacture of food, Bev.&amp; Tobacco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ELEKTRİK, GAZ VE SU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490.000.000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319.189.737.851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166.100.000.000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6,99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(Electrcity, gas and water)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 ULAŞTIRMA, HABERLEŞME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  <w:r>
              <w:rPr>
                <w:rFonts w:ascii="Arial TUR" w:hAnsi="Arial TUR"/>
                <w:sz w:val="16"/>
              </w:rPr>
              <w:t>0.000.000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94.465.000.000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67.500.000.000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2,84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(Transportation &amp; Communication)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II. Borçlanma Senetleri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2.250.000.000.000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1.565.312.500.000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1.607.822.500.000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(Debt Securities)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III. Diğer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4.262.304.171.748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4.200.000.000.000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4.200.000.000.000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(Others)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04.01.99 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4.262.304.171.748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4.200.000.000.000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4.200.000.000.000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TOPLAMI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6.820.709.844.748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9.478.450.652.916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8.183.689.150.600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(Total Portfolio Value)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HAZIR DEĞERLER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>
              <w:rPr>
                <w:rFonts w:ascii="Arial TUR" w:hAnsi="Arial TUR"/>
                <w:sz w:val="16"/>
              </w:rPr>
              <w:t>28.662.205.330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(Current Assets)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i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 PORTFÖY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8.412.351.355.930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(Total Portfolio Value)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ALACAKLAR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66.415.030.000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(Receivables)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 AKTİFLER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2.732.984.818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(Other Assets)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BORÇLAR (-)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2.247.976.644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(Deb</w:t>
            </w:r>
            <w:r>
              <w:rPr>
                <w:rFonts w:ascii="Arial TUR" w:hAnsi="Arial TUR"/>
                <w:i/>
                <w:sz w:val="16"/>
              </w:rPr>
              <w:t>ts)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8.479.251.394.104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(Total Value)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 DEĞER/TOPLAM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1.413</w:t>
            </w: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TL</w:t>
            </w: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</w:tcBorders>
          </w:tcPr>
          <w:p w:rsidR="00000000" w:rsidRDefault="003054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PAY SAYISI </w:t>
            </w:r>
            <w:r>
              <w:rPr>
                <w:rFonts w:ascii="Arial TUR" w:hAnsi="Arial TUR"/>
                <w:i/>
                <w:sz w:val="16"/>
              </w:rPr>
              <w:t>(Total Value/Total number of shares)</w:t>
            </w:r>
          </w:p>
        </w:tc>
        <w:tc>
          <w:tcPr>
            <w:tcW w:w="1560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single" w:sz="6" w:space="0" w:color="auto"/>
            </w:tcBorders>
          </w:tcPr>
          <w:p w:rsidR="00000000" w:rsidRDefault="0030542F">
            <w:pPr>
              <w:jc w:val="right"/>
              <w:rPr>
                <w:rFonts w:ascii="Arial TUR" w:hAnsi="Arial TUR"/>
                <w:sz w:val="16"/>
              </w:rPr>
            </w:pPr>
          </w:p>
        </w:tc>
      </w:tr>
    </w:tbl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sz w:val="16"/>
        </w:rPr>
      </w:pPr>
    </w:p>
    <w:p w:rsidR="00000000" w:rsidRDefault="0030542F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54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54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054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</w:t>
            </w:r>
            <w:r>
              <w:rPr>
                <w:rFonts w:ascii="Arial TUR" w:hAnsi="Arial TUR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30542F">
      <w:pPr>
        <w:jc w:val="both"/>
        <w:rPr>
          <w:rFonts w:ascii="Times New Roman TUR" w:hAnsi="Times New Roman TUR"/>
          <w:sz w:val="16"/>
        </w:rPr>
      </w:pPr>
    </w:p>
    <w:p w:rsidR="00000000" w:rsidRDefault="003054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A)</w:t>
      </w:r>
      <w:r>
        <w:rPr>
          <w:rFonts w:ascii="Arial TUR" w:hAnsi="Arial TUR"/>
          <w:sz w:val="16"/>
        </w:rPr>
        <w:t xml:space="preserve">  Ortaklık sermayesinin veya toplam oy haklarının en az % 10’una sahip gerçek ve tüzel kişi ortaklar :</w:t>
      </w:r>
    </w:p>
    <w:p w:rsidR="00000000" w:rsidRDefault="003054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54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54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054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542F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54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54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Türkiye  İş Bankası A.Ş. </w:t>
            </w:r>
          </w:p>
        </w:tc>
        <w:tc>
          <w:tcPr>
            <w:tcW w:w="1908" w:type="dxa"/>
          </w:tcPr>
          <w:p w:rsidR="00000000" w:rsidRDefault="0030542F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3054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 Finansman A.Ş.</w:t>
            </w:r>
          </w:p>
        </w:tc>
        <w:tc>
          <w:tcPr>
            <w:tcW w:w="1908" w:type="dxa"/>
          </w:tcPr>
          <w:p w:rsidR="00000000" w:rsidRDefault="0030542F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3054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TİBAŞ Men.Emekli San.Vakfı</w:t>
            </w:r>
          </w:p>
        </w:tc>
        <w:tc>
          <w:tcPr>
            <w:tcW w:w="1908" w:type="dxa"/>
          </w:tcPr>
          <w:p w:rsidR="00000000" w:rsidRDefault="0030542F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576.265</w:t>
            </w:r>
          </w:p>
        </w:tc>
        <w:tc>
          <w:tcPr>
            <w:tcW w:w="2410" w:type="dxa"/>
          </w:tcPr>
          <w:p w:rsidR="00000000" w:rsidRDefault="003054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54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30542F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3.458.735</w:t>
            </w:r>
          </w:p>
        </w:tc>
        <w:tc>
          <w:tcPr>
            <w:tcW w:w="2410" w:type="dxa"/>
          </w:tcPr>
          <w:p w:rsidR="00000000" w:rsidRDefault="003054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57,65</w:t>
            </w:r>
          </w:p>
        </w:tc>
      </w:tr>
    </w:tbl>
    <w:p w:rsidR="00000000" w:rsidRDefault="0030542F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42F"/>
    <w:rsid w:val="0030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0454-0EAC-405D-A63A-FF347DD9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USER42</dc:creator>
  <cp:keywords/>
  <dc:description/>
  <cp:lastModifiedBy>ozgursheker@gmail.com</cp:lastModifiedBy>
  <cp:revision>2</cp:revision>
  <cp:lastPrinted>1999-04-14T19:02:00Z</cp:lastPrinted>
  <dcterms:created xsi:type="dcterms:W3CDTF">2022-09-01T21:55:00Z</dcterms:created>
  <dcterms:modified xsi:type="dcterms:W3CDTF">2022-09-01T21:55:00Z</dcterms:modified>
</cp:coreProperties>
</file>