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POLYLEN SENTETİK İPLİK SANAYİİ A.Ş.</w:t>
            </w: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(Polyester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ORGANİZE SANAYİ BÖLGESİ </w:t>
            </w:r>
          </w:p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MAVİ CAD. NO:15 - 16371 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(HeadOffice)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  <w:p w:rsidR="00000000" w:rsidRDefault="004F04B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    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ŞENOL  ŞANKAYA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 OTMANLI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ERİNÇ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ŞERAFETTİN 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SEBAHATTİN OKTAY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11 10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0 224 242 54 89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04B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</w:t>
            </w:r>
            <w:r>
              <w:rPr>
                <w:rFonts w:ascii="Arial" w:hAnsi="Arial"/>
                <w:i/>
                <w:color w:val="000000"/>
                <w:sz w:val="16"/>
              </w:rPr>
              <w:t>or the last two years are  shown below.</w:t>
            </w: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POLYESTER İPLİK </w:t>
            </w:r>
          </w:p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04B2">
            <w:pPr>
              <w:pStyle w:val="Heading3"/>
            </w:pPr>
            <w:r>
              <w:t xml:space="preserve">Polyester Yarn </w:t>
            </w:r>
          </w:p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F04B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20.825</w:t>
            </w:r>
          </w:p>
        </w:tc>
        <w:tc>
          <w:tcPr>
            <w:tcW w:w="806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F04B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23.855</w:t>
            </w:r>
          </w:p>
        </w:tc>
        <w:tc>
          <w:tcPr>
            <w:tcW w:w="806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4F04B2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</w:t>
            </w:r>
            <w:r>
              <w:rPr>
                <w:rFonts w:ascii="Arial" w:hAnsi="Arial"/>
                <w:color w:val="000000"/>
                <w:sz w:val="16"/>
              </w:rPr>
              <w:t>tış miktarı bilgileri aşağıda gösterilmiştir.</w:t>
            </w:r>
          </w:p>
        </w:tc>
        <w:tc>
          <w:tcPr>
            <w:tcW w:w="1134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POLYESTER İPLİK </w:t>
            </w:r>
          </w:p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04B2">
            <w:pPr>
              <w:pStyle w:val="Heading3"/>
            </w:pPr>
            <w:r>
              <w:t xml:space="preserve">Polyester Yarn </w:t>
            </w:r>
          </w:p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F04B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F04B2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22.393</w:t>
            </w: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</w:t>
            </w:r>
            <w:r>
              <w:rPr>
                <w:rFonts w:ascii="Arial" w:hAnsi="Arial"/>
                <w:color w:val="000000"/>
                <w:sz w:val="16"/>
              </w:rPr>
              <w:t>alat ve ihracat rakamları aşağıda gösterilmiştir.</w:t>
            </w:r>
          </w:p>
        </w:tc>
        <w:tc>
          <w:tcPr>
            <w:tcW w:w="1134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Costs(%)</w:t>
            </w:r>
          </w:p>
        </w:tc>
        <w:tc>
          <w:tcPr>
            <w:tcW w:w="1701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     </w:t>
            </w:r>
          </w:p>
        </w:tc>
        <w:tc>
          <w:tcPr>
            <w:tcW w:w="1527" w:type="dxa"/>
          </w:tcPr>
          <w:p w:rsidR="00000000" w:rsidRDefault="004F04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107.000.000.000</w:t>
            </w:r>
          </w:p>
          <w:p w:rsidR="00000000" w:rsidRDefault="004F04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951.938</w:t>
            </w:r>
          </w:p>
        </w:tc>
        <w:tc>
          <w:tcPr>
            <w:tcW w:w="2410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701" w:type="dxa"/>
          </w:tcPr>
          <w:p w:rsidR="00000000" w:rsidRDefault="004F04B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609.089.000.000</w:t>
            </w:r>
          </w:p>
          <w:p w:rsidR="00000000" w:rsidRDefault="004F04B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4.847.587</w:t>
            </w:r>
          </w:p>
        </w:tc>
        <w:tc>
          <w:tcPr>
            <w:tcW w:w="2268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4F04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324.885.737.000</w:t>
            </w:r>
          </w:p>
          <w:p w:rsidR="00000000" w:rsidRDefault="004F04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1.248.466</w:t>
            </w:r>
          </w:p>
        </w:tc>
        <w:tc>
          <w:tcPr>
            <w:tcW w:w="2410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701" w:type="dxa"/>
          </w:tcPr>
          <w:p w:rsidR="00000000" w:rsidRDefault="004F04B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276.053.000.000</w:t>
            </w:r>
          </w:p>
          <w:p w:rsidR="00000000" w:rsidRDefault="004F04B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1.014.803</w:t>
            </w:r>
          </w:p>
        </w:tc>
        <w:tc>
          <w:tcPr>
            <w:tcW w:w="2268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</w:t>
            </w:r>
          </w:p>
        </w:tc>
      </w:tr>
    </w:tbl>
    <w:p w:rsidR="00000000" w:rsidRDefault="004F04B2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</w:t>
            </w:r>
            <w:r>
              <w:rPr>
                <w:rFonts w:ascii="Arial" w:hAnsi="Arial"/>
                <w:color w:val="000000"/>
                <w:sz w:val="16"/>
              </w:rPr>
              <w:t xml:space="preserve"> verilmektedir.</w:t>
            </w:r>
          </w:p>
        </w:tc>
        <w:tc>
          <w:tcPr>
            <w:tcW w:w="1212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4F04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04B2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4B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4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ents</w:t>
            </w:r>
          </w:p>
        </w:tc>
        <w:tc>
          <w:tcPr>
            <w:tcW w:w="2038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 YATIRIMII</w:t>
            </w:r>
          </w:p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(Modernization Investment)</w:t>
            </w:r>
          </w:p>
        </w:tc>
        <w:tc>
          <w:tcPr>
            <w:tcW w:w="2043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01.12.1994-30.06.1999</w:t>
            </w:r>
          </w:p>
        </w:tc>
        <w:tc>
          <w:tcPr>
            <w:tcW w:w="2209" w:type="dxa"/>
          </w:tcPr>
          <w:p w:rsidR="00000000" w:rsidRDefault="004F04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839.000</w:t>
            </w:r>
          </w:p>
        </w:tc>
        <w:tc>
          <w:tcPr>
            <w:tcW w:w="1843" w:type="dxa"/>
          </w:tcPr>
          <w:p w:rsidR="00000000" w:rsidRDefault="004F04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2.228.640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 YATIRIMII</w:t>
            </w:r>
          </w:p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(Modernization Investment)</w:t>
            </w:r>
          </w:p>
        </w:tc>
        <w:tc>
          <w:tcPr>
            <w:tcW w:w="2043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28.11.1996-30.06.1999</w:t>
            </w:r>
          </w:p>
        </w:tc>
        <w:tc>
          <w:tcPr>
            <w:tcW w:w="2209" w:type="dxa"/>
          </w:tcPr>
          <w:p w:rsidR="00000000" w:rsidRDefault="004F04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3.985.834</w:t>
            </w:r>
          </w:p>
        </w:tc>
        <w:tc>
          <w:tcPr>
            <w:tcW w:w="1843" w:type="dxa"/>
          </w:tcPr>
          <w:p w:rsidR="00000000" w:rsidRDefault="004F04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3.354.711</w:t>
            </w: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4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 Capital</w:t>
            </w:r>
          </w:p>
        </w:tc>
        <w:tc>
          <w:tcPr>
            <w:tcW w:w="2338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INTERBANK A.Ş.</w:t>
            </w:r>
          </w:p>
        </w:tc>
        <w:tc>
          <w:tcPr>
            <w:tcW w:w="2299" w:type="dxa"/>
          </w:tcPr>
          <w:p w:rsidR="00000000" w:rsidRDefault="004F04B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50.000.000.000.000,-TL</w:t>
            </w:r>
          </w:p>
        </w:tc>
        <w:tc>
          <w:tcPr>
            <w:tcW w:w="2342" w:type="dxa"/>
          </w:tcPr>
          <w:p w:rsidR="00000000" w:rsidRDefault="004F04B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 ELEKTRİK ÜRETİMİ A.Ş.</w:t>
            </w:r>
          </w:p>
        </w:tc>
        <w:tc>
          <w:tcPr>
            <w:tcW w:w="2299" w:type="dxa"/>
          </w:tcPr>
          <w:p w:rsidR="00000000" w:rsidRDefault="004F04B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5.000.000.000.000,-TL</w:t>
            </w:r>
          </w:p>
        </w:tc>
        <w:tc>
          <w:tcPr>
            <w:tcW w:w="2342" w:type="dxa"/>
          </w:tcPr>
          <w:p w:rsidR="00000000" w:rsidRDefault="004F04B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FİNANSAL KİRALAMA A.Ş.</w:t>
            </w:r>
          </w:p>
        </w:tc>
        <w:tc>
          <w:tcPr>
            <w:tcW w:w="2299" w:type="dxa"/>
          </w:tcPr>
          <w:p w:rsidR="00000000" w:rsidRDefault="004F04B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1.550.000.000.000,-TL</w:t>
            </w:r>
          </w:p>
        </w:tc>
        <w:tc>
          <w:tcPr>
            <w:tcW w:w="2342" w:type="dxa"/>
          </w:tcPr>
          <w:p w:rsidR="00000000" w:rsidRDefault="004F04B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4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POLSAŞ SİGORTA ARACILIK HİZ.A.Ş.</w:t>
            </w:r>
          </w:p>
        </w:tc>
        <w:tc>
          <w:tcPr>
            <w:tcW w:w="2299" w:type="dxa"/>
          </w:tcPr>
          <w:p w:rsidR="00000000" w:rsidRDefault="004F04B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10.000.000.000.000,-TL</w:t>
            </w:r>
          </w:p>
        </w:tc>
        <w:tc>
          <w:tcPr>
            <w:tcW w:w="2342" w:type="dxa"/>
          </w:tcPr>
          <w:p w:rsidR="00000000" w:rsidRDefault="004F04B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9,99</w:t>
            </w:r>
          </w:p>
          <w:p w:rsidR="00000000" w:rsidRDefault="004F04B2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F04B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F04B2">
      <w:pPr>
        <w:jc w:val="center"/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4F04B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F04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04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F04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410" w:type="dxa"/>
          </w:tcPr>
          <w:p w:rsidR="00000000" w:rsidRDefault="004F04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F04B2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TEKSTİL A.Ş.</w:t>
            </w:r>
          </w:p>
        </w:tc>
        <w:tc>
          <w:tcPr>
            <w:tcW w:w="1984" w:type="dxa"/>
          </w:tcPr>
          <w:p w:rsidR="00000000" w:rsidRDefault="004F04B2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795.397</w:t>
            </w:r>
          </w:p>
        </w:tc>
        <w:tc>
          <w:tcPr>
            <w:tcW w:w="2410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HOLDİNG A.Ş.</w:t>
            </w:r>
          </w:p>
        </w:tc>
        <w:tc>
          <w:tcPr>
            <w:tcW w:w="1984" w:type="dxa"/>
          </w:tcPr>
          <w:p w:rsidR="00000000" w:rsidRDefault="004F04B2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550.423</w:t>
            </w:r>
          </w:p>
        </w:tc>
        <w:tc>
          <w:tcPr>
            <w:tcW w:w="2410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F04B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4F04B2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654.180</w:t>
            </w:r>
          </w:p>
        </w:tc>
        <w:tc>
          <w:tcPr>
            <w:tcW w:w="2410" w:type="dxa"/>
          </w:tcPr>
          <w:p w:rsidR="00000000" w:rsidRDefault="004F04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32,71</w:t>
            </w:r>
          </w:p>
        </w:tc>
      </w:tr>
    </w:tbl>
    <w:p w:rsidR="00000000" w:rsidRDefault="004F04B2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04B2"/>
    <w:rsid w:val="004F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C47E08-759E-4AFE-BE85-47EB6157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1999-05-07T14:59:00Z</cp:lastPrinted>
  <dcterms:created xsi:type="dcterms:W3CDTF">2022-09-01T21:55:00Z</dcterms:created>
  <dcterms:modified xsi:type="dcterms:W3CDTF">2022-09-01T21:55:00Z</dcterms:modified>
</cp:coreProperties>
</file>