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UŞAK SERAMİK SANAYİİ A.Ş.</w:t>
            </w:r>
          </w:p>
        </w:tc>
      </w:tr>
    </w:tbl>
    <w:p w:rsidR="00000000" w:rsidRDefault="00F75FE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(Wall Tile and Floor Tile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BANAZ-UŞAK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ÇETİ</w:t>
            </w: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DERNEK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KILDOKUM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ADEM DAVARCI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ÇAMDALI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0 276 315 11 29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0 276 315 17 48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TOPRAK, SERAMİK, ÇİMENTO </w:t>
            </w:r>
          </w:p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209.290.665.000.-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</w:t>
            </w:r>
            <w:r>
              <w:rPr>
                <w:rFonts w:ascii="Arial" w:hAnsi="Arial"/>
                <w:b/>
                <w:color w:val="000000"/>
                <w:sz w:val="16"/>
              </w:rPr>
              <w:t>EM GÖRDÜĞÜ PAZAR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5F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75FED">
      <w:pPr>
        <w:rPr>
          <w:rFonts w:ascii="Arial" w:hAnsi="Arial"/>
          <w:sz w:val="18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</w:t>
            </w:r>
            <w:r>
              <w:rPr>
                <w:rFonts w:ascii="Arial" w:hAnsi="Arial"/>
                <w:b/>
                <w:sz w:val="16"/>
              </w:rPr>
              <w:t>VAR SERAMİĞİ (M2)</w:t>
            </w:r>
          </w:p>
        </w:tc>
        <w:tc>
          <w:tcPr>
            <w:tcW w:w="806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  <w:tc>
          <w:tcPr>
            <w:tcW w:w="81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WALL TILE (M2)</w:t>
            </w:r>
          </w:p>
        </w:tc>
        <w:tc>
          <w:tcPr>
            <w:tcW w:w="806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FLOOR TILE (M2)</w:t>
            </w:r>
          </w:p>
        </w:tc>
        <w:tc>
          <w:tcPr>
            <w:tcW w:w="81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1.573.683</w:t>
            </w:r>
          </w:p>
        </w:tc>
        <w:tc>
          <w:tcPr>
            <w:tcW w:w="806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1.523.317</w:t>
            </w:r>
          </w:p>
        </w:tc>
        <w:tc>
          <w:tcPr>
            <w:tcW w:w="818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1.525.144</w:t>
            </w:r>
          </w:p>
        </w:tc>
        <w:tc>
          <w:tcPr>
            <w:tcW w:w="806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1.556.823</w:t>
            </w:r>
          </w:p>
        </w:tc>
        <w:tc>
          <w:tcPr>
            <w:tcW w:w="818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75FED">
      <w:pPr>
        <w:pStyle w:val="Heading2"/>
      </w:pPr>
      <w:r>
        <w:t>C.U.R.-Capacity Utilization Rate</w:t>
      </w: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99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WALL TILE (M2)</w:t>
            </w:r>
          </w:p>
        </w:tc>
        <w:tc>
          <w:tcPr>
            <w:tcW w:w="199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FLOOR TILE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1.555.508</w:t>
            </w:r>
          </w:p>
        </w:tc>
        <w:tc>
          <w:tcPr>
            <w:tcW w:w="1990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</w:t>
            </w:r>
            <w:r>
              <w:rPr>
                <w:rFonts w:ascii="Arial" w:hAnsi="Arial"/>
                <w:sz w:val="16"/>
              </w:rPr>
              <w:t>1.441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1.465.082</w:t>
            </w:r>
          </w:p>
        </w:tc>
        <w:tc>
          <w:tcPr>
            <w:tcW w:w="1990" w:type="dxa"/>
          </w:tcPr>
          <w:p w:rsidR="00000000" w:rsidRDefault="00F7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1.495.781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8"/>
        </w:rPr>
      </w:pPr>
    </w:p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1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</w:t>
            </w:r>
            <w:r>
              <w:rPr>
                <w:rFonts w:ascii="Arial" w:hAnsi="Arial"/>
                <w:b/>
                <w:color w:val="000000"/>
                <w:sz w:val="16"/>
              </w:rPr>
              <w:t>tler İçindeki Payı(%)</w:t>
            </w:r>
          </w:p>
        </w:tc>
        <w:tc>
          <w:tcPr>
            <w:tcW w:w="181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1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F75F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63.968.280.406</w:t>
            </w:r>
          </w:p>
          <w:p w:rsidR="00000000" w:rsidRDefault="00F75F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$434.036</w:t>
            </w:r>
          </w:p>
        </w:tc>
        <w:tc>
          <w:tcPr>
            <w:tcW w:w="2410" w:type="dxa"/>
          </w:tcPr>
          <w:p w:rsidR="00000000" w:rsidRDefault="00F75FE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814" w:type="dxa"/>
          </w:tcPr>
          <w:p w:rsidR="00000000" w:rsidRDefault="00F75F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372.030.000.000</w:t>
            </w:r>
          </w:p>
          <w:p w:rsidR="00000000" w:rsidRDefault="00F75F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$2.322.406</w:t>
            </w:r>
          </w:p>
        </w:tc>
        <w:tc>
          <w:tcPr>
            <w:tcW w:w="2268" w:type="dxa"/>
          </w:tcPr>
          <w:p w:rsidR="00000000" w:rsidRDefault="00F75FED">
            <w:pPr>
              <w:tabs>
                <w:tab w:val="left" w:pos="1558"/>
              </w:tabs>
              <w:ind w:right="50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75F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265.349.400.571</w:t>
            </w:r>
          </w:p>
          <w:p w:rsidR="00000000" w:rsidRDefault="00F75FE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$953.465</w:t>
            </w:r>
          </w:p>
        </w:tc>
        <w:tc>
          <w:tcPr>
            <w:tcW w:w="2410" w:type="dxa"/>
          </w:tcPr>
          <w:p w:rsidR="00000000" w:rsidRDefault="00F75FE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814" w:type="dxa"/>
          </w:tcPr>
          <w:p w:rsidR="00000000" w:rsidRDefault="00F75F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677.402.000.000</w:t>
            </w:r>
          </w:p>
          <w:p w:rsidR="00000000" w:rsidRDefault="00F75FE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$2.40</w:t>
            </w:r>
            <w:r>
              <w:rPr>
                <w:rFonts w:ascii="Arial" w:hAnsi="Arial"/>
                <w:color w:val="000000"/>
                <w:sz w:val="16"/>
              </w:rPr>
              <w:t>6.050</w:t>
            </w:r>
          </w:p>
        </w:tc>
        <w:tc>
          <w:tcPr>
            <w:tcW w:w="2268" w:type="dxa"/>
          </w:tcPr>
          <w:p w:rsidR="00000000" w:rsidRDefault="00F75FED">
            <w:pPr>
              <w:tabs>
                <w:tab w:val="left" w:pos="1558"/>
              </w:tabs>
              <w:ind w:right="50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F75FED">
      <w:pPr>
        <w:rPr>
          <w:rFonts w:ascii="Arial" w:hAnsi="Arial"/>
          <w:b/>
          <w:u w:val="single"/>
        </w:rPr>
      </w:pPr>
    </w:p>
    <w:p w:rsidR="00000000" w:rsidRDefault="00F75FED">
      <w:pPr>
        <w:rPr>
          <w:rFonts w:ascii="Arial" w:hAnsi="Arial"/>
          <w:sz w:val="16"/>
        </w:rPr>
      </w:pPr>
    </w:p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5F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75FE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5F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 Date -</w:t>
            </w:r>
          </w:p>
        </w:tc>
        <w:tc>
          <w:tcPr>
            <w:tcW w:w="221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5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KAROSU (Y.K.)</w:t>
            </w:r>
          </w:p>
          <w:p w:rsidR="00000000" w:rsidRDefault="00F75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(Floor Tıle F.T)</w:t>
            </w:r>
          </w:p>
        </w:tc>
        <w:tc>
          <w:tcPr>
            <w:tcW w:w="2043" w:type="dxa"/>
          </w:tcPr>
          <w:p w:rsidR="00000000" w:rsidRDefault="00F75F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11.04.1996-31.12.1999</w:t>
            </w:r>
          </w:p>
        </w:tc>
        <w:tc>
          <w:tcPr>
            <w:tcW w:w="2209" w:type="dxa"/>
          </w:tcPr>
          <w:p w:rsidR="00000000" w:rsidRDefault="00F75F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3.587.000</w:t>
            </w:r>
          </w:p>
        </w:tc>
        <w:tc>
          <w:tcPr>
            <w:tcW w:w="1843" w:type="dxa"/>
          </w:tcPr>
          <w:p w:rsidR="00000000" w:rsidRDefault="00F75F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683.400</w:t>
            </w:r>
          </w:p>
        </w:tc>
      </w:tr>
    </w:tbl>
    <w:p w:rsidR="00000000" w:rsidRDefault="00F75FED">
      <w:pPr>
        <w:pStyle w:val="BodyText2"/>
      </w:pPr>
    </w:p>
    <w:p w:rsidR="00000000" w:rsidRDefault="00F75FED">
      <w:pPr>
        <w:pStyle w:val="BodyText2"/>
      </w:pPr>
    </w:p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F7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F7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75FED">
      <w:pPr>
        <w:rPr>
          <w:rFonts w:ascii="Arial" w:hAnsi="Arial"/>
          <w:color w:val="FF0000"/>
          <w:sz w:val="16"/>
        </w:rPr>
      </w:pPr>
    </w:p>
    <w:p w:rsidR="00000000" w:rsidRDefault="00F75FED">
      <w:pPr>
        <w:rPr>
          <w:rFonts w:ascii="Arial" w:hAnsi="Arial"/>
          <w:color w:val="FF0000"/>
          <w:sz w:val="16"/>
        </w:rPr>
      </w:pPr>
    </w:p>
    <w:p w:rsidR="00000000" w:rsidRDefault="00F75FE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7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75F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5FED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KALKINMA BANKASI A.Ş.</w:t>
            </w:r>
          </w:p>
        </w:tc>
        <w:tc>
          <w:tcPr>
            <w:tcW w:w="190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107.857</w:t>
            </w:r>
          </w:p>
        </w:tc>
        <w:tc>
          <w:tcPr>
            <w:tcW w:w="241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101.433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F7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48.47</w:t>
            </w:r>
          </w:p>
        </w:tc>
      </w:tr>
    </w:tbl>
    <w:p w:rsidR="00000000" w:rsidRDefault="00F75FED">
      <w:pPr>
        <w:jc w:val="both"/>
        <w:rPr>
          <w:rFonts w:ascii="Arial" w:hAnsi="Arial"/>
          <w:sz w:val="18"/>
        </w:rPr>
      </w:pPr>
    </w:p>
    <w:p w:rsidR="00000000" w:rsidRDefault="00F75FE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5FED"/>
    <w:rsid w:val="00F7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CE3385-2AB1-4E86-AA1A-C9A8477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1999-04-02T18:28:00Z</cp:lastPrinted>
  <dcterms:created xsi:type="dcterms:W3CDTF">2022-09-01T21:56:00Z</dcterms:created>
  <dcterms:modified xsi:type="dcterms:W3CDTF">2022-09-01T21:56:00Z</dcterms:modified>
</cp:coreProperties>
</file>