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F38BD">
            <w:pPr>
              <w:pStyle w:val="Heading2"/>
            </w:pPr>
            <w:r>
              <w:t>ANADOLU CAM SANAYİİ A.Ş.</w:t>
            </w:r>
          </w:p>
        </w:tc>
      </w:tr>
    </w:tbl>
    <w:p w:rsidR="00000000" w:rsidRDefault="005F38BD">
      <w:pPr>
        <w:rPr>
          <w:rFonts w:ascii="Arial" w:hAnsi="Arial"/>
          <w:sz w:val="18"/>
        </w:rPr>
      </w:pPr>
    </w:p>
    <w:p w:rsidR="00000000" w:rsidRDefault="005F38B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 xml:space="preserve"> 21.05.1969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CAM AMBALAJ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GLASS PACKAGING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CAMHAN NO:125 BEŞİKTAŞ/İSTANBUL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FABRİKA MÜDÜRÜ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OSMAN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</w:t>
            </w:r>
            <w:r>
              <w:rPr>
                <w:rFonts w:ascii="Arial" w:hAnsi="Arial"/>
                <w:b/>
                <w:color w:val="000000"/>
                <w:sz w:val="16"/>
              </w:rPr>
              <w:t>ager)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TEOMAN YENİGÜN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TÜRKER AKOVA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EKREM BARLAS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ŞAFAK CANTOSUN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ŞABAN GAZİOĞLU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M.ALİ</w:t>
            </w:r>
            <w:r>
              <w:rPr>
                <w:rFonts w:ascii="Arial" w:hAnsi="Arial"/>
                <w:color w:val="000000"/>
                <w:sz w:val="16"/>
              </w:rPr>
              <w:t xml:space="preserve">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A.CANAN SİLİFKE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YILDIRIM TEOMAN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H. DİKMEN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0-324- 454 00 11/10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0-324- 4</w:t>
            </w:r>
            <w:r>
              <w:rPr>
                <w:rFonts w:ascii="Arial" w:hAnsi="Arial"/>
                <w:color w:val="000000"/>
                <w:sz w:val="16"/>
              </w:rPr>
              <w:t>54 00 28-29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01.01.1999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KRİSTAL İŞ LABOR </w:t>
            </w:r>
            <w:r>
              <w:rPr>
                <w:rFonts w:ascii="Arial" w:hAnsi="Arial"/>
                <w:color w:val="000000"/>
                <w:sz w:val="16"/>
              </w:rPr>
              <w:t>UNİON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CAM,ÇİMENTO VE TOPRAK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EMPLOYERS UNİON OF TURKİSH GLASS,CEMENT AND SOIL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pStyle w:val="Heading1"/>
            </w:pPr>
            <w:r>
              <w:t xml:space="preserve"> 70.000.000.000.000.-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8.17</w:t>
            </w:r>
            <w:r>
              <w:rPr>
                <w:rFonts w:ascii="Arial" w:hAnsi="Arial"/>
                <w:color w:val="000000"/>
                <w:sz w:val="16"/>
              </w:rPr>
              <w:t>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F38B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F38B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F38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F38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992"/>
        <w:gridCol w:w="1418"/>
        <w:gridCol w:w="992"/>
        <w:gridCol w:w="155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38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Cam </w:t>
            </w:r>
            <w:r>
              <w:rPr>
                <w:rFonts w:ascii="Arial TUR" w:hAnsi="Arial TUR"/>
                <w:b/>
                <w:sz w:val="16"/>
              </w:rPr>
              <w:t>Ambalaj (Ton)</w:t>
            </w:r>
          </w:p>
        </w:tc>
        <w:tc>
          <w:tcPr>
            <w:tcW w:w="992" w:type="dxa"/>
          </w:tcPr>
          <w:p w:rsidR="00000000" w:rsidRDefault="005F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000000" w:rsidRDefault="005F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134" w:type="dxa"/>
          </w:tcPr>
          <w:p w:rsidR="00000000" w:rsidRDefault="005F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 Packaging (Tons)</w:t>
            </w:r>
          </w:p>
        </w:tc>
        <w:tc>
          <w:tcPr>
            <w:tcW w:w="992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2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134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38B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268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203.906</w:t>
            </w:r>
          </w:p>
        </w:tc>
        <w:tc>
          <w:tcPr>
            <w:tcW w:w="992" w:type="dxa"/>
          </w:tcPr>
          <w:p w:rsidR="00000000" w:rsidRDefault="005F38B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992" w:type="dxa"/>
          </w:tcPr>
          <w:p w:rsidR="00000000" w:rsidRDefault="005F38B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59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134" w:type="dxa"/>
          </w:tcPr>
          <w:p w:rsidR="00000000" w:rsidRDefault="005F38B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38B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206.093</w:t>
            </w:r>
          </w:p>
        </w:tc>
        <w:tc>
          <w:tcPr>
            <w:tcW w:w="992" w:type="dxa"/>
          </w:tcPr>
          <w:p w:rsidR="00000000" w:rsidRDefault="005F38BD">
            <w:pPr>
              <w:tabs>
                <w:tab w:val="left" w:pos="1026"/>
              </w:tabs>
              <w:ind w:right="3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992" w:type="dxa"/>
          </w:tcPr>
          <w:p w:rsidR="00000000" w:rsidRDefault="005F38BD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59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134" w:type="dxa"/>
          </w:tcPr>
          <w:p w:rsidR="00000000" w:rsidRDefault="005F38BD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F38B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K.K.O.-Kapasite Kullanım </w:t>
      </w:r>
      <w:r>
        <w:rPr>
          <w:rFonts w:ascii="Arial TUR" w:hAnsi="Arial TUR"/>
          <w:sz w:val="16"/>
        </w:rPr>
        <w:t>Oranı</w:t>
      </w:r>
    </w:p>
    <w:p w:rsidR="00000000" w:rsidRDefault="005F38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F38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F38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F38B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38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F38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Ambalaj (Ton)</w:t>
            </w:r>
          </w:p>
        </w:tc>
        <w:tc>
          <w:tcPr>
            <w:tcW w:w="1990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 TUR" w:hAnsi="Arial TUR"/>
                <w:b/>
                <w:sz w:val="16"/>
              </w:rPr>
              <w:t>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 Packaging (Tons)</w:t>
            </w:r>
          </w:p>
        </w:tc>
        <w:tc>
          <w:tcPr>
            <w:tcW w:w="1990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38B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190.258</w:t>
            </w:r>
          </w:p>
        </w:tc>
        <w:tc>
          <w:tcPr>
            <w:tcW w:w="1990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F38B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207.304</w:t>
            </w:r>
          </w:p>
        </w:tc>
        <w:tc>
          <w:tcPr>
            <w:tcW w:w="1990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F38B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5F38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F38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</w:t>
            </w:r>
            <w:r>
              <w:rPr>
                <w:rFonts w:ascii="Arial" w:hAnsi="Arial"/>
                <w:i/>
                <w:sz w:val="16"/>
              </w:rPr>
              <w:t xml:space="preserve"> the last two years  are given below.</w:t>
            </w:r>
          </w:p>
        </w:tc>
      </w:tr>
    </w:tbl>
    <w:p w:rsidR="00000000" w:rsidRDefault="005F38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5F38BD">
            <w:pPr>
              <w:tabs>
                <w:tab w:val="left" w:pos="149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1.220.047.787.913.-  3.934.467     </w:t>
            </w:r>
          </w:p>
        </w:tc>
        <w:tc>
          <w:tcPr>
            <w:tcW w:w="2410" w:type="dxa"/>
          </w:tcPr>
          <w:p w:rsidR="00000000" w:rsidRDefault="005F38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559" w:type="dxa"/>
          </w:tcPr>
          <w:p w:rsidR="00000000" w:rsidRDefault="005F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3.564.205.31</w:t>
            </w:r>
            <w:r>
              <w:rPr>
                <w:rFonts w:ascii="Arial" w:hAnsi="Arial"/>
                <w:color w:val="000000"/>
                <w:sz w:val="16"/>
              </w:rPr>
              <w:t xml:space="preserve">0.013.-13.725.153 </w:t>
            </w:r>
          </w:p>
        </w:tc>
        <w:tc>
          <w:tcPr>
            <w:tcW w:w="2268" w:type="dxa"/>
          </w:tcPr>
          <w:p w:rsidR="00000000" w:rsidRDefault="005F38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F38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5F38BD">
            <w:pPr>
              <w:tabs>
                <w:tab w:val="left" w:pos="1497"/>
              </w:tabs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700.869.051.522.-2.159.000 </w:t>
            </w:r>
          </w:p>
        </w:tc>
        <w:tc>
          <w:tcPr>
            <w:tcW w:w="2410" w:type="dxa"/>
          </w:tcPr>
          <w:p w:rsidR="00000000" w:rsidRDefault="005F38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5F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2.939.291.870.052.- 6.777.455</w:t>
            </w:r>
          </w:p>
        </w:tc>
        <w:tc>
          <w:tcPr>
            <w:tcW w:w="2268" w:type="dxa"/>
          </w:tcPr>
          <w:p w:rsidR="00000000" w:rsidRDefault="005F38B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</w:tbl>
    <w:p w:rsidR="00000000" w:rsidRDefault="005F38BD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F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F38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F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F38B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38B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</w:t>
            </w:r>
            <w:r>
              <w:rPr>
                <w:rFonts w:ascii="Arial TUR" w:hAnsi="Arial TUR"/>
                <w:b/>
                <w:color w:val="000000"/>
                <w:sz w:val="16"/>
              </w:rPr>
              <w:t>ıç-Bitiş Tarihleri</w:t>
            </w:r>
          </w:p>
        </w:tc>
        <w:tc>
          <w:tcPr>
            <w:tcW w:w="2214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38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38B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</w:t>
            </w:r>
          </w:p>
          <w:p w:rsidR="00000000" w:rsidRDefault="005F38B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(İNVESTMENTS)</w:t>
            </w:r>
          </w:p>
        </w:tc>
        <w:tc>
          <w:tcPr>
            <w:tcW w:w="2043" w:type="dxa"/>
          </w:tcPr>
          <w:p w:rsidR="00000000" w:rsidRDefault="005F38BD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21.05.</w:t>
            </w:r>
            <w:r>
              <w:rPr>
                <w:rFonts w:ascii="Arial" w:hAnsi="Arial"/>
                <w:color w:val="000000"/>
                <w:sz w:val="16"/>
              </w:rPr>
              <w:t>1998 –21.05.2000</w:t>
            </w:r>
          </w:p>
        </w:tc>
        <w:tc>
          <w:tcPr>
            <w:tcW w:w="2209" w:type="dxa"/>
          </w:tcPr>
          <w:p w:rsidR="00000000" w:rsidRDefault="005F38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1.024.579</w:t>
            </w:r>
          </w:p>
        </w:tc>
        <w:tc>
          <w:tcPr>
            <w:tcW w:w="1843" w:type="dxa"/>
          </w:tcPr>
          <w:p w:rsidR="00000000" w:rsidRDefault="005F38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1.059.997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F38B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F38B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F38B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F38B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F38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F38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F38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0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</w:t>
            </w:r>
            <w:r>
              <w:rPr>
                <w:rFonts w:ascii="Arial TUR" w:hAnsi="Arial TUR"/>
                <w:b/>
                <w:color w:val="000000"/>
                <w:sz w:val="16"/>
              </w:rPr>
              <w:t>ayesi</w:t>
            </w:r>
          </w:p>
        </w:tc>
        <w:tc>
          <w:tcPr>
            <w:tcW w:w="2338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0" w:type="dxa"/>
          </w:tcPr>
          <w:p w:rsidR="00000000" w:rsidRDefault="005F38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FERRO DÖKÜM SAN.VE TİC. A.Ş.</w:t>
            </w:r>
          </w:p>
        </w:tc>
        <w:tc>
          <w:tcPr>
            <w:tcW w:w="2299" w:type="dxa"/>
          </w:tcPr>
          <w:p w:rsidR="00000000" w:rsidRDefault="005F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1.922.000.000.000.-TL</w:t>
            </w:r>
          </w:p>
        </w:tc>
        <w:tc>
          <w:tcPr>
            <w:tcW w:w="2342" w:type="dxa"/>
          </w:tcPr>
          <w:p w:rsidR="00000000" w:rsidRDefault="005F38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AMBALAJ PAZARLAMA A.Ş.</w:t>
            </w:r>
          </w:p>
        </w:tc>
        <w:tc>
          <w:tcPr>
            <w:tcW w:w="2299" w:type="dxa"/>
          </w:tcPr>
          <w:p w:rsidR="00000000" w:rsidRDefault="005F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15.000.000.000.-TL</w:t>
            </w:r>
          </w:p>
        </w:tc>
        <w:tc>
          <w:tcPr>
            <w:tcW w:w="2342" w:type="dxa"/>
          </w:tcPr>
          <w:p w:rsidR="00000000" w:rsidRDefault="005F38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0" w:type="dxa"/>
          </w:tcPr>
          <w:p w:rsidR="00000000" w:rsidRDefault="005F38BD">
            <w:pPr>
              <w:ind w:right="-13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ÜRT.OTOPRODÜKTÖR</w:t>
            </w:r>
          </w:p>
        </w:tc>
        <w:tc>
          <w:tcPr>
            <w:tcW w:w="2299" w:type="dxa"/>
          </w:tcPr>
          <w:p w:rsidR="00000000" w:rsidRDefault="005F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3.246.000.000.000.-TL</w:t>
            </w:r>
          </w:p>
        </w:tc>
        <w:tc>
          <w:tcPr>
            <w:tcW w:w="2342" w:type="dxa"/>
          </w:tcPr>
          <w:p w:rsidR="00000000" w:rsidRDefault="005F38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40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</w:t>
            </w:r>
            <w:r>
              <w:rPr>
                <w:rFonts w:ascii="Arial" w:hAnsi="Arial"/>
                <w:color w:val="000000"/>
                <w:sz w:val="16"/>
              </w:rPr>
              <w:t>OLU SİGORTA A.Ş.</w:t>
            </w:r>
          </w:p>
        </w:tc>
        <w:tc>
          <w:tcPr>
            <w:tcW w:w="2299" w:type="dxa"/>
          </w:tcPr>
          <w:p w:rsidR="00000000" w:rsidRDefault="005F38B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</w:tc>
        <w:tc>
          <w:tcPr>
            <w:tcW w:w="2342" w:type="dxa"/>
          </w:tcPr>
          <w:p w:rsidR="00000000" w:rsidRDefault="005F38B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1,280</w:t>
            </w:r>
          </w:p>
        </w:tc>
      </w:tr>
    </w:tbl>
    <w:p w:rsidR="00000000" w:rsidRDefault="005F38B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F38B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F38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F38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F38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7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2" w:type="dxa"/>
          </w:tcPr>
          <w:p w:rsidR="00000000" w:rsidRDefault="005F38B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F38B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F38B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2" w:type="dxa"/>
          </w:tcPr>
          <w:p w:rsidR="00000000" w:rsidRDefault="005F38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F38B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2" w:type="dxa"/>
          </w:tcPr>
          <w:p w:rsidR="00000000" w:rsidRDefault="005F38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TÜRKİYE İŞ BANKASI A.Ş.</w:t>
            </w:r>
          </w:p>
        </w:tc>
        <w:tc>
          <w:tcPr>
            <w:tcW w:w="1908" w:type="dxa"/>
          </w:tcPr>
          <w:p w:rsidR="00000000" w:rsidRDefault="005F38B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1.076.084</w:t>
            </w:r>
          </w:p>
        </w:tc>
        <w:tc>
          <w:tcPr>
            <w:tcW w:w="2410" w:type="dxa"/>
          </w:tcPr>
          <w:p w:rsidR="00000000" w:rsidRDefault="005F38B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13,17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2" w:type="dxa"/>
          </w:tcPr>
          <w:p w:rsidR="00000000" w:rsidRDefault="005F38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TÜRKİYE ŞİŞE VE CAM FABRİKALARI A.Ş.</w:t>
            </w: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1908" w:type="dxa"/>
          </w:tcPr>
          <w:p w:rsidR="00000000" w:rsidRDefault="005F38B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3.257.780</w:t>
            </w:r>
          </w:p>
        </w:tc>
        <w:tc>
          <w:tcPr>
            <w:tcW w:w="2410" w:type="dxa"/>
          </w:tcPr>
          <w:p w:rsidR="00000000" w:rsidRDefault="005F38B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39,87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2" w:type="dxa"/>
          </w:tcPr>
          <w:p w:rsidR="00000000" w:rsidRDefault="005F38B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 xml:space="preserve">DİĞER ORTAKLAR ( yaklaşik </w:t>
            </w:r>
            <w:r>
              <w:rPr>
                <w:rFonts w:ascii="Arial" w:hAnsi="Arial"/>
                <w:sz w:val="16"/>
              </w:rPr>
              <w:t>2000 civarinda)</w:t>
            </w:r>
          </w:p>
        </w:tc>
        <w:tc>
          <w:tcPr>
            <w:tcW w:w="1908" w:type="dxa"/>
          </w:tcPr>
          <w:p w:rsidR="00000000" w:rsidRDefault="005F38BD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3.836.136</w:t>
            </w:r>
          </w:p>
        </w:tc>
        <w:tc>
          <w:tcPr>
            <w:tcW w:w="2410" w:type="dxa"/>
          </w:tcPr>
          <w:p w:rsidR="00000000" w:rsidRDefault="005F38BD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46,96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72" w:type="dxa"/>
          </w:tcPr>
          <w:p w:rsidR="00000000" w:rsidRDefault="005F38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5F38BD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>8.170.000</w:t>
            </w:r>
          </w:p>
        </w:tc>
        <w:tc>
          <w:tcPr>
            <w:tcW w:w="2410" w:type="dxa"/>
          </w:tcPr>
          <w:p w:rsidR="00000000" w:rsidRDefault="005F38BD">
            <w:pPr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sz w:val="18"/>
              </w:rPr>
              <w:tab/>
              <w:t xml:space="preserve">    100,00</w:t>
            </w:r>
          </w:p>
        </w:tc>
      </w:tr>
    </w:tbl>
    <w:p w:rsidR="00000000" w:rsidRDefault="005F38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05692"/>
    <w:multiLevelType w:val="singleLevel"/>
    <w:tmpl w:val="D7D0E25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570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8BD"/>
    <w:rsid w:val="005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AEAC6-F531-49A1-A1B5-99DA1E05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2000-03-31T18:53:00Z</cp:lastPrinted>
  <dcterms:created xsi:type="dcterms:W3CDTF">2022-09-01T21:56:00Z</dcterms:created>
  <dcterms:modified xsi:type="dcterms:W3CDTF">2022-09-01T21:56:00Z</dcterms:modified>
</cp:coreProperties>
</file>