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2801">
            <w:pPr>
              <w:pStyle w:val="Heading2"/>
            </w:pPr>
            <w:r>
              <w:t>ANADOLU BİRACILIK MALT VE GIDA SAN.AŞ.</w:t>
            </w:r>
          </w:p>
        </w:tc>
      </w:tr>
    </w:tbl>
    <w:p w:rsidR="00000000" w:rsidRDefault="0099280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02.05.1979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ÇUMRA - 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ATILIR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</w:t>
            </w:r>
            <w:r>
              <w:rPr>
                <w:rFonts w:ascii="Arial" w:hAnsi="Arial"/>
                <w:color w:val="000000"/>
                <w:sz w:val="16"/>
              </w:rPr>
              <w:t xml:space="preserve">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ÖZİLHAN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PIRILTI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İLKER KEREMOĞLU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(0 332) 458 26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(0 332) 458 26 62/63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pStyle w:val="Heading1"/>
              <w:rPr>
                <w:i w:val="0"/>
              </w:rPr>
            </w:pPr>
            <w:r>
              <w:rPr>
                <w:rFonts w:ascii="Arial TUR" w:hAnsi="Arial TUR"/>
                <w:i w:val="0"/>
                <w:color w:val="auto"/>
              </w:rPr>
              <w:t>4.000</w:t>
            </w:r>
            <w:r>
              <w:rPr>
                <w:rFonts w:ascii="Arial TUR" w:hAnsi="Arial TUR"/>
                <w:i w:val="0"/>
                <w:color w:val="auto"/>
              </w:rPr>
              <w:t>.000.000.000.-TL</w:t>
            </w:r>
            <w:r>
              <w:rPr>
                <w:rFonts w:ascii="Arial TUR" w:hAnsi="Arial TUR"/>
                <w:i w:val="0"/>
              </w:rPr>
              <w:t>.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3.034.500.000.000.-TL.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28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80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2801">
      <w:pPr>
        <w:rPr>
          <w:rFonts w:ascii="Arial" w:hAnsi="Arial"/>
          <w:sz w:val="18"/>
        </w:rPr>
      </w:pPr>
    </w:p>
    <w:p w:rsidR="00000000" w:rsidRDefault="0099280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80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928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8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(The producti</w:t>
            </w:r>
            <w:r>
              <w:rPr>
                <w:rFonts w:ascii="Arial" w:hAnsi="Arial"/>
                <w:i/>
                <w:sz w:val="16"/>
              </w:rPr>
              <w:t>on figures of the Company for the last two years are  shown below.)</w:t>
            </w:r>
          </w:p>
        </w:tc>
      </w:tr>
    </w:tbl>
    <w:p w:rsidR="00000000" w:rsidRDefault="00992801">
      <w:pPr>
        <w:rPr>
          <w:rFonts w:ascii="Arial" w:hAnsi="Arial"/>
          <w:sz w:val="18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1418"/>
        <w:gridCol w:w="1843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9928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9280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Malt (Ton)</w:t>
            </w:r>
          </w:p>
        </w:tc>
        <w:tc>
          <w:tcPr>
            <w:tcW w:w="1417" w:type="dxa"/>
          </w:tcPr>
          <w:p w:rsidR="00000000" w:rsidRDefault="009928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9280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Malt(Tons)</w:t>
            </w:r>
          </w:p>
        </w:tc>
        <w:tc>
          <w:tcPr>
            <w:tcW w:w="1417" w:type="dxa"/>
          </w:tcPr>
          <w:p w:rsidR="00000000" w:rsidRDefault="009928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9928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43" w:type="dxa"/>
          </w:tcPr>
          <w:p w:rsidR="00000000" w:rsidRDefault="0099280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52.231                           </w:t>
            </w:r>
          </w:p>
        </w:tc>
        <w:tc>
          <w:tcPr>
            <w:tcW w:w="1417" w:type="dxa"/>
          </w:tcPr>
          <w:p w:rsidR="00000000" w:rsidRDefault="009928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 w:rsidR="00000000" w:rsidRDefault="009928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99280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49.826                                                 </w:t>
            </w:r>
            <w:r>
              <w:rPr>
                <w:rFonts w:ascii="Arial TUR" w:hAnsi="Arial TUR"/>
                <w:sz w:val="16"/>
              </w:rPr>
              <w:t xml:space="preserve">                 </w:t>
            </w:r>
          </w:p>
        </w:tc>
        <w:tc>
          <w:tcPr>
            <w:tcW w:w="1417" w:type="dxa"/>
          </w:tcPr>
          <w:p w:rsidR="00000000" w:rsidRDefault="009928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992801">
      <w:pPr>
        <w:ind w:left="1134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92801">
      <w:pPr>
        <w:ind w:left="1134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92801">
      <w:pPr>
        <w:rPr>
          <w:rFonts w:ascii="Arial" w:hAnsi="Arial"/>
          <w:sz w:val="16"/>
        </w:rPr>
      </w:pPr>
    </w:p>
    <w:p w:rsidR="00000000" w:rsidRDefault="009928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80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928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8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2801">
      <w:pPr>
        <w:rPr>
          <w:rFonts w:ascii="Arial" w:hAnsi="Arial"/>
          <w:sz w:val="16"/>
        </w:rPr>
      </w:pPr>
    </w:p>
    <w:tbl>
      <w:tblPr>
        <w:tblW w:w="0" w:type="auto"/>
        <w:tblInd w:w="2235" w:type="dxa"/>
        <w:tblLayout w:type="fixed"/>
        <w:tblLook w:val="0000" w:firstRow="0" w:lastRow="0" w:firstColumn="0" w:lastColumn="0" w:noHBand="0" w:noVBand="0"/>
      </w:tblPr>
      <w:tblGrid>
        <w:gridCol w:w="141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</w:tcPr>
          <w:p w:rsidR="00000000" w:rsidRDefault="009928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928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Malt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9280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Malt(Tons)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</w:tcPr>
          <w:p w:rsidR="00000000" w:rsidRDefault="009928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843" w:type="dxa"/>
          </w:tcPr>
          <w:p w:rsidR="00000000" w:rsidRDefault="00992801">
            <w:pPr>
              <w:ind w:right="34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47.937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</w:tcPr>
          <w:p w:rsidR="00000000" w:rsidRDefault="009928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992801">
            <w:pPr>
              <w:ind w:right="34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49.942</w:t>
            </w:r>
          </w:p>
        </w:tc>
      </w:tr>
    </w:tbl>
    <w:p w:rsidR="00000000" w:rsidRDefault="00992801">
      <w:pPr>
        <w:rPr>
          <w:rFonts w:ascii="Arial" w:hAnsi="Arial"/>
          <w:sz w:val="16"/>
        </w:rPr>
      </w:pPr>
    </w:p>
    <w:p w:rsidR="00000000" w:rsidRDefault="00992801">
      <w:pPr>
        <w:rPr>
          <w:rFonts w:ascii="Arial" w:hAnsi="Arial"/>
          <w:sz w:val="16"/>
        </w:rPr>
      </w:pPr>
    </w:p>
    <w:p w:rsidR="00000000" w:rsidRDefault="00992801">
      <w:pPr>
        <w:rPr>
          <w:rFonts w:ascii="Arial" w:hAnsi="Arial"/>
          <w:sz w:val="18"/>
        </w:rPr>
      </w:pPr>
    </w:p>
    <w:p w:rsidR="00000000" w:rsidRDefault="00992801">
      <w:pPr>
        <w:rPr>
          <w:rFonts w:ascii="Arial" w:hAnsi="Arial"/>
          <w:sz w:val="18"/>
        </w:rPr>
      </w:pPr>
    </w:p>
    <w:p w:rsidR="00000000" w:rsidRDefault="00992801">
      <w:pPr>
        <w:rPr>
          <w:rFonts w:ascii="Arial" w:hAnsi="Arial"/>
          <w:sz w:val="18"/>
        </w:rPr>
      </w:pPr>
    </w:p>
    <w:p w:rsidR="00000000" w:rsidRDefault="00992801">
      <w:pPr>
        <w:rPr>
          <w:rFonts w:ascii="Arial" w:hAnsi="Arial"/>
          <w:sz w:val="18"/>
        </w:rPr>
      </w:pPr>
    </w:p>
    <w:p w:rsidR="00000000" w:rsidRDefault="009928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80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28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8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992801">
      <w:pPr>
        <w:rPr>
          <w:rFonts w:ascii="Arial" w:hAnsi="Arial"/>
          <w:sz w:val="16"/>
        </w:rPr>
      </w:pPr>
    </w:p>
    <w:p w:rsidR="00000000" w:rsidRDefault="0099280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280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 xml:space="preserve">İthalat (TL) </w:t>
            </w:r>
          </w:p>
        </w:tc>
        <w:tc>
          <w:tcPr>
            <w:tcW w:w="2410" w:type="dxa"/>
          </w:tcPr>
          <w:p w:rsidR="00000000" w:rsidRDefault="0099280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</w:t>
            </w:r>
            <w:r>
              <w:rPr>
                <w:rFonts w:ascii="Arial TUR" w:hAnsi="Arial TUR"/>
                <w:b/>
                <w:sz w:val="16"/>
                <w:u w:val="single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9280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İhracat (TL)</w:t>
            </w:r>
          </w:p>
        </w:tc>
        <w:tc>
          <w:tcPr>
            <w:tcW w:w="2269" w:type="dxa"/>
          </w:tcPr>
          <w:p w:rsidR="00000000" w:rsidRDefault="0099280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 xml:space="preserve">       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($-DM) </w:t>
            </w:r>
          </w:p>
        </w:tc>
        <w:tc>
          <w:tcPr>
            <w:tcW w:w="2410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801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1998</w:t>
            </w:r>
          </w:p>
          <w:p w:rsidR="00000000" w:rsidRDefault="00992801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</w:p>
          <w:p w:rsidR="00000000" w:rsidRDefault="00992801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</w:p>
          <w:p w:rsidR="00000000" w:rsidRDefault="00992801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</w:p>
          <w:p w:rsidR="00000000" w:rsidRDefault="00992801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 xml:space="preserve">1999              </w:t>
            </w:r>
          </w:p>
        </w:tc>
        <w:tc>
          <w:tcPr>
            <w:tcW w:w="1527" w:type="dxa"/>
          </w:tcPr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1.573.094.448.110</w:t>
            </w: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5.914.589,63</w:t>
            </w: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971.963.66</w:t>
            </w:r>
            <w:r>
              <w:rPr>
                <w:rFonts w:ascii="Arial TUR" w:hAnsi="Arial TUR"/>
                <w:sz w:val="16"/>
              </w:rPr>
              <w:t>8.869</w:t>
            </w:r>
          </w:p>
          <w:p w:rsidR="00000000" w:rsidRDefault="00992801">
            <w:pPr>
              <w:jc w:val="center"/>
              <w:rPr>
                <w:rFonts w:ascii="Arial TUR" w:hAnsi="Arial TUR"/>
                <w:sz w:val="16"/>
                <w:lang w:val="en-US"/>
              </w:rPr>
            </w:pPr>
            <w:r>
              <w:rPr>
                <w:rFonts w:ascii="Arial TUR" w:hAnsi="Arial TUR"/>
                <w:sz w:val="16"/>
              </w:rPr>
              <w:t xml:space="preserve">    2.182.505,50</w:t>
            </w:r>
            <w:r>
              <w:rPr>
                <w:rFonts w:ascii="Arial TUR" w:hAnsi="Arial TUR"/>
                <w:sz w:val="16"/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33,50</w:t>
            </w: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9,28</w:t>
            </w: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559" w:type="dxa"/>
          </w:tcPr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239.275.627.350</w:t>
            </w: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923.804</w:t>
            </w: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  <w:p w:rsidR="00000000" w:rsidRDefault="0099280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4.549.034.781.487</w:t>
            </w:r>
          </w:p>
          <w:p w:rsidR="00000000" w:rsidRDefault="0099280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10.484.691</w:t>
            </w: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269" w:type="dxa"/>
          </w:tcPr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4,3</w:t>
            </w: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33,45</w:t>
            </w:r>
          </w:p>
          <w:p w:rsidR="00000000" w:rsidRDefault="00992801">
            <w:pPr>
              <w:jc w:val="center"/>
              <w:rPr>
                <w:rFonts w:ascii="Arial TUR" w:hAnsi="Arial TUR"/>
                <w:sz w:val="16"/>
              </w:rPr>
            </w:pPr>
          </w:p>
        </w:tc>
      </w:tr>
    </w:tbl>
    <w:p w:rsidR="00000000" w:rsidRDefault="0099280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80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28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8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99280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80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280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9280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80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8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Sınai Yat.A.Ş.</w:t>
            </w:r>
          </w:p>
        </w:tc>
        <w:tc>
          <w:tcPr>
            <w:tcW w:w="2299" w:type="dxa"/>
          </w:tcPr>
          <w:p w:rsidR="00000000" w:rsidRDefault="00992801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16.380.000.000.000.-TL </w:t>
            </w:r>
          </w:p>
        </w:tc>
        <w:tc>
          <w:tcPr>
            <w:tcW w:w="2342" w:type="dxa"/>
          </w:tcPr>
          <w:p w:rsidR="00000000" w:rsidRDefault="0099280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6,1152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8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Alternatifbank </w:t>
            </w:r>
          </w:p>
        </w:tc>
        <w:tc>
          <w:tcPr>
            <w:tcW w:w="2299" w:type="dxa"/>
          </w:tcPr>
          <w:p w:rsidR="00000000" w:rsidRDefault="00992801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14.900.000</w:t>
            </w:r>
            <w:r>
              <w:rPr>
                <w:rFonts w:ascii="Arial" w:hAnsi="Arial"/>
                <w:sz w:val="16"/>
              </w:rPr>
              <w:t>.000.000.-TL</w:t>
            </w:r>
          </w:p>
        </w:tc>
        <w:tc>
          <w:tcPr>
            <w:tcW w:w="2342" w:type="dxa"/>
          </w:tcPr>
          <w:p w:rsidR="00000000" w:rsidRDefault="0099280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</w:t>
            </w:r>
          </w:p>
        </w:tc>
      </w:tr>
    </w:tbl>
    <w:p w:rsidR="00000000" w:rsidRDefault="00992801">
      <w:pPr>
        <w:rPr>
          <w:rFonts w:ascii="Arial" w:hAnsi="Arial"/>
          <w:sz w:val="16"/>
        </w:rPr>
      </w:pPr>
    </w:p>
    <w:p w:rsidR="00000000" w:rsidRDefault="0099280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80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28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8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9280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9280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9928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280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9280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(TL Million)</w:t>
            </w:r>
          </w:p>
        </w:tc>
        <w:tc>
          <w:tcPr>
            <w:tcW w:w="2410" w:type="dxa"/>
          </w:tcPr>
          <w:p w:rsidR="00000000" w:rsidRDefault="009928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928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Erciyas Biracılık ve Malt  San.A.Ş.</w:t>
            </w:r>
          </w:p>
        </w:tc>
        <w:tc>
          <w:tcPr>
            <w:tcW w:w="1984" w:type="dxa"/>
          </w:tcPr>
          <w:p w:rsidR="00000000" w:rsidRDefault="0099280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958.267</w:t>
            </w:r>
          </w:p>
        </w:tc>
        <w:tc>
          <w:tcPr>
            <w:tcW w:w="2410" w:type="dxa"/>
          </w:tcPr>
          <w:p w:rsidR="00000000" w:rsidRDefault="0099280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928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Güney Biracılık ve Malt San.A.Ş.</w:t>
            </w:r>
          </w:p>
        </w:tc>
        <w:tc>
          <w:tcPr>
            <w:tcW w:w="1984" w:type="dxa"/>
          </w:tcPr>
          <w:p w:rsidR="00000000" w:rsidRDefault="0099280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683.109</w:t>
            </w:r>
          </w:p>
        </w:tc>
        <w:tc>
          <w:tcPr>
            <w:tcW w:w="2410" w:type="dxa"/>
          </w:tcPr>
          <w:p w:rsidR="00000000" w:rsidRDefault="0099280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928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Biracılık ve Malt San.A.Ş.</w:t>
            </w:r>
          </w:p>
        </w:tc>
        <w:tc>
          <w:tcPr>
            <w:tcW w:w="1984" w:type="dxa"/>
          </w:tcPr>
          <w:p w:rsidR="00000000" w:rsidRDefault="0099280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584.321</w:t>
            </w:r>
          </w:p>
        </w:tc>
        <w:tc>
          <w:tcPr>
            <w:tcW w:w="2410" w:type="dxa"/>
          </w:tcPr>
          <w:p w:rsidR="00000000" w:rsidRDefault="0099280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928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Özilhan A.Ş.</w:t>
            </w:r>
          </w:p>
        </w:tc>
        <w:tc>
          <w:tcPr>
            <w:tcW w:w="1984" w:type="dxa"/>
          </w:tcPr>
          <w:p w:rsidR="00000000" w:rsidRDefault="0099280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95.196</w:t>
            </w:r>
          </w:p>
        </w:tc>
        <w:tc>
          <w:tcPr>
            <w:tcW w:w="2410" w:type="dxa"/>
          </w:tcPr>
          <w:p w:rsidR="00000000" w:rsidRDefault="0099280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928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Endüstri Holding A.Ş.</w:t>
            </w:r>
          </w:p>
        </w:tc>
        <w:tc>
          <w:tcPr>
            <w:tcW w:w="1984" w:type="dxa"/>
          </w:tcPr>
          <w:p w:rsidR="00000000" w:rsidRDefault="0099280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28.500</w:t>
            </w:r>
          </w:p>
        </w:tc>
        <w:tc>
          <w:tcPr>
            <w:tcW w:w="2410" w:type="dxa"/>
          </w:tcPr>
          <w:p w:rsidR="00000000" w:rsidRDefault="0099280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928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</w:t>
            </w:r>
            <w:r>
              <w:rPr>
                <w:rFonts w:ascii="Arial" w:hAnsi="Arial"/>
                <w:i/>
                <w:sz w:val="16"/>
              </w:rPr>
              <w:t>thers)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84" w:type="dxa"/>
          </w:tcPr>
          <w:p w:rsidR="00000000" w:rsidRDefault="0099280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685.107</w:t>
            </w:r>
          </w:p>
        </w:tc>
        <w:tc>
          <w:tcPr>
            <w:tcW w:w="2410" w:type="dxa"/>
          </w:tcPr>
          <w:p w:rsidR="00000000" w:rsidRDefault="0099280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22,57</w:t>
            </w:r>
          </w:p>
        </w:tc>
      </w:tr>
    </w:tbl>
    <w:p w:rsidR="00000000" w:rsidRDefault="00992801">
      <w:pPr>
        <w:jc w:val="both"/>
        <w:rPr>
          <w:rFonts w:ascii="Arial" w:hAnsi="Arial"/>
          <w:sz w:val="18"/>
        </w:rPr>
      </w:pPr>
    </w:p>
    <w:p w:rsidR="00000000" w:rsidRDefault="00992801">
      <w:pPr>
        <w:jc w:val="both"/>
        <w:rPr>
          <w:rFonts w:ascii="Arial" w:hAnsi="Arial"/>
          <w:sz w:val="18"/>
        </w:rPr>
      </w:pPr>
    </w:p>
    <w:p w:rsidR="00000000" w:rsidRDefault="00992801">
      <w:pPr>
        <w:ind w:right="-1231"/>
        <w:rPr>
          <w:rFonts w:ascii="Arial" w:hAnsi="Arial"/>
          <w:sz w:val="16"/>
        </w:rPr>
      </w:pPr>
    </w:p>
    <w:p w:rsidR="00000000" w:rsidRDefault="009928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43F44"/>
    <w:multiLevelType w:val="singleLevel"/>
    <w:tmpl w:val="8FAE76F2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790A4C84"/>
    <w:multiLevelType w:val="singleLevel"/>
    <w:tmpl w:val="75F493A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102190802">
    <w:abstractNumId w:val="1"/>
  </w:num>
  <w:num w:numId="2" w16cid:durableId="167945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801"/>
    <w:rsid w:val="0099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AC865-0750-4729-AA1A-37B0C8E2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2000-04-07T14:29:00Z</cp:lastPrinted>
  <dcterms:created xsi:type="dcterms:W3CDTF">2022-09-01T21:56:00Z</dcterms:created>
  <dcterms:modified xsi:type="dcterms:W3CDTF">2022-09-01T21:56:00Z</dcterms:modified>
</cp:coreProperties>
</file>