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A10A2">
            <w:pPr>
              <w:pStyle w:val="Heading2"/>
            </w:pPr>
            <w:r>
              <w:t>BOSSA TİCARET VE SANAYİ İŞLETMELERİ T.A.Ş.</w:t>
            </w:r>
          </w:p>
        </w:tc>
      </w:tr>
    </w:tbl>
    <w:p w:rsidR="00000000" w:rsidRDefault="00BA10A2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24.03.1951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PAMUK VE SENTETİK ELYAFLARDAN İPLİK, HAMBEZ, MAMUL KUMAŞ, KADİFE VE KONFEKSİYON ÜRETİMİ.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PRODUCTION OF YARN, GREY FABRIC,</w:t>
            </w:r>
            <w:r>
              <w:rPr>
                <w:rFonts w:ascii="Arial" w:hAnsi="Arial"/>
                <w:sz w:val="16"/>
              </w:rPr>
              <w:t xml:space="preserve"> FINISHED FABRIC, VELVET AND READY-WEAR FROM COTTON AND SYNTHETIC FIBERS.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İLBEY GÜNEŞ CAD. NO:130  01079 YÜREĞİR-ADANA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YAKUP GÜNGÖR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TEKİN ŞENGÜL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TAMER GÜVEN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ERTAN ENGİN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0.322.322 35 50 (10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0.322.322 35 70 - 0.322.321 35 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XVII. DÖNEM (01.09.1998 - 01.09.2000)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 LABOUR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</w:t>
            </w:r>
            <w:r>
              <w:rPr>
                <w:rFonts w:ascii="Arial TUR" w:hAnsi="Arial TUR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İŞVERENLERİ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 EMPLOYER'S UNION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30.000.000.000.000.-TL.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 TUR" w:hAnsi="Arial TUR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18.000.000.000.000.-TL.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</w:t>
            </w:r>
            <w:r>
              <w:rPr>
                <w:rFonts w:ascii="Arial TUR" w:hAnsi="Arial TUR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BA10A2">
            <w:pPr>
              <w:pStyle w:val="Heading3"/>
            </w:pPr>
            <w:r>
              <w:t>National Market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BA10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1559"/>
        <w:gridCol w:w="851"/>
        <w:gridCol w:w="1559"/>
        <w:gridCol w:w="850"/>
        <w:gridCol w:w="1418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(mt)</w:t>
            </w:r>
          </w:p>
        </w:tc>
        <w:tc>
          <w:tcPr>
            <w:tcW w:w="851" w:type="dxa"/>
          </w:tcPr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</w:t>
            </w:r>
            <w:r>
              <w:rPr>
                <w:rFonts w:ascii="Arial TUR" w:hAnsi="Arial TUR"/>
                <w:b/>
                <w:sz w:val="16"/>
              </w:rPr>
              <w:t>ul İndigo (mt)</w:t>
            </w:r>
          </w:p>
        </w:tc>
        <w:tc>
          <w:tcPr>
            <w:tcW w:w="85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418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Kadife (mt)</w:t>
            </w:r>
          </w:p>
        </w:tc>
        <w:tc>
          <w:tcPr>
            <w:tcW w:w="992" w:type="dxa"/>
          </w:tcPr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BA10A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 (mt)</w:t>
            </w:r>
          </w:p>
        </w:tc>
        <w:tc>
          <w:tcPr>
            <w:tcW w:w="851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Denim (mt)</w:t>
            </w:r>
          </w:p>
        </w:tc>
        <w:tc>
          <w:tcPr>
            <w:tcW w:w="85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418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Velvet (mt)</w:t>
            </w:r>
          </w:p>
        </w:tc>
        <w:tc>
          <w:tcPr>
            <w:tcW w:w="992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559" w:type="dxa"/>
          </w:tcPr>
          <w:p w:rsidR="00000000" w:rsidRDefault="00BA10A2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32.189.962</w:t>
            </w:r>
          </w:p>
        </w:tc>
        <w:tc>
          <w:tcPr>
            <w:tcW w:w="851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</w:t>
            </w: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16.613.852</w:t>
            </w:r>
          </w:p>
        </w:tc>
        <w:tc>
          <w:tcPr>
            <w:tcW w:w="850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</w:t>
            </w:r>
          </w:p>
        </w:tc>
        <w:tc>
          <w:tcPr>
            <w:tcW w:w="1418" w:type="dxa"/>
          </w:tcPr>
          <w:p w:rsidR="00000000" w:rsidRDefault="00BA10A2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2.447.834</w:t>
            </w:r>
          </w:p>
        </w:tc>
        <w:tc>
          <w:tcPr>
            <w:tcW w:w="992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559" w:type="dxa"/>
          </w:tcPr>
          <w:p w:rsidR="00000000" w:rsidRDefault="00BA10A2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20.464.257</w:t>
            </w:r>
          </w:p>
        </w:tc>
        <w:tc>
          <w:tcPr>
            <w:tcW w:w="851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</w:t>
            </w:r>
          </w:p>
        </w:tc>
        <w:tc>
          <w:tcPr>
            <w:tcW w:w="1559" w:type="dxa"/>
          </w:tcPr>
          <w:p w:rsidR="00000000" w:rsidRDefault="00BA10A2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12.519.831</w:t>
            </w:r>
          </w:p>
        </w:tc>
        <w:tc>
          <w:tcPr>
            <w:tcW w:w="850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</w:t>
            </w:r>
          </w:p>
        </w:tc>
        <w:tc>
          <w:tcPr>
            <w:tcW w:w="1418" w:type="dxa"/>
          </w:tcPr>
          <w:p w:rsidR="00000000" w:rsidRDefault="00BA10A2">
            <w:pPr>
              <w:ind w:right="34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1.595.799</w:t>
            </w:r>
          </w:p>
        </w:tc>
        <w:tc>
          <w:tcPr>
            <w:tcW w:w="992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</w:t>
            </w:r>
          </w:p>
        </w:tc>
      </w:tr>
    </w:tbl>
    <w:p w:rsidR="00000000" w:rsidRDefault="00BA10A2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BA10A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C.U.R.-Capacity Utilization Rate</w:t>
      </w:r>
    </w:p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BA10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Kumaş (mt)</w:t>
            </w:r>
          </w:p>
        </w:tc>
        <w:tc>
          <w:tcPr>
            <w:tcW w:w="1990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İndigo</w:t>
            </w:r>
            <w:r>
              <w:rPr>
                <w:rFonts w:ascii="Arial TUR" w:hAnsi="Arial TUR"/>
                <w:b/>
                <w:sz w:val="16"/>
              </w:rPr>
              <w:t xml:space="preserve"> (mt)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Mamul Kadife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Fabric (mt)</w:t>
            </w:r>
          </w:p>
        </w:tc>
        <w:tc>
          <w:tcPr>
            <w:tcW w:w="1990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Denim (mt)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Finished Velvet (mt)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2307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31.099.402</w:t>
            </w:r>
          </w:p>
        </w:tc>
        <w:tc>
          <w:tcPr>
            <w:tcW w:w="1990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16.080.549</w:t>
            </w:r>
          </w:p>
        </w:tc>
        <w:tc>
          <w:tcPr>
            <w:tcW w:w="1908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2.416.306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2307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22.359.397</w:t>
            </w:r>
          </w:p>
        </w:tc>
        <w:tc>
          <w:tcPr>
            <w:tcW w:w="1990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12.908.639</w:t>
            </w:r>
          </w:p>
        </w:tc>
        <w:tc>
          <w:tcPr>
            <w:tcW w:w="1908" w:type="dxa"/>
          </w:tcPr>
          <w:p w:rsidR="00000000" w:rsidRDefault="00BA10A2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1.432.394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</w:t>
            </w:r>
            <w:r>
              <w:rPr>
                <w:rFonts w:ascii="Arial TUR" w:hAnsi="Arial TUR"/>
                <w:sz w:val="16"/>
              </w:rPr>
              <w:t>österilmiştir.</w:t>
            </w:r>
          </w:p>
        </w:tc>
        <w:tc>
          <w:tcPr>
            <w:tcW w:w="1134" w:type="dxa"/>
          </w:tcPr>
          <w:p w:rsidR="00000000" w:rsidRDefault="00BA10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669"/>
        <w:gridCol w:w="2126"/>
        <w:gridCol w:w="1984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İthalat (TL)</w:t>
            </w:r>
          </w:p>
        </w:tc>
        <w:tc>
          <w:tcPr>
            <w:tcW w:w="2126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Maliyetler İçindeki Payı(%)</w:t>
            </w:r>
          </w:p>
        </w:tc>
        <w:tc>
          <w:tcPr>
            <w:tcW w:w="1984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669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6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984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1998     </w:t>
            </w:r>
          </w:p>
        </w:tc>
        <w:tc>
          <w:tcPr>
            <w:tcW w:w="1669" w:type="dxa"/>
          </w:tcPr>
          <w:p w:rsidR="00000000" w:rsidRDefault="00BA10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11.492.308.093.767</w:t>
            </w:r>
          </w:p>
          <w:p w:rsidR="00000000" w:rsidRDefault="00BA10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42.448.482</w:t>
            </w:r>
          </w:p>
        </w:tc>
        <w:tc>
          <w:tcPr>
            <w:tcW w:w="2126" w:type="dxa"/>
          </w:tcPr>
          <w:p w:rsidR="00000000" w:rsidRDefault="00BA10A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32,9</w:t>
            </w:r>
          </w:p>
        </w:tc>
        <w:tc>
          <w:tcPr>
            <w:tcW w:w="1984" w:type="dxa"/>
          </w:tcPr>
          <w:p w:rsidR="00000000" w:rsidRDefault="00BA10A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17.692.589.984.557</w:t>
            </w:r>
          </w:p>
          <w:p w:rsidR="00000000" w:rsidRDefault="00BA10A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65.516.412</w:t>
            </w:r>
          </w:p>
        </w:tc>
        <w:tc>
          <w:tcPr>
            <w:tcW w:w="2127" w:type="dxa"/>
          </w:tcPr>
          <w:p w:rsidR="00000000" w:rsidRDefault="00BA10A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35,7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BA10A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1999</w:t>
            </w:r>
          </w:p>
        </w:tc>
        <w:tc>
          <w:tcPr>
            <w:tcW w:w="1669" w:type="dxa"/>
          </w:tcPr>
          <w:p w:rsidR="00000000" w:rsidRDefault="00BA10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12.459.218.571.080</w:t>
            </w:r>
          </w:p>
          <w:p w:rsidR="00000000" w:rsidRDefault="00BA10A2">
            <w:pPr>
              <w:ind w:right="11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29.818.805</w:t>
            </w:r>
          </w:p>
        </w:tc>
        <w:tc>
          <w:tcPr>
            <w:tcW w:w="2126" w:type="dxa"/>
          </w:tcPr>
          <w:p w:rsidR="00000000" w:rsidRDefault="00BA10A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25,9</w:t>
            </w:r>
          </w:p>
        </w:tc>
        <w:tc>
          <w:tcPr>
            <w:tcW w:w="1984" w:type="dxa"/>
          </w:tcPr>
          <w:p w:rsidR="00000000" w:rsidRDefault="00BA10A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21.318.317.701.259</w:t>
            </w:r>
          </w:p>
          <w:p w:rsidR="00000000" w:rsidRDefault="00BA10A2">
            <w:pPr>
              <w:ind w:right="11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47.879.580</w:t>
            </w:r>
          </w:p>
        </w:tc>
        <w:tc>
          <w:tcPr>
            <w:tcW w:w="2127" w:type="dxa"/>
          </w:tcPr>
          <w:p w:rsidR="00000000" w:rsidRDefault="00BA10A2">
            <w:pPr>
              <w:ind w:right="1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34,3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BA10A2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185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80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Devam Eden Yatırımlar</w:t>
            </w:r>
          </w:p>
        </w:tc>
        <w:tc>
          <w:tcPr>
            <w:tcW w:w="218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8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nding Date</w:t>
            </w:r>
          </w:p>
        </w:tc>
        <w:tc>
          <w:tcPr>
            <w:tcW w:w="2214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İplik Modernizasyonu</w:t>
            </w:r>
          </w:p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(Yarn Modernization)</w:t>
            </w:r>
          </w:p>
        </w:tc>
        <w:tc>
          <w:tcPr>
            <w:tcW w:w="2185" w:type="dxa"/>
          </w:tcPr>
          <w:p w:rsidR="00000000" w:rsidRDefault="00BA10A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01.11.1999 - 29.02.2000</w:t>
            </w:r>
          </w:p>
        </w:tc>
        <w:tc>
          <w:tcPr>
            <w:tcW w:w="2209" w:type="dxa"/>
          </w:tcPr>
          <w:p w:rsidR="00000000" w:rsidRDefault="00BA10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142.946</w:t>
            </w:r>
          </w:p>
        </w:tc>
        <w:tc>
          <w:tcPr>
            <w:tcW w:w="1843" w:type="dxa"/>
          </w:tcPr>
          <w:p w:rsidR="00000000" w:rsidRDefault="00BA10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131.510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Dokuma - Tevsi</w:t>
            </w:r>
          </w:p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(Weaving Renewal)</w:t>
            </w:r>
          </w:p>
        </w:tc>
        <w:tc>
          <w:tcPr>
            <w:tcW w:w="2185" w:type="dxa"/>
          </w:tcPr>
          <w:p w:rsidR="00000000" w:rsidRDefault="00BA10A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01.10.1999 - 29.02.2000</w:t>
            </w:r>
          </w:p>
        </w:tc>
        <w:tc>
          <w:tcPr>
            <w:tcW w:w="2209" w:type="dxa"/>
          </w:tcPr>
          <w:p w:rsidR="00000000" w:rsidRDefault="00BA10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2.092</w:t>
            </w:r>
          </w:p>
        </w:tc>
        <w:tc>
          <w:tcPr>
            <w:tcW w:w="1843" w:type="dxa"/>
          </w:tcPr>
          <w:p w:rsidR="00000000" w:rsidRDefault="00BA10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Terbiye Modernizasyonu</w:t>
            </w:r>
          </w:p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(Finishing Modernization)</w:t>
            </w:r>
          </w:p>
        </w:tc>
        <w:tc>
          <w:tcPr>
            <w:tcW w:w="2185" w:type="dxa"/>
          </w:tcPr>
          <w:p w:rsidR="00000000" w:rsidRDefault="00BA10A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01.08</w:t>
            </w:r>
            <w:r>
              <w:rPr>
                <w:rFonts w:ascii="Arial" w:hAnsi="Arial"/>
                <w:sz w:val="16"/>
              </w:rPr>
              <w:t>.1999 - 29.02.2000</w:t>
            </w:r>
          </w:p>
        </w:tc>
        <w:tc>
          <w:tcPr>
            <w:tcW w:w="2209" w:type="dxa"/>
          </w:tcPr>
          <w:p w:rsidR="00000000" w:rsidRDefault="00BA10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125.764</w:t>
            </w:r>
          </w:p>
        </w:tc>
        <w:tc>
          <w:tcPr>
            <w:tcW w:w="1843" w:type="dxa"/>
          </w:tcPr>
          <w:p w:rsidR="00000000" w:rsidRDefault="00BA10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124.506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</w:t>
            </w:r>
          </w:p>
          <w:p w:rsidR="00000000" w:rsidRDefault="00BA10A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(Other)</w:t>
            </w:r>
          </w:p>
        </w:tc>
        <w:tc>
          <w:tcPr>
            <w:tcW w:w="2185" w:type="dxa"/>
          </w:tcPr>
          <w:p w:rsidR="00000000" w:rsidRDefault="00BA10A2">
            <w:pPr>
              <w:ind w:right="17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01.12.1999 - 31.03.2000</w:t>
            </w:r>
          </w:p>
        </w:tc>
        <w:tc>
          <w:tcPr>
            <w:tcW w:w="2209" w:type="dxa"/>
          </w:tcPr>
          <w:p w:rsidR="00000000" w:rsidRDefault="00BA10A2">
            <w:pPr>
              <w:ind w:right="82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45.752</w:t>
            </w:r>
          </w:p>
        </w:tc>
        <w:tc>
          <w:tcPr>
            <w:tcW w:w="1843" w:type="dxa"/>
          </w:tcPr>
          <w:p w:rsidR="00000000" w:rsidRDefault="00BA10A2">
            <w:pPr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27.451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BA10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</w:t>
            </w:r>
            <w:r>
              <w:rPr>
                <w:rFonts w:ascii="Arial" w:hAnsi="Arial"/>
                <w:i/>
                <w:sz w:val="16"/>
              </w:rPr>
              <w:t>tal are shown below.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Exsa Exp.San.Mam.Sat.ve Ar.A.Ş.</w:t>
            </w:r>
          </w:p>
        </w:tc>
        <w:tc>
          <w:tcPr>
            <w:tcW w:w="2299" w:type="dxa"/>
          </w:tcPr>
          <w:p w:rsidR="00000000" w:rsidRDefault="00BA10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21.000.000.000.000.-TL</w:t>
            </w:r>
          </w:p>
        </w:tc>
        <w:tc>
          <w:tcPr>
            <w:tcW w:w="2343" w:type="dxa"/>
          </w:tcPr>
          <w:p w:rsidR="00000000" w:rsidRDefault="00BA10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Koza Kültür San.ve Turizm Hiz.A.Ş.</w:t>
            </w:r>
          </w:p>
        </w:tc>
        <w:tc>
          <w:tcPr>
            <w:tcW w:w="2299" w:type="dxa"/>
          </w:tcPr>
          <w:p w:rsidR="00000000" w:rsidRDefault="00BA10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100.000.000.000.-TL</w:t>
            </w:r>
          </w:p>
        </w:tc>
        <w:tc>
          <w:tcPr>
            <w:tcW w:w="2343" w:type="dxa"/>
          </w:tcPr>
          <w:p w:rsidR="00000000" w:rsidRDefault="00BA10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Mesbaş M</w:t>
            </w:r>
            <w:r>
              <w:rPr>
                <w:rFonts w:ascii="Arial" w:hAnsi="Arial"/>
                <w:color w:val="000000"/>
                <w:sz w:val="16"/>
              </w:rPr>
              <w:t>ersin Serb.Bölge İşl.A.Ş.</w:t>
            </w:r>
          </w:p>
        </w:tc>
        <w:tc>
          <w:tcPr>
            <w:tcW w:w="2299" w:type="dxa"/>
          </w:tcPr>
          <w:p w:rsidR="00000000" w:rsidRDefault="00BA10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300.120.000.000.-TL</w:t>
            </w:r>
          </w:p>
        </w:tc>
        <w:tc>
          <w:tcPr>
            <w:tcW w:w="2343" w:type="dxa"/>
          </w:tcPr>
          <w:p w:rsidR="00000000" w:rsidRDefault="00BA10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I-Bimsa Ul.İş,Bilgi ve Yön.Sist.A.Ş.</w:t>
            </w:r>
          </w:p>
        </w:tc>
        <w:tc>
          <w:tcPr>
            <w:tcW w:w="2299" w:type="dxa"/>
          </w:tcPr>
          <w:p w:rsidR="00000000" w:rsidRDefault="00BA10A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10.000.000.000.-TL</w:t>
            </w:r>
          </w:p>
        </w:tc>
        <w:tc>
          <w:tcPr>
            <w:tcW w:w="2343" w:type="dxa"/>
          </w:tcPr>
          <w:p w:rsidR="00000000" w:rsidRDefault="00BA10A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10,00</w:t>
            </w:r>
          </w:p>
        </w:tc>
      </w:tr>
    </w:tbl>
    <w:p w:rsidR="00000000" w:rsidRDefault="00BA10A2">
      <w:pPr>
        <w:rPr>
          <w:rFonts w:ascii="Arial" w:hAnsi="Arial"/>
          <w:color w:val="FF0000"/>
          <w:sz w:val="16"/>
        </w:rPr>
      </w:pPr>
    </w:p>
    <w:p w:rsidR="00000000" w:rsidRDefault="00BA10A2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A10A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A10A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A10A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</w:t>
            </w:r>
            <w:r>
              <w:rPr>
                <w:rFonts w:ascii="Arial" w:hAnsi="Arial"/>
                <w:i/>
                <w:sz w:val="16"/>
              </w:rPr>
              <w:t>apital are shown below.</w:t>
            </w:r>
          </w:p>
        </w:tc>
      </w:tr>
    </w:tbl>
    <w:p w:rsidR="00000000" w:rsidRDefault="00BA10A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Hacı Ömer Sabancı Holding A.Ş.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9.021.685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Şevket Sabancı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418.229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Emine Kamışlı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279.355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 İsmail Sabancı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</w:t>
            </w:r>
            <w:r>
              <w:rPr>
                <w:rFonts w:ascii="Arial" w:hAnsi="Arial"/>
                <w:color w:val="000000"/>
                <w:sz w:val="16"/>
              </w:rPr>
              <w:t>9.355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Diğer (Others)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8.001.376</w:t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BA10A2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</w:t>
            </w:r>
          </w:p>
        </w:tc>
        <w:tc>
          <w:tcPr>
            <w:tcW w:w="1908" w:type="dxa"/>
          </w:tcPr>
          <w:p w:rsidR="00000000" w:rsidRDefault="00BA10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18.000.000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BA10A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100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</w:tr>
    </w:tbl>
    <w:p w:rsidR="00000000" w:rsidRDefault="00BA10A2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1276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A10A2"/>
    <w:rsid w:val="00BA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5:chartTrackingRefBased/>
  <w15:docId w15:val="{4E923079-1534-42D7-B36C-660BE7B12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2000-03-27T14:18:00Z</cp:lastPrinted>
  <dcterms:created xsi:type="dcterms:W3CDTF">2022-09-01T21:56:00Z</dcterms:created>
  <dcterms:modified xsi:type="dcterms:W3CDTF">2022-09-01T21:56:00Z</dcterms:modified>
</cp:coreProperties>
</file>