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2C8B">
            <w:pPr>
              <w:pStyle w:val="Heading2"/>
            </w:pPr>
            <w:r>
              <w:t>BRİSA BRİDGESTONE SABANCI LASTİK SANAYİ VE TİCARET A.Ş</w:t>
            </w:r>
          </w:p>
        </w:tc>
      </w:tr>
    </w:tbl>
    <w:p w:rsidR="00000000" w:rsidRDefault="00AB2C8B">
      <w:pPr>
        <w:rPr>
          <w:rFonts w:ascii="Arial" w:hAnsi="Arial"/>
          <w:sz w:val="18"/>
        </w:rPr>
      </w:pPr>
    </w:p>
    <w:p w:rsidR="00000000" w:rsidRDefault="00AB2C8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28/02/1974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TAŞIT TEKERLEK LASTİĞİ İMALI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AND SALES OF ALL TYPES OF VEHICLE TIRES.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</w:t>
            </w:r>
            <w:r>
              <w:rPr>
                <w:rFonts w:ascii="Arial" w:hAnsi="Arial"/>
                <w:color w:val="000000"/>
                <w:sz w:val="16"/>
              </w:rPr>
              <w:t>ABANCI CENTER KULE 2 KAT 7-8-9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4.LEVENT 80745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NAİM PİKER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SAKIP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HİROMİCHİ ODAGİRİ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GÜLEŞCİ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HAZIM KANTARCI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AKİRA NAKAYAMA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KEIGO YAMAKİ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NORİMASA </w:t>
            </w:r>
            <w:r>
              <w:rPr>
                <w:rFonts w:ascii="Arial" w:hAnsi="Arial"/>
                <w:color w:val="000000"/>
                <w:sz w:val="16"/>
              </w:rPr>
              <w:t>FUJİMOTO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278 00 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281 16 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11.DÖNEM TOPLU İŞ SÖZLEŞMESİ GÖRÜŞMELERİ BAŞLAM</w:t>
            </w:r>
            <w:r>
              <w:rPr>
                <w:rFonts w:ascii="Arial" w:hAnsi="Arial"/>
                <w:color w:val="000000"/>
                <w:sz w:val="16"/>
              </w:rPr>
              <w:t>IŞ OLUP, YASAL PRESEDÜR DEVEM ETMEKTEDİR.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LASPETKİM A.Ş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Authorized Capital)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7.441.875.000.000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C8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B2C8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C8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National Market</w:t>
            </w:r>
          </w:p>
        </w:tc>
      </w:tr>
    </w:tbl>
    <w:p w:rsidR="00000000" w:rsidRDefault="00AB2C8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C8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B2C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C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</w:t>
            </w:r>
            <w:r>
              <w:rPr>
                <w:rFonts w:ascii="Arial" w:hAnsi="Arial"/>
                <w:i/>
                <w:sz w:val="16"/>
              </w:rPr>
              <w:t xml:space="preserve"> of the Company for the last two years are  shown below.</w:t>
            </w:r>
          </w:p>
        </w:tc>
      </w:tr>
    </w:tbl>
    <w:p w:rsidR="00000000" w:rsidRDefault="00AB2C8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C8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DIŞ LASTİK (ADET)</w:t>
            </w:r>
          </w:p>
        </w:tc>
        <w:tc>
          <w:tcPr>
            <w:tcW w:w="806" w:type="dxa"/>
          </w:tcPr>
          <w:p w:rsidR="00000000" w:rsidRDefault="00AB2C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2C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İÇ LASTİK( ADET)</w:t>
            </w:r>
          </w:p>
        </w:tc>
        <w:tc>
          <w:tcPr>
            <w:tcW w:w="818" w:type="dxa"/>
          </w:tcPr>
          <w:p w:rsidR="00000000" w:rsidRDefault="00AB2C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2C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KOLON(ADET)</w:t>
            </w:r>
          </w:p>
        </w:tc>
        <w:tc>
          <w:tcPr>
            <w:tcW w:w="818" w:type="dxa"/>
          </w:tcPr>
          <w:p w:rsidR="00000000" w:rsidRDefault="00AB2C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2C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TIRES(UNITS)</w:t>
            </w:r>
          </w:p>
        </w:tc>
        <w:tc>
          <w:tcPr>
            <w:tcW w:w="806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2C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TUBE (UNITS)</w:t>
            </w:r>
          </w:p>
        </w:tc>
        <w:tc>
          <w:tcPr>
            <w:tcW w:w="818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2C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FLAP(UNITS)</w:t>
            </w:r>
          </w:p>
        </w:tc>
        <w:tc>
          <w:tcPr>
            <w:tcW w:w="818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2C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C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AB2C8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4.326.381</w:t>
            </w:r>
          </w:p>
        </w:tc>
        <w:tc>
          <w:tcPr>
            <w:tcW w:w="806" w:type="dxa"/>
          </w:tcPr>
          <w:p w:rsidR="00000000" w:rsidRDefault="00AB2C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87.0</w:t>
            </w:r>
          </w:p>
        </w:tc>
        <w:tc>
          <w:tcPr>
            <w:tcW w:w="1990" w:type="dxa"/>
          </w:tcPr>
          <w:p w:rsidR="00000000" w:rsidRDefault="00AB2C8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1.146.956</w:t>
            </w:r>
          </w:p>
        </w:tc>
        <w:tc>
          <w:tcPr>
            <w:tcW w:w="818" w:type="dxa"/>
          </w:tcPr>
          <w:p w:rsidR="00000000" w:rsidRDefault="00AB2C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4.7</w:t>
            </w:r>
          </w:p>
        </w:tc>
        <w:tc>
          <w:tcPr>
            <w:tcW w:w="1908" w:type="dxa"/>
          </w:tcPr>
          <w:p w:rsidR="00000000" w:rsidRDefault="00AB2C8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565.073</w:t>
            </w:r>
          </w:p>
        </w:tc>
        <w:tc>
          <w:tcPr>
            <w:tcW w:w="818" w:type="dxa"/>
          </w:tcPr>
          <w:p w:rsidR="00000000" w:rsidRDefault="00AB2C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C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B2C8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3.378.658</w:t>
            </w:r>
          </w:p>
        </w:tc>
        <w:tc>
          <w:tcPr>
            <w:tcW w:w="806" w:type="dxa"/>
          </w:tcPr>
          <w:p w:rsidR="00000000" w:rsidRDefault="00AB2C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59.4</w:t>
            </w:r>
          </w:p>
        </w:tc>
        <w:tc>
          <w:tcPr>
            <w:tcW w:w="1990" w:type="dxa"/>
          </w:tcPr>
          <w:p w:rsidR="00000000" w:rsidRDefault="00AB2C8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748.691</w:t>
            </w:r>
          </w:p>
        </w:tc>
        <w:tc>
          <w:tcPr>
            <w:tcW w:w="818" w:type="dxa"/>
          </w:tcPr>
          <w:p w:rsidR="00000000" w:rsidRDefault="00AB2C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26.9</w:t>
            </w:r>
          </w:p>
        </w:tc>
        <w:tc>
          <w:tcPr>
            <w:tcW w:w="1908" w:type="dxa"/>
          </w:tcPr>
          <w:p w:rsidR="00000000" w:rsidRDefault="00AB2C8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233.429</w:t>
            </w:r>
          </w:p>
        </w:tc>
        <w:tc>
          <w:tcPr>
            <w:tcW w:w="818" w:type="dxa"/>
          </w:tcPr>
          <w:p w:rsidR="00000000" w:rsidRDefault="00AB2C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</w:t>
            </w:r>
          </w:p>
        </w:tc>
      </w:tr>
    </w:tbl>
    <w:p w:rsidR="00000000" w:rsidRDefault="00AB2C8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B2C8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B2C8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C8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B2C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C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</w:t>
            </w:r>
            <w:r>
              <w:rPr>
                <w:rFonts w:ascii="Arial" w:hAnsi="Arial"/>
                <w:i/>
                <w:sz w:val="16"/>
              </w:rPr>
              <w:t>st two years are  shown below.</w:t>
            </w:r>
          </w:p>
        </w:tc>
      </w:tr>
    </w:tbl>
    <w:p w:rsidR="00000000" w:rsidRDefault="00AB2C8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C8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B2C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DIŞ LASTİK(ADET)</w:t>
            </w:r>
          </w:p>
        </w:tc>
        <w:tc>
          <w:tcPr>
            <w:tcW w:w="1990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İÇ LASTİK (ADET)</w:t>
            </w:r>
          </w:p>
        </w:tc>
        <w:tc>
          <w:tcPr>
            <w:tcW w:w="1908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KOLON(ADET)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TIRES(UNITS)</w:t>
            </w:r>
          </w:p>
        </w:tc>
        <w:tc>
          <w:tcPr>
            <w:tcW w:w="1990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TUBE(UNITS)</w:t>
            </w:r>
          </w:p>
        </w:tc>
        <w:tc>
          <w:tcPr>
            <w:tcW w:w="1908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FLAP(UNITS)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C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AB2C8B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4.493.231</w:t>
            </w:r>
          </w:p>
        </w:tc>
        <w:tc>
          <w:tcPr>
            <w:tcW w:w="1990" w:type="dxa"/>
          </w:tcPr>
          <w:p w:rsidR="00000000" w:rsidRDefault="00AB2C8B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984.140</w:t>
            </w:r>
          </w:p>
        </w:tc>
        <w:tc>
          <w:tcPr>
            <w:tcW w:w="1908" w:type="dxa"/>
          </w:tcPr>
          <w:p w:rsidR="00000000" w:rsidRDefault="00AB2C8B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543.078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C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B2C8B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3.707.178</w:t>
            </w:r>
          </w:p>
        </w:tc>
        <w:tc>
          <w:tcPr>
            <w:tcW w:w="1990" w:type="dxa"/>
          </w:tcPr>
          <w:p w:rsidR="00000000" w:rsidRDefault="00AB2C8B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599.735</w:t>
            </w:r>
          </w:p>
        </w:tc>
        <w:tc>
          <w:tcPr>
            <w:tcW w:w="1908" w:type="dxa"/>
          </w:tcPr>
          <w:p w:rsidR="00000000" w:rsidRDefault="00AB2C8B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292.205</w:t>
            </w:r>
          </w:p>
        </w:tc>
      </w:tr>
    </w:tbl>
    <w:p w:rsidR="00000000" w:rsidRDefault="00AB2C8B">
      <w:pPr>
        <w:rPr>
          <w:rFonts w:ascii="Arial" w:hAnsi="Arial"/>
          <w:sz w:val="16"/>
        </w:rPr>
      </w:pPr>
    </w:p>
    <w:p w:rsidR="00000000" w:rsidRDefault="00AB2C8B">
      <w:pPr>
        <w:rPr>
          <w:rFonts w:ascii="Arial" w:hAnsi="Arial"/>
          <w:sz w:val="16"/>
        </w:rPr>
      </w:pPr>
    </w:p>
    <w:p w:rsidR="00000000" w:rsidRDefault="00AB2C8B">
      <w:pPr>
        <w:rPr>
          <w:rFonts w:ascii="Arial" w:hAnsi="Arial"/>
          <w:sz w:val="16"/>
        </w:rPr>
      </w:pPr>
    </w:p>
    <w:p w:rsidR="00000000" w:rsidRDefault="00AB2C8B">
      <w:pPr>
        <w:rPr>
          <w:rFonts w:ascii="Arial" w:hAnsi="Arial"/>
          <w:sz w:val="16"/>
        </w:rPr>
      </w:pPr>
    </w:p>
    <w:p w:rsidR="00000000" w:rsidRDefault="00AB2C8B">
      <w:pPr>
        <w:rPr>
          <w:rFonts w:ascii="Arial" w:hAnsi="Arial"/>
          <w:sz w:val="16"/>
        </w:rPr>
      </w:pPr>
    </w:p>
    <w:p w:rsidR="00000000" w:rsidRDefault="00AB2C8B">
      <w:pPr>
        <w:rPr>
          <w:rFonts w:ascii="Arial" w:hAnsi="Arial"/>
          <w:sz w:val="16"/>
        </w:rPr>
      </w:pPr>
    </w:p>
    <w:p w:rsidR="00000000" w:rsidRDefault="00AB2C8B">
      <w:pPr>
        <w:rPr>
          <w:rFonts w:ascii="Arial" w:hAnsi="Arial"/>
          <w:sz w:val="16"/>
        </w:rPr>
      </w:pPr>
    </w:p>
    <w:p w:rsidR="00000000" w:rsidRDefault="00AB2C8B">
      <w:pPr>
        <w:rPr>
          <w:rFonts w:ascii="Arial" w:hAnsi="Arial"/>
          <w:sz w:val="16"/>
        </w:rPr>
      </w:pPr>
    </w:p>
    <w:p w:rsidR="00000000" w:rsidRDefault="00AB2C8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C8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</w:t>
            </w:r>
            <w:r>
              <w:rPr>
                <w:rFonts w:ascii="Arial TUR" w:hAnsi="Arial TUR"/>
                <w:sz w:val="16"/>
              </w:rPr>
              <w:t>hracat rakamları aşağıda gösterilmiştir.</w:t>
            </w:r>
          </w:p>
        </w:tc>
        <w:tc>
          <w:tcPr>
            <w:tcW w:w="1134" w:type="dxa"/>
          </w:tcPr>
          <w:p w:rsidR="00000000" w:rsidRDefault="00AB2C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C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B2C8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s(%)</w:t>
            </w:r>
          </w:p>
        </w:tc>
        <w:tc>
          <w:tcPr>
            <w:tcW w:w="1985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2C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10" w:type="dxa"/>
          </w:tcPr>
          <w:p w:rsidR="00000000" w:rsidRDefault="00AB2C8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10.509.637.000.000</w:t>
            </w:r>
          </w:p>
          <w:p w:rsidR="00000000" w:rsidRDefault="00AB2C8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40.414.000</w:t>
            </w:r>
          </w:p>
          <w:p w:rsidR="00000000" w:rsidRDefault="00AB2C8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B2C8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</w:t>
            </w:r>
          </w:p>
        </w:tc>
        <w:tc>
          <w:tcPr>
            <w:tcW w:w="1985" w:type="dxa"/>
          </w:tcPr>
          <w:p w:rsidR="00000000" w:rsidRDefault="00AB2C8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13.238.674.000.000</w:t>
            </w:r>
          </w:p>
          <w:p w:rsidR="00000000" w:rsidRDefault="00AB2C8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49.756.000</w:t>
            </w:r>
          </w:p>
        </w:tc>
        <w:tc>
          <w:tcPr>
            <w:tcW w:w="2268" w:type="dxa"/>
          </w:tcPr>
          <w:p w:rsidR="00000000" w:rsidRDefault="00AB2C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2C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AB2C8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15.243.163.000.000</w:t>
            </w:r>
          </w:p>
          <w:p w:rsidR="00000000" w:rsidRDefault="00AB2C8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37.140.000</w:t>
            </w:r>
          </w:p>
        </w:tc>
        <w:tc>
          <w:tcPr>
            <w:tcW w:w="2410" w:type="dxa"/>
          </w:tcPr>
          <w:p w:rsidR="00000000" w:rsidRDefault="00AB2C8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29.8</w:t>
            </w:r>
          </w:p>
        </w:tc>
        <w:tc>
          <w:tcPr>
            <w:tcW w:w="1985" w:type="dxa"/>
          </w:tcPr>
          <w:p w:rsidR="00000000" w:rsidRDefault="00AB2C8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23.078.865.000.000</w:t>
            </w:r>
          </w:p>
          <w:p w:rsidR="00000000" w:rsidRDefault="00AB2C8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55.065.000</w:t>
            </w:r>
          </w:p>
        </w:tc>
        <w:tc>
          <w:tcPr>
            <w:tcW w:w="2268" w:type="dxa"/>
          </w:tcPr>
          <w:p w:rsidR="00000000" w:rsidRDefault="00AB2C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</w:t>
            </w:r>
          </w:p>
        </w:tc>
      </w:tr>
    </w:tbl>
    <w:p w:rsidR="00000000" w:rsidRDefault="00AB2C8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B2C8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</w:t>
            </w:r>
            <w:r>
              <w:rPr>
                <w:rFonts w:ascii="Arial TUR" w:hAnsi="Arial TUR"/>
                <w:sz w:val="16"/>
              </w:rPr>
              <w:t>arı aşağıda verilmektedir.</w:t>
            </w:r>
          </w:p>
        </w:tc>
        <w:tc>
          <w:tcPr>
            <w:tcW w:w="1212" w:type="dxa"/>
          </w:tcPr>
          <w:p w:rsidR="00000000" w:rsidRDefault="00AB2C8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B2C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B2C8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2C8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2C8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2C8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ing Investments</w:t>
            </w:r>
          </w:p>
        </w:tc>
        <w:tc>
          <w:tcPr>
            <w:tcW w:w="2038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TEVSII MODERNİZASYON YATIRIMI</w:t>
            </w:r>
          </w:p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(PLANT DEVELOPMENT INVESTMENT )</w:t>
            </w:r>
          </w:p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B2C8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01/09/95-30/12/2001</w:t>
            </w:r>
          </w:p>
        </w:tc>
        <w:tc>
          <w:tcPr>
            <w:tcW w:w="2209" w:type="dxa"/>
          </w:tcPr>
          <w:p w:rsidR="00000000" w:rsidRDefault="00AB2C8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$ 145.000.000</w:t>
            </w:r>
          </w:p>
          <w:p w:rsidR="00000000" w:rsidRDefault="00AB2C8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B2C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$.91.985.200</w:t>
            </w:r>
          </w:p>
        </w:tc>
      </w:tr>
    </w:tbl>
    <w:p w:rsidR="00000000" w:rsidRDefault="00AB2C8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C8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</w:t>
            </w:r>
            <w:r>
              <w:rPr>
                <w:rFonts w:ascii="Arial TUR" w:hAnsi="Arial TUR"/>
                <w:sz w:val="16"/>
              </w:rPr>
              <w:t xml:space="preserve">ayı aşağıda gösterilmektedir. </w:t>
            </w:r>
          </w:p>
        </w:tc>
        <w:tc>
          <w:tcPr>
            <w:tcW w:w="1134" w:type="dxa"/>
          </w:tcPr>
          <w:p w:rsidR="00000000" w:rsidRDefault="00AB2C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C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B2C8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C8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C8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ENERJİSA ELEKTRİK ÜRETİM A</w:t>
            </w:r>
            <w:r>
              <w:rPr>
                <w:rFonts w:ascii="Arial" w:hAnsi="Arial"/>
                <w:color w:val="000000"/>
                <w:sz w:val="16"/>
              </w:rPr>
              <w:t>.Ş</w:t>
            </w:r>
          </w:p>
        </w:tc>
        <w:tc>
          <w:tcPr>
            <w:tcW w:w="2299" w:type="dxa"/>
          </w:tcPr>
          <w:p w:rsidR="00000000" w:rsidRDefault="00AB2C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4.500.000.000.000 TL</w:t>
            </w:r>
          </w:p>
        </w:tc>
        <w:tc>
          <w:tcPr>
            <w:tcW w:w="2342" w:type="dxa"/>
          </w:tcPr>
          <w:p w:rsidR="00000000" w:rsidRDefault="00AB2C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15.60</w:t>
            </w:r>
          </w:p>
        </w:tc>
      </w:tr>
    </w:tbl>
    <w:p w:rsidR="00000000" w:rsidRDefault="00AB2C8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C8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B2C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C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B2C8B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AB2C8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2C8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B2C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B2C8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2C8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1908" w:type="dxa"/>
            <w:gridSpan w:val="2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B2C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BRIDGESTONE CORPARATION</w:t>
            </w:r>
          </w:p>
        </w:tc>
        <w:tc>
          <w:tcPr>
            <w:tcW w:w="1892" w:type="dxa"/>
          </w:tcPr>
          <w:p w:rsidR="00000000" w:rsidRDefault="00AB2C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3.189.274</w:t>
            </w:r>
          </w:p>
        </w:tc>
        <w:tc>
          <w:tcPr>
            <w:tcW w:w="2410" w:type="dxa"/>
          </w:tcPr>
          <w:p w:rsidR="00000000" w:rsidRDefault="00AB2C8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H.Ö SABANCI HOLDİNG A.Ş</w:t>
            </w:r>
          </w:p>
        </w:tc>
        <w:tc>
          <w:tcPr>
            <w:tcW w:w="1892" w:type="dxa"/>
          </w:tcPr>
          <w:p w:rsidR="00000000" w:rsidRDefault="00AB2C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3.219.007</w:t>
            </w:r>
          </w:p>
        </w:tc>
        <w:tc>
          <w:tcPr>
            <w:tcW w:w="2410" w:type="dxa"/>
          </w:tcPr>
          <w:p w:rsidR="00000000" w:rsidRDefault="00AB2C8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BAYRAKTAR(YONETİM KURULU </w:t>
            </w:r>
          </w:p>
        </w:tc>
        <w:tc>
          <w:tcPr>
            <w:tcW w:w="1892" w:type="dxa"/>
          </w:tcPr>
          <w:p w:rsidR="00000000" w:rsidRDefault="00AB2C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93.100</w:t>
            </w:r>
          </w:p>
        </w:tc>
        <w:tc>
          <w:tcPr>
            <w:tcW w:w="2410" w:type="dxa"/>
          </w:tcPr>
          <w:p w:rsidR="00000000" w:rsidRDefault="00AB2C8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2C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AB2C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940.494</w:t>
            </w:r>
          </w:p>
        </w:tc>
        <w:tc>
          <w:tcPr>
            <w:tcW w:w="2410" w:type="dxa"/>
          </w:tcPr>
          <w:p w:rsidR="00000000" w:rsidRDefault="00AB2C8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B2C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B2C8B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7.441.875</w:t>
            </w:r>
          </w:p>
        </w:tc>
        <w:tc>
          <w:tcPr>
            <w:tcW w:w="2410" w:type="dxa"/>
          </w:tcPr>
          <w:p w:rsidR="00000000" w:rsidRDefault="00AB2C8B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AB2C8B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2C8B"/>
    <w:rsid w:val="00A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D51B8-C009-4EAB-A996-93EE8C1D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2000-04-05T20:22:00Z</cp:lastPrinted>
  <dcterms:created xsi:type="dcterms:W3CDTF">2022-09-01T21:56:00Z</dcterms:created>
  <dcterms:modified xsi:type="dcterms:W3CDTF">2022-09-01T21:56:00Z</dcterms:modified>
</cp:coreProperties>
</file>