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C9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ÇELEBİ HAVA SERVİSLERİ A.Ş.</w:t>
            </w:r>
          </w:p>
        </w:tc>
      </w:tr>
    </w:tbl>
    <w:p w:rsidR="00000000" w:rsidRDefault="009C3C9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04.01.1983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YERLİ VE YABANCI HAVAYOLLARINA </w:t>
            </w:r>
          </w:p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VERİLEN YER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(Ground Handling Services To Domestic And Foreign Airlines)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</w:t>
            </w:r>
            <w:r>
              <w:rPr>
                <w:rFonts w:ascii="Arial" w:hAnsi="Arial"/>
                <w:color w:val="000000"/>
                <w:sz w:val="16"/>
              </w:rPr>
              <w:t>RK HAVALİMANI 34830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YEŞİLKÖY-İSTANBUL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ÖNDER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ÇELEBİOĞLU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ÇELEBİOĞLU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ÇELEBİOĞLU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NECMİ YERGÖK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ÖNDER ÖZTÜRK</w:t>
            </w:r>
          </w:p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663 09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663 87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C9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</w:t>
            </w:r>
            <w:r>
              <w:rPr>
                <w:rFonts w:ascii="Arial" w:hAnsi="Arial"/>
                <w:b/>
                <w:color w:val="000000"/>
                <w:sz w:val="16"/>
              </w:rPr>
              <w:t>KARILMIŞ SERMAYE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C3C9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C9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9C3C9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3C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üç yıl itibari ile pazar bilgileri aşağıda gösterilmiştir.</w:t>
            </w:r>
          </w:p>
        </w:tc>
        <w:tc>
          <w:tcPr>
            <w:tcW w:w="1134" w:type="dxa"/>
          </w:tcPr>
          <w:p w:rsidR="00000000" w:rsidRDefault="009C3C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3C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market figures of the Company for the last three years </w:t>
            </w:r>
            <w:r>
              <w:rPr>
                <w:rFonts w:ascii="Arial" w:hAnsi="Arial"/>
                <w:i/>
                <w:sz w:val="16"/>
              </w:rPr>
              <w:t>are  shown below.</w:t>
            </w:r>
          </w:p>
        </w:tc>
      </w:tr>
    </w:tbl>
    <w:p w:rsidR="00000000" w:rsidRDefault="009C3C95">
      <w:pPr>
        <w:rPr>
          <w:rFonts w:ascii="Arial" w:hAnsi="Arial"/>
          <w:sz w:val="16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831"/>
        <w:gridCol w:w="3280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9C3C9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80" w:type="dxa"/>
          </w:tcPr>
          <w:p w:rsidR="00000000" w:rsidRDefault="009C3C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Hizmet Verilen Uçak Sayısı (Adet)</w:t>
            </w:r>
          </w:p>
        </w:tc>
        <w:tc>
          <w:tcPr>
            <w:tcW w:w="4111" w:type="dxa"/>
          </w:tcPr>
          <w:p w:rsidR="00000000" w:rsidRDefault="009C3C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Hizmet Verilen Havayolu Şirketi Sayısı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9C3C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280" w:type="dxa"/>
          </w:tcPr>
          <w:p w:rsidR="00000000" w:rsidRDefault="009C3C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Number of Served Plane (Unit)</w:t>
            </w:r>
          </w:p>
        </w:tc>
        <w:tc>
          <w:tcPr>
            <w:tcW w:w="4111" w:type="dxa"/>
          </w:tcPr>
          <w:p w:rsidR="00000000" w:rsidRDefault="009C3C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Number of Served Airway Company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9C3C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3280" w:type="dxa"/>
          </w:tcPr>
          <w:p w:rsidR="00000000" w:rsidRDefault="009C3C95">
            <w:pPr>
              <w:ind w:right="13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42160</w:t>
            </w:r>
          </w:p>
        </w:tc>
        <w:tc>
          <w:tcPr>
            <w:tcW w:w="4111" w:type="dxa"/>
          </w:tcPr>
          <w:p w:rsidR="00000000" w:rsidRDefault="009C3C95">
            <w:pPr>
              <w:ind w:right="173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9C3C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3280" w:type="dxa"/>
          </w:tcPr>
          <w:p w:rsidR="00000000" w:rsidRDefault="009C3C95">
            <w:pPr>
              <w:ind w:right="13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36347</w:t>
            </w:r>
          </w:p>
        </w:tc>
        <w:tc>
          <w:tcPr>
            <w:tcW w:w="4111" w:type="dxa"/>
          </w:tcPr>
          <w:p w:rsidR="00000000" w:rsidRDefault="009C3C95">
            <w:pPr>
              <w:ind w:right="173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9C3C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280" w:type="dxa"/>
          </w:tcPr>
          <w:p w:rsidR="00000000" w:rsidRDefault="009C3C95">
            <w:pPr>
              <w:ind w:right="13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24332</w:t>
            </w:r>
          </w:p>
        </w:tc>
        <w:tc>
          <w:tcPr>
            <w:tcW w:w="4111" w:type="dxa"/>
          </w:tcPr>
          <w:p w:rsidR="00000000" w:rsidRDefault="009C3C95">
            <w:pPr>
              <w:ind w:right="173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</w:t>
            </w:r>
          </w:p>
        </w:tc>
      </w:tr>
    </w:tbl>
    <w:p w:rsidR="00000000" w:rsidRDefault="009C3C9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3C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üç yıl içinde gerçek</w:t>
            </w:r>
            <w:r>
              <w:rPr>
                <w:rFonts w:ascii="Arial" w:hAnsi="Arial"/>
                <w:sz w:val="16"/>
              </w:rPr>
              <w:t>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C3C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3C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three years  are given below.</w:t>
            </w:r>
          </w:p>
        </w:tc>
      </w:tr>
    </w:tbl>
    <w:p w:rsidR="00000000" w:rsidRDefault="009C3C9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3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C3C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($)</w:t>
            </w:r>
          </w:p>
        </w:tc>
        <w:tc>
          <w:tcPr>
            <w:tcW w:w="2410" w:type="dxa"/>
          </w:tcPr>
          <w:p w:rsidR="00000000" w:rsidRDefault="009C3C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C3C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($)</w:t>
            </w:r>
          </w:p>
        </w:tc>
        <w:tc>
          <w:tcPr>
            <w:tcW w:w="2269" w:type="dxa"/>
          </w:tcPr>
          <w:p w:rsidR="00000000" w:rsidRDefault="009C3C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3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C3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($) </w:t>
            </w:r>
          </w:p>
        </w:tc>
        <w:tc>
          <w:tcPr>
            <w:tcW w:w="2410" w:type="dxa"/>
          </w:tcPr>
          <w:p w:rsidR="00000000" w:rsidRDefault="009C3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C3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C3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3C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527" w:type="dxa"/>
          </w:tcPr>
          <w:p w:rsidR="00000000" w:rsidRDefault="009C3C9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1.770.042.-</w:t>
            </w:r>
          </w:p>
        </w:tc>
        <w:tc>
          <w:tcPr>
            <w:tcW w:w="2410" w:type="dxa"/>
          </w:tcPr>
          <w:p w:rsidR="00000000" w:rsidRDefault="009C3C9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9C3C9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75.478.441.-</w:t>
            </w:r>
          </w:p>
        </w:tc>
        <w:tc>
          <w:tcPr>
            <w:tcW w:w="2268" w:type="dxa"/>
          </w:tcPr>
          <w:p w:rsidR="00000000" w:rsidRDefault="009C3C9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3C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9C3C9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3.433.567.-</w:t>
            </w:r>
          </w:p>
        </w:tc>
        <w:tc>
          <w:tcPr>
            <w:tcW w:w="2410" w:type="dxa"/>
          </w:tcPr>
          <w:p w:rsidR="00000000" w:rsidRDefault="009C3C9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9C3C9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71.930.323.-</w:t>
            </w:r>
          </w:p>
        </w:tc>
        <w:tc>
          <w:tcPr>
            <w:tcW w:w="2268" w:type="dxa"/>
          </w:tcPr>
          <w:p w:rsidR="00000000" w:rsidRDefault="009C3C9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3C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9C3C9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75.896.-</w:t>
            </w:r>
          </w:p>
        </w:tc>
        <w:tc>
          <w:tcPr>
            <w:tcW w:w="2410" w:type="dxa"/>
          </w:tcPr>
          <w:p w:rsidR="00000000" w:rsidRDefault="009C3C9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9C3C9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54.231.822.-</w:t>
            </w:r>
          </w:p>
        </w:tc>
        <w:tc>
          <w:tcPr>
            <w:tcW w:w="2268" w:type="dxa"/>
          </w:tcPr>
          <w:p w:rsidR="00000000" w:rsidRDefault="009C3C9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96.87</w:t>
            </w:r>
          </w:p>
        </w:tc>
      </w:tr>
    </w:tbl>
    <w:p w:rsidR="00000000" w:rsidRDefault="009C3C95">
      <w:pPr>
        <w:rPr>
          <w:rFonts w:ascii="Arial" w:hAnsi="Arial"/>
          <w:sz w:val="16"/>
        </w:rPr>
      </w:pPr>
    </w:p>
    <w:p w:rsidR="00000000" w:rsidRDefault="009C3C95">
      <w:pPr>
        <w:rPr>
          <w:rFonts w:ascii="Arial" w:hAnsi="Arial"/>
          <w:sz w:val="16"/>
        </w:rPr>
      </w:pPr>
    </w:p>
    <w:p w:rsidR="00000000" w:rsidRDefault="009C3C95">
      <w:pPr>
        <w:rPr>
          <w:rFonts w:ascii="Arial" w:hAnsi="Arial"/>
          <w:sz w:val="16"/>
        </w:rPr>
      </w:pPr>
    </w:p>
    <w:p w:rsidR="00000000" w:rsidRDefault="009C3C95">
      <w:pPr>
        <w:rPr>
          <w:rFonts w:ascii="Arial" w:hAnsi="Arial"/>
          <w:sz w:val="16"/>
        </w:rPr>
      </w:pPr>
    </w:p>
    <w:p w:rsidR="00000000" w:rsidRDefault="009C3C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C3C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</w:t>
            </w:r>
            <w:r>
              <w:rPr>
                <w:rFonts w:ascii="Arial" w:hAnsi="Arial"/>
                <w:sz w:val="16"/>
              </w:rPr>
              <w:t>rilmektedir.</w:t>
            </w:r>
          </w:p>
        </w:tc>
        <w:tc>
          <w:tcPr>
            <w:tcW w:w="1212" w:type="dxa"/>
          </w:tcPr>
          <w:p w:rsidR="00000000" w:rsidRDefault="009C3C9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C3C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C3C9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3C9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C3C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C3C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C3C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C3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C3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C3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3C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</w:p>
        </w:tc>
        <w:tc>
          <w:tcPr>
            <w:tcW w:w="2038" w:type="dxa"/>
          </w:tcPr>
          <w:p w:rsidR="00000000" w:rsidRDefault="009C3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C3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USD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:rsidR="00000000" w:rsidRDefault="009C3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USD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TÜM İSTASYONLARDAKİ İNŞAAT VE REVİZYONLAR</w:t>
            </w:r>
          </w:p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(Construction, Reconsideration In All Branch)</w:t>
            </w:r>
          </w:p>
        </w:tc>
        <w:tc>
          <w:tcPr>
            <w:tcW w:w="2043" w:type="dxa"/>
          </w:tcPr>
          <w:p w:rsidR="00000000" w:rsidRDefault="009C3C95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01/02/2000-31/12/2000</w:t>
            </w:r>
          </w:p>
        </w:tc>
        <w:tc>
          <w:tcPr>
            <w:tcW w:w="2209" w:type="dxa"/>
          </w:tcPr>
          <w:p w:rsidR="00000000" w:rsidRDefault="009C3C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3.083.373.-</w:t>
            </w:r>
          </w:p>
        </w:tc>
        <w:tc>
          <w:tcPr>
            <w:tcW w:w="1843" w:type="dxa"/>
          </w:tcPr>
          <w:p w:rsidR="00000000" w:rsidRDefault="009C3C9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APRON EKİPMAN VE ARAÇLARI</w:t>
            </w:r>
          </w:p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(Apron Equipment And Vehicles)</w:t>
            </w:r>
          </w:p>
        </w:tc>
        <w:tc>
          <w:tcPr>
            <w:tcW w:w="2043" w:type="dxa"/>
          </w:tcPr>
          <w:p w:rsidR="00000000" w:rsidRDefault="009C3C95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01/03/2000-30/09/2000</w:t>
            </w:r>
          </w:p>
        </w:tc>
        <w:tc>
          <w:tcPr>
            <w:tcW w:w="2209" w:type="dxa"/>
          </w:tcPr>
          <w:p w:rsidR="00000000" w:rsidRDefault="009C3C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781.500.-</w:t>
            </w:r>
          </w:p>
        </w:tc>
        <w:tc>
          <w:tcPr>
            <w:tcW w:w="1843" w:type="dxa"/>
          </w:tcPr>
          <w:p w:rsidR="00000000" w:rsidRDefault="009C3C9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DÖŞEME DEMİRBAŞ</w:t>
            </w:r>
          </w:p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(Office Stock And Furniture</w:t>
            </w:r>
          </w:p>
        </w:tc>
        <w:tc>
          <w:tcPr>
            <w:tcW w:w="2043" w:type="dxa"/>
          </w:tcPr>
          <w:p w:rsidR="00000000" w:rsidRDefault="009C3C95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01/01/2000-30/06/2000</w:t>
            </w:r>
          </w:p>
        </w:tc>
        <w:tc>
          <w:tcPr>
            <w:tcW w:w="2209" w:type="dxa"/>
          </w:tcPr>
          <w:p w:rsidR="00000000" w:rsidRDefault="009C3C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34.860.-</w:t>
            </w:r>
          </w:p>
        </w:tc>
        <w:tc>
          <w:tcPr>
            <w:tcW w:w="1843" w:type="dxa"/>
          </w:tcPr>
          <w:p w:rsidR="00000000" w:rsidRDefault="009C3C9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SAP YATIRIMI</w:t>
            </w:r>
          </w:p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(Sap Investment)</w:t>
            </w:r>
          </w:p>
        </w:tc>
        <w:tc>
          <w:tcPr>
            <w:tcW w:w="2043" w:type="dxa"/>
          </w:tcPr>
          <w:p w:rsidR="00000000" w:rsidRDefault="009C3C95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01/01/2000-30/09/2000</w:t>
            </w:r>
          </w:p>
        </w:tc>
        <w:tc>
          <w:tcPr>
            <w:tcW w:w="2209" w:type="dxa"/>
          </w:tcPr>
          <w:p w:rsidR="00000000" w:rsidRDefault="009C3C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82.800.-</w:t>
            </w:r>
          </w:p>
        </w:tc>
        <w:tc>
          <w:tcPr>
            <w:tcW w:w="1843" w:type="dxa"/>
          </w:tcPr>
          <w:p w:rsidR="00000000" w:rsidRDefault="009C3C9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YAZILIM YATIRIMI</w:t>
            </w:r>
          </w:p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(Software Investment)</w:t>
            </w:r>
          </w:p>
        </w:tc>
        <w:tc>
          <w:tcPr>
            <w:tcW w:w="2043" w:type="dxa"/>
          </w:tcPr>
          <w:p w:rsidR="00000000" w:rsidRDefault="009C3C95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01/01/2000-31/12/2000</w:t>
            </w:r>
          </w:p>
        </w:tc>
        <w:tc>
          <w:tcPr>
            <w:tcW w:w="2209" w:type="dxa"/>
          </w:tcPr>
          <w:p w:rsidR="00000000" w:rsidRDefault="009C3C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871.000.-</w:t>
            </w:r>
          </w:p>
        </w:tc>
        <w:tc>
          <w:tcPr>
            <w:tcW w:w="1843" w:type="dxa"/>
          </w:tcPr>
          <w:p w:rsidR="00000000" w:rsidRDefault="009C3C9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DONANIM YATIRIMI</w:t>
            </w:r>
          </w:p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(Rigging Invest</w:t>
            </w:r>
            <w:r>
              <w:rPr>
                <w:rFonts w:ascii="Arial" w:hAnsi="Arial"/>
                <w:color w:val="000000"/>
                <w:sz w:val="16"/>
              </w:rPr>
              <w:t>ment)</w:t>
            </w:r>
          </w:p>
        </w:tc>
        <w:tc>
          <w:tcPr>
            <w:tcW w:w="2043" w:type="dxa"/>
          </w:tcPr>
          <w:p w:rsidR="00000000" w:rsidRDefault="009C3C95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01/01/2000-30/11/2000</w:t>
            </w:r>
          </w:p>
        </w:tc>
        <w:tc>
          <w:tcPr>
            <w:tcW w:w="2209" w:type="dxa"/>
          </w:tcPr>
          <w:p w:rsidR="00000000" w:rsidRDefault="009C3C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127.905.-</w:t>
            </w:r>
          </w:p>
        </w:tc>
        <w:tc>
          <w:tcPr>
            <w:tcW w:w="1843" w:type="dxa"/>
          </w:tcPr>
          <w:p w:rsidR="00000000" w:rsidRDefault="009C3C9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3C9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9C3C95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9C3C9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C3C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C3C9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3C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C3C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3C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C3C9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54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C3C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Sermayesi</w:t>
            </w:r>
          </w:p>
        </w:tc>
        <w:tc>
          <w:tcPr>
            <w:tcW w:w="2338" w:type="dxa"/>
          </w:tcPr>
          <w:p w:rsidR="00000000" w:rsidRDefault="009C3C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9C3C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C3C95">
            <w:pPr>
              <w:pStyle w:val="Heading3"/>
            </w:pPr>
            <w:r>
              <w:t xml:space="preserve"> Participation Capital</w:t>
            </w:r>
          </w:p>
        </w:tc>
        <w:tc>
          <w:tcPr>
            <w:tcW w:w="2338" w:type="dxa"/>
          </w:tcPr>
          <w:p w:rsidR="00000000" w:rsidRDefault="009C3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ÇELEBİ GÜVENLİK SİSTEMLERİ VE</w:t>
            </w:r>
          </w:p>
          <w:p w:rsidR="00000000" w:rsidRDefault="009C3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DANIŞMANLIK A.Ş.</w:t>
            </w:r>
          </w:p>
        </w:tc>
        <w:tc>
          <w:tcPr>
            <w:tcW w:w="2299" w:type="dxa"/>
          </w:tcPr>
          <w:p w:rsidR="00000000" w:rsidRDefault="009C3C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21.000.000.000.-TL</w:t>
            </w:r>
          </w:p>
        </w:tc>
        <w:tc>
          <w:tcPr>
            <w:tcW w:w="2342" w:type="dxa"/>
          </w:tcPr>
          <w:p w:rsidR="00000000" w:rsidRDefault="009C3C95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</w:t>
            </w:r>
          </w:p>
        </w:tc>
      </w:tr>
    </w:tbl>
    <w:p w:rsidR="00000000" w:rsidRDefault="009C3C9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3C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C3C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3C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</w:t>
            </w:r>
            <w:r>
              <w:rPr>
                <w:rFonts w:ascii="Arial" w:hAnsi="Arial"/>
                <w:i/>
                <w:sz w:val="16"/>
              </w:rPr>
              <w:t>s and their participations in the equity capital are shown below.</w:t>
            </w:r>
          </w:p>
        </w:tc>
      </w:tr>
    </w:tbl>
    <w:p w:rsidR="00000000" w:rsidRDefault="009C3C9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3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C3C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C3C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3C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C3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C3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3C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ÇELEBİ HOLDİNG A.Ş.</w:t>
            </w:r>
          </w:p>
        </w:tc>
        <w:tc>
          <w:tcPr>
            <w:tcW w:w="1908" w:type="dxa"/>
          </w:tcPr>
          <w:p w:rsidR="00000000" w:rsidRDefault="009C3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765.000</w:t>
            </w:r>
          </w:p>
        </w:tc>
        <w:tc>
          <w:tcPr>
            <w:tcW w:w="2410" w:type="dxa"/>
          </w:tcPr>
          <w:p w:rsidR="00000000" w:rsidRDefault="009C3C9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3C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ENGİN ÇELEBİOĞLU</w:t>
            </w:r>
          </w:p>
        </w:tc>
        <w:tc>
          <w:tcPr>
            <w:tcW w:w="1908" w:type="dxa"/>
          </w:tcPr>
          <w:p w:rsidR="00000000" w:rsidRDefault="009C3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158.400</w:t>
            </w:r>
          </w:p>
        </w:tc>
        <w:tc>
          <w:tcPr>
            <w:tcW w:w="2410" w:type="dxa"/>
          </w:tcPr>
          <w:p w:rsidR="00000000" w:rsidRDefault="009C3C9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3C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CAN ÇELEBİOĞLU</w:t>
            </w:r>
          </w:p>
        </w:tc>
        <w:tc>
          <w:tcPr>
            <w:tcW w:w="1908" w:type="dxa"/>
          </w:tcPr>
          <w:p w:rsidR="00000000" w:rsidRDefault="009C3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15</w:t>
            </w:r>
            <w:r>
              <w:rPr>
                <w:rFonts w:ascii="Arial" w:hAnsi="Arial"/>
                <w:sz w:val="16"/>
              </w:rPr>
              <w:t>7.800</w:t>
            </w:r>
          </w:p>
        </w:tc>
        <w:tc>
          <w:tcPr>
            <w:tcW w:w="2410" w:type="dxa"/>
          </w:tcPr>
          <w:p w:rsidR="00000000" w:rsidRDefault="009C3C9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3C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CANAN ÇELEBİOĞLU</w:t>
            </w:r>
          </w:p>
        </w:tc>
        <w:tc>
          <w:tcPr>
            <w:tcW w:w="1908" w:type="dxa"/>
          </w:tcPr>
          <w:p w:rsidR="00000000" w:rsidRDefault="009C3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157.800</w:t>
            </w:r>
          </w:p>
        </w:tc>
        <w:tc>
          <w:tcPr>
            <w:tcW w:w="2410" w:type="dxa"/>
          </w:tcPr>
          <w:p w:rsidR="00000000" w:rsidRDefault="009C3C9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3C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KAMU ORTAKLIĞI</w:t>
            </w:r>
          </w:p>
        </w:tc>
        <w:tc>
          <w:tcPr>
            <w:tcW w:w="1908" w:type="dxa"/>
          </w:tcPr>
          <w:p w:rsidR="00000000" w:rsidRDefault="009C3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235.500</w:t>
            </w:r>
          </w:p>
        </w:tc>
        <w:tc>
          <w:tcPr>
            <w:tcW w:w="2410" w:type="dxa"/>
          </w:tcPr>
          <w:p w:rsidR="00000000" w:rsidRDefault="009C3C9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3C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DİĞER (Other)</w:t>
            </w:r>
          </w:p>
        </w:tc>
        <w:tc>
          <w:tcPr>
            <w:tcW w:w="1908" w:type="dxa"/>
          </w:tcPr>
          <w:p w:rsidR="00000000" w:rsidRDefault="009C3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25.500</w:t>
            </w:r>
          </w:p>
        </w:tc>
        <w:tc>
          <w:tcPr>
            <w:tcW w:w="2410" w:type="dxa"/>
          </w:tcPr>
          <w:p w:rsidR="00000000" w:rsidRDefault="009C3C9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3C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9C3C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1.500.000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9C3C95">
            <w:pPr>
              <w:ind w:right="8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9C3C9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sectPr w:rsidR="00000000">
      <w:pgSz w:w="11907" w:h="16840" w:code="9"/>
      <w:pgMar w:top="1361" w:right="1797" w:bottom="1463" w:left="1797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3C95"/>
    <w:rsid w:val="009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C6726-2C4B-4DE3-9F8B-70194CAB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1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2000-04-06T14:35:00Z</cp:lastPrinted>
  <dcterms:created xsi:type="dcterms:W3CDTF">2022-09-01T21:56:00Z</dcterms:created>
  <dcterms:modified xsi:type="dcterms:W3CDTF">2022-09-01T21:56:00Z</dcterms:modified>
</cp:coreProperties>
</file>