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6834">
            <w:pPr>
              <w:pStyle w:val="Heading2"/>
            </w:pPr>
            <w:r>
              <w:t>CEYTAŞ CEYHAN TEKSTİL SANAYİİ A.Ş.</w:t>
            </w:r>
          </w:p>
        </w:tc>
      </w:tr>
    </w:tbl>
    <w:p w:rsidR="00000000" w:rsidRDefault="009F683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83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29.04.1972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SENTETİK (POLY-VİSKON AKRİLİK) VE FANTEZİ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(POLYESTER-VİSCOSE-ACRYLIC) AND SPELİATY THREAD PRODUCTİON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P.K.30 01921 CEYHAN/ADANA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ÖZTÜRK CİNGÖZ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CİNER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ÇİMENSER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ERTİN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SAMİ ÇAĞATAY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NURİ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0.322 6139910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0.322 6139900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457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1.07.1998 – 30.06.2000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834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6.000.000.000.000 TL</w:t>
            </w:r>
            <w:r>
              <w:rPr>
                <w:i w:val="0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</w:t>
            </w:r>
            <w:r>
              <w:rPr>
                <w:rFonts w:ascii="Arial" w:hAnsi="Arial"/>
                <w:b/>
                <w:color w:val="000000"/>
                <w:sz w:val="16"/>
              </w:rPr>
              <w:t>ized Capital)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83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834">
            <w:pPr>
              <w:pStyle w:val="Heading1"/>
              <w:rPr>
                <w:rFonts w:ascii="Arial TUR" w:hAnsi="Arial TUR"/>
                <w:i w:val="0"/>
              </w:rPr>
            </w:pPr>
            <w:r>
              <w:rPr>
                <w:rFonts w:ascii="Arial TUR" w:hAnsi="Arial TUR"/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834">
            <w:pPr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F68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(Regional Market)</w:t>
            </w:r>
          </w:p>
        </w:tc>
      </w:tr>
    </w:tbl>
    <w:p w:rsidR="00000000" w:rsidRDefault="009F6834">
      <w:pPr>
        <w:rPr>
          <w:rFonts w:ascii="Arial" w:hAnsi="Arial"/>
          <w:sz w:val="18"/>
        </w:rPr>
      </w:pPr>
    </w:p>
    <w:p w:rsidR="00000000" w:rsidRDefault="009F68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683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</w:t>
            </w:r>
            <w:r>
              <w:rPr>
                <w:rFonts w:ascii="Arial TUR" w:hAnsi="Arial TUR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9F68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68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F6834">
      <w:pPr>
        <w:rPr>
          <w:rFonts w:ascii="Arial" w:hAnsi="Arial"/>
          <w:sz w:val="16"/>
        </w:rPr>
      </w:pPr>
    </w:p>
    <w:p w:rsidR="00000000" w:rsidRDefault="009F6834">
      <w:pPr>
        <w:rPr>
          <w:rFonts w:ascii="Arial" w:hAnsi="Arial"/>
          <w:sz w:val="16"/>
        </w:rPr>
      </w:pP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992"/>
        <w:gridCol w:w="2551"/>
        <w:gridCol w:w="26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9F68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9F683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(TON))</w:t>
            </w:r>
          </w:p>
        </w:tc>
        <w:tc>
          <w:tcPr>
            <w:tcW w:w="2694" w:type="dxa"/>
          </w:tcPr>
          <w:p w:rsidR="00000000" w:rsidRDefault="009F68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9F68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9F683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(TONS)I</w:t>
            </w:r>
          </w:p>
        </w:tc>
        <w:tc>
          <w:tcPr>
            <w:tcW w:w="2694" w:type="dxa"/>
          </w:tcPr>
          <w:p w:rsidR="00000000" w:rsidRDefault="009F68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9F68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551" w:type="dxa"/>
          </w:tcPr>
          <w:p w:rsidR="00000000" w:rsidRDefault="009F683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6.701</w:t>
            </w:r>
          </w:p>
        </w:tc>
        <w:tc>
          <w:tcPr>
            <w:tcW w:w="2694" w:type="dxa"/>
          </w:tcPr>
          <w:p w:rsidR="00000000" w:rsidRDefault="009F68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9F68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551" w:type="dxa"/>
          </w:tcPr>
          <w:p w:rsidR="00000000" w:rsidRDefault="009F683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5.944</w:t>
            </w:r>
          </w:p>
        </w:tc>
        <w:tc>
          <w:tcPr>
            <w:tcW w:w="2694" w:type="dxa"/>
          </w:tcPr>
          <w:p w:rsidR="00000000" w:rsidRDefault="009F68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9F6834">
      <w:pPr>
        <w:rPr>
          <w:rFonts w:ascii="Arial TUR" w:hAnsi="Arial TUR"/>
          <w:sz w:val="16"/>
        </w:rPr>
      </w:pPr>
    </w:p>
    <w:p w:rsidR="00000000" w:rsidRDefault="009F683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F683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F6834">
      <w:pPr>
        <w:rPr>
          <w:rFonts w:ascii="Arial" w:hAnsi="Arial"/>
          <w:i/>
          <w:sz w:val="16"/>
        </w:rPr>
      </w:pPr>
    </w:p>
    <w:p w:rsidR="00000000" w:rsidRDefault="009F6834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683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F68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68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F6834">
      <w:pPr>
        <w:rPr>
          <w:rFonts w:ascii="Arial" w:hAnsi="Arial"/>
          <w:sz w:val="16"/>
        </w:rPr>
      </w:pPr>
    </w:p>
    <w:tbl>
      <w:tblPr>
        <w:tblW w:w="0" w:type="auto"/>
        <w:tblInd w:w="3085" w:type="dxa"/>
        <w:tblLayout w:type="fixed"/>
        <w:tblLook w:val="0000" w:firstRow="0" w:lastRow="0" w:firstColumn="0" w:lastColumn="0" w:noHBand="0" w:noVBand="0"/>
      </w:tblPr>
      <w:tblGrid>
        <w:gridCol w:w="1134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9F68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9F68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9F68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8" w:type="dxa"/>
          </w:tcPr>
          <w:p w:rsidR="00000000" w:rsidRDefault="009F683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9F68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418" w:type="dxa"/>
          </w:tcPr>
          <w:p w:rsidR="00000000" w:rsidRDefault="009F683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6.690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9F68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418" w:type="dxa"/>
          </w:tcPr>
          <w:p w:rsidR="00000000" w:rsidRDefault="009F683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6.449</w:t>
            </w:r>
          </w:p>
        </w:tc>
      </w:tr>
    </w:tbl>
    <w:p w:rsidR="00000000" w:rsidRDefault="009F6834">
      <w:pPr>
        <w:rPr>
          <w:rFonts w:ascii="Arial" w:hAnsi="Arial"/>
          <w:sz w:val="16"/>
        </w:rPr>
      </w:pPr>
    </w:p>
    <w:p w:rsidR="00000000" w:rsidRDefault="009F683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683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</w:t>
            </w:r>
            <w:r>
              <w:rPr>
                <w:rFonts w:ascii="Arial TUR" w:hAnsi="Arial TUR"/>
                <w:sz w:val="16"/>
              </w:rPr>
              <w:t xml:space="preserve">ndeki payı aşağıda gösterilmektedir. </w:t>
            </w:r>
          </w:p>
        </w:tc>
        <w:tc>
          <w:tcPr>
            <w:tcW w:w="1134" w:type="dxa"/>
          </w:tcPr>
          <w:p w:rsidR="00000000" w:rsidRDefault="009F68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68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F6834">
      <w:pPr>
        <w:rPr>
          <w:rFonts w:ascii="Arial" w:hAnsi="Arial"/>
          <w:sz w:val="16"/>
        </w:rPr>
      </w:pPr>
    </w:p>
    <w:p w:rsidR="00000000" w:rsidRDefault="009F683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68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F68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F68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68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F68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F68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PARK TERMİK ELEKTR</w:t>
            </w:r>
            <w:r>
              <w:rPr>
                <w:rFonts w:ascii="Arial" w:hAnsi="Arial"/>
                <w:color w:val="000000"/>
                <w:sz w:val="16"/>
              </w:rPr>
              <w:t>İK A.Ş.</w:t>
            </w:r>
          </w:p>
        </w:tc>
        <w:tc>
          <w:tcPr>
            <w:tcW w:w="2299" w:type="dxa"/>
          </w:tcPr>
          <w:p w:rsidR="00000000" w:rsidRDefault="009F68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TL</w:t>
            </w:r>
          </w:p>
        </w:tc>
        <w:tc>
          <w:tcPr>
            <w:tcW w:w="2342" w:type="dxa"/>
          </w:tcPr>
          <w:p w:rsidR="00000000" w:rsidRDefault="009F68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</w:tbl>
    <w:p w:rsidR="00000000" w:rsidRDefault="009F6834">
      <w:pPr>
        <w:rPr>
          <w:rFonts w:ascii="Arial" w:hAnsi="Arial"/>
          <w:color w:val="FF0000"/>
          <w:sz w:val="16"/>
        </w:rPr>
      </w:pPr>
    </w:p>
    <w:p w:rsidR="00000000" w:rsidRDefault="009F6834">
      <w:pPr>
        <w:rPr>
          <w:rFonts w:ascii="Arial" w:hAnsi="Arial"/>
          <w:color w:val="FF0000"/>
          <w:sz w:val="16"/>
        </w:rPr>
      </w:pPr>
    </w:p>
    <w:p w:rsidR="00000000" w:rsidRDefault="009F6834">
      <w:pPr>
        <w:rPr>
          <w:rFonts w:ascii="Arial" w:hAnsi="Arial"/>
          <w:color w:val="FF0000"/>
          <w:sz w:val="16"/>
        </w:rPr>
      </w:pPr>
    </w:p>
    <w:p w:rsidR="00000000" w:rsidRDefault="009F683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683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F68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68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F6834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9F683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68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F68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F68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68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olders</w:t>
            </w:r>
          </w:p>
        </w:tc>
        <w:tc>
          <w:tcPr>
            <w:tcW w:w="1908" w:type="dxa"/>
          </w:tcPr>
          <w:p w:rsidR="00000000" w:rsidRDefault="009F68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F68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CİNER</w:t>
            </w:r>
          </w:p>
        </w:tc>
        <w:tc>
          <w:tcPr>
            <w:tcW w:w="1908" w:type="dxa"/>
          </w:tcPr>
          <w:p w:rsidR="00000000" w:rsidRDefault="009F6834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1.486.559</w:t>
            </w:r>
          </w:p>
        </w:tc>
        <w:tc>
          <w:tcPr>
            <w:tcW w:w="2410" w:type="dxa"/>
          </w:tcPr>
          <w:p w:rsidR="00000000" w:rsidRDefault="009F6834">
            <w:pPr>
              <w:ind w:right="10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PENYELÜKS A.Ş.</w:t>
            </w:r>
          </w:p>
        </w:tc>
        <w:tc>
          <w:tcPr>
            <w:tcW w:w="1908" w:type="dxa"/>
          </w:tcPr>
          <w:p w:rsidR="00000000" w:rsidRDefault="009F6834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1.025.789</w:t>
            </w:r>
          </w:p>
        </w:tc>
        <w:tc>
          <w:tcPr>
            <w:tcW w:w="2410" w:type="dxa"/>
          </w:tcPr>
          <w:p w:rsidR="00000000" w:rsidRDefault="009F6834">
            <w:pPr>
              <w:ind w:right="10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PARK ENERJİ LTD.ŞTİ.</w:t>
            </w:r>
          </w:p>
        </w:tc>
        <w:tc>
          <w:tcPr>
            <w:tcW w:w="1908" w:type="dxa"/>
          </w:tcPr>
          <w:p w:rsidR="00000000" w:rsidRDefault="009F6834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</w:t>
            </w:r>
          </w:p>
        </w:tc>
        <w:tc>
          <w:tcPr>
            <w:tcW w:w="2410" w:type="dxa"/>
          </w:tcPr>
          <w:p w:rsidR="00000000" w:rsidRDefault="009F6834">
            <w:pPr>
              <w:ind w:right="10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AK-İŞ T.A.O</w:t>
            </w:r>
          </w:p>
        </w:tc>
        <w:tc>
          <w:tcPr>
            <w:tcW w:w="1908" w:type="dxa"/>
          </w:tcPr>
          <w:p w:rsidR="00000000" w:rsidRDefault="009F6834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127.397</w:t>
            </w:r>
          </w:p>
        </w:tc>
        <w:tc>
          <w:tcPr>
            <w:tcW w:w="2410" w:type="dxa"/>
          </w:tcPr>
          <w:p w:rsidR="00000000" w:rsidRDefault="009F6834">
            <w:pPr>
              <w:ind w:right="10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SAPEKSA A.Ş.</w:t>
            </w:r>
          </w:p>
        </w:tc>
        <w:tc>
          <w:tcPr>
            <w:tcW w:w="1908" w:type="dxa"/>
          </w:tcPr>
          <w:p w:rsidR="00000000" w:rsidRDefault="009F6834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19.024</w:t>
            </w:r>
          </w:p>
        </w:tc>
        <w:tc>
          <w:tcPr>
            <w:tcW w:w="2410" w:type="dxa"/>
          </w:tcPr>
          <w:p w:rsidR="00000000" w:rsidRDefault="009F6834">
            <w:pPr>
              <w:ind w:right="10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9F6834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1.741.231</w:t>
            </w:r>
          </w:p>
        </w:tc>
        <w:tc>
          <w:tcPr>
            <w:tcW w:w="2410" w:type="dxa"/>
          </w:tcPr>
          <w:p w:rsidR="00000000" w:rsidRDefault="009F6834">
            <w:pPr>
              <w:ind w:right="10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68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9F6834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</w:t>
            </w:r>
          </w:p>
        </w:tc>
        <w:tc>
          <w:tcPr>
            <w:tcW w:w="2410" w:type="dxa"/>
          </w:tcPr>
          <w:p w:rsidR="00000000" w:rsidRDefault="009F6834">
            <w:pPr>
              <w:ind w:right="10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9F6834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6834"/>
    <w:rsid w:val="009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44975-85E1-4B88-93B7-75163C4E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2000-04-04T19:03:00Z</cp:lastPrinted>
  <dcterms:created xsi:type="dcterms:W3CDTF">2022-09-01T21:56:00Z</dcterms:created>
  <dcterms:modified xsi:type="dcterms:W3CDTF">2022-09-01T21:56:00Z</dcterms:modified>
</cp:coreProperties>
</file>