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5B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DEMİRBANK T.A.Ş.</w:t>
            </w:r>
          </w:p>
        </w:tc>
      </w:tr>
    </w:tbl>
    <w:p w:rsidR="00000000" w:rsidRDefault="008955B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15/09/1953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CAD.NO:2 80620 1. LEVENT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AKÇAKAYALIOĞLU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CINGILLIOĞLU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DR.HALİT CINGILLIOĞLU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GÜRSES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ÖZDİLER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TUNCER AĞANOĞLU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CINGILLIOĞLU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ÇABUKOĞLU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CANDAN ŞIPKA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YALÇINKAYA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SERBEST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0 212 279 80 00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</w:t>
            </w:r>
            <w:r>
              <w:rPr>
                <w:rFonts w:ascii="Arial" w:hAnsi="Arial"/>
                <w:b/>
                <w:color w:val="000000"/>
                <w:sz w:val="16"/>
              </w:rPr>
              <w:t>S NO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0 212 283 63 23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i w:val="0"/>
              </w:rPr>
              <w:t xml:space="preserve"> </w:t>
            </w:r>
            <w:r>
              <w:rPr>
                <w:i w:val="0"/>
                <w:color w:val="auto"/>
              </w:rPr>
              <w:t>500.000 Milyar TL</w:t>
            </w:r>
            <w:r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85.000 Milyar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8955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5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son iki döneme ait </w:t>
            </w:r>
            <w:r>
              <w:rPr>
                <w:rFonts w:ascii="Arial" w:hAnsi="Arial"/>
                <w:sz w:val="16"/>
              </w:rPr>
              <w:t>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8955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5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8955B8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955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955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955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955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8955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955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955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8955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506.189.029</w:t>
            </w:r>
          </w:p>
        </w:tc>
        <w:tc>
          <w:tcPr>
            <w:tcW w:w="2977" w:type="dxa"/>
          </w:tcPr>
          <w:p w:rsidR="00000000" w:rsidRDefault="008955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206.476.506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955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8955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1.119.520.802</w:t>
            </w:r>
          </w:p>
        </w:tc>
        <w:tc>
          <w:tcPr>
            <w:tcW w:w="2977" w:type="dxa"/>
          </w:tcPr>
          <w:p w:rsidR="00000000" w:rsidRDefault="008955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435.433.366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955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955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955B8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955B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5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955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5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8955B8">
      <w:pPr>
        <w:rPr>
          <w:rFonts w:ascii="Arial" w:hAnsi="Arial"/>
          <w:sz w:val="16"/>
        </w:rPr>
      </w:pPr>
    </w:p>
    <w:tbl>
      <w:tblPr>
        <w:tblW w:w="0" w:type="auto"/>
        <w:tblInd w:w="5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40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40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955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955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40" w:type="dxa"/>
          </w:tcPr>
          <w:p w:rsidR="00000000" w:rsidRDefault="008955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955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955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4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YATIRIM MENKUL DEĞ.A.Ş.</w:t>
            </w:r>
          </w:p>
        </w:tc>
        <w:tc>
          <w:tcPr>
            <w:tcW w:w="2299" w:type="dxa"/>
          </w:tcPr>
          <w:p w:rsidR="00000000" w:rsidRDefault="008955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 TL</w:t>
            </w:r>
          </w:p>
        </w:tc>
        <w:tc>
          <w:tcPr>
            <w:tcW w:w="2342" w:type="dxa"/>
          </w:tcPr>
          <w:p w:rsidR="00000000" w:rsidRDefault="008955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4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 FACTORING A.Ş.</w:t>
            </w:r>
          </w:p>
        </w:tc>
        <w:tc>
          <w:tcPr>
            <w:tcW w:w="2299" w:type="dxa"/>
          </w:tcPr>
          <w:p w:rsidR="00000000" w:rsidRDefault="008955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8955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4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DEMIR HAVACILIK SAN VE TİC A.Ş.</w:t>
            </w:r>
          </w:p>
        </w:tc>
        <w:tc>
          <w:tcPr>
            <w:tcW w:w="2299" w:type="dxa"/>
          </w:tcPr>
          <w:p w:rsidR="00000000" w:rsidRDefault="008955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000.000.000.000 TL</w:t>
            </w:r>
          </w:p>
        </w:tc>
        <w:tc>
          <w:tcPr>
            <w:tcW w:w="2342" w:type="dxa"/>
          </w:tcPr>
          <w:p w:rsidR="00000000" w:rsidRDefault="008955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4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ENERJİ A.Ş</w:t>
            </w:r>
          </w:p>
        </w:tc>
        <w:tc>
          <w:tcPr>
            <w:tcW w:w="2299" w:type="dxa"/>
          </w:tcPr>
          <w:p w:rsidR="00000000" w:rsidRDefault="008955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3.345.282.828.283 TL</w:t>
            </w:r>
          </w:p>
        </w:tc>
        <w:tc>
          <w:tcPr>
            <w:tcW w:w="2342" w:type="dxa"/>
          </w:tcPr>
          <w:p w:rsidR="00000000" w:rsidRDefault="008955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4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DEMIR KAZAKHSTAN BANK</w:t>
            </w:r>
          </w:p>
        </w:tc>
        <w:tc>
          <w:tcPr>
            <w:tcW w:w="2299" w:type="dxa"/>
          </w:tcPr>
          <w:p w:rsidR="00000000" w:rsidRDefault="008955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12.563.072 USD</w:t>
            </w:r>
          </w:p>
        </w:tc>
        <w:tc>
          <w:tcPr>
            <w:tcW w:w="2342" w:type="dxa"/>
          </w:tcPr>
          <w:p w:rsidR="00000000" w:rsidRDefault="008955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4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DEMIRBANK ROMANIA S.A.</w:t>
            </w:r>
          </w:p>
        </w:tc>
        <w:tc>
          <w:tcPr>
            <w:tcW w:w="2299" w:type="dxa"/>
          </w:tcPr>
          <w:p w:rsidR="00000000" w:rsidRDefault="008955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12.767.398 USD</w:t>
            </w:r>
          </w:p>
        </w:tc>
        <w:tc>
          <w:tcPr>
            <w:tcW w:w="2342" w:type="dxa"/>
          </w:tcPr>
          <w:p w:rsidR="00000000" w:rsidRDefault="008955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4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DEMİR-KYRGZ INTERNATIONAL BANK</w:t>
            </w:r>
          </w:p>
        </w:tc>
        <w:tc>
          <w:tcPr>
            <w:tcW w:w="2299" w:type="dxa"/>
          </w:tcPr>
          <w:p w:rsidR="00000000" w:rsidRDefault="008955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 USD</w:t>
            </w:r>
          </w:p>
        </w:tc>
        <w:tc>
          <w:tcPr>
            <w:tcW w:w="2342" w:type="dxa"/>
          </w:tcPr>
          <w:p w:rsidR="00000000" w:rsidRDefault="008955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4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DEMİR-HALK BANK(NEDERLAND N.V)</w:t>
            </w:r>
          </w:p>
        </w:tc>
        <w:tc>
          <w:tcPr>
            <w:tcW w:w="2299" w:type="dxa"/>
          </w:tcPr>
          <w:p w:rsidR="00000000" w:rsidRDefault="008955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N</w:t>
            </w:r>
            <w:r>
              <w:rPr>
                <w:rFonts w:ascii="Arial" w:hAnsi="Arial"/>
                <w:color w:val="000000"/>
                <w:sz w:val="16"/>
              </w:rPr>
              <w:t>LG</w:t>
            </w:r>
          </w:p>
        </w:tc>
        <w:tc>
          <w:tcPr>
            <w:tcW w:w="2342" w:type="dxa"/>
          </w:tcPr>
          <w:p w:rsidR="00000000" w:rsidRDefault="008955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4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DEMİRBANK BULGARIA A.D.</w:t>
            </w:r>
          </w:p>
        </w:tc>
        <w:tc>
          <w:tcPr>
            <w:tcW w:w="2299" w:type="dxa"/>
          </w:tcPr>
          <w:p w:rsidR="00000000" w:rsidRDefault="008955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 DEM</w:t>
            </w:r>
          </w:p>
        </w:tc>
        <w:tc>
          <w:tcPr>
            <w:tcW w:w="2342" w:type="dxa"/>
          </w:tcPr>
          <w:p w:rsidR="00000000" w:rsidRDefault="008955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40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ROMLEASE S.A.</w:t>
            </w:r>
          </w:p>
        </w:tc>
        <w:tc>
          <w:tcPr>
            <w:tcW w:w="2299" w:type="dxa"/>
          </w:tcPr>
          <w:p w:rsidR="00000000" w:rsidRDefault="008955B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3.000.000 USD </w:t>
            </w:r>
          </w:p>
        </w:tc>
        <w:tc>
          <w:tcPr>
            <w:tcW w:w="2342" w:type="dxa"/>
          </w:tcPr>
          <w:p w:rsidR="00000000" w:rsidRDefault="008955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41.40</w:t>
            </w:r>
          </w:p>
        </w:tc>
      </w:tr>
    </w:tbl>
    <w:p w:rsidR="00000000" w:rsidRDefault="008955B8">
      <w:pPr>
        <w:rPr>
          <w:rFonts w:ascii="Arial" w:hAnsi="Arial"/>
          <w:color w:val="FF0000"/>
          <w:sz w:val="16"/>
        </w:rPr>
      </w:pPr>
    </w:p>
    <w:p w:rsidR="00000000" w:rsidRDefault="008955B8">
      <w:pPr>
        <w:rPr>
          <w:rFonts w:ascii="Arial" w:hAnsi="Arial"/>
          <w:color w:val="FF0000"/>
          <w:sz w:val="16"/>
        </w:rPr>
      </w:pPr>
    </w:p>
    <w:p w:rsidR="00000000" w:rsidRDefault="008955B8">
      <w:pPr>
        <w:rPr>
          <w:rFonts w:ascii="Arial" w:hAnsi="Arial"/>
          <w:color w:val="FF0000"/>
          <w:sz w:val="16"/>
        </w:rPr>
      </w:pPr>
    </w:p>
    <w:p w:rsidR="00000000" w:rsidRDefault="008955B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419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92" w:type="dxa"/>
          </w:tcPr>
          <w:p w:rsidR="00000000" w:rsidRDefault="008955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55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5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955B8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5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55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5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955B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5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55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955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5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55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955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Capital(%)</w:t>
            </w:r>
          </w:p>
        </w:tc>
      </w:tr>
    </w:tbl>
    <w:p w:rsidR="00000000" w:rsidRDefault="008955B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CINGILLI HOLDİNG A.Ş.</w:t>
            </w:r>
          </w:p>
        </w:tc>
        <w:tc>
          <w:tcPr>
            <w:tcW w:w="1908" w:type="dxa"/>
          </w:tcPr>
          <w:p w:rsidR="00000000" w:rsidRDefault="008955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61.670.109</w:t>
            </w:r>
          </w:p>
        </w:tc>
        <w:tc>
          <w:tcPr>
            <w:tcW w:w="2410" w:type="dxa"/>
          </w:tcPr>
          <w:p w:rsidR="00000000" w:rsidRDefault="008955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5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8955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23.329.891</w:t>
            </w:r>
          </w:p>
        </w:tc>
        <w:tc>
          <w:tcPr>
            <w:tcW w:w="2410" w:type="dxa"/>
          </w:tcPr>
          <w:p w:rsidR="00000000" w:rsidRDefault="008955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27.45</w:t>
            </w:r>
          </w:p>
        </w:tc>
      </w:tr>
    </w:tbl>
    <w:p w:rsidR="00000000" w:rsidRDefault="008955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8955B8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55B8"/>
    <w:rsid w:val="008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4440A-8230-4E86-AC18-F725F3E4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2000-04-10T18:08:00Z</cp:lastPrinted>
  <dcterms:created xsi:type="dcterms:W3CDTF">2022-09-01T21:56:00Z</dcterms:created>
  <dcterms:modified xsi:type="dcterms:W3CDTF">2022-09-01T21:56:00Z</dcterms:modified>
</cp:coreProperties>
</file>