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03B8">
            <w:pPr>
              <w:pStyle w:val="Heading2"/>
            </w:pPr>
            <w:r>
              <w:t>EMİNİŞ AMBALAJ SANAYİ VE TİCARET A.Ş.</w:t>
            </w:r>
          </w:p>
        </w:tc>
      </w:tr>
    </w:tbl>
    <w:p w:rsidR="00000000" w:rsidRDefault="004403B8">
      <w:pPr>
        <w:rPr>
          <w:rFonts w:ascii="Arial" w:hAnsi="Arial"/>
          <w:sz w:val="18"/>
        </w:rPr>
      </w:pPr>
    </w:p>
    <w:p w:rsidR="00000000" w:rsidRDefault="004403B8">
      <w:pPr>
        <w:rPr>
          <w:rFonts w:ascii="Arial" w:hAnsi="Arial"/>
          <w:sz w:val="18"/>
        </w:rPr>
      </w:pPr>
    </w:p>
    <w:p w:rsidR="00000000" w:rsidRDefault="004403B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3B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25.02.1970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TENEKE VE PLASTİK KUTU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EYNARCA MEVKİİ  DİLOVASI/GEBZE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</w:t>
            </w:r>
            <w:r>
              <w:rPr>
                <w:rFonts w:ascii="Arial" w:hAnsi="Arial"/>
                <w:color w:val="000000"/>
                <w:sz w:val="16"/>
              </w:rPr>
              <w:t>İ YORULMAZ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H.FÜSUN ÖNOL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52 38 – 754 74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72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3B8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1.225.700.000.000 TL</w:t>
            </w:r>
            <w:r>
              <w:rPr>
                <w:rFonts w:ascii="Arial TUR" w:hAnsi="Arial TUR"/>
                <w:color w:val="auto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3B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403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03B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403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03B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403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03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4403B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0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TENEKE KUTU (ADET)</w:t>
            </w:r>
          </w:p>
        </w:tc>
        <w:tc>
          <w:tcPr>
            <w:tcW w:w="811" w:type="dxa"/>
          </w:tcPr>
          <w:p w:rsidR="00000000" w:rsidRDefault="00440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40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PLASTİK KUTU(ADET)</w:t>
            </w:r>
          </w:p>
        </w:tc>
        <w:tc>
          <w:tcPr>
            <w:tcW w:w="818" w:type="dxa"/>
          </w:tcPr>
          <w:p w:rsidR="00000000" w:rsidRDefault="00440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40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403B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TIN CANS(UNIT)</w:t>
            </w:r>
          </w:p>
        </w:tc>
        <w:tc>
          <w:tcPr>
            <w:tcW w:w="811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40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PLASTIC BOX(UNIT)</w:t>
            </w:r>
          </w:p>
        </w:tc>
        <w:tc>
          <w:tcPr>
            <w:tcW w:w="818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40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403B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0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403B8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15.423.236</w:t>
            </w:r>
          </w:p>
        </w:tc>
        <w:tc>
          <w:tcPr>
            <w:tcW w:w="811" w:type="dxa"/>
          </w:tcPr>
          <w:p w:rsidR="00000000" w:rsidRDefault="00440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90" w:type="dxa"/>
          </w:tcPr>
          <w:p w:rsidR="00000000" w:rsidRDefault="004403B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6.546.665</w:t>
            </w:r>
          </w:p>
        </w:tc>
        <w:tc>
          <w:tcPr>
            <w:tcW w:w="818" w:type="dxa"/>
          </w:tcPr>
          <w:p w:rsidR="00000000" w:rsidRDefault="00440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08" w:type="dxa"/>
          </w:tcPr>
          <w:p w:rsidR="00000000" w:rsidRDefault="004403B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4403B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0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403B8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13.553.098</w:t>
            </w:r>
          </w:p>
        </w:tc>
        <w:tc>
          <w:tcPr>
            <w:tcW w:w="811" w:type="dxa"/>
          </w:tcPr>
          <w:p w:rsidR="00000000" w:rsidRDefault="00440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90" w:type="dxa"/>
          </w:tcPr>
          <w:p w:rsidR="00000000" w:rsidRDefault="004403B8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7.126.127</w:t>
            </w:r>
          </w:p>
        </w:tc>
        <w:tc>
          <w:tcPr>
            <w:tcW w:w="818" w:type="dxa"/>
          </w:tcPr>
          <w:p w:rsidR="00000000" w:rsidRDefault="00440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08" w:type="dxa"/>
          </w:tcPr>
          <w:p w:rsidR="00000000" w:rsidRDefault="004403B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4403B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403B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403B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</w:t>
      </w:r>
      <w:r>
        <w:rPr>
          <w:rFonts w:ascii="Arial" w:hAnsi="Arial"/>
          <w:i/>
          <w:sz w:val="16"/>
        </w:rPr>
        <w:t>y Utilization Rate</w:t>
      </w:r>
    </w:p>
    <w:p w:rsidR="00000000" w:rsidRDefault="004403B8">
      <w:pPr>
        <w:rPr>
          <w:rFonts w:ascii="Arial" w:hAnsi="Arial"/>
          <w:sz w:val="16"/>
        </w:rPr>
      </w:pPr>
    </w:p>
    <w:p w:rsidR="00000000" w:rsidRDefault="004403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03B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403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03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403B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0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40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TENEKE KUTU(ADET)</w:t>
            </w:r>
          </w:p>
        </w:tc>
        <w:tc>
          <w:tcPr>
            <w:tcW w:w="1990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PLASTİK KUTU(ADET)</w:t>
            </w:r>
          </w:p>
        </w:tc>
        <w:tc>
          <w:tcPr>
            <w:tcW w:w="1908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TIN CANS(UNIT)</w:t>
            </w:r>
          </w:p>
        </w:tc>
        <w:tc>
          <w:tcPr>
            <w:tcW w:w="1990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PLASTIC BOX(UNIT)</w:t>
            </w:r>
          </w:p>
        </w:tc>
        <w:tc>
          <w:tcPr>
            <w:tcW w:w="1908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0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403B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15.641.260</w:t>
            </w:r>
          </w:p>
        </w:tc>
        <w:tc>
          <w:tcPr>
            <w:tcW w:w="1990" w:type="dxa"/>
          </w:tcPr>
          <w:p w:rsidR="00000000" w:rsidRDefault="004403B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6.591.055</w:t>
            </w:r>
          </w:p>
        </w:tc>
        <w:tc>
          <w:tcPr>
            <w:tcW w:w="1908" w:type="dxa"/>
          </w:tcPr>
          <w:p w:rsidR="00000000" w:rsidRDefault="004403B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0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403B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13.471.400</w:t>
            </w:r>
          </w:p>
        </w:tc>
        <w:tc>
          <w:tcPr>
            <w:tcW w:w="1990" w:type="dxa"/>
          </w:tcPr>
          <w:p w:rsidR="00000000" w:rsidRDefault="004403B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6.993.823</w:t>
            </w:r>
          </w:p>
        </w:tc>
        <w:tc>
          <w:tcPr>
            <w:tcW w:w="1908" w:type="dxa"/>
          </w:tcPr>
          <w:p w:rsidR="00000000" w:rsidRDefault="004403B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4403B8">
      <w:pPr>
        <w:rPr>
          <w:rFonts w:ascii="Arial" w:hAnsi="Arial"/>
          <w:sz w:val="16"/>
        </w:rPr>
      </w:pPr>
    </w:p>
    <w:p w:rsidR="00000000" w:rsidRDefault="004403B8">
      <w:pPr>
        <w:rPr>
          <w:rFonts w:ascii="Arial" w:hAnsi="Arial"/>
          <w:sz w:val="16"/>
        </w:rPr>
      </w:pPr>
    </w:p>
    <w:p w:rsidR="00000000" w:rsidRDefault="004403B8">
      <w:pPr>
        <w:rPr>
          <w:rFonts w:ascii="Arial" w:hAnsi="Arial"/>
          <w:sz w:val="18"/>
        </w:rPr>
      </w:pPr>
    </w:p>
    <w:p w:rsidR="00000000" w:rsidRDefault="004403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03B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403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03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</w:t>
            </w:r>
            <w:r>
              <w:rPr>
                <w:rFonts w:ascii="Arial" w:hAnsi="Arial"/>
                <w:i/>
                <w:sz w:val="16"/>
              </w:rPr>
              <w:t xml:space="preserve"> two years  are given below.</w:t>
            </w:r>
          </w:p>
        </w:tc>
      </w:tr>
    </w:tbl>
    <w:p w:rsidR="00000000" w:rsidRDefault="004403B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0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4403B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30.661.066.737</w:t>
            </w:r>
          </w:p>
          <w:p w:rsidR="00000000" w:rsidRDefault="004403B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121.165$</w:t>
            </w:r>
          </w:p>
        </w:tc>
        <w:tc>
          <w:tcPr>
            <w:tcW w:w="2410" w:type="dxa"/>
          </w:tcPr>
          <w:p w:rsidR="00000000" w:rsidRDefault="004403B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0.75</w:t>
            </w:r>
          </w:p>
        </w:tc>
        <w:tc>
          <w:tcPr>
            <w:tcW w:w="1559" w:type="dxa"/>
          </w:tcPr>
          <w:p w:rsidR="00000000" w:rsidRDefault="004403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0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4403B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174.594.067.930</w:t>
            </w:r>
          </w:p>
          <w:p w:rsidR="00000000" w:rsidRDefault="004403B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415.542$</w:t>
            </w:r>
          </w:p>
        </w:tc>
        <w:tc>
          <w:tcPr>
            <w:tcW w:w="2410" w:type="dxa"/>
          </w:tcPr>
          <w:p w:rsidR="00000000" w:rsidRDefault="004403B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4.79</w:t>
            </w:r>
          </w:p>
        </w:tc>
        <w:tc>
          <w:tcPr>
            <w:tcW w:w="1559" w:type="dxa"/>
          </w:tcPr>
          <w:p w:rsidR="00000000" w:rsidRDefault="004403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 TL</w:t>
            </w:r>
          </w:p>
        </w:tc>
      </w:tr>
    </w:tbl>
    <w:p w:rsidR="00000000" w:rsidRDefault="004403B8">
      <w:pPr>
        <w:rPr>
          <w:rFonts w:ascii="Arial" w:hAnsi="Arial"/>
          <w:sz w:val="16"/>
        </w:rPr>
      </w:pPr>
    </w:p>
    <w:p w:rsidR="00000000" w:rsidRDefault="004403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403B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devam etmekte </w:t>
            </w:r>
            <w:r>
              <w:rPr>
                <w:rFonts w:ascii="Arial TUR" w:hAnsi="Arial TUR"/>
                <w:sz w:val="16"/>
              </w:rPr>
              <w:t>olan ve proje halindeki yatırımları aşağıda verilmektedir.</w:t>
            </w:r>
          </w:p>
        </w:tc>
        <w:tc>
          <w:tcPr>
            <w:tcW w:w="1212" w:type="dxa"/>
          </w:tcPr>
          <w:p w:rsidR="00000000" w:rsidRDefault="004403B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403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403B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3B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3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3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İDARİ BİNA İNŞAATI</w:t>
            </w:r>
          </w:p>
          <w:p w:rsidR="00000000" w:rsidRDefault="004403B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HEAD OFFICE BUILT</w:t>
            </w:r>
          </w:p>
        </w:tc>
        <w:tc>
          <w:tcPr>
            <w:tcW w:w="2043" w:type="dxa"/>
          </w:tcPr>
          <w:p w:rsidR="00000000" w:rsidRDefault="004403B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19.12.1997-31.12.2000</w:t>
            </w:r>
          </w:p>
        </w:tc>
        <w:tc>
          <w:tcPr>
            <w:tcW w:w="2209" w:type="dxa"/>
          </w:tcPr>
          <w:p w:rsidR="00000000" w:rsidRDefault="004403B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1.245.000</w:t>
            </w:r>
          </w:p>
        </w:tc>
        <w:tc>
          <w:tcPr>
            <w:tcW w:w="1843" w:type="dxa"/>
          </w:tcPr>
          <w:p w:rsidR="00000000" w:rsidRDefault="004403B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315.134</w:t>
            </w:r>
          </w:p>
        </w:tc>
      </w:tr>
    </w:tbl>
    <w:p w:rsidR="00000000" w:rsidRDefault="004403B8">
      <w:pPr>
        <w:rPr>
          <w:rFonts w:ascii="Arial" w:hAnsi="Arial"/>
          <w:sz w:val="16"/>
        </w:rPr>
      </w:pPr>
    </w:p>
    <w:p w:rsidR="00000000" w:rsidRDefault="004403B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03B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gösterilm</w:t>
            </w:r>
            <w:r>
              <w:rPr>
                <w:rFonts w:ascii="Arial TUR" w:hAnsi="Arial TUR"/>
                <w:sz w:val="16"/>
              </w:rPr>
              <w:t xml:space="preserve">ektedir. </w:t>
            </w:r>
          </w:p>
        </w:tc>
        <w:tc>
          <w:tcPr>
            <w:tcW w:w="1134" w:type="dxa"/>
          </w:tcPr>
          <w:p w:rsidR="00000000" w:rsidRDefault="004403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03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403B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03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403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403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03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403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403B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ÖMER İSMET UZUNYOL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557.171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45,4574</w:t>
      </w:r>
    </w:p>
    <w:p w:rsidR="00000000" w:rsidRDefault="004403B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UZUNYOL HOLD</w:t>
      </w:r>
      <w:r>
        <w:rPr>
          <w:rFonts w:ascii="Arial" w:hAnsi="Arial"/>
          <w:sz w:val="18"/>
        </w:rPr>
        <w:t>İNG A.Ş.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334.327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27,2764</w:t>
      </w:r>
    </w:p>
    <w:p w:rsidR="00000000" w:rsidRDefault="004403B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M.FERİDUN UZUNYOL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89.192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7,2768</w:t>
      </w:r>
    </w:p>
    <w:p w:rsidR="00000000" w:rsidRDefault="004403B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HATİCE FÜSUN ÖNOL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30.672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2,5024</w:t>
      </w:r>
    </w:p>
    <w:p w:rsidR="00000000" w:rsidRDefault="004403B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HÜSEYİN MELİH ÖNOL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13.142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1,0722</w:t>
      </w:r>
    </w:p>
    <w:p w:rsidR="00000000" w:rsidRDefault="004403B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AHMET BİLEK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 2.451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0,2000</w:t>
      </w:r>
    </w:p>
    <w:p w:rsidR="00000000" w:rsidRDefault="004403B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ATİLLA DİŞÇİOĞLU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     15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0,0013</w:t>
      </w:r>
    </w:p>
    <w:p w:rsidR="00000000" w:rsidRDefault="004403B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HALKA AÇIK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198.730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16,2136</w:t>
      </w:r>
    </w:p>
    <w:p w:rsidR="00000000" w:rsidRDefault="00440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TOPLAM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                                  1.225.700</w:t>
      </w:r>
      <w:r>
        <w:rPr>
          <w:rFonts w:ascii="Arial" w:hAnsi="Arial"/>
          <w:sz w:val="16"/>
        </w:rPr>
        <w:tab/>
        <w:t xml:space="preserve">          100</w:t>
      </w:r>
    </w:p>
    <w:p w:rsidR="00000000" w:rsidRDefault="00440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A1D3C"/>
    <w:multiLevelType w:val="singleLevel"/>
    <w:tmpl w:val="90463F3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66146B51"/>
    <w:multiLevelType w:val="singleLevel"/>
    <w:tmpl w:val="86865052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02380155">
    <w:abstractNumId w:val="0"/>
  </w:num>
  <w:num w:numId="2" w16cid:durableId="1209301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03B8"/>
    <w:rsid w:val="0044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97B39E0-D3F1-4176-AC47-69061DBF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2000-04-06T14:29:00Z</cp:lastPrinted>
  <dcterms:created xsi:type="dcterms:W3CDTF">2022-09-01T21:56:00Z</dcterms:created>
  <dcterms:modified xsi:type="dcterms:W3CDTF">2022-09-01T21:56:00Z</dcterms:modified>
</cp:coreProperties>
</file>