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763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FİNANS FİNANSAL KİRALAMA A.Ş.</w:t>
            </w:r>
          </w:p>
        </w:tc>
      </w:tr>
    </w:tbl>
    <w:p w:rsidR="00000000" w:rsidRDefault="0029763C">
      <w:pPr>
        <w:rPr>
          <w:rFonts w:ascii="Arial" w:hAnsi="Arial"/>
          <w:sz w:val="18"/>
        </w:rPr>
      </w:pPr>
    </w:p>
    <w:p w:rsidR="00000000" w:rsidRDefault="0029763C">
      <w:pPr>
        <w:rPr>
          <w:rFonts w:ascii="Arial" w:hAnsi="Arial"/>
          <w:sz w:val="18"/>
        </w:rPr>
      </w:pPr>
    </w:p>
    <w:p w:rsidR="00000000" w:rsidRDefault="0029763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20.03.1990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ETİLER  NİSPETİYE CAD.  AKMERKEZ   B KULE   KAT:10   BEŞİKTAŞ-İSTANBUL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ÇİĞDEM TAŞLICA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HÜSNÜ M. ÖZYEĞİN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ÖMER A.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FEVZİ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F. OLCAYTO ONUR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ÇİĞDEM TAŞLICA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0 212 282 10 90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0 212 282 10 40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</w:t>
            </w:r>
            <w:r>
              <w:rPr>
                <w:rFonts w:ascii="Arial" w:hAnsi="Arial"/>
                <w:b/>
                <w:color w:val="000000"/>
                <w:sz w:val="16"/>
              </w:rPr>
              <w:t>NDİKASI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763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  15.000.000.000.000.-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6.000.000.000.000.-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ÖDENMİŞ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SERMAYE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763C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763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9763C">
      <w:pPr>
        <w:rPr>
          <w:rFonts w:ascii="Arial" w:hAnsi="Arial"/>
          <w:sz w:val="16"/>
        </w:rPr>
      </w:pPr>
    </w:p>
    <w:p w:rsidR="00000000" w:rsidRDefault="002976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8"/>
        <w:gridCol w:w="473"/>
        <w:gridCol w:w="3295"/>
        <w:gridCol w:w="259"/>
        <w:gridCol w:w="1134"/>
        <w:gridCol w:w="59"/>
        <w:gridCol w:w="1452"/>
        <w:gridCol w:w="25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2976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31.12.1999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2976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2976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31.12.19</w:t>
            </w:r>
            <w:r>
              <w:rPr>
                <w:rFonts w:ascii="Arial" w:hAnsi="Arial"/>
                <w:i/>
                <w:sz w:val="16"/>
              </w:rPr>
              <w:t>99 is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2976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976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29763C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319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b/>
                <w:i/>
                <w:snapToGrid w:val="0"/>
                <w:color w:val="000000"/>
                <w:lang w:val="en-AU"/>
              </w:rPr>
            </w:pP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000" w:rsidRDefault="0029763C">
            <w:pPr>
              <w:jc w:val="center"/>
              <w:rPr>
                <w:b/>
                <w:i/>
                <w:snapToGrid w:val="0"/>
                <w:color w:val="000000"/>
                <w:sz w:val="24"/>
                <w:lang w:val="en-AU"/>
              </w:rPr>
            </w:pPr>
            <w:r>
              <w:rPr>
                <w:b/>
                <w:i/>
                <w:snapToGrid w:val="0"/>
                <w:color w:val="000000"/>
                <w:sz w:val="24"/>
                <w:lang w:val="en-AU"/>
              </w:rPr>
              <w:t xml:space="preserve"> 31/12/1999</w:t>
            </w:r>
          </w:p>
        </w:tc>
        <w:tc>
          <w:tcPr>
            <w:tcW w:w="14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b/>
                <w:i/>
                <w:snapToGrid w:val="0"/>
                <w:color w:val="000000"/>
                <w:sz w:val="24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90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b/>
                <w:i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i/>
                <w:snapToGrid w:val="0"/>
                <w:color w:val="000000"/>
                <w:sz w:val="22"/>
                <w:lang w:val="en-AU"/>
              </w:rPr>
              <w:t>NO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b/>
                <w:i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i/>
                <w:snapToGrid w:val="0"/>
                <w:color w:val="000000"/>
                <w:sz w:val="22"/>
                <w:lang w:val="en-AU"/>
              </w:rPr>
              <w:t>INDUSTRY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b/>
                <w:i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i/>
                <w:snapToGrid w:val="0"/>
                <w:color w:val="000000"/>
                <w:sz w:val="22"/>
                <w:lang w:val="en-AU"/>
              </w:rPr>
              <w:t xml:space="preserve"> AMOUNT 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b/>
                <w:i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i/>
                <w:snapToGrid w:val="0"/>
                <w:color w:val="000000"/>
                <w:sz w:val="22"/>
                <w:lang w:val="en-AU"/>
              </w:rPr>
              <w:t>PERCENT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62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b/>
                <w:i/>
                <w:snapToGrid w:val="0"/>
                <w:color w:val="000000"/>
                <w:lang w:val="en-AU"/>
              </w:rPr>
            </w:pP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b/>
                <w:i/>
                <w:snapToGrid w:val="0"/>
                <w:color w:val="000000"/>
                <w:lang w:val="en-AU"/>
              </w:rPr>
            </w:pP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1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Textile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7,366,616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%16.49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2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Food &amp; Beverage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4,708,931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%10.54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3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Transportation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602,623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%1.35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4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Printing &amp; Press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2,164,429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%4.85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5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TV </w:t>
            </w:r>
            <w:r>
              <w:rPr>
                <w:i/>
                <w:snapToGrid w:val="0"/>
                <w:color w:val="000000"/>
                <w:lang w:val="en-AU"/>
              </w:rPr>
              <w:t>&amp; Radio Broadcasting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3,009,057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%6.74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6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Construction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3,168,725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%7.09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7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Financial Institutions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2,098,790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%4.70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8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Petrochemicals &amp; Plastics Industry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881,189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%1.97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9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Health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2,919,668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%6.54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10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Energy Pow</w:t>
            </w:r>
            <w:r>
              <w:rPr>
                <w:i/>
                <w:snapToGrid w:val="0"/>
                <w:color w:val="000000"/>
                <w:lang w:val="en-AU"/>
              </w:rPr>
              <w:t>er Plants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     3,272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%0.01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11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Other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820,264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%1.84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12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Iron &amp; Steel Industy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  29,368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%0.07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13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Individual Enterprises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636,425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%1.42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14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Retail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4,673,585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%10.46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15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Tourism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1,817,390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%4</w:t>
            </w:r>
            <w:r>
              <w:rPr>
                <w:i/>
                <w:snapToGrid w:val="0"/>
                <w:color w:val="000000"/>
                <w:lang w:val="en-AU"/>
              </w:rPr>
              <w:t>.07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16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Automotive Ind.&amp; Spare Parts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492,200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%1.10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17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Marketing &amp; Distribution Service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899,027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%2.01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lastRenderedPageBreak/>
              <w:t>18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Adv.&amp; Public Relations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153,326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%0.34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19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Machinery Manufacturing Industry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591,797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%1.32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20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Mining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128,438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%0.29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21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Accounting, Auditing &amp; Consultancy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  39,916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%0.09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22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Vessel Manufactr.Industry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  17,850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%0.04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23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Electronics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2,765,731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%6.19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24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Metals (Excluding Steel)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906,553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%2.03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25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E</w:t>
            </w:r>
            <w:r>
              <w:rPr>
                <w:i/>
                <w:snapToGrid w:val="0"/>
                <w:color w:val="000000"/>
                <w:lang w:val="en-AU"/>
              </w:rPr>
              <w:t>ducation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370,690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%0.83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26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Telecommunications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722,286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%1.62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27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Pharmaceutical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214,645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%0.48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28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Cleaning &amp; Cosmetics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177,447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%0.40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29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Architecture &amp; Decoration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751,410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%1.68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30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Vendors Of </w:t>
            </w:r>
            <w:r>
              <w:rPr>
                <w:i/>
                <w:snapToGrid w:val="0"/>
                <w:color w:val="000000"/>
                <w:lang w:val="en-AU"/>
              </w:rPr>
              <w:t>Computers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833,672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%1.87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31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Imports &amp; Exports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  27,564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%0.06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32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Paper &amp; Packing Industry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316,728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%0.71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33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Insecticide Industry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            -  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34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Industrial Chemical Products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320,368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%0.72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35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Paint</w:t>
            </w: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             37,803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>%0.08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4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___________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  <w:r>
              <w:rPr>
                <w:i/>
                <w:snapToGrid w:val="0"/>
                <w:color w:val="000000"/>
                <w:lang w:val="en-AU"/>
              </w:rPr>
              <w:t xml:space="preserve"> ___________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2594" w:type="dxa"/>
          <w:trHeight w:val="262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center"/>
              <w:rPr>
                <w:i/>
                <w:snapToGrid w:val="0"/>
                <w:color w:val="000000"/>
                <w:lang w:val="en-AU"/>
              </w:rPr>
            </w:pP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i/>
                <w:snapToGrid w:val="0"/>
                <w:color w:val="000000"/>
                <w:lang w:val="en-AU"/>
              </w:rPr>
            </w:pPr>
          </w:p>
        </w:tc>
        <w:tc>
          <w:tcPr>
            <w:tcW w:w="1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b/>
                <w:i/>
                <w:snapToGrid w:val="0"/>
                <w:color w:val="000000"/>
                <w:lang w:val="en-AU"/>
              </w:rPr>
            </w:pPr>
            <w:r>
              <w:rPr>
                <w:b/>
                <w:i/>
                <w:snapToGrid w:val="0"/>
                <w:color w:val="000000"/>
                <w:lang w:val="en-AU"/>
              </w:rPr>
              <w:t xml:space="preserve">      44,667,782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29763C">
            <w:pPr>
              <w:jc w:val="right"/>
              <w:rPr>
                <w:b/>
                <w:i/>
                <w:snapToGrid w:val="0"/>
                <w:color w:val="000000"/>
                <w:lang w:val="en-AU"/>
              </w:rPr>
            </w:pPr>
            <w:r>
              <w:rPr>
                <w:b/>
                <w:i/>
                <w:snapToGrid w:val="0"/>
                <w:color w:val="000000"/>
                <w:lang w:val="en-AU"/>
              </w:rPr>
              <w:t>%100.00</w:t>
            </w:r>
          </w:p>
        </w:tc>
      </w:tr>
    </w:tbl>
    <w:p w:rsidR="00000000" w:rsidRDefault="0029763C">
      <w:pPr>
        <w:rPr>
          <w:rFonts w:ascii="Arial" w:hAnsi="Arial"/>
          <w:sz w:val="16"/>
        </w:rPr>
      </w:pPr>
    </w:p>
    <w:p w:rsidR="00000000" w:rsidRDefault="0029763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76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976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76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9763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2976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976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9763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297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338" w:type="dxa"/>
          </w:tcPr>
          <w:p w:rsidR="00000000" w:rsidRDefault="00297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FACTORİNG HİZMETLERİ A.Ş.</w:t>
            </w:r>
          </w:p>
        </w:tc>
        <w:tc>
          <w:tcPr>
            <w:tcW w:w="2051" w:type="dxa"/>
          </w:tcPr>
          <w:p w:rsidR="00000000" w:rsidRDefault="0029763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3.000.000.000.000.-TL</w:t>
            </w:r>
          </w:p>
        </w:tc>
        <w:tc>
          <w:tcPr>
            <w:tcW w:w="2342" w:type="dxa"/>
          </w:tcPr>
          <w:p w:rsidR="00000000" w:rsidRDefault="0029763C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0,00004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DENİZ FİNANSAL KİRALAMA AŞ</w:t>
            </w:r>
          </w:p>
        </w:tc>
        <w:tc>
          <w:tcPr>
            <w:tcW w:w="2051" w:type="dxa"/>
          </w:tcPr>
          <w:p w:rsidR="00000000" w:rsidRDefault="0029763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2342" w:type="dxa"/>
          </w:tcPr>
          <w:p w:rsidR="00000000" w:rsidRDefault="0029763C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0,00133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YATIRIM A.Ş.</w:t>
            </w:r>
          </w:p>
        </w:tc>
        <w:tc>
          <w:tcPr>
            <w:tcW w:w="2051" w:type="dxa"/>
          </w:tcPr>
          <w:p w:rsidR="00000000" w:rsidRDefault="0029763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2.000.000.000.000.-TL</w:t>
            </w:r>
          </w:p>
        </w:tc>
        <w:tc>
          <w:tcPr>
            <w:tcW w:w="2342" w:type="dxa"/>
          </w:tcPr>
          <w:p w:rsidR="00000000" w:rsidRDefault="0029763C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GİRİŞ</w:t>
            </w:r>
            <w:r>
              <w:rPr>
                <w:rFonts w:ascii="Arial" w:hAnsi="Arial"/>
                <w:color w:val="000000"/>
                <w:sz w:val="16"/>
              </w:rPr>
              <w:t>İM FACTORİNG A.Ş.</w:t>
            </w:r>
          </w:p>
        </w:tc>
        <w:tc>
          <w:tcPr>
            <w:tcW w:w="2051" w:type="dxa"/>
          </w:tcPr>
          <w:p w:rsidR="00000000" w:rsidRDefault="0029763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2342" w:type="dxa"/>
          </w:tcPr>
          <w:p w:rsidR="00000000" w:rsidRDefault="0029763C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LEASİNG ROMANIA S.A.</w:t>
            </w:r>
          </w:p>
        </w:tc>
        <w:tc>
          <w:tcPr>
            <w:tcW w:w="2051" w:type="dxa"/>
          </w:tcPr>
          <w:p w:rsidR="00000000" w:rsidRDefault="0029763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255.000  USD</w:t>
            </w:r>
          </w:p>
        </w:tc>
        <w:tc>
          <w:tcPr>
            <w:tcW w:w="2342" w:type="dxa"/>
          </w:tcPr>
          <w:p w:rsidR="00000000" w:rsidRDefault="0029763C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0,80</w:t>
            </w:r>
          </w:p>
        </w:tc>
      </w:tr>
    </w:tbl>
    <w:p w:rsidR="00000000" w:rsidRDefault="0029763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76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976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76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29763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7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976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976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763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97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97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FİNANSBANK A.Ş.</w:t>
            </w:r>
          </w:p>
        </w:tc>
        <w:tc>
          <w:tcPr>
            <w:tcW w:w="1908" w:type="dxa"/>
          </w:tcPr>
          <w:p w:rsidR="00000000" w:rsidRDefault="0029763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4.401.724</w:t>
            </w:r>
          </w:p>
        </w:tc>
        <w:tc>
          <w:tcPr>
            <w:tcW w:w="2410" w:type="dxa"/>
          </w:tcPr>
          <w:p w:rsidR="00000000" w:rsidRDefault="0029763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GİRİŞİM FACTORİNG A.Ş.</w:t>
            </w:r>
          </w:p>
        </w:tc>
        <w:tc>
          <w:tcPr>
            <w:tcW w:w="1908" w:type="dxa"/>
          </w:tcPr>
          <w:p w:rsidR="00000000" w:rsidRDefault="0029763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391.907</w:t>
            </w:r>
          </w:p>
        </w:tc>
        <w:tc>
          <w:tcPr>
            <w:tcW w:w="2410" w:type="dxa"/>
          </w:tcPr>
          <w:p w:rsidR="00000000" w:rsidRDefault="0029763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VE DİĞER</w:t>
            </w:r>
          </w:p>
        </w:tc>
        <w:tc>
          <w:tcPr>
            <w:tcW w:w="1908" w:type="dxa"/>
          </w:tcPr>
          <w:p w:rsidR="00000000" w:rsidRDefault="0029763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1.206.369</w:t>
            </w:r>
          </w:p>
        </w:tc>
        <w:tc>
          <w:tcPr>
            <w:tcW w:w="2410" w:type="dxa"/>
          </w:tcPr>
          <w:p w:rsidR="00000000" w:rsidRDefault="0029763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7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29763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</w:instrText>
            </w:r>
            <w:r>
              <w:rPr>
                <w:rFonts w:ascii="Arial" w:hAnsi="Arial"/>
                <w:color w:val="000000"/>
                <w:sz w:val="16"/>
              </w:rPr>
              <w:instrText xml:space="preserve">=SUM(ABOVE)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16"/>
              </w:rPr>
              <w:t>6.000.000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29763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29763C">
      <w:pPr>
        <w:jc w:val="both"/>
        <w:rPr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F6ADA"/>
    <w:multiLevelType w:val="singleLevel"/>
    <w:tmpl w:val="0B3C4AB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14192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763C"/>
    <w:rsid w:val="0029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F01D0-28B0-4F63-B000-681ADCA9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2000-04-07T22:02:00Z</cp:lastPrinted>
  <dcterms:created xsi:type="dcterms:W3CDTF">2022-09-01T21:56:00Z</dcterms:created>
  <dcterms:modified xsi:type="dcterms:W3CDTF">2022-09-01T21:56:00Z</dcterms:modified>
</cp:coreProperties>
</file>