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İZMİR DEMİR ÇELİK SANAYİ A.Ş.</w:t>
            </w:r>
          </w:p>
        </w:tc>
      </w:tr>
    </w:tbl>
    <w:p w:rsidR="00000000" w:rsidRDefault="009143E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 NO:23  35210 ÇANKAYA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</w:t>
            </w:r>
            <w:r>
              <w:rPr>
                <w:rFonts w:ascii="Arial" w:hAnsi="Arial"/>
                <w:color w:val="000000"/>
                <w:sz w:val="16"/>
              </w:rPr>
              <w:t xml:space="preserve">NYAL 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ABDÜLKERİM MOHAMMED ABDÜLAZİZ AL RAJİHİ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pStyle w:val="Heading1"/>
            </w:pPr>
            <w:r>
              <w:rPr>
                <w:i w:val="0"/>
                <w:color w:val="000000"/>
              </w:rPr>
              <w:t>50.000.000.000.000.-</w:t>
            </w:r>
            <w:r>
              <w:t xml:space="preserve"> </w:t>
            </w:r>
            <w:r>
              <w:rPr>
                <w:i w:val="0"/>
                <w:color w:val="000000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2308"/>
        <w:gridCol w:w="806"/>
        <w:gridCol w:w="1139"/>
        <w:gridCol w:w="23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(Ton)</w:t>
            </w:r>
          </w:p>
        </w:tc>
        <w:tc>
          <w:tcPr>
            <w:tcW w:w="806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(Ton)</w:t>
            </w:r>
          </w:p>
        </w:tc>
        <w:tc>
          <w:tcPr>
            <w:tcW w:w="81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143E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541.588</w:t>
            </w:r>
          </w:p>
        </w:tc>
        <w:tc>
          <w:tcPr>
            <w:tcW w:w="806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69,43</w:t>
            </w:r>
          </w:p>
        </w:tc>
        <w:tc>
          <w:tcPr>
            <w:tcW w:w="1139" w:type="dxa"/>
          </w:tcPr>
          <w:p w:rsidR="00000000" w:rsidRDefault="009143E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9143E9">
            <w:pPr>
              <w:ind w:right="-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399.490</w:t>
            </w:r>
          </w:p>
        </w:tc>
        <w:tc>
          <w:tcPr>
            <w:tcW w:w="818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143E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</w:t>
            </w:r>
            <w:r>
              <w:rPr>
                <w:rFonts w:ascii="Arial" w:hAnsi="Arial"/>
                <w:sz w:val="16"/>
              </w:rPr>
              <w:t>.323</w:t>
            </w:r>
          </w:p>
        </w:tc>
        <w:tc>
          <w:tcPr>
            <w:tcW w:w="806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92,99</w:t>
            </w:r>
          </w:p>
        </w:tc>
        <w:tc>
          <w:tcPr>
            <w:tcW w:w="1139" w:type="dxa"/>
          </w:tcPr>
          <w:p w:rsidR="00000000" w:rsidRDefault="009143E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9143E9">
            <w:pPr>
              <w:ind w:right="-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594.025</w:t>
            </w:r>
          </w:p>
        </w:tc>
        <w:tc>
          <w:tcPr>
            <w:tcW w:w="818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87,36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143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9"/>
        </w:trPr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914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(Ton)</w:t>
            </w:r>
          </w:p>
        </w:tc>
        <w:tc>
          <w:tcPr>
            <w:tcW w:w="1990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(Ton)</w:t>
            </w:r>
          </w:p>
          <w:p w:rsidR="00000000" w:rsidRDefault="00914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143E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108.290</w:t>
            </w:r>
          </w:p>
        </w:tc>
        <w:tc>
          <w:tcPr>
            <w:tcW w:w="1990" w:type="dxa"/>
          </w:tcPr>
          <w:p w:rsidR="00000000" w:rsidRDefault="009143E9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143E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29.574</w:t>
            </w:r>
          </w:p>
        </w:tc>
        <w:tc>
          <w:tcPr>
            <w:tcW w:w="1990" w:type="dxa"/>
          </w:tcPr>
          <w:p w:rsidR="00000000" w:rsidRDefault="009143E9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640.037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</w:t>
            </w:r>
            <w:r>
              <w:rPr>
                <w:rFonts w:ascii="Arial" w:hAnsi="Arial"/>
                <w:i/>
                <w:sz w:val="16"/>
              </w:rPr>
              <w:t>he last two years  are given below.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301"/>
        <w:gridCol w:w="19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1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52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1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52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19.258.092.000.000</w:t>
            </w:r>
          </w:p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67.014.620</w:t>
            </w:r>
          </w:p>
        </w:tc>
        <w:tc>
          <w:tcPr>
            <w:tcW w:w="2301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52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24.994.526.845.000</w:t>
            </w:r>
          </w:p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90.160</w:t>
            </w:r>
            <w:r>
              <w:rPr>
                <w:rFonts w:ascii="Arial" w:hAnsi="Arial"/>
                <w:color w:val="000000"/>
                <w:sz w:val="16"/>
              </w:rPr>
              <w:t>.853</w:t>
            </w:r>
          </w:p>
        </w:tc>
        <w:tc>
          <w:tcPr>
            <w:tcW w:w="2126" w:type="dxa"/>
          </w:tcPr>
          <w:p w:rsidR="00000000" w:rsidRDefault="009143E9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43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36.505.081.602.228</w:t>
            </w:r>
          </w:p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95.884.269</w:t>
            </w:r>
          </w:p>
        </w:tc>
        <w:tc>
          <w:tcPr>
            <w:tcW w:w="2301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952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53.959.294.849</w:t>
            </w:r>
          </w:p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126.959.304</w:t>
            </w:r>
          </w:p>
        </w:tc>
        <w:tc>
          <w:tcPr>
            <w:tcW w:w="2126" w:type="dxa"/>
          </w:tcPr>
          <w:p w:rsidR="00000000" w:rsidRDefault="009143E9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84,76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143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143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43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</w:t>
            </w:r>
            <w:r>
              <w:rPr>
                <w:rFonts w:ascii="Arial" w:hAnsi="Arial"/>
                <w:b/>
                <w:color w:val="000000"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43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GEMİ İTHALİ</w:t>
            </w:r>
          </w:p>
          <w:p w:rsidR="00000000" w:rsidRDefault="009143E9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(Vessel Import)</w:t>
            </w:r>
          </w:p>
        </w:tc>
        <w:tc>
          <w:tcPr>
            <w:tcW w:w="2038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19.04.19</w:t>
            </w:r>
            <w:r>
              <w:rPr>
                <w:rFonts w:ascii="Arial" w:hAnsi="Arial"/>
                <w:color w:val="000000"/>
                <w:sz w:val="16"/>
              </w:rPr>
              <w:t>99 - 31.12.1999</w:t>
            </w:r>
          </w:p>
        </w:tc>
        <w:tc>
          <w:tcPr>
            <w:tcW w:w="2214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7.830.000</w:t>
            </w:r>
          </w:p>
        </w:tc>
        <w:tc>
          <w:tcPr>
            <w:tcW w:w="1843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8.444.000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 YATIRIMI</w:t>
            </w:r>
          </w:p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(Establishment Completion Investment)</w:t>
            </w:r>
          </w:p>
        </w:tc>
        <w:tc>
          <w:tcPr>
            <w:tcW w:w="2038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19.11.1999 - 19.11.2000</w:t>
            </w:r>
          </w:p>
        </w:tc>
        <w:tc>
          <w:tcPr>
            <w:tcW w:w="2214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207.000</w:t>
            </w:r>
          </w:p>
        </w:tc>
        <w:tc>
          <w:tcPr>
            <w:tcW w:w="1843" w:type="dxa"/>
          </w:tcPr>
          <w:p w:rsidR="00000000" w:rsidRDefault="00914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9143E9">
      <w:pPr>
        <w:pStyle w:val="BodyTextIndent"/>
        <w:rPr>
          <w:b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9143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14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5.000.000.000,- TL 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629.077.000.000,-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160.000.000.000,-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1.100.000.000.000,-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ORT.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70.000.000.000.000,- TL   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4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2299" w:type="dxa"/>
          </w:tcPr>
          <w:p w:rsidR="00000000" w:rsidRDefault="00914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6.500.000.000.000,-  TL</w:t>
            </w:r>
          </w:p>
        </w:tc>
        <w:tc>
          <w:tcPr>
            <w:tcW w:w="2342" w:type="dxa"/>
          </w:tcPr>
          <w:p w:rsidR="00000000" w:rsidRDefault="00914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</w:tbl>
    <w:p w:rsidR="00000000" w:rsidRDefault="009143E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4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43E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119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9143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9143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1984" w:type="dxa"/>
          </w:tcPr>
          <w:p w:rsidR="00000000" w:rsidRDefault="009143E9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119" w:type="dxa"/>
          </w:tcPr>
          <w:p w:rsidR="00000000" w:rsidRDefault="009143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9143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9143E9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BANKASI A.Ş.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14.639.964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YABANCI ORTAKLAR </w:t>
            </w:r>
          </w:p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(AL RAJHI AİLESİ VE DİĞERLERİ)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1.518.043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DEBA HOLDİNG A.Ş.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751.753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SİVRİ AİLESİ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9.230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7.981.010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9143E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 O P L A M </w:t>
            </w:r>
          </w:p>
        </w:tc>
        <w:tc>
          <w:tcPr>
            <w:tcW w:w="1843" w:type="dxa"/>
          </w:tcPr>
          <w:p w:rsidR="00000000" w:rsidRDefault="009143E9">
            <w:pPr>
              <w:tabs>
                <w:tab w:val="right" w:pos="1451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24.900.000</w:t>
            </w:r>
          </w:p>
        </w:tc>
        <w:tc>
          <w:tcPr>
            <w:tcW w:w="1984" w:type="dxa"/>
          </w:tcPr>
          <w:p w:rsidR="00000000" w:rsidRDefault="009143E9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143E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43E9"/>
    <w:rsid w:val="009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EE5C7-195D-472B-B80B-9BB677F0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2000-04-03T13:25:00Z</cp:lastPrinted>
  <dcterms:created xsi:type="dcterms:W3CDTF">2022-09-01T21:57:00Z</dcterms:created>
  <dcterms:modified xsi:type="dcterms:W3CDTF">2022-09-01T21:57:00Z</dcterms:modified>
</cp:coreProperties>
</file>