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42C1">
            <w:pPr>
              <w:pStyle w:val="Heading2"/>
            </w:pPr>
            <w:r>
              <w:t>KORDSA SABANCI DUPONT ENDÜSTRİYEL İPLİK VE KORD BEZİ SANAYİ VE TİCARET A.Ş.</w:t>
            </w:r>
          </w:p>
        </w:tc>
      </w:tr>
    </w:tbl>
    <w:p w:rsidR="00000000" w:rsidRDefault="004C42C1">
      <w:pPr>
        <w:rPr>
          <w:rFonts w:ascii="Arial" w:hAnsi="Arial"/>
          <w:sz w:val="18"/>
        </w:rPr>
      </w:pPr>
    </w:p>
    <w:p w:rsidR="00000000" w:rsidRDefault="004C42C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17/08/1973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 BEZİ,CHAFER BEZI, KONVEYÖR BEZLERİ, TEK KORD,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ABANCI CENTER KULE 2, KAT 5, 4. LEVENT,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SABANCI, HASAN GÜLEŞÇİ,SAKIP SABANCI, EDUARD J.C.M.VAN WELY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TERRY CALOGHİRİS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</w:t>
            </w:r>
            <w:r>
              <w:rPr>
                <w:rFonts w:ascii="Arial" w:hAnsi="Arial"/>
                <w:color w:val="000000"/>
                <w:sz w:val="16"/>
              </w:rPr>
              <w:t>. 0 212 281 00 12     FABRİKA. 0 262 364 71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İST. 0 212 281 00 27      FABRİKA. 0 262 364 72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892 KİŞİ ( 31/03/2000 )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 -  01.09</w:t>
            </w:r>
            <w:r>
              <w:rPr>
                <w:rFonts w:ascii="Arial" w:hAnsi="Arial"/>
                <w:color w:val="000000"/>
                <w:sz w:val="16"/>
              </w:rPr>
              <w:t>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60.000.000.000.000    ( TESCİL </w:t>
            </w:r>
            <w:r>
              <w:rPr>
                <w:color w:val="auto"/>
              </w:rPr>
              <w:t>İŞLEMİ 10 – 14 NİSAN ARASI YAPILACAK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16.055.760.000.000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4C42C1">
      <w:pPr>
        <w:rPr>
          <w:rFonts w:ascii="Arial" w:hAnsi="Arial"/>
          <w:sz w:val="16"/>
        </w:rPr>
      </w:pPr>
    </w:p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4C4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Bez ( Ton )</w:t>
            </w:r>
          </w:p>
        </w:tc>
        <w:tc>
          <w:tcPr>
            <w:tcW w:w="806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 Ton )</w:t>
            </w:r>
          </w:p>
        </w:tc>
        <w:tc>
          <w:tcPr>
            <w:tcW w:w="81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06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C42C1">
            <w:pPr>
              <w:pStyle w:val="Heading3"/>
            </w:pPr>
            <w:r>
              <w:t>Yarn</w:t>
            </w:r>
          </w:p>
        </w:tc>
        <w:tc>
          <w:tcPr>
            <w:tcW w:w="81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23.122</w:t>
            </w:r>
          </w:p>
        </w:tc>
        <w:tc>
          <w:tcPr>
            <w:tcW w:w="806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------</w:t>
            </w:r>
          </w:p>
        </w:tc>
        <w:tc>
          <w:tcPr>
            <w:tcW w:w="818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C42C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25.41</w:t>
            </w:r>
            <w:r>
              <w:rPr>
                <w:rFonts w:ascii="Arial TUR" w:hAnsi="Arial TUR"/>
                <w:sz w:val="16"/>
              </w:rPr>
              <w:t>2</w:t>
            </w:r>
          </w:p>
        </w:tc>
        <w:tc>
          <w:tcPr>
            <w:tcW w:w="806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18.649</w:t>
            </w:r>
          </w:p>
        </w:tc>
        <w:tc>
          <w:tcPr>
            <w:tcW w:w="818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4C42C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4C42C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C42C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C42C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C4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Bez ( Ton )</w:t>
            </w:r>
          </w:p>
        </w:tc>
        <w:tc>
          <w:tcPr>
            <w:tcW w:w="1990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</w:t>
            </w:r>
            <w:r>
              <w:rPr>
                <w:rFonts w:ascii="Arial TUR" w:hAnsi="Arial TUR"/>
                <w:b/>
                <w:sz w:val="16"/>
              </w:rPr>
              <w:t>plik ( Ton)</w:t>
            </w:r>
          </w:p>
        </w:tc>
        <w:tc>
          <w:tcPr>
            <w:tcW w:w="1908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Fabric( Tons )</w:t>
            </w:r>
          </w:p>
        </w:tc>
        <w:tc>
          <w:tcPr>
            <w:tcW w:w="1990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 Tons )</w:t>
            </w:r>
          </w:p>
        </w:tc>
        <w:tc>
          <w:tcPr>
            <w:tcW w:w="1908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24.698</w:t>
            </w:r>
          </w:p>
        </w:tc>
        <w:tc>
          <w:tcPr>
            <w:tcW w:w="1990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4C42C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24.577</w:t>
            </w:r>
          </w:p>
        </w:tc>
        <w:tc>
          <w:tcPr>
            <w:tcW w:w="1990" w:type="dxa"/>
          </w:tcPr>
          <w:p w:rsidR="00000000" w:rsidRDefault="004C42C1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1.277</w:t>
            </w:r>
            <w:r>
              <w:rPr>
                <w:rFonts w:ascii="Arial TUR" w:hAnsi="Arial TUR"/>
                <w:color w:val="FF0000"/>
                <w:sz w:val="16"/>
              </w:rPr>
              <w:sym w:font="Symbol" w:char="F02A"/>
            </w:r>
          </w:p>
        </w:tc>
        <w:tc>
          <w:tcPr>
            <w:tcW w:w="1908" w:type="dxa"/>
          </w:tcPr>
          <w:p w:rsidR="00000000" w:rsidRDefault="004C42C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4C42C1">
      <w:pPr>
        <w:rPr>
          <w:rFonts w:ascii="Arial" w:hAnsi="Arial"/>
          <w:sz w:val="16"/>
        </w:rPr>
      </w:pPr>
    </w:p>
    <w:p w:rsidR="00000000" w:rsidRDefault="004C42C1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* Bırlesme Sonrasi son 3 ayin rakamidir.</w:t>
      </w:r>
    </w:p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4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90"/>
        <w:gridCol w:w="1980"/>
        <w:gridCol w:w="2172"/>
        <w:gridCol w:w="2148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0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72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  <w:r>
              <w:rPr>
                <w:rFonts w:ascii="Arial TUR" w:hAnsi="Arial TUR"/>
                <w:b/>
                <w:color w:val="000000"/>
                <w:sz w:val="16"/>
              </w:rPr>
              <w:sym w:font="Symbol" w:char="F02A"/>
            </w:r>
          </w:p>
        </w:tc>
        <w:tc>
          <w:tcPr>
            <w:tcW w:w="1680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0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72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4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80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80" w:type="dxa"/>
          </w:tcPr>
          <w:p w:rsidR="00000000" w:rsidRDefault="004C42C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13.700.412.000.00</w:t>
            </w:r>
            <w:r>
              <w:rPr>
                <w:rFonts w:ascii="Arial" w:hAnsi="Arial"/>
                <w:color w:val="000000"/>
                <w:sz w:val="16"/>
              </w:rPr>
              <w:t>0TL</w:t>
            </w:r>
          </w:p>
          <w:p w:rsidR="00000000" w:rsidRDefault="004C42C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52.492.000 USD</w:t>
            </w:r>
          </w:p>
          <w:p w:rsidR="00000000" w:rsidRDefault="004C42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2" w:type="dxa"/>
          </w:tcPr>
          <w:p w:rsidR="00000000" w:rsidRDefault="004C42C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52.4 %</w:t>
            </w:r>
          </w:p>
        </w:tc>
        <w:tc>
          <w:tcPr>
            <w:tcW w:w="2148" w:type="dxa"/>
          </w:tcPr>
          <w:p w:rsidR="00000000" w:rsidRDefault="004C4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23.137.800.000.000 TL</w:t>
            </w:r>
          </w:p>
          <w:p w:rsidR="00000000" w:rsidRDefault="004C42C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92.900.000 USD</w:t>
            </w:r>
          </w:p>
        </w:tc>
        <w:tc>
          <w:tcPr>
            <w:tcW w:w="1679" w:type="dxa"/>
          </w:tcPr>
          <w:p w:rsidR="00000000" w:rsidRDefault="004C42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90" w:type="dxa"/>
          </w:tcPr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C42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0" w:type="dxa"/>
          </w:tcPr>
          <w:p w:rsidR="00000000" w:rsidRDefault="004C42C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25.852.300.000.000 TL</w:t>
            </w:r>
          </w:p>
          <w:p w:rsidR="00000000" w:rsidRDefault="004C42C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61.700.000 USD</w:t>
            </w:r>
          </w:p>
        </w:tc>
        <w:tc>
          <w:tcPr>
            <w:tcW w:w="2172" w:type="dxa"/>
          </w:tcPr>
          <w:p w:rsidR="00000000" w:rsidRDefault="004C42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57.8 %</w:t>
            </w:r>
          </w:p>
        </w:tc>
        <w:tc>
          <w:tcPr>
            <w:tcW w:w="2148" w:type="dxa"/>
          </w:tcPr>
          <w:p w:rsidR="00000000" w:rsidRDefault="004C42C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42.119.000.000.000 TL</w:t>
            </w:r>
          </w:p>
          <w:p w:rsidR="00000000" w:rsidRDefault="004C42C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101.166.000 USD</w:t>
            </w:r>
          </w:p>
        </w:tc>
        <w:tc>
          <w:tcPr>
            <w:tcW w:w="1679" w:type="dxa"/>
          </w:tcPr>
          <w:p w:rsidR="00000000" w:rsidRDefault="004C42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76.3 %</w:t>
            </w:r>
          </w:p>
        </w:tc>
      </w:tr>
    </w:tbl>
    <w:p w:rsidR="00000000" w:rsidRDefault="004C42C1">
      <w:pPr>
        <w:rPr>
          <w:rFonts w:ascii="Arial" w:hAnsi="Arial"/>
          <w:u w:val="single"/>
        </w:rPr>
      </w:pPr>
      <w:r>
        <w:rPr>
          <w:rFonts w:ascii="Arial TUR" w:hAnsi="Arial TUR"/>
          <w:color w:val="000000"/>
          <w:sz w:val="16"/>
        </w:rPr>
        <w:sym w:font="Symbol" w:char="F02A"/>
      </w:r>
      <w:r>
        <w:rPr>
          <w:rFonts w:ascii="Arial TUR" w:hAnsi="Arial TUR"/>
          <w:color w:val="000000"/>
          <w:sz w:val="16"/>
        </w:rPr>
        <w:t xml:space="preserve"> Kur farklari harictir.</w:t>
      </w:r>
    </w:p>
    <w:p w:rsidR="00000000" w:rsidRDefault="004C42C1">
      <w:pPr>
        <w:rPr>
          <w:rFonts w:ascii="Arial" w:hAnsi="Arial"/>
          <w:b/>
          <w:u w:val="single"/>
        </w:rPr>
      </w:pPr>
    </w:p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4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</w:t>
            </w:r>
            <w:r>
              <w:rPr>
                <w:rFonts w:ascii="Arial TUR" w:hAnsi="Arial TUR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4C42C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4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C42C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2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03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42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 TEVSII ( YARN - EXPANSION)</w:t>
            </w:r>
          </w:p>
        </w:tc>
        <w:tc>
          <w:tcPr>
            <w:tcW w:w="2043" w:type="dxa"/>
          </w:tcPr>
          <w:p w:rsidR="00000000" w:rsidRDefault="004C42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– EKİM 2000</w:t>
            </w:r>
          </w:p>
        </w:tc>
        <w:tc>
          <w:tcPr>
            <w:tcW w:w="2209" w:type="dxa"/>
          </w:tcPr>
          <w:p w:rsidR="00000000" w:rsidRDefault="004C42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</w:t>
            </w:r>
          </w:p>
        </w:tc>
        <w:tc>
          <w:tcPr>
            <w:tcW w:w="1843" w:type="dxa"/>
          </w:tcPr>
          <w:p w:rsidR="00000000" w:rsidRDefault="004C42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14.833.5      1999 SONU</w:t>
            </w:r>
          </w:p>
        </w:tc>
      </w:tr>
    </w:tbl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2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4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4C42C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C42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C42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Enerjisa Enerji Üretim A.Ş.</w:t>
            </w:r>
          </w:p>
        </w:tc>
        <w:tc>
          <w:tcPr>
            <w:tcW w:w="2299" w:type="dxa"/>
          </w:tcPr>
          <w:p w:rsidR="00000000" w:rsidRDefault="004C42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4.500.000.000.000  TL</w:t>
            </w:r>
          </w:p>
        </w:tc>
        <w:tc>
          <w:tcPr>
            <w:tcW w:w="2342" w:type="dxa"/>
          </w:tcPr>
          <w:p w:rsidR="00000000" w:rsidRDefault="004C4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</w:t>
            </w:r>
            <w:r>
              <w:rPr>
                <w:rFonts w:ascii="Arial" w:hAnsi="Arial"/>
                <w:color w:val="000000"/>
                <w:sz w:val="16"/>
              </w:rPr>
              <w:t xml:space="preserve"> Kraft Jacobs Suchard Sabancı.Gıd.Sanayi ve Tic.A.Ş.</w:t>
            </w:r>
          </w:p>
        </w:tc>
        <w:tc>
          <w:tcPr>
            <w:tcW w:w="2299" w:type="dxa"/>
          </w:tcPr>
          <w:p w:rsidR="00000000" w:rsidRDefault="004C42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2.465.000.000.000  TL</w:t>
            </w:r>
          </w:p>
        </w:tc>
        <w:tc>
          <w:tcPr>
            <w:tcW w:w="2342" w:type="dxa"/>
          </w:tcPr>
          <w:p w:rsidR="00000000" w:rsidRDefault="004C4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ORTAKLIKLAR</w:t>
            </w:r>
          </w:p>
        </w:tc>
        <w:tc>
          <w:tcPr>
            <w:tcW w:w="2299" w:type="dxa"/>
          </w:tcPr>
          <w:p w:rsidR="00000000" w:rsidRDefault="004C42C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C4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Nile Kordsa Company ( Mısır )</w:t>
            </w:r>
          </w:p>
        </w:tc>
        <w:tc>
          <w:tcPr>
            <w:tcW w:w="2299" w:type="dxa"/>
          </w:tcPr>
          <w:p w:rsidR="00000000" w:rsidRDefault="004C42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35.800.000  LE</w:t>
            </w:r>
          </w:p>
        </w:tc>
        <w:tc>
          <w:tcPr>
            <w:tcW w:w="2342" w:type="dxa"/>
          </w:tcPr>
          <w:p w:rsidR="00000000" w:rsidRDefault="004C4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InterCord Technische Faden GmbH</w:t>
            </w:r>
          </w:p>
        </w:tc>
        <w:tc>
          <w:tcPr>
            <w:tcW w:w="2299" w:type="dxa"/>
          </w:tcPr>
          <w:p w:rsidR="00000000" w:rsidRDefault="004C42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 DM</w:t>
            </w:r>
          </w:p>
        </w:tc>
        <w:tc>
          <w:tcPr>
            <w:tcW w:w="2342" w:type="dxa"/>
          </w:tcPr>
          <w:p w:rsidR="00000000" w:rsidRDefault="004C4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InterCord  GmbH</w:t>
            </w:r>
          </w:p>
        </w:tc>
        <w:tc>
          <w:tcPr>
            <w:tcW w:w="2299" w:type="dxa"/>
          </w:tcPr>
          <w:p w:rsidR="00000000" w:rsidRDefault="004C42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DM</w:t>
            </w:r>
          </w:p>
        </w:tc>
        <w:tc>
          <w:tcPr>
            <w:tcW w:w="2342" w:type="dxa"/>
          </w:tcPr>
          <w:p w:rsidR="00000000" w:rsidRDefault="004C4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42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Kordsa U.K.</w:t>
            </w:r>
          </w:p>
        </w:tc>
        <w:tc>
          <w:tcPr>
            <w:tcW w:w="2299" w:type="dxa"/>
          </w:tcPr>
          <w:p w:rsidR="00000000" w:rsidRDefault="004C42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.000  GBP</w:t>
            </w:r>
          </w:p>
        </w:tc>
        <w:tc>
          <w:tcPr>
            <w:tcW w:w="2342" w:type="dxa"/>
          </w:tcPr>
          <w:p w:rsidR="00000000" w:rsidRDefault="004C42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4C42C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42C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42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42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42C1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0"/>
        <w:gridCol w:w="2700"/>
        <w:gridCol w:w="186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250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Ortak  Ünvanı /  Share Holder</w:t>
            </w:r>
          </w:p>
        </w:tc>
        <w:tc>
          <w:tcPr>
            <w:tcW w:w="2700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Tutar ( Milyon TL )</w:t>
            </w:r>
          </w:p>
        </w:tc>
        <w:tc>
          <w:tcPr>
            <w:tcW w:w="1866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Sermaye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250" w:type="dxa"/>
          </w:tcPr>
          <w:p w:rsidR="00000000" w:rsidRDefault="004C42C1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H.Ö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.SABANCI HOLDİNG A.Ş.</w:t>
            </w:r>
          </w:p>
        </w:tc>
        <w:tc>
          <w:tcPr>
            <w:tcW w:w="2700" w:type="dxa"/>
          </w:tcPr>
          <w:p w:rsidR="00000000" w:rsidRDefault="004C42C1">
            <w:pPr>
              <w:ind w:right="28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7,672,367,626,000</w:t>
            </w:r>
          </w:p>
        </w:tc>
        <w:tc>
          <w:tcPr>
            <w:tcW w:w="1866" w:type="dxa"/>
          </w:tcPr>
          <w:p w:rsidR="00000000" w:rsidRDefault="004C42C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250" w:type="dxa"/>
          </w:tcPr>
          <w:p w:rsidR="00000000" w:rsidRDefault="004C42C1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DU PONT – CHEMICAL and ENERGY OPERATIONS Inc.</w:t>
            </w:r>
          </w:p>
        </w:tc>
        <w:tc>
          <w:tcPr>
            <w:tcW w:w="2700" w:type="dxa"/>
          </w:tcPr>
          <w:p w:rsidR="00000000" w:rsidRDefault="004C42C1">
            <w:pPr>
              <w:ind w:right="28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3,536,529,747,000</w:t>
            </w:r>
          </w:p>
        </w:tc>
        <w:tc>
          <w:tcPr>
            <w:tcW w:w="1866" w:type="dxa"/>
          </w:tcPr>
          <w:p w:rsidR="00000000" w:rsidRDefault="004C42C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4250" w:type="dxa"/>
          </w:tcPr>
          <w:p w:rsidR="00000000" w:rsidRDefault="004C42C1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TURSA</w:t>
            </w:r>
          </w:p>
        </w:tc>
        <w:tc>
          <w:tcPr>
            <w:tcW w:w="2700" w:type="dxa"/>
          </w:tcPr>
          <w:p w:rsidR="00000000" w:rsidRDefault="004C42C1">
            <w:pPr>
              <w:ind w:right="28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20,095,000</w:t>
            </w:r>
          </w:p>
        </w:tc>
        <w:tc>
          <w:tcPr>
            <w:tcW w:w="1866" w:type="dxa"/>
          </w:tcPr>
          <w:p w:rsidR="00000000" w:rsidRDefault="004C42C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250" w:type="dxa"/>
          </w:tcPr>
          <w:p w:rsidR="00000000" w:rsidRDefault="004C42C1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DU PONT DE NEMOURS INTERNATIONAL  S.A.</w:t>
            </w:r>
          </w:p>
        </w:tc>
        <w:tc>
          <w:tcPr>
            <w:tcW w:w="2700" w:type="dxa"/>
          </w:tcPr>
          <w:p w:rsidR="00000000" w:rsidRDefault="004C42C1">
            <w:pPr>
              <w:ind w:right="28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1,507,971,000</w:t>
            </w:r>
          </w:p>
        </w:tc>
        <w:tc>
          <w:tcPr>
            <w:tcW w:w="1866" w:type="dxa"/>
          </w:tcPr>
          <w:p w:rsidR="00000000" w:rsidRDefault="004C42C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250" w:type="dxa"/>
          </w:tcPr>
          <w:p w:rsidR="00000000" w:rsidRDefault="004C42C1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DU PONT DE NEMOURS IMMOBILIERE S.A.</w:t>
            </w:r>
          </w:p>
        </w:tc>
        <w:tc>
          <w:tcPr>
            <w:tcW w:w="2700" w:type="dxa"/>
          </w:tcPr>
          <w:p w:rsidR="00000000" w:rsidRDefault="004C42C1">
            <w:pPr>
              <w:ind w:right="28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1,507,971,000</w:t>
            </w:r>
          </w:p>
        </w:tc>
        <w:tc>
          <w:tcPr>
            <w:tcW w:w="1866" w:type="dxa"/>
          </w:tcPr>
          <w:p w:rsidR="00000000" w:rsidRDefault="004C42C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250" w:type="dxa"/>
          </w:tcPr>
          <w:p w:rsidR="00000000" w:rsidRDefault="004C42C1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Halka Açık Kısım</w:t>
            </w:r>
          </w:p>
        </w:tc>
        <w:tc>
          <w:tcPr>
            <w:tcW w:w="2700" w:type="dxa"/>
          </w:tcPr>
          <w:p w:rsidR="00000000" w:rsidRDefault="004C42C1">
            <w:pPr>
              <w:ind w:right="28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4,843,826,590,000</w:t>
            </w:r>
          </w:p>
        </w:tc>
        <w:tc>
          <w:tcPr>
            <w:tcW w:w="1866" w:type="dxa"/>
          </w:tcPr>
          <w:p w:rsidR="00000000" w:rsidRDefault="004C42C1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250" w:type="dxa"/>
          </w:tcPr>
          <w:p w:rsidR="00000000" w:rsidRDefault="004C42C1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GENEL TOPLAM</w:t>
            </w:r>
          </w:p>
        </w:tc>
        <w:tc>
          <w:tcPr>
            <w:tcW w:w="2700" w:type="dxa"/>
          </w:tcPr>
          <w:p w:rsidR="00000000" w:rsidRDefault="004C42C1">
            <w:pPr>
              <w:ind w:right="289"/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16,055,760,000,000</w:t>
            </w:r>
          </w:p>
        </w:tc>
        <w:tc>
          <w:tcPr>
            <w:tcW w:w="1865" w:type="dxa"/>
          </w:tcPr>
          <w:p w:rsidR="00000000" w:rsidRDefault="004C42C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100,00</w:t>
            </w:r>
          </w:p>
        </w:tc>
      </w:tr>
    </w:tbl>
    <w:p w:rsidR="00000000" w:rsidRDefault="004C42C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C1"/>
    <w:rsid w:val="004C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74D37-BE74-451E-AB3C-9BEACAB8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2000-04-07T21:30:00Z</cp:lastPrinted>
  <dcterms:created xsi:type="dcterms:W3CDTF">2022-09-01T21:57:00Z</dcterms:created>
  <dcterms:modified xsi:type="dcterms:W3CDTF">2022-09-01T21:57:00Z</dcterms:modified>
</cp:coreProperties>
</file>