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14F0">
            <w:pPr>
              <w:pStyle w:val="Heading2"/>
            </w:pPr>
            <w:r>
              <w:t>KONİTEKS KONFEKSİYON ENDÜSTRİ VE TİCARET A.Ş.</w:t>
            </w:r>
          </w:p>
        </w:tc>
      </w:tr>
    </w:tbl>
    <w:p w:rsidR="00000000" w:rsidRDefault="001314F0">
      <w:pPr>
        <w:rPr>
          <w:rFonts w:ascii="Arial" w:hAnsi="Arial"/>
          <w:sz w:val="18"/>
        </w:rPr>
      </w:pPr>
    </w:p>
    <w:p w:rsidR="00000000" w:rsidRDefault="001314F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F0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07.07.1976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BLUE JEAN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HALDUN AYGÜN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HALDUN AYGÜN 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M.RUŞEN KARACAASLAN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PIRIL AYGÜN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ÜLGENERK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ALSANCAK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0324 6513423 –03246513424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03246513425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838 KİŞİ (ORTALAMA)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01/07/1998-30/06/2000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</w:t>
            </w:r>
            <w:r>
              <w:rPr>
                <w:rFonts w:ascii="Arial TUR" w:hAnsi="Arial TUR"/>
                <w:b/>
                <w:color w:val="000000"/>
                <w:sz w:val="16"/>
              </w:rPr>
              <w:t>I BULUNDUĞU İŞÇİ SENDİKASI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F0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F0">
            <w:pPr>
              <w:pStyle w:val="Heading1"/>
              <w:rPr>
                <w:rFonts w:ascii="Arial TUR" w:hAnsi="Arial TUR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314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314F0">
      <w:pPr>
        <w:rPr>
          <w:rFonts w:ascii="Arial" w:hAnsi="Arial"/>
          <w:sz w:val="16"/>
        </w:rPr>
      </w:pPr>
    </w:p>
    <w:p w:rsidR="00000000" w:rsidRDefault="001314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4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314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4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4F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134" w:type="dxa"/>
          </w:tcPr>
          <w:p w:rsidR="00000000" w:rsidRDefault="001314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4F0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1314F0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4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314F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1314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14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4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314F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Blue Jean   (Adet)</w:t>
            </w:r>
          </w:p>
        </w:tc>
        <w:tc>
          <w:tcPr>
            <w:tcW w:w="806" w:type="dxa"/>
          </w:tcPr>
          <w:p w:rsidR="00000000" w:rsidRDefault="001314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14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4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1314F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1.187.097</w:t>
            </w:r>
          </w:p>
        </w:tc>
        <w:tc>
          <w:tcPr>
            <w:tcW w:w="806" w:type="dxa"/>
          </w:tcPr>
          <w:p w:rsidR="00000000" w:rsidRDefault="001314F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4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314F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1.381.822</w:t>
            </w:r>
          </w:p>
        </w:tc>
        <w:tc>
          <w:tcPr>
            <w:tcW w:w="806" w:type="dxa"/>
          </w:tcPr>
          <w:p w:rsidR="00000000" w:rsidRDefault="001314F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1314F0">
      <w:pPr>
        <w:ind w:left="2835"/>
        <w:rPr>
          <w:rFonts w:ascii="Arial TUR" w:hAnsi="Arial TUR"/>
          <w:sz w:val="16"/>
        </w:rPr>
      </w:pPr>
    </w:p>
    <w:p w:rsidR="00000000" w:rsidRDefault="001314F0">
      <w:pPr>
        <w:ind w:left="2835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314F0">
      <w:pPr>
        <w:ind w:left="2835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314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4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314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4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</w:t>
            </w:r>
            <w:r>
              <w:rPr>
                <w:rFonts w:ascii="Arial" w:hAnsi="Arial"/>
                <w:i/>
                <w:sz w:val="16"/>
              </w:rPr>
              <w:t>and import figures that  the Company realized  in the last two years  are given below.</w:t>
            </w:r>
          </w:p>
        </w:tc>
      </w:tr>
    </w:tbl>
    <w:p w:rsidR="00000000" w:rsidRDefault="001314F0">
      <w:pPr>
        <w:rPr>
          <w:rFonts w:ascii="Arial" w:hAnsi="Arial"/>
          <w:sz w:val="16"/>
        </w:rPr>
      </w:pPr>
    </w:p>
    <w:tbl>
      <w:tblPr>
        <w:tblW w:w="0" w:type="auto"/>
        <w:tblInd w:w="258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314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559" w:type="dxa"/>
          </w:tcPr>
          <w:p w:rsidR="00000000" w:rsidRDefault="001314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3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559" w:type="dxa"/>
          </w:tcPr>
          <w:p w:rsidR="00000000" w:rsidRDefault="0013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14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1314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4.073.093</w:t>
            </w:r>
          </w:p>
        </w:tc>
        <w:tc>
          <w:tcPr>
            <w:tcW w:w="1559" w:type="dxa"/>
          </w:tcPr>
          <w:p w:rsidR="00000000" w:rsidRDefault="001314F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8.658.324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14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1314F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6.355.291</w:t>
            </w:r>
          </w:p>
        </w:tc>
        <w:tc>
          <w:tcPr>
            <w:tcW w:w="1559" w:type="dxa"/>
          </w:tcPr>
          <w:p w:rsidR="00000000" w:rsidRDefault="001314F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12.773.720</w:t>
            </w:r>
          </w:p>
        </w:tc>
      </w:tr>
    </w:tbl>
    <w:p w:rsidR="00000000" w:rsidRDefault="001314F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4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</w:t>
            </w:r>
            <w:r>
              <w:rPr>
                <w:rFonts w:ascii="Arial TUR" w:hAnsi="Arial TUR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1314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4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314F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95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1314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314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314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1314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3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314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GRUP TEKSTİL İNŞ.DIŞ.TİC.A.Ş</w:t>
            </w:r>
          </w:p>
        </w:tc>
        <w:tc>
          <w:tcPr>
            <w:tcW w:w="1908" w:type="dxa"/>
          </w:tcPr>
          <w:p w:rsidR="00000000" w:rsidRDefault="0013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47.736</w:t>
            </w:r>
          </w:p>
        </w:tc>
        <w:tc>
          <w:tcPr>
            <w:tcW w:w="2410" w:type="dxa"/>
          </w:tcPr>
          <w:p w:rsidR="00000000" w:rsidRDefault="0013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40.8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HALDUN AYGÜN</w:t>
            </w:r>
          </w:p>
        </w:tc>
        <w:tc>
          <w:tcPr>
            <w:tcW w:w="1908" w:type="dxa"/>
          </w:tcPr>
          <w:p w:rsidR="00000000" w:rsidRDefault="0013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16.583</w:t>
            </w:r>
          </w:p>
        </w:tc>
        <w:tc>
          <w:tcPr>
            <w:tcW w:w="2410" w:type="dxa"/>
          </w:tcPr>
          <w:p w:rsidR="00000000" w:rsidRDefault="0013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bookmarkStart w:id="0" w:name="OLE_LINK2"/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908" w:type="dxa"/>
          </w:tcPr>
          <w:p w:rsidR="00000000" w:rsidRDefault="0013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52.680</w:t>
            </w:r>
          </w:p>
        </w:tc>
        <w:tc>
          <w:tcPr>
            <w:tcW w:w="2410" w:type="dxa"/>
          </w:tcPr>
          <w:p w:rsidR="00000000" w:rsidRDefault="0013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45,02</w:t>
            </w: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1314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13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117.000</w:t>
            </w:r>
          </w:p>
        </w:tc>
        <w:tc>
          <w:tcPr>
            <w:tcW w:w="2410" w:type="dxa"/>
          </w:tcPr>
          <w:p w:rsidR="00000000" w:rsidRDefault="001314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1314F0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14F0"/>
    <w:rsid w:val="0013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B7AFF-7E9E-4767-B1F0-33A295DE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2022-09-01T21:57:00Z</dcterms:created>
  <dcterms:modified xsi:type="dcterms:W3CDTF">2022-09-01T21:57:00Z</dcterms:modified>
</cp:coreProperties>
</file>