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173D">
            <w:pPr>
              <w:pStyle w:val="Heading2"/>
            </w:pPr>
            <w:r>
              <w:t>LİO YAĞ SANAYİ VE TİCARET A.Ş.</w:t>
            </w:r>
          </w:p>
        </w:tc>
      </w:tr>
    </w:tbl>
    <w:p w:rsidR="00000000" w:rsidRDefault="00DA173D">
      <w:pPr>
        <w:rPr>
          <w:rFonts w:ascii="Arial" w:hAnsi="Arial"/>
          <w:sz w:val="18"/>
        </w:rPr>
      </w:pPr>
    </w:p>
    <w:p w:rsidR="00000000" w:rsidRDefault="00DA173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31/12/1991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A.O.S.B. 10003 SOKAK NO.3 ÇİĞLİ 35620 İZMİR.TÜRKİYE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İRİNA MURATOVNA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ASİYE DİLEK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METİSA LTD.</w:t>
            </w:r>
            <w:r>
              <w:rPr>
                <w:rFonts w:ascii="Arial" w:hAnsi="Arial"/>
                <w:color w:val="000000"/>
                <w:sz w:val="16"/>
              </w:rPr>
              <w:t>ŞTİ. ADINA 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2.215.000.000.000.-TL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2.215.0</w:t>
            </w:r>
            <w:r>
              <w:rPr>
                <w:rFonts w:ascii="Arial" w:hAnsi="Arial"/>
                <w:color w:val="000000"/>
                <w:sz w:val="16"/>
              </w:rPr>
              <w:t>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17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A173D">
      <w:pPr>
        <w:rPr>
          <w:rFonts w:ascii="Arial" w:hAnsi="Arial"/>
          <w:sz w:val="18"/>
        </w:rPr>
      </w:pPr>
    </w:p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A17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42"/>
        <w:gridCol w:w="1990"/>
        <w:gridCol w:w="1054"/>
        <w:gridCol w:w="1908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173D">
            <w:pPr>
              <w:rPr>
                <w:rFonts w:ascii="Arial TUR" w:hAnsi="Arial TUR"/>
                <w:b/>
                <w:sz w:val="16"/>
              </w:rPr>
            </w:pP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Naturel Zeytinyağı </w:t>
            </w: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042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Zeytinyağı</w:t>
            </w: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Ayçiçekyağı (Ton)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Virgine olive Oil</w:t>
            </w:r>
          </w:p>
        </w:tc>
        <w:tc>
          <w:tcPr>
            <w:tcW w:w="1042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705</w:t>
            </w:r>
          </w:p>
        </w:tc>
        <w:tc>
          <w:tcPr>
            <w:tcW w:w="1042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</w:t>
            </w:r>
            <w:r>
              <w:rPr>
                <w:rFonts w:ascii="Arial TUR" w:hAnsi="Arial TUR"/>
                <w:sz w:val="16"/>
              </w:rPr>
              <w:t xml:space="preserve">     10.617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10.106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6.991</w:t>
            </w:r>
          </w:p>
        </w:tc>
        <w:tc>
          <w:tcPr>
            <w:tcW w:w="1042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19.897  </w:t>
            </w:r>
          </w:p>
        </w:tc>
        <w:tc>
          <w:tcPr>
            <w:tcW w:w="1054" w:type="dxa"/>
          </w:tcPr>
          <w:p w:rsidR="00000000" w:rsidRDefault="00DA173D">
            <w:pPr>
              <w:tabs>
                <w:tab w:val="left" w:pos="81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11.541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DA173D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95"/>
        <w:gridCol w:w="1990"/>
        <w:gridCol w:w="1054"/>
        <w:gridCol w:w="1908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Rafine Mısırözü Yağı </w:t>
            </w: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5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Ve Fındık Yağı(Ton)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Pirina Yağı (Ton)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995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Soeyabean and Husselnut Oil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A173D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Pomace Oil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5.086 </w:t>
            </w:r>
          </w:p>
        </w:tc>
        <w:tc>
          <w:tcPr>
            <w:tcW w:w="995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1.632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32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6.547</w:t>
            </w:r>
          </w:p>
        </w:tc>
        <w:tc>
          <w:tcPr>
            <w:tcW w:w="995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754</w:t>
            </w:r>
          </w:p>
        </w:tc>
        <w:tc>
          <w:tcPr>
            <w:tcW w:w="1054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DA173D">
            <w:pPr>
              <w:tabs>
                <w:tab w:val="left" w:pos="1200"/>
              </w:tabs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956</w:t>
            </w:r>
          </w:p>
        </w:tc>
        <w:tc>
          <w:tcPr>
            <w:tcW w:w="893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DA173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A173D">
      <w:pPr>
        <w:pStyle w:val="Heading3"/>
      </w:pPr>
      <w:r>
        <w:t>C.U.R.-C</w:t>
      </w:r>
      <w:r>
        <w:t>apacity Utilization Rate</w:t>
      </w:r>
    </w:p>
    <w:p w:rsidR="00000000" w:rsidRDefault="00DA17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Not:Tüm ürünler için rafine kapasitesi 49500 Ton/Yıl, Naturel Yağlar Filitre Kapasitesi 12000 Ton/Yıl dır.</w:t>
      </w:r>
    </w:p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A17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Zeytinyağı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Zeytinyağı</w:t>
            </w:r>
          </w:p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Karma Yağ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Virgine olive Oil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Reafined Olive Oil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Blended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9.490</w:t>
            </w:r>
          </w:p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13.238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5.720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19.838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11.54</w:t>
            </w: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1.722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Ve Fındık Yağı (Ton)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Pirina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990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Soeyabean and Husselnut Oil</w:t>
            </w:r>
          </w:p>
        </w:tc>
        <w:tc>
          <w:tcPr>
            <w:tcW w:w="190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Pomace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5.972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486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7.488</w:t>
            </w:r>
          </w:p>
        </w:tc>
        <w:tc>
          <w:tcPr>
            <w:tcW w:w="1990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432</w:t>
            </w:r>
          </w:p>
        </w:tc>
        <w:tc>
          <w:tcPr>
            <w:tcW w:w="1908" w:type="dxa"/>
          </w:tcPr>
          <w:p w:rsidR="00000000" w:rsidRDefault="00DA17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2.399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</w:t>
            </w:r>
            <w:r>
              <w:rPr>
                <w:rFonts w:ascii="Arial TUR" w:hAnsi="Arial TUR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:rsidR="00000000" w:rsidRDefault="00DA17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DA17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1.501.884.000.000</w:t>
            </w:r>
          </w:p>
          <w:p w:rsidR="00000000" w:rsidRDefault="00DA17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5.562.536</w:t>
            </w:r>
          </w:p>
        </w:tc>
        <w:tc>
          <w:tcPr>
            <w:tcW w:w="2268" w:type="dxa"/>
          </w:tcPr>
          <w:p w:rsidR="00000000" w:rsidRDefault="00DA17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4" w:type="dxa"/>
          </w:tcPr>
          <w:p w:rsidR="00000000" w:rsidRDefault="00DA173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6.061.539.000.000</w:t>
            </w:r>
          </w:p>
          <w:p w:rsidR="00000000" w:rsidRDefault="00DA173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47.077.648</w:t>
            </w:r>
          </w:p>
        </w:tc>
        <w:tc>
          <w:tcPr>
            <w:tcW w:w="1843" w:type="dxa"/>
          </w:tcPr>
          <w:p w:rsidR="00000000" w:rsidRDefault="00DA17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17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DA17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770.850.684.000</w:t>
            </w:r>
          </w:p>
          <w:p w:rsidR="00000000" w:rsidRDefault="00DA173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1.801.053</w:t>
            </w:r>
          </w:p>
        </w:tc>
        <w:tc>
          <w:tcPr>
            <w:tcW w:w="2268" w:type="dxa"/>
          </w:tcPr>
          <w:p w:rsidR="00000000" w:rsidRDefault="00DA17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DA173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18.500.192.000.000</w:t>
            </w:r>
          </w:p>
          <w:p w:rsidR="00000000" w:rsidRDefault="00DA173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42.594.188</w:t>
            </w:r>
          </w:p>
        </w:tc>
        <w:tc>
          <w:tcPr>
            <w:tcW w:w="1843" w:type="dxa"/>
          </w:tcPr>
          <w:p w:rsidR="00000000" w:rsidRDefault="00DA17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  <w:p w:rsidR="00000000" w:rsidRDefault="00DA17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</w:t>
            </w:r>
            <w:r>
              <w:rPr>
                <w:rFonts w:ascii="Arial TUR" w:hAnsi="Arial TUR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DA17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A173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17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17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ated Ending Date</w:t>
            </w:r>
          </w:p>
        </w:tc>
        <w:tc>
          <w:tcPr>
            <w:tcW w:w="221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17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PİRİNA RAFİNEZASYONU</w:t>
            </w:r>
          </w:p>
          <w:p w:rsidR="00000000" w:rsidRDefault="00DA17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POMACE REFINERY PLANT</w:t>
            </w:r>
          </w:p>
        </w:tc>
        <w:tc>
          <w:tcPr>
            <w:tcW w:w="2043" w:type="dxa"/>
          </w:tcPr>
          <w:p w:rsidR="00000000" w:rsidRDefault="00DA17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DA173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DA173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81.997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17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DA17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17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17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17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I.C.T. TİCARET VE PAZARLAMA A.Ş.</w:t>
            </w:r>
          </w:p>
        </w:tc>
        <w:tc>
          <w:tcPr>
            <w:tcW w:w="2299" w:type="dxa"/>
          </w:tcPr>
          <w:p w:rsidR="00000000" w:rsidRDefault="00DA17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DA17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DA17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17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</w:t>
            </w:r>
            <w:r>
              <w:rPr>
                <w:rFonts w:ascii="Arial TUR" w:hAnsi="Arial TUR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DA17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17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A173D">
      <w:pPr>
        <w:jc w:val="both"/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A173D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226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A173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A173D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A17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Ragıp Arsan/Y.Kurulu Bş</w:t>
            </w:r>
            <w:r>
              <w:rPr>
                <w:rFonts w:ascii="Arial" w:hAnsi="Arial"/>
                <w:sz w:val="16"/>
              </w:rPr>
              <w:t>k.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Agah Şevket Aksoy/Y.Kurulu Bşk. Yrd.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Asiye Dilek Aksoy/Yön. Kur.Üye 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İrina Muratovna Arsan/Yön.Kur.Üye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Metisa Ltd.Şti./Yön.Kur.Üye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1.490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1.000.000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45.15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95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2268" w:type="dxa"/>
          </w:tcPr>
          <w:p w:rsidR="00000000" w:rsidRDefault="00DA173D">
            <w:pPr>
              <w:tabs>
                <w:tab w:val="left" w:pos="1451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2.215.000</w:t>
            </w:r>
          </w:p>
        </w:tc>
        <w:tc>
          <w:tcPr>
            <w:tcW w:w="2126" w:type="dxa"/>
          </w:tcPr>
          <w:p w:rsidR="00000000" w:rsidRDefault="00DA17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</w:t>
            </w:r>
          </w:p>
        </w:tc>
      </w:tr>
    </w:tbl>
    <w:p w:rsidR="00000000" w:rsidRDefault="00DA173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134" w:bottom="567" w:left="1701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73A3C"/>
    <w:multiLevelType w:val="singleLevel"/>
    <w:tmpl w:val="976EF11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9850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73D"/>
    <w:rsid w:val="00D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A4AA-4A9E-40F8-B06B-D11F544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2000-04-05T19:32:00Z</cp:lastPrinted>
  <dcterms:created xsi:type="dcterms:W3CDTF">2022-09-01T21:57:00Z</dcterms:created>
  <dcterms:modified xsi:type="dcterms:W3CDTF">2022-09-01T21:57:00Z</dcterms:modified>
</cp:coreProperties>
</file>