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DF5">
            <w:pPr>
              <w:pStyle w:val="Heading2"/>
            </w:pPr>
            <w:r>
              <w:t>MARDİN ÇİMENTO SANAYİİ ve TİCARET A.Ş.</w:t>
            </w:r>
          </w:p>
        </w:tc>
      </w:tr>
    </w:tbl>
    <w:p w:rsidR="00000000" w:rsidRDefault="009B4D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(CLINKER,CEMENT AND READY MIXED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6.KM.47019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CANOL KANDEMİR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GÜNGÖR TÜMER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ÜNALAN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MARALCAN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KARADEMİR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YÜCE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0.482.226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482.226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8.000.000.000.000.-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4.103.006.400.000.-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9B4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4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095" w:type="dxa"/>
          </w:tcPr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</w:t>
            </w:r>
            <w:r>
              <w:rPr>
                <w:rFonts w:ascii="Arial TUR" w:hAnsi="Arial TUR"/>
                <w:b/>
                <w:sz w:val="16"/>
              </w:rPr>
              <w:t>NKER(TON)</w:t>
            </w:r>
          </w:p>
        </w:tc>
        <w:tc>
          <w:tcPr>
            <w:tcW w:w="1134" w:type="dxa"/>
          </w:tcPr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</w:t>
            </w:r>
            <w:r>
              <w:rPr>
                <w:rFonts w:ascii="Arial TUR" w:hAnsi="Arial TUR"/>
                <w:b/>
                <w:sz w:val="16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101" w:type="dxa"/>
          </w:tcPr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095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34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READY MIXED </w:t>
            </w:r>
          </w:p>
          <w:p w:rsidR="00000000" w:rsidRDefault="009B4D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CONCRETE(M3)</w:t>
            </w:r>
          </w:p>
        </w:tc>
        <w:tc>
          <w:tcPr>
            <w:tcW w:w="1101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758.010</w:t>
            </w:r>
          </w:p>
        </w:tc>
        <w:tc>
          <w:tcPr>
            <w:tcW w:w="1095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701" w:type="dxa"/>
          </w:tcPr>
          <w:p w:rsidR="00000000" w:rsidRDefault="009B4DF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641.812</w:t>
            </w:r>
          </w:p>
        </w:tc>
        <w:tc>
          <w:tcPr>
            <w:tcW w:w="1134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  <w:tc>
          <w:tcPr>
            <w:tcW w:w="1592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66.420</w:t>
            </w:r>
          </w:p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101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859.000</w:t>
            </w:r>
          </w:p>
        </w:tc>
        <w:tc>
          <w:tcPr>
            <w:tcW w:w="1095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701" w:type="dxa"/>
          </w:tcPr>
          <w:p w:rsidR="00000000" w:rsidRDefault="009B4DF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644.100</w:t>
            </w:r>
          </w:p>
        </w:tc>
        <w:tc>
          <w:tcPr>
            <w:tcW w:w="1134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  <w:tc>
          <w:tcPr>
            <w:tcW w:w="1592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146.045</w:t>
            </w:r>
          </w:p>
        </w:tc>
        <w:tc>
          <w:tcPr>
            <w:tcW w:w="1101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</w:tbl>
    <w:p w:rsidR="00000000" w:rsidRDefault="009B4DF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</w:t>
      </w:r>
      <w:r>
        <w:rPr>
          <w:rFonts w:ascii="Arial TUR" w:hAnsi="Arial TUR"/>
          <w:sz w:val="16"/>
        </w:rPr>
        <w:t>O.-Kapasite Kullanım Oranı</w:t>
      </w:r>
    </w:p>
    <w:p w:rsidR="00000000" w:rsidRDefault="009B4D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4DF5">
      <w:pPr>
        <w:rPr>
          <w:rFonts w:ascii="Arial" w:hAnsi="Arial"/>
          <w:sz w:val="16"/>
        </w:rPr>
      </w:pPr>
    </w:p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4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990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</w:t>
            </w:r>
            <w:r>
              <w:rPr>
                <w:rFonts w:ascii="Arial TUR" w:hAnsi="Arial TUR"/>
                <w:b/>
                <w:sz w:val="16"/>
              </w:rPr>
              <w:t>TON(M</w:t>
            </w:r>
            <w:r>
              <w:rPr>
                <w:rFonts w:ascii="Arial TUR" w:hAnsi="Arial TUR"/>
                <w:b/>
                <w:sz w:val="16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CLİNKER(TONS)</w:t>
            </w: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READY MIXED </w:t>
            </w:r>
          </w:p>
          <w:p w:rsidR="00000000" w:rsidRDefault="009B4DF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CONCRETE(M3)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758.245</w:t>
            </w:r>
          </w:p>
        </w:tc>
        <w:tc>
          <w:tcPr>
            <w:tcW w:w="1990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139.000</w:t>
            </w:r>
          </w:p>
        </w:tc>
        <w:tc>
          <w:tcPr>
            <w:tcW w:w="1908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66.420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860.204</w:t>
            </w:r>
          </w:p>
        </w:tc>
        <w:tc>
          <w:tcPr>
            <w:tcW w:w="1990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65.170</w:t>
            </w:r>
          </w:p>
        </w:tc>
        <w:tc>
          <w:tcPr>
            <w:tcW w:w="1908" w:type="dxa"/>
          </w:tcPr>
          <w:p w:rsidR="00000000" w:rsidRDefault="009B4D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146.045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p w:rsidR="00000000" w:rsidRDefault="009B4DF5">
      <w:pPr>
        <w:rPr>
          <w:rFonts w:ascii="Arial" w:hAnsi="Arial"/>
          <w:sz w:val="18"/>
        </w:rPr>
      </w:pPr>
    </w:p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4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9B4D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954.579.048.452</w:t>
            </w:r>
          </w:p>
          <w:p w:rsidR="00000000" w:rsidRDefault="009B4D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.445.527</w:t>
            </w:r>
          </w:p>
        </w:tc>
        <w:tc>
          <w:tcPr>
            <w:tcW w:w="2410" w:type="dxa"/>
          </w:tcPr>
          <w:p w:rsidR="00000000" w:rsidRDefault="009B4D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  <w:p w:rsidR="00000000" w:rsidRDefault="009B4D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9B4D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1.647.187.466.185</w:t>
            </w:r>
          </w:p>
          <w:p w:rsidR="00000000" w:rsidRDefault="009B4D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6.291.287</w:t>
            </w:r>
          </w:p>
        </w:tc>
        <w:tc>
          <w:tcPr>
            <w:tcW w:w="1986" w:type="dxa"/>
          </w:tcPr>
          <w:p w:rsidR="00000000" w:rsidRDefault="009B4D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B4D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876.426.750.764</w:t>
            </w:r>
          </w:p>
          <w:p w:rsidR="00000000" w:rsidRDefault="009B4D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1.777.365</w:t>
            </w:r>
          </w:p>
        </w:tc>
        <w:tc>
          <w:tcPr>
            <w:tcW w:w="2410" w:type="dxa"/>
          </w:tcPr>
          <w:p w:rsidR="00000000" w:rsidRDefault="009B4D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9B4D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1.239.704.309.000</w:t>
            </w:r>
          </w:p>
          <w:p w:rsidR="00000000" w:rsidRDefault="009B4D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3.053.355</w:t>
            </w:r>
          </w:p>
        </w:tc>
        <w:tc>
          <w:tcPr>
            <w:tcW w:w="1986" w:type="dxa"/>
          </w:tcPr>
          <w:p w:rsidR="00000000" w:rsidRDefault="009B4D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9B4DF5">
      <w:pPr>
        <w:rPr>
          <w:rFonts w:ascii="Arial" w:hAnsi="Arial"/>
          <w:b/>
          <w:u w:val="single"/>
        </w:rPr>
      </w:pPr>
    </w:p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4D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9B4DF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D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D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T</w:t>
            </w:r>
            <w:r>
              <w:rPr>
                <w:rFonts w:ascii="Arial" w:hAnsi="Arial"/>
                <w:color w:val="000000"/>
                <w:sz w:val="16"/>
              </w:rPr>
              <w:t>ONLUK KAPALI KLİNKER STOKHOLÜ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TON CAPACITY CLOSED CLINKER STORAGE</w:t>
            </w:r>
          </w:p>
        </w:tc>
        <w:tc>
          <w:tcPr>
            <w:tcW w:w="2043" w:type="dxa"/>
          </w:tcPr>
          <w:p w:rsidR="00000000" w:rsidRDefault="009B4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9B4D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3.701.333</w:t>
            </w:r>
          </w:p>
        </w:tc>
        <w:tc>
          <w:tcPr>
            <w:tcW w:w="1843" w:type="dxa"/>
          </w:tcPr>
          <w:p w:rsidR="00000000" w:rsidRDefault="009B4D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622.070</w:t>
            </w:r>
          </w:p>
        </w:tc>
      </w:tr>
    </w:tbl>
    <w:p w:rsidR="00000000" w:rsidRDefault="009B4DF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4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49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B4D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ULUSLAR ARASI NAK.A.Ş.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INTERNATIONAL TRANSPORT CO.</w:t>
            </w:r>
          </w:p>
        </w:tc>
        <w:tc>
          <w:tcPr>
            <w:tcW w:w="2410" w:type="dxa"/>
            <w:gridSpan w:val="2"/>
          </w:tcPr>
          <w:p w:rsidR="00000000" w:rsidRDefault="009B4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8.030.000.000.000.-TL</w:t>
            </w:r>
          </w:p>
        </w:tc>
        <w:tc>
          <w:tcPr>
            <w:tcW w:w="1843" w:type="dxa"/>
          </w:tcPr>
          <w:p w:rsidR="00000000" w:rsidRDefault="009B4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OYSA İSKENDERUN ÇİMENTO </w:t>
            </w:r>
            <w:r>
              <w:rPr>
                <w:rFonts w:ascii="Arial" w:hAnsi="Arial"/>
                <w:color w:val="000000"/>
                <w:sz w:val="16"/>
              </w:rPr>
              <w:t>SAN.A.Ş.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İSKENDERUN CEMENT CO.</w:t>
            </w:r>
          </w:p>
        </w:tc>
        <w:tc>
          <w:tcPr>
            <w:tcW w:w="2410" w:type="dxa"/>
            <w:gridSpan w:val="2"/>
          </w:tcPr>
          <w:p w:rsidR="00000000" w:rsidRDefault="009B4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1.365.000.000.000.-TL</w:t>
            </w:r>
          </w:p>
        </w:tc>
        <w:tc>
          <w:tcPr>
            <w:tcW w:w="1843" w:type="dxa"/>
          </w:tcPr>
          <w:p w:rsidR="00000000" w:rsidRDefault="009B4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NİĞDE ÇİMENTO SAN.A.Ş.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NİĞDE CEMENT CO.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9B4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1.750.000.000.000.-TL</w:t>
            </w:r>
          </w:p>
        </w:tc>
        <w:tc>
          <w:tcPr>
            <w:tcW w:w="1843" w:type="dxa"/>
          </w:tcPr>
          <w:p w:rsidR="00000000" w:rsidRDefault="009B4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9,06</w:t>
            </w:r>
          </w:p>
        </w:tc>
      </w:tr>
    </w:tbl>
    <w:p w:rsidR="00000000" w:rsidRDefault="009B4D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D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4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9B4D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D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DF5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9B4DF5">
            <w:pPr>
              <w:pStyle w:val="Heading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ORDU YARDIMLAŞMA KURUMU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2.092.533</w:t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DF5">
            <w:pPr>
              <w:pStyle w:val="Heading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DİĞER GERÇEK VE TÜZEL KİŞİLER</w:t>
            </w:r>
          </w:p>
          <w:p w:rsidR="00000000" w:rsidRDefault="009B4D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2.010.473</w:t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DF5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instrText xml:space="preserve"> =SUM(A</w:instrTex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instrText xml:space="preserve">BOVE) </w:instrTex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i/>
                <w:noProof/>
                <w:color w:val="000000"/>
                <w:sz w:val="16"/>
              </w:rPr>
              <w:t>4.103.006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B4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i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fldChar w:fldCharType="end"/>
            </w:r>
          </w:p>
        </w:tc>
      </w:tr>
    </w:tbl>
    <w:p w:rsidR="00000000" w:rsidRDefault="009B4D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DF5"/>
    <w:rsid w:val="009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E8FC-2DF2-416D-8FCC-01483EF7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2000-04-06T12:47:00Z</cp:lastPrinted>
  <dcterms:created xsi:type="dcterms:W3CDTF">2022-09-01T21:57:00Z</dcterms:created>
  <dcterms:modified xsi:type="dcterms:W3CDTF">2022-09-01T21:57:00Z</dcterms:modified>
</cp:coreProperties>
</file>