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5627">
            <w:pPr>
              <w:pStyle w:val="Heading2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NET HOLDİNG A.Ş.</w:t>
            </w:r>
          </w:p>
        </w:tc>
      </w:tr>
    </w:tbl>
    <w:p w:rsidR="00000000" w:rsidRDefault="00BB562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627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14/01/1981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BAŞLICA </w:t>
            </w:r>
            <w:r>
              <w:rPr>
                <w:rFonts w:ascii="Arial" w:hAnsi="Arial"/>
                <w:b/>
                <w:color w:val="000000"/>
                <w:sz w:val="16"/>
              </w:rPr>
              <w:t>FAALİYET ALANI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62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ORTAKLIK HOLDİNG NİTELİĞİNDE OLUP, ESAS İTİBARİYLE TURİZM SEKTÖRÜNDE FAALİYET GÖSTERMEKTEDİR. ÜRETİME YÖNELİK FAALİYETİ YOKTUR.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</w:t>
            </w:r>
            <w:r>
              <w:rPr>
                <w:rFonts w:ascii="Arial" w:hAnsi="Arial"/>
                <w:b/>
                <w:color w:val="000000"/>
                <w:sz w:val="16"/>
              </w:rPr>
              <w:t>KEZ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İNÖNÜ CAD. VAKIF İŞHANI NO: 2/12 KAT: 5/ 6 80090 TAKSİM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YAŞAR METE SAYICI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</w:t>
            </w:r>
            <w:r>
              <w:rPr>
                <w:rFonts w:ascii="Arial TUR" w:hAnsi="Arial TUR"/>
                <w:b/>
                <w:color w:val="000000"/>
                <w:sz w:val="16"/>
              </w:rPr>
              <w:t>TİM KURULU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MEHMET CERİTOĞLU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CENAP AYBAY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NURT</w:t>
            </w:r>
            <w:r>
              <w:rPr>
                <w:rFonts w:ascii="Arial" w:hAnsi="Arial"/>
                <w:color w:val="000000"/>
                <w:sz w:val="16"/>
              </w:rPr>
              <w:t>EN ATASEVEN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MUSTAFA KADRİ COŞKUN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IŞIK BİREN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PHILIPP DANIEL HAAS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SAYICI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ARİF CEYHUN YAĞLICIOĞLU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İSMAİL REHA ARAR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ELVER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VARNACI</w:t>
            </w:r>
          </w:p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0 212 251 63 36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0 212 249 39 59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43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</w:t>
            </w:r>
            <w:r>
              <w:rPr>
                <w:rFonts w:ascii="Arial TUR" w:hAnsi="Arial TUR"/>
                <w:b/>
                <w:color w:val="000000"/>
                <w:sz w:val="16"/>
              </w:rPr>
              <w:t>Mİ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627">
            <w:pPr>
              <w:pStyle w:val="Heading1"/>
            </w:pPr>
            <w:r>
              <w:t xml:space="preserve">12.495.000.000.000.-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</w:t>
            </w:r>
            <w:r>
              <w:rPr>
                <w:rFonts w:ascii="Arial TUR" w:hAnsi="Arial TUR"/>
                <w:b/>
                <w:color w:val="000000"/>
                <w:sz w:val="16"/>
              </w:rPr>
              <w:t>IŞ SERMAYE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12.495.000.000.000.-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B5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BB5627">
      <w:pPr>
        <w:rPr>
          <w:rFonts w:ascii="Arial" w:hAnsi="Arial"/>
          <w:sz w:val="18"/>
        </w:rPr>
      </w:pPr>
    </w:p>
    <w:p w:rsidR="00000000" w:rsidRDefault="00BB5627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BB56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BB5627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BB5627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</w:t>
            </w:r>
            <w:r>
              <w:rPr>
                <w:rFonts w:ascii="Arial TUR" w:hAnsi="Arial TUR"/>
                <w:i/>
                <w:sz w:val="16"/>
              </w:rPr>
              <w:t>n below.</w:t>
            </w:r>
          </w:p>
        </w:tc>
      </w:tr>
    </w:tbl>
    <w:p w:rsidR="00000000" w:rsidRDefault="00BB562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B5627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BB5627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BB562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B5627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BB5627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BB562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B5627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BB5627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1.019.317</w:t>
            </w:r>
          </w:p>
        </w:tc>
        <w:tc>
          <w:tcPr>
            <w:tcW w:w="3543" w:type="dxa"/>
          </w:tcPr>
          <w:p w:rsidR="00000000" w:rsidRDefault="00BB5627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B5627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BB5627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752.180</w:t>
            </w:r>
          </w:p>
        </w:tc>
        <w:tc>
          <w:tcPr>
            <w:tcW w:w="3543" w:type="dxa"/>
          </w:tcPr>
          <w:p w:rsidR="00000000" w:rsidRDefault="00BB5627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</w:t>
            </w:r>
          </w:p>
        </w:tc>
      </w:tr>
    </w:tbl>
    <w:p w:rsidR="00000000" w:rsidRDefault="00BB5627">
      <w:pPr>
        <w:rPr>
          <w:rFonts w:ascii="Arial TUR" w:hAnsi="Arial TUR"/>
          <w:sz w:val="16"/>
        </w:rPr>
      </w:pPr>
    </w:p>
    <w:p w:rsidR="00000000" w:rsidRDefault="00BB5627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</w:t>
      </w:r>
    </w:p>
    <w:p w:rsidR="00000000" w:rsidRDefault="00BB5627">
      <w:pPr>
        <w:rPr>
          <w:rFonts w:ascii="Arial" w:hAnsi="Arial"/>
          <w:sz w:val="6"/>
        </w:rPr>
      </w:pPr>
      <w:r>
        <w:rPr>
          <w:rFonts w:ascii="Arial" w:hAnsi="Arial"/>
          <w:sz w:val="18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56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</w:t>
            </w:r>
            <w:r>
              <w:rPr>
                <w:rFonts w:ascii="Arial TUR" w:hAnsi="Arial TUR"/>
                <w:sz w:val="16"/>
              </w:rPr>
              <w:t>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BB56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56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B5627">
      <w:pPr>
        <w:rPr>
          <w:rFonts w:ascii="Arial" w:hAnsi="Arial"/>
          <w:sz w:val="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B56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B56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B5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B5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NET TURİZM TİC. VE SAN.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4.964.400.000.000.-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NET TURİSTİK YAYINLAR SAN.VE TİC.A.Ş.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NET YAPI SAN. VE TİC. A.Ş. 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GALERİ  İST. HALI SAN.TİC.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EGENET TURİZM VE TİCARET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</w:t>
            </w:r>
            <w:r>
              <w:rPr>
                <w:rFonts w:ascii="Arial" w:hAnsi="Arial"/>
                <w:color w:val="000000"/>
                <w:sz w:val="16"/>
              </w:rPr>
              <w:t>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İNTER TURİZM VE SEYAHAT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NET MAĞAZA İŞLET. VE TİC.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14.776.000.000.-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NETEL NET OTELCİLİK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NETSEL TURİZM YATIRIMLARI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AKARNET KONAKLA</w:t>
            </w:r>
            <w:r>
              <w:rPr>
                <w:rFonts w:ascii="Arial TUR" w:hAnsi="Arial TUR"/>
                <w:color w:val="000000"/>
                <w:sz w:val="16"/>
              </w:rPr>
              <w:t>MA TES.YAT.İŞL.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SİDE TURİZM TİC. VE SAN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ROM REKLAM ORG. MERKEZİ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HALİKARNAS TURİZM MERKEZİ VE TİC.A.Ş.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İSTANBUL TURİZM VE MAĞ</w:t>
            </w:r>
            <w:r>
              <w:rPr>
                <w:rFonts w:ascii="Arial TUR" w:hAnsi="Arial TUR"/>
                <w:color w:val="000000"/>
                <w:sz w:val="16"/>
              </w:rPr>
              <w:t>AZACILIK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NETPARK TURİZM VE EĞLENCE MERK.A.Ş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ASYANET TURİZM TİCARET VE SAN.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TERAS TURİZM VE TİCARET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KOZMOS TURİZM VE TİCARET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890.</w:t>
            </w:r>
            <w:r>
              <w:rPr>
                <w:rFonts w:ascii="Arial" w:hAnsi="Arial"/>
                <w:color w:val="000000"/>
                <w:sz w:val="16"/>
              </w:rPr>
              <w:t>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DEGERE ENTERPRISES GROUP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LOYTAŞ LALELİ OTELCİLİK YATIRIM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KESKİN COLOR KARTPOSTALCILIK LTD.Ş.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KESKİN COLOR KARTPOSTALCILIK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</w:t>
            </w:r>
            <w:r>
              <w:rPr>
                <w:rFonts w:ascii="Arial" w:hAnsi="Arial"/>
                <w:color w:val="000000"/>
                <w:sz w:val="16"/>
              </w:rPr>
              <w:t>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GLOBAL MENKUL DEĞERLER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8.750.000.000.000.-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NEGA TURİZM TİC. VE ENDÜSTRİ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REFORM SİGORTA ARACILIK HİZM.A.Ş.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MEGAVİZYON MÜZİK MERKEZİ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GÖKOVA TURİZM TİC. VE SAN.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NETGÜR MÜCEVHER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ind w:right="-30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UKTAŞ ULUSL.KONG.SARAYI TES.İŞL.TİC.A.Ş.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MERİT TURİZM YATIRIM VE İŞLETME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MAGİSTER TURİZM </w:t>
            </w:r>
            <w:r>
              <w:rPr>
                <w:rFonts w:ascii="Arial TUR" w:hAnsi="Arial TUR"/>
                <w:color w:val="000000"/>
                <w:sz w:val="16"/>
              </w:rPr>
              <w:t>VE TİCARET 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SERANET ZİRAAT VE PEYZAJ HİZM.A.Ş.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URART GÜMRÜKSÜZ MAGAZA İŞL.VE TİC.A.Ş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36.000.000.000.- TL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NETCORP LİMİTED</w:t>
            </w:r>
          </w:p>
        </w:tc>
        <w:tc>
          <w:tcPr>
            <w:tcW w:w="2299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10.000 £ </w:t>
            </w:r>
          </w:p>
        </w:tc>
        <w:tc>
          <w:tcPr>
            <w:tcW w:w="2342" w:type="dxa"/>
          </w:tcPr>
          <w:p w:rsidR="00000000" w:rsidRDefault="00BB5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</w:tbl>
    <w:p w:rsidR="00000000" w:rsidRDefault="00BB562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56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</w:t>
            </w:r>
            <w:r>
              <w:rPr>
                <w:rFonts w:ascii="Arial TUR" w:hAnsi="Arial TUR"/>
                <w:sz w:val="16"/>
              </w:rPr>
              <w:t xml:space="preserve">şağıda gösterilmektedir. </w:t>
            </w:r>
          </w:p>
        </w:tc>
        <w:tc>
          <w:tcPr>
            <w:tcW w:w="1134" w:type="dxa"/>
          </w:tcPr>
          <w:p w:rsidR="00000000" w:rsidRDefault="00BB56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56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B56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sz w:val="24"/>
        </w:rPr>
        <w:t xml:space="preserve">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418"/>
        <w:gridCol w:w="42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BB56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BB5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MEHMET CERİTOĞLU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2.885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CEMAL </w:t>
            </w:r>
            <w:r>
              <w:rPr>
                <w:rFonts w:ascii="Arial" w:hAnsi="Arial"/>
                <w:color w:val="000000"/>
                <w:sz w:val="16"/>
              </w:rPr>
              <w:t>CENAP AYBAY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6.843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NURTEN ATASEVEN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279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MUSTAFA KADRİ COŞKUN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SU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5.541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IŞIK BİREN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PHILIPP DANIEL HAAS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YAŞAR METE SAYICI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ARİF CEYHUN YAĞLICIOĞLU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İSMAİL REHA ARAR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ELVER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VARNACI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SUAT ASUTAY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LÜTFÜ BALKAN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NİZAMETTİN AKAR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YAŞAR METE SAYICI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ARİF CEYHUN YAĞLICIOĞLU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DİĞER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12.479.308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B56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TOPLAM </w:t>
            </w:r>
          </w:p>
        </w:tc>
        <w:tc>
          <w:tcPr>
            <w:tcW w:w="1418" w:type="dxa"/>
          </w:tcPr>
          <w:p w:rsidR="00000000" w:rsidRDefault="00BB5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12.495.000</w:t>
            </w:r>
          </w:p>
        </w:tc>
        <w:tc>
          <w:tcPr>
            <w:tcW w:w="2551" w:type="dxa"/>
            <w:gridSpan w:val="2"/>
          </w:tcPr>
          <w:p w:rsidR="00000000" w:rsidRDefault="00BB5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BB5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sz w:val="16"/>
        </w:rPr>
        <w:lastRenderedPageBreak/>
        <w:t xml:space="preserve"> </w:t>
      </w:r>
      <w:r>
        <w:rPr>
          <w:rFonts w:ascii="Arial" w:hAnsi="Arial"/>
          <w:b/>
          <w:sz w:val="16"/>
        </w:rPr>
        <w:t xml:space="preserve"> </w:t>
      </w:r>
      <w:r>
        <w:rPr>
          <w:rFonts w:ascii="Arial TUR" w:hAnsi="Arial TUR"/>
          <w:b/>
          <w:color w:val="000000"/>
          <w:sz w:val="16"/>
        </w:rPr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204D"/>
    <w:multiLevelType w:val="singleLevel"/>
    <w:tmpl w:val="A5F638DE"/>
    <w:lvl w:ilvl="0">
      <w:start w:val="2"/>
      <w:numFmt w:val="upperLetter"/>
      <w:lvlText w:val="%1)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7AFA1FD6"/>
    <w:multiLevelType w:val="singleLevel"/>
    <w:tmpl w:val="11903964"/>
    <w:lvl w:ilvl="0">
      <w:start w:val="1"/>
      <w:numFmt w:val="upperLetter"/>
      <w:lvlText w:val="%1)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</w:rPr>
    </w:lvl>
  </w:abstractNum>
  <w:num w:numId="1" w16cid:durableId="1731734474">
    <w:abstractNumId w:val="1"/>
  </w:num>
  <w:num w:numId="2" w16cid:durableId="31280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5627"/>
    <w:rsid w:val="00BB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10A9B-D58F-4AA8-94F3-4B738189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2000-04-07T19:55:00Z</cp:lastPrinted>
  <dcterms:created xsi:type="dcterms:W3CDTF">2022-09-01T21:57:00Z</dcterms:created>
  <dcterms:modified xsi:type="dcterms:W3CDTF">2022-09-01T21:57:00Z</dcterms:modified>
</cp:coreProperties>
</file>