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672A1">
            <w:pPr>
              <w:pStyle w:val="Heading2"/>
            </w:pPr>
            <w:r>
              <w:t xml:space="preserve">SOKSA-SİNOP ÖRME VE KONFEKSİYON SANAYİ VE TİCARET A.Ş </w:t>
            </w:r>
          </w:p>
        </w:tc>
      </w:tr>
    </w:tbl>
    <w:p w:rsidR="00000000" w:rsidRDefault="00C672A1">
      <w:pPr>
        <w:rPr>
          <w:rFonts w:ascii="Arial" w:hAnsi="Arial"/>
          <w:sz w:val="18"/>
        </w:rPr>
      </w:pPr>
    </w:p>
    <w:p w:rsidR="00000000" w:rsidRDefault="00C672A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2A1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30/09/1974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ÖRME,BOYA KASAR ,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(Knitting, Paint Bleaching, Ready-Made Clothing)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SİPAHİ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CEVDET ERGÜN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SAFALTIN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(0 368) 284 70 30 (3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(0 368) 284 70 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</w:t>
            </w:r>
            <w:r>
              <w:rPr>
                <w:rFonts w:ascii="Arial" w:hAnsi="Arial"/>
                <w:b/>
                <w:color w:val="000000"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2A1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486.000.000.000,-TL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GÖZALTI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672A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 Market)</w:t>
            </w:r>
          </w:p>
        </w:tc>
      </w:tr>
    </w:tbl>
    <w:p w:rsidR="00000000" w:rsidRDefault="00C672A1">
      <w:pPr>
        <w:rPr>
          <w:rFonts w:ascii="Arial" w:hAnsi="Arial"/>
          <w:sz w:val="16"/>
        </w:rPr>
      </w:pPr>
    </w:p>
    <w:p w:rsidR="00000000" w:rsidRDefault="00C672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965"/>
        <w:gridCol w:w="4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72A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965" w:type="dxa"/>
          </w:tcPr>
          <w:p w:rsidR="00000000" w:rsidRDefault="00C672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0" w:type="dxa"/>
          </w:tcPr>
          <w:p w:rsidR="00000000" w:rsidRDefault="00C672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</w:t>
            </w:r>
            <w:r>
              <w:rPr>
                <w:rFonts w:ascii="Arial" w:hAnsi="Arial"/>
                <w:i/>
                <w:sz w:val="16"/>
              </w:rPr>
              <w:t>f the Company for the last two years are  shown below.</w:t>
            </w:r>
          </w:p>
        </w:tc>
      </w:tr>
    </w:tbl>
    <w:p w:rsidR="00000000" w:rsidRDefault="00C672A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843"/>
        <w:gridCol w:w="850"/>
        <w:gridCol w:w="1985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2A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C672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ÖRGÜ </w:t>
            </w:r>
          </w:p>
          <w:p w:rsidR="00000000" w:rsidRDefault="00C672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1276" w:type="dxa"/>
          </w:tcPr>
          <w:p w:rsidR="00000000" w:rsidRDefault="00C672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72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C672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BOYA-KASAR</w:t>
            </w:r>
          </w:p>
          <w:p w:rsidR="00000000" w:rsidRDefault="00C672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850" w:type="dxa"/>
          </w:tcPr>
          <w:p w:rsidR="00000000" w:rsidRDefault="00C672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72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C672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KONFEKSİYON</w:t>
            </w:r>
          </w:p>
          <w:p w:rsidR="00000000" w:rsidRDefault="00C672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992" w:type="dxa"/>
          </w:tcPr>
          <w:p w:rsidR="00000000" w:rsidRDefault="00C672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672A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C672A1">
            <w:pPr>
              <w:pStyle w:val="Heading3"/>
            </w:pPr>
            <w:r>
              <w:t>Knitting</w:t>
            </w:r>
          </w:p>
          <w:p w:rsidR="00000000" w:rsidRDefault="00C672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1276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C672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C672A1">
            <w:pPr>
              <w:pStyle w:val="Heading3"/>
            </w:pPr>
            <w:r>
              <w:t>Paint- Bleaching</w:t>
            </w:r>
          </w:p>
          <w:p w:rsidR="00000000" w:rsidRDefault="00C672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850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C672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C672A1">
            <w:pPr>
              <w:pStyle w:val="Heading3"/>
            </w:pPr>
            <w:r>
              <w:t>Ready- Made Clothing</w:t>
            </w:r>
          </w:p>
          <w:p w:rsidR="00000000" w:rsidRDefault="00C672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992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C672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2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417" w:type="dxa"/>
          </w:tcPr>
          <w:p w:rsidR="00000000" w:rsidRDefault="00C672A1">
            <w:pPr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209</w:t>
            </w:r>
            <w:r>
              <w:rPr>
                <w:rFonts w:ascii="Arial TUR" w:hAnsi="Arial TUR"/>
                <w:sz w:val="16"/>
              </w:rPr>
              <w:t>.594.3</w:t>
            </w:r>
          </w:p>
        </w:tc>
        <w:tc>
          <w:tcPr>
            <w:tcW w:w="1276" w:type="dxa"/>
          </w:tcPr>
          <w:p w:rsidR="00000000" w:rsidRDefault="00C672A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28,7</w:t>
            </w:r>
          </w:p>
        </w:tc>
        <w:tc>
          <w:tcPr>
            <w:tcW w:w="1843" w:type="dxa"/>
          </w:tcPr>
          <w:p w:rsidR="00000000" w:rsidRDefault="00C672A1">
            <w:pPr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263.313.67</w:t>
            </w:r>
          </w:p>
        </w:tc>
        <w:tc>
          <w:tcPr>
            <w:tcW w:w="850" w:type="dxa"/>
          </w:tcPr>
          <w:p w:rsidR="00000000" w:rsidRDefault="00C672A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</w:t>
            </w:r>
          </w:p>
        </w:tc>
        <w:tc>
          <w:tcPr>
            <w:tcW w:w="1985" w:type="dxa"/>
          </w:tcPr>
          <w:p w:rsidR="00000000" w:rsidRDefault="00C672A1">
            <w:pPr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1.321.860</w:t>
            </w:r>
          </w:p>
        </w:tc>
        <w:tc>
          <w:tcPr>
            <w:tcW w:w="992" w:type="dxa"/>
          </w:tcPr>
          <w:p w:rsidR="00000000" w:rsidRDefault="00C672A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2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417" w:type="dxa"/>
          </w:tcPr>
          <w:p w:rsidR="00000000" w:rsidRDefault="00C672A1">
            <w:pPr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16.517</w:t>
            </w:r>
          </w:p>
        </w:tc>
        <w:tc>
          <w:tcPr>
            <w:tcW w:w="1276" w:type="dxa"/>
          </w:tcPr>
          <w:p w:rsidR="00000000" w:rsidRDefault="00C672A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  <w:tc>
          <w:tcPr>
            <w:tcW w:w="1843" w:type="dxa"/>
          </w:tcPr>
          <w:p w:rsidR="00000000" w:rsidRDefault="00C672A1">
            <w:pPr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22.496</w:t>
            </w:r>
          </w:p>
        </w:tc>
        <w:tc>
          <w:tcPr>
            <w:tcW w:w="850" w:type="dxa"/>
          </w:tcPr>
          <w:p w:rsidR="00000000" w:rsidRDefault="00C672A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1985" w:type="dxa"/>
          </w:tcPr>
          <w:p w:rsidR="00000000" w:rsidRDefault="00C672A1">
            <w:pPr>
              <w:ind w:right="31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131.829</w:t>
            </w:r>
          </w:p>
        </w:tc>
        <w:tc>
          <w:tcPr>
            <w:tcW w:w="992" w:type="dxa"/>
          </w:tcPr>
          <w:p w:rsidR="00000000" w:rsidRDefault="00C672A1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</w:tbl>
    <w:p w:rsidR="00000000" w:rsidRDefault="00C672A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672A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672A1">
      <w:pPr>
        <w:rPr>
          <w:rFonts w:ascii="Arial" w:hAnsi="Arial"/>
          <w:sz w:val="16"/>
        </w:rPr>
      </w:pPr>
    </w:p>
    <w:p w:rsidR="00000000" w:rsidRDefault="00C672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72A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672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72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C672A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672A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PAMUKLU ÖRME GİYSİ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2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C672A1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1.349.330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672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672A1">
            <w:pPr>
              <w:ind w:right="6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461.552</w:t>
            </w:r>
          </w:p>
        </w:tc>
      </w:tr>
    </w:tbl>
    <w:p w:rsidR="00000000" w:rsidRDefault="00C672A1">
      <w:pPr>
        <w:rPr>
          <w:rFonts w:ascii="Arial" w:hAnsi="Arial"/>
          <w:sz w:val="16"/>
        </w:rPr>
      </w:pPr>
    </w:p>
    <w:p w:rsidR="00000000" w:rsidRDefault="00C672A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72A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672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72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</w:t>
            </w:r>
            <w:r>
              <w:rPr>
                <w:rFonts w:ascii="Arial" w:hAnsi="Arial"/>
                <w:i/>
                <w:sz w:val="16"/>
              </w:rPr>
              <w:t xml:space="preserve"> the Company realized  in the last two years  are given below.</w:t>
            </w:r>
          </w:p>
        </w:tc>
      </w:tr>
    </w:tbl>
    <w:p w:rsidR="00000000" w:rsidRDefault="00C672A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672A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672A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C672A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C672A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72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C672A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  <w:tc>
          <w:tcPr>
            <w:tcW w:w="2410" w:type="dxa"/>
          </w:tcPr>
          <w:p w:rsidR="00000000" w:rsidRDefault="00C672A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C672A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2.914.963</w:t>
            </w:r>
            <w:r>
              <w:rPr>
                <w:rFonts w:ascii="Arial" w:hAnsi="Arial"/>
                <w:color w:val="000000"/>
                <w:sz w:val="16"/>
              </w:rPr>
              <w:t>.237.959</w:t>
            </w:r>
          </w:p>
          <w:p w:rsidR="00000000" w:rsidRDefault="00C672A1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10.381.831.97 </w:t>
            </w:r>
          </w:p>
        </w:tc>
        <w:tc>
          <w:tcPr>
            <w:tcW w:w="1986" w:type="dxa"/>
          </w:tcPr>
          <w:p w:rsidR="00000000" w:rsidRDefault="00C672A1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672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C672A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</w:t>
            </w:r>
          </w:p>
        </w:tc>
        <w:tc>
          <w:tcPr>
            <w:tcW w:w="2410" w:type="dxa"/>
          </w:tcPr>
          <w:p w:rsidR="00000000" w:rsidRDefault="00C672A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C672A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123.546.884.746</w:t>
            </w:r>
          </w:p>
          <w:p w:rsidR="00000000" w:rsidRDefault="00C672A1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322.216.2</w:t>
            </w:r>
          </w:p>
        </w:tc>
        <w:tc>
          <w:tcPr>
            <w:tcW w:w="1986" w:type="dxa"/>
          </w:tcPr>
          <w:p w:rsidR="00000000" w:rsidRDefault="00C672A1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</w:tbl>
    <w:p w:rsidR="00000000" w:rsidRDefault="00C672A1">
      <w:pPr>
        <w:rPr>
          <w:rFonts w:ascii="Arial" w:hAnsi="Arial"/>
          <w:b/>
          <w:u w:val="single"/>
        </w:rPr>
      </w:pPr>
    </w:p>
    <w:p w:rsidR="00000000" w:rsidRDefault="00C672A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672A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672A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672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672A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11"/>
        <w:gridCol w:w="2403"/>
        <w:gridCol w:w="6"/>
        <w:gridCol w:w="2605"/>
        <w:gridCol w:w="21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11" w:type="dxa"/>
          </w:tcPr>
          <w:p w:rsidR="00000000" w:rsidRDefault="00C672A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3" w:type="dxa"/>
          </w:tcPr>
          <w:p w:rsidR="00000000" w:rsidRDefault="00C672A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</w:t>
            </w:r>
            <w:r>
              <w:rPr>
                <w:rFonts w:ascii="Arial TUR" w:hAnsi="Arial TUR"/>
                <w:b/>
                <w:color w:val="000000"/>
                <w:sz w:val="16"/>
              </w:rPr>
              <w:t>-Bitiş Tarihleri</w:t>
            </w:r>
          </w:p>
        </w:tc>
        <w:tc>
          <w:tcPr>
            <w:tcW w:w="2611" w:type="dxa"/>
            <w:gridSpan w:val="2"/>
          </w:tcPr>
          <w:p w:rsidR="00000000" w:rsidRDefault="00C672A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73" w:type="dxa"/>
          </w:tcPr>
          <w:p w:rsidR="00000000" w:rsidRDefault="00C672A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11" w:type="dxa"/>
          </w:tcPr>
          <w:p w:rsidR="00000000" w:rsidRDefault="00C672A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3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611" w:type="dxa"/>
            <w:gridSpan w:val="2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173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11" w:type="dxa"/>
          </w:tcPr>
          <w:p w:rsidR="00000000" w:rsidRDefault="00C672A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3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611" w:type="dxa"/>
            <w:gridSpan w:val="2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2173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11" w:type="dxa"/>
          </w:tcPr>
          <w:p w:rsidR="00000000" w:rsidRDefault="00C672A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09" w:type="dxa"/>
            <w:gridSpan w:val="2"/>
          </w:tcPr>
          <w:p w:rsidR="00000000" w:rsidRDefault="00C672A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05" w:type="dxa"/>
          </w:tcPr>
          <w:p w:rsidR="00000000" w:rsidRDefault="00C672A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73" w:type="dxa"/>
          </w:tcPr>
          <w:p w:rsidR="00000000" w:rsidRDefault="00C672A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672A1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27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C672A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</w:t>
            </w:r>
            <w:r>
              <w:rPr>
                <w:rFonts w:ascii="Arial TUR" w:hAnsi="Arial TUR"/>
                <w:sz w:val="16"/>
              </w:rPr>
              <w:t xml:space="preserve">kleri ve iştirak sermayesi içindeki payı aşağıda gösterilmektedir. </w:t>
            </w:r>
          </w:p>
        </w:tc>
        <w:tc>
          <w:tcPr>
            <w:tcW w:w="1276" w:type="dxa"/>
          </w:tcPr>
          <w:p w:rsidR="00000000" w:rsidRDefault="00C672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C672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672A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72A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672A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672A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72A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A.Ş</w:t>
            </w:r>
          </w:p>
        </w:tc>
        <w:tc>
          <w:tcPr>
            <w:tcW w:w="2299" w:type="dxa"/>
          </w:tcPr>
          <w:p w:rsidR="00000000" w:rsidRDefault="00C67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5.000.000.000,-TL</w:t>
            </w:r>
          </w:p>
        </w:tc>
        <w:tc>
          <w:tcPr>
            <w:tcW w:w="2343" w:type="dxa"/>
          </w:tcPr>
          <w:p w:rsidR="00000000" w:rsidRDefault="00C672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SÖKSA İPLİK A.Ş</w:t>
            </w:r>
          </w:p>
        </w:tc>
        <w:tc>
          <w:tcPr>
            <w:tcW w:w="2299" w:type="dxa"/>
          </w:tcPr>
          <w:p w:rsidR="00000000" w:rsidRDefault="00C67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1.000.000.000.000,-TL</w:t>
            </w:r>
          </w:p>
        </w:tc>
        <w:tc>
          <w:tcPr>
            <w:tcW w:w="2343" w:type="dxa"/>
          </w:tcPr>
          <w:p w:rsidR="00000000" w:rsidRDefault="00C672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</w:t>
            </w:r>
          </w:p>
        </w:tc>
        <w:tc>
          <w:tcPr>
            <w:tcW w:w="2299" w:type="dxa"/>
          </w:tcPr>
          <w:p w:rsidR="00000000" w:rsidRDefault="00C672A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4.300.000.000.000,-TL</w:t>
            </w:r>
          </w:p>
        </w:tc>
        <w:tc>
          <w:tcPr>
            <w:tcW w:w="2343" w:type="dxa"/>
          </w:tcPr>
          <w:p w:rsidR="00000000" w:rsidRDefault="00C672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</w:tbl>
    <w:p w:rsidR="00000000" w:rsidRDefault="00C672A1"/>
    <w:p w:rsidR="00000000" w:rsidRDefault="00C672A1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672A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672A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672A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</w:t>
            </w:r>
            <w:r>
              <w:rPr>
                <w:rFonts w:ascii="Arial" w:hAnsi="Arial"/>
                <w:i/>
                <w:sz w:val="16"/>
              </w:rPr>
              <w:t>he equity capital are shown below.</w:t>
            </w:r>
          </w:p>
        </w:tc>
      </w:tr>
    </w:tbl>
    <w:p w:rsidR="00000000" w:rsidRDefault="00C672A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72A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672A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C672A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72A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C672A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72A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ANA TURİZM VE TEKSTİL SAN.  A.Ş</w:t>
            </w:r>
          </w:p>
        </w:tc>
        <w:tc>
          <w:tcPr>
            <w:tcW w:w="1908" w:type="dxa"/>
          </w:tcPr>
          <w:p w:rsidR="00000000" w:rsidRDefault="00C672A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34.000</w:t>
            </w:r>
          </w:p>
        </w:tc>
        <w:tc>
          <w:tcPr>
            <w:tcW w:w="1843" w:type="dxa"/>
          </w:tcPr>
          <w:p w:rsidR="00000000" w:rsidRDefault="00C672A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72A1">
            <w:pPr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SİNOP İL ÖZEL İDARE MÜD.</w:t>
            </w:r>
          </w:p>
        </w:tc>
        <w:tc>
          <w:tcPr>
            <w:tcW w:w="1908" w:type="dxa"/>
          </w:tcPr>
          <w:p w:rsidR="00000000" w:rsidRDefault="00C672A1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3.695</w:t>
            </w:r>
          </w:p>
        </w:tc>
        <w:tc>
          <w:tcPr>
            <w:tcW w:w="1843" w:type="dxa"/>
          </w:tcPr>
          <w:p w:rsidR="00000000" w:rsidRDefault="00C672A1">
            <w:pPr>
              <w:ind w:right="537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7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AYSUN SUNER</w:t>
            </w:r>
          </w:p>
        </w:tc>
        <w:tc>
          <w:tcPr>
            <w:tcW w:w="1908" w:type="dxa"/>
          </w:tcPr>
          <w:p w:rsidR="00000000" w:rsidRDefault="00C672A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27.993</w:t>
            </w:r>
          </w:p>
        </w:tc>
        <w:tc>
          <w:tcPr>
            <w:tcW w:w="1843" w:type="dxa"/>
          </w:tcPr>
          <w:p w:rsidR="00000000" w:rsidRDefault="00C672A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7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i/>
                <w:sz w:val="16"/>
              </w:rPr>
              <w:t xml:space="preserve"> (</w:t>
            </w:r>
            <w:r>
              <w:rPr>
                <w:rFonts w:ascii="Arial" w:hAnsi="Arial"/>
                <w:i/>
                <w:sz w:val="16"/>
              </w:rPr>
              <w:t>OTHERS)</w:t>
            </w:r>
          </w:p>
        </w:tc>
        <w:tc>
          <w:tcPr>
            <w:tcW w:w="1908" w:type="dxa"/>
          </w:tcPr>
          <w:p w:rsidR="00000000" w:rsidRDefault="00C672A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420.312</w:t>
            </w:r>
          </w:p>
        </w:tc>
        <w:tc>
          <w:tcPr>
            <w:tcW w:w="1843" w:type="dxa"/>
          </w:tcPr>
          <w:p w:rsidR="00000000" w:rsidRDefault="00C672A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672A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C672A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486.000</w:t>
            </w:r>
          </w:p>
        </w:tc>
        <w:tc>
          <w:tcPr>
            <w:tcW w:w="1843" w:type="dxa"/>
          </w:tcPr>
          <w:p w:rsidR="00000000" w:rsidRDefault="00C672A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672A1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72A1"/>
    <w:rsid w:val="00C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13368-2952-45AD-B0EA-D559D04E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MALİYE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SUPERVISOR</dc:creator>
  <cp:keywords/>
  <cp:lastModifiedBy>ozgursheker@gmail.com</cp:lastModifiedBy>
  <cp:revision>2</cp:revision>
  <cp:lastPrinted>1601-01-01T00:00:00Z</cp:lastPrinted>
  <dcterms:created xsi:type="dcterms:W3CDTF">2022-09-01T21:57:00Z</dcterms:created>
  <dcterms:modified xsi:type="dcterms:W3CDTF">2022-09-01T21:57:00Z</dcterms:modified>
</cp:coreProperties>
</file>