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058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YAZICILAR OTOMOTİV VE GIDA YATIRIM VE PAZARLAMA SANAYİ VE TİCARET A.Ş</w:t>
            </w:r>
          </w:p>
        </w:tc>
      </w:tr>
    </w:tbl>
    <w:p w:rsidR="00000000" w:rsidRDefault="00C10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30/12/1976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 5 KARAYOLU ÜZERİ PTT HASTANESİ YANI UMUT </w:t>
            </w:r>
            <w:r>
              <w:rPr>
                <w:rFonts w:ascii="Arial" w:hAnsi="Arial"/>
                <w:color w:val="000000"/>
                <w:sz w:val="16"/>
              </w:rPr>
              <w:t>SOK. NO: 12 P.KODU:81120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İÇERENKÖY/İSTANBUL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(0 216) 410 62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(0 216) 373 55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7.000.000.000.000.-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Caital)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0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10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10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</w:t>
            </w:r>
            <w:r>
              <w:rPr>
                <w:rFonts w:ascii="Arial" w:hAnsi="Arial"/>
                <w:i/>
                <w:sz w:val="16"/>
              </w:rPr>
              <w:t>st two years is shown below.</w:t>
            </w:r>
          </w:p>
        </w:tc>
      </w:tr>
    </w:tbl>
    <w:p w:rsidR="00000000" w:rsidRDefault="00C10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3828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C1058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C10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C10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C1058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828" w:type="dxa"/>
          </w:tcPr>
          <w:p w:rsidR="00000000" w:rsidRDefault="00C1058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C10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C10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828" w:type="dxa"/>
          </w:tcPr>
          <w:p w:rsidR="00000000" w:rsidRDefault="00C1058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1.580.235</w:t>
            </w:r>
          </w:p>
        </w:tc>
        <w:tc>
          <w:tcPr>
            <w:tcW w:w="3543" w:type="dxa"/>
          </w:tcPr>
          <w:p w:rsidR="00000000" w:rsidRDefault="00C1058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</w:tcPr>
          <w:p w:rsidR="00000000" w:rsidRDefault="00C10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828" w:type="dxa"/>
          </w:tcPr>
          <w:p w:rsidR="00000000" w:rsidRDefault="00C1058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1.620.887</w:t>
            </w:r>
          </w:p>
        </w:tc>
        <w:tc>
          <w:tcPr>
            <w:tcW w:w="3543" w:type="dxa"/>
          </w:tcPr>
          <w:p w:rsidR="00000000" w:rsidRDefault="00C1058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1058C">
      <w:pPr>
        <w:rPr>
          <w:rFonts w:ascii="Arial" w:hAnsi="Arial"/>
          <w:sz w:val="16"/>
        </w:rPr>
      </w:pPr>
    </w:p>
    <w:p w:rsidR="00000000" w:rsidRDefault="00C1058C">
      <w:pPr>
        <w:rPr>
          <w:rFonts w:ascii="Arial" w:hAnsi="Arial"/>
          <w:sz w:val="16"/>
        </w:rPr>
      </w:pPr>
    </w:p>
    <w:p w:rsidR="00000000" w:rsidRDefault="00C1058C">
      <w:pPr>
        <w:rPr>
          <w:rFonts w:ascii="Arial" w:hAnsi="Arial"/>
          <w:sz w:val="16"/>
        </w:rPr>
      </w:pPr>
    </w:p>
    <w:p w:rsidR="00000000" w:rsidRDefault="00C10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05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105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105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10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0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ERCİY</w:t>
            </w:r>
            <w:r>
              <w:rPr>
                <w:rFonts w:ascii="Arial" w:hAnsi="Arial"/>
                <w:color w:val="000000"/>
                <w:sz w:val="16"/>
              </w:rPr>
              <w:t>AS BİRACILIK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1.431.372.544.000.-TL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6.421.670.000.-TL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BİRACILIK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4.657.803.564.000.-TL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BİRACILIK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794.351.006.000.-TL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 ENDÜSTİYEL MOTOR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312.990.319.000.-TL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ANPA ANADOLU PA</w:t>
            </w:r>
            <w:r>
              <w:rPr>
                <w:rFonts w:ascii="Arial" w:hAnsi="Arial"/>
                <w:color w:val="000000"/>
                <w:sz w:val="16"/>
              </w:rPr>
              <w:t>ZARLAMA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294.893.625.000.-TL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59.980.000.-TL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TİCARET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59.741.000.-TL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İSUZU OTOMOTİV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1.008.131.891.000.-TL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735.000.000.000.-TL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</w:t>
            </w:r>
            <w:r>
              <w:rPr>
                <w:rFonts w:ascii="Arial" w:hAnsi="Arial"/>
                <w:color w:val="000000"/>
                <w:sz w:val="16"/>
              </w:rPr>
              <w:t xml:space="preserve"> TUR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YAZSAN SINAİ YATIRIM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999.995.000.000.-TL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</w:t>
            </w:r>
          </w:p>
        </w:tc>
        <w:tc>
          <w:tcPr>
            <w:tcW w:w="2299" w:type="dxa"/>
          </w:tcPr>
          <w:p w:rsidR="00000000" w:rsidRDefault="00C10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7.469.949.998.000.-TL</w:t>
            </w:r>
          </w:p>
        </w:tc>
        <w:tc>
          <w:tcPr>
            <w:tcW w:w="2342" w:type="dxa"/>
          </w:tcPr>
          <w:p w:rsidR="00000000" w:rsidRDefault="00C10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67,91</w:t>
            </w:r>
          </w:p>
        </w:tc>
      </w:tr>
    </w:tbl>
    <w:p w:rsidR="00000000" w:rsidRDefault="00C1058C">
      <w:pPr>
        <w:rPr>
          <w:rFonts w:ascii="Arial" w:hAnsi="Arial"/>
          <w:color w:val="FF0000"/>
          <w:sz w:val="16"/>
        </w:rPr>
      </w:pPr>
    </w:p>
    <w:p w:rsidR="00000000" w:rsidRDefault="00C1058C">
      <w:pPr>
        <w:rPr>
          <w:rFonts w:ascii="Arial" w:hAnsi="Arial"/>
          <w:color w:val="FF0000"/>
          <w:sz w:val="16"/>
        </w:rPr>
      </w:pPr>
    </w:p>
    <w:p w:rsidR="00000000" w:rsidRDefault="00C1058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0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C105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C105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C10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C10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 YÖNETİM DANIŞMA A.Ş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2.345.000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S.KAMİL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511.055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187.17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HÜLYA ELMALIOĞLU 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S.VEHBİ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320.671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pStyle w:val="Heading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SUZAN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3.500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O.TURGUT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PIRILTI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93.497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NURİ Y</w:t>
            </w:r>
            <w:r>
              <w:rPr>
                <w:rFonts w:ascii="Arial" w:hAnsi="Arial"/>
                <w:color w:val="000000"/>
                <w:sz w:val="16"/>
              </w:rPr>
              <w:t>AZICI  VARİSLERİ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346.907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29.167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VAHİT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160.672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10.056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M.NURİ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100.336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SABİRE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127.116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NACİYE ABAY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172.496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A.ŞAZİYE GÜNEY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107.662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ATİYE MUTLU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172.496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HİDAYET YAZICI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186.502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BAŞKAN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NECMİYE ÇITAL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172.380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YAZSAN SINAİ YATIRIM A.Ş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124.329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1.276.503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TOPLAM</w:t>
            </w:r>
          </w:p>
        </w:tc>
        <w:tc>
          <w:tcPr>
            <w:tcW w:w="2192" w:type="dxa"/>
          </w:tcPr>
          <w:p w:rsidR="00000000" w:rsidRDefault="00C1058C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7.000.000</w:t>
            </w:r>
          </w:p>
        </w:tc>
        <w:tc>
          <w:tcPr>
            <w:tcW w:w="1984" w:type="dxa"/>
          </w:tcPr>
          <w:p w:rsidR="00000000" w:rsidRDefault="00C1058C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0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058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326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5310"/>
    <w:multiLevelType w:val="singleLevel"/>
    <w:tmpl w:val="CACA5A8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3969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58C"/>
    <w:rsid w:val="00C1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6CF9-D816-4FA0-B143-F7565ECB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2000-03-24T20:49:00Z</cp:lastPrinted>
  <dcterms:created xsi:type="dcterms:W3CDTF">2022-09-01T21:57:00Z</dcterms:created>
  <dcterms:modified xsi:type="dcterms:W3CDTF">2022-09-01T21:57:00Z</dcterms:modified>
</cp:coreProperties>
</file>