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10D6">
            <w:pPr>
              <w:pStyle w:val="Heading2"/>
            </w:pPr>
            <w:r>
              <w:t>MEGES BOYA SANAYİ VE TİCARET A.Ş.</w:t>
            </w:r>
          </w:p>
        </w:tc>
      </w:tr>
    </w:tbl>
    <w:p w:rsidR="00000000" w:rsidRDefault="00F710D6">
      <w:pPr>
        <w:rPr>
          <w:rFonts w:ascii="Arial" w:hAnsi="Arial"/>
          <w:sz w:val="18"/>
        </w:rPr>
      </w:pPr>
    </w:p>
    <w:p w:rsidR="00000000" w:rsidRDefault="00F710D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D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10D6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31.03.1967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0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D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10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İNŞAAT BOYALARI (SUBAZLI VE SENTETİK), SANAYİ BOYALARI VE DİĞER BOYALAR.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0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CONSTRUCTIVE PAINT (WATER BASED AND SENTHETIC BASED), IN</w:t>
            </w:r>
            <w:r>
              <w:rPr>
                <w:rFonts w:ascii="Arial" w:hAnsi="Arial"/>
                <w:color w:val="000000"/>
                <w:sz w:val="16"/>
              </w:rPr>
              <w:t>DUSTRIAL PAINT ANT 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10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SANAYİ MAHALLESİ, KURTKÖY SANAYİ CADDESİ NO. 14  81520 PENDİK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0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10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GÖKHAN EREL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0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D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10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DIETER POECH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0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ERCAN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0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ÖZDEN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0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FRANZ XAVIER INDERBITZIN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0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HORST KAISER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0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TEVFİK ÜMİT ÖNDER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0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10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0216 378 11 19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0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10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0216 378 11 97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0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D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10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0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D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10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TOPLU SÖZLEŞME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0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THERE IS NO COLLECTIVE BARGAINING PERIOD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D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10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</w:t>
            </w:r>
            <w:r>
              <w:rPr>
                <w:rFonts w:ascii="Arial" w:hAnsi="Arial"/>
                <w:color w:val="000000"/>
                <w:sz w:val="16"/>
              </w:rPr>
              <w:t>NDİKA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0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THERE IS NO LABOR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D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10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SENDİKA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0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THERE IS NO EMPLOYERS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D6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710D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10D6">
            <w:pPr>
              <w:pStyle w:val="Heading1"/>
            </w:pPr>
            <w:r>
              <w:t>1.000.000.000.000.- TRL.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D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710D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0D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D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10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BÖLGESEL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Trading Market)</w:t>
            </w:r>
          </w:p>
        </w:tc>
        <w:tc>
          <w:tcPr>
            <w:tcW w:w="142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10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REGIONAL</w:t>
            </w:r>
          </w:p>
        </w:tc>
      </w:tr>
    </w:tbl>
    <w:p w:rsidR="00000000" w:rsidRDefault="00F710D6">
      <w:pPr>
        <w:rPr>
          <w:rFonts w:ascii="Arial" w:hAnsi="Arial"/>
          <w:sz w:val="18"/>
        </w:rPr>
      </w:pPr>
    </w:p>
    <w:p w:rsidR="00000000" w:rsidRDefault="00F710D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710D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710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10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710D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10D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710D6">
            <w:pPr>
              <w:pStyle w:val="Heading3"/>
            </w:pPr>
            <w:r>
              <w:t>SU BAZLI</w:t>
            </w:r>
          </w:p>
          <w:p w:rsidR="00000000" w:rsidRDefault="00F710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F710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710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710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SENTETİK </w:t>
            </w:r>
          </w:p>
          <w:p w:rsidR="00000000" w:rsidRDefault="00F710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F710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710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F710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SANAYİ VE IC </w:t>
            </w:r>
          </w:p>
          <w:p w:rsidR="00000000" w:rsidRDefault="00F710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</w:t>
            </w:r>
            <w:r>
              <w:rPr>
                <w:rFonts w:ascii="Arial" w:hAnsi="Arial"/>
                <w:b/>
                <w:sz w:val="16"/>
              </w:rPr>
              <w:t>ON)</w:t>
            </w:r>
          </w:p>
        </w:tc>
        <w:tc>
          <w:tcPr>
            <w:tcW w:w="818" w:type="dxa"/>
          </w:tcPr>
          <w:p w:rsidR="00000000" w:rsidRDefault="00F710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710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10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710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BASED (TONS)</w:t>
            </w:r>
          </w:p>
        </w:tc>
        <w:tc>
          <w:tcPr>
            <w:tcW w:w="806" w:type="dxa"/>
          </w:tcPr>
          <w:p w:rsidR="00000000" w:rsidRDefault="00F710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710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710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SENTHETIC BASED (TONS)</w:t>
            </w:r>
          </w:p>
        </w:tc>
        <w:tc>
          <w:tcPr>
            <w:tcW w:w="818" w:type="dxa"/>
          </w:tcPr>
          <w:p w:rsidR="00000000" w:rsidRDefault="00F710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710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710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PAINTS AND IC (TONS)</w:t>
            </w:r>
          </w:p>
        </w:tc>
        <w:tc>
          <w:tcPr>
            <w:tcW w:w="818" w:type="dxa"/>
          </w:tcPr>
          <w:p w:rsidR="00000000" w:rsidRDefault="00F710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710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10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F710D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4.020</w:t>
            </w:r>
          </w:p>
        </w:tc>
        <w:tc>
          <w:tcPr>
            <w:tcW w:w="806" w:type="dxa"/>
          </w:tcPr>
          <w:p w:rsidR="00000000" w:rsidRDefault="00F710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990" w:type="dxa"/>
          </w:tcPr>
          <w:p w:rsidR="00000000" w:rsidRDefault="00F710D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618</w:t>
            </w:r>
          </w:p>
        </w:tc>
        <w:tc>
          <w:tcPr>
            <w:tcW w:w="818" w:type="dxa"/>
          </w:tcPr>
          <w:p w:rsidR="00000000" w:rsidRDefault="00F710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1908" w:type="dxa"/>
          </w:tcPr>
          <w:p w:rsidR="00000000" w:rsidRDefault="00F710D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1.837</w:t>
            </w:r>
          </w:p>
        </w:tc>
        <w:tc>
          <w:tcPr>
            <w:tcW w:w="818" w:type="dxa"/>
          </w:tcPr>
          <w:p w:rsidR="00000000" w:rsidRDefault="00F710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10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F710D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5.432</w:t>
            </w:r>
          </w:p>
        </w:tc>
        <w:tc>
          <w:tcPr>
            <w:tcW w:w="806" w:type="dxa"/>
          </w:tcPr>
          <w:p w:rsidR="00000000" w:rsidRDefault="00F710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1990" w:type="dxa"/>
          </w:tcPr>
          <w:p w:rsidR="00000000" w:rsidRDefault="00F710D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812</w:t>
            </w:r>
          </w:p>
        </w:tc>
        <w:tc>
          <w:tcPr>
            <w:tcW w:w="818" w:type="dxa"/>
          </w:tcPr>
          <w:p w:rsidR="00000000" w:rsidRDefault="00F710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  <w:tc>
          <w:tcPr>
            <w:tcW w:w="1908" w:type="dxa"/>
          </w:tcPr>
          <w:p w:rsidR="00000000" w:rsidRDefault="00F710D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967</w:t>
            </w:r>
          </w:p>
        </w:tc>
        <w:tc>
          <w:tcPr>
            <w:tcW w:w="818" w:type="dxa"/>
          </w:tcPr>
          <w:p w:rsidR="00000000" w:rsidRDefault="00F710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</w:tr>
    </w:tbl>
    <w:p w:rsidR="00000000" w:rsidRDefault="00F710D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F710D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</w:t>
      </w:r>
      <w:r>
        <w:rPr>
          <w:rFonts w:ascii="Arial" w:hAnsi="Arial"/>
          <w:i/>
          <w:sz w:val="16"/>
        </w:rPr>
        <w:t>n Rate</w:t>
      </w:r>
    </w:p>
    <w:p w:rsidR="00000000" w:rsidRDefault="00F710D6">
      <w:pPr>
        <w:rPr>
          <w:rFonts w:ascii="Arial" w:hAnsi="Arial"/>
          <w:i/>
          <w:sz w:val="16"/>
        </w:rPr>
      </w:pPr>
    </w:p>
    <w:p w:rsidR="00000000" w:rsidRDefault="00F710D6">
      <w:pPr>
        <w:rPr>
          <w:rFonts w:ascii="Arial" w:hAnsi="Arial"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710D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710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10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710D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10D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710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BAZLI (TON)</w:t>
            </w:r>
          </w:p>
        </w:tc>
        <w:tc>
          <w:tcPr>
            <w:tcW w:w="1990" w:type="dxa"/>
          </w:tcPr>
          <w:p w:rsidR="00000000" w:rsidRDefault="00F710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SENTETİK (TON)</w:t>
            </w:r>
          </w:p>
        </w:tc>
        <w:tc>
          <w:tcPr>
            <w:tcW w:w="1908" w:type="dxa"/>
          </w:tcPr>
          <w:p w:rsidR="00000000" w:rsidRDefault="00F710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SANAYİ VE IC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10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710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BASED (TONS)</w:t>
            </w:r>
          </w:p>
        </w:tc>
        <w:tc>
          <w:tcPr>
            <w:tcW w:w="1990" w:type="dxa"/>
          </w:tcPr>
          <w:p w:rsidR="00000000" w:rsidRDefault="00F710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SENTHETIC BASED 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TONS)</w:t>
            </w:r>
          </w:p>
        </w:tc>
        <w:tc>
          <w:tcPr>
            <w:tcW w:w="1908" w:type="dxa"/>
          </w:tcPr>
          <w:p w:rsidR="00000000" w:rsidRDefault="00F710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PAINTS AND IC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10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F710D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3.833</w:t>
            </w:r>
          </w:p>
        </w:tc>
        <w:tc>
          <w:tcPr>
            <w:tcW w:w="1990" w:type="dxa"/>
          </w:tcPr>
          <w:p w:rsidR="00000000" w:rsidRDefault="00F710D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756</w:t>
            </w:r>
          </w:p>
        </w:tc>
        <w:tc>
          <w:tcPr>
            <w:tcW w:w="1908" w:type="dxa"/>
          </w:tcPr>
          <w:p w:rsidR="00000000" w:rsidRDefault="00F710D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10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F710D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5.460</w:t>
            </w:r>
          </w:p>
        </w:tc>
        <w:tc>
          <w:tcPr>
            <w:tcW w:w="1990" w:type="dxa"/>
          </w:tcPr>
          <w:p w:rsidR="00000000" w:rsidRDefault="00F710D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778</w:t>
            </w:r>
          </w:p>
        </w:tc>
        <w:tc>
          <w:tcPr>
            <w:tcW w:w="1908" w:type="dxa"/>
          </w:tcPr>
          <w:p w:rsidR="00000000" w:rsidRDefault="00F710D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1.224</w:t>
            </w:r>
          </w:p>
        </w:tc>
      </w:tr>
    </w:tbl>
    <w:p w:rsidR="00000000" w:rsidRDefault="00F710D6">
      <w:pPr>
        <w:rPr>
          <w:rFonts w:ascii="Arial" w:hAnsi="Arial"/>
          <w:sz w:val="16"/>
        </w:rPr>
      </w:pPr>
    </w:p>
    <w:p w:rsidR="00000000" w:rsidRDefault="00F710D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710D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710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10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</w:t>
            </w:r>
            <w:r>
              <w:rPr>
                <w:rFonts w:ascii="Arial" w:hAnsi="Arial"/>
                <w:i/>
                <w:sz w:val="16"/>
              </w:rPr>
              <w:t>last two years  are given below.</w:t>
            </w:r>
          </w:p>
        </w:tc>
      </w:tr>
    </w:tbl>
    <w:p w:rsidR="00000000" w:rsidRDefault="00F710D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710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710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F710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710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F710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710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710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710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F710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710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710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F710D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388.677.317.348</w:t>
            </w:r>
          </w:p>
          <w:p w:rsidR="00000000" w:rsidRDefault="00F710D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1.463.973</w:t>
            </w:r>
          </w:p>
        </w:tc>
        <w:tc>
          <w:tcPr>
            <w:tcW w:w="2410" w:type="dxa"/>
          </w:tcPr>
          <w:p w:rsidR="00000000" w:rsidRDefault="00F710D6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  <w:tc>
          <w:tcPr>
            <w:tcW w:w="1559" w:type="dxa"/>
          </w:tcPr>
          <w:p w:rsidR="00000000" w:rsidRDefault="00F710D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303.031.000.000</w:t>
            </w:r>
          </w:p>
          <w:p w:rsidR="00000000" w:rsidRDefault="00F710D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1.090.305</w:t>
            </w:r>
          </w:p>
        </w:tc>
        <w:tc>
          <w:tcPr>
            <w:tcW w:w="2269" w:type="dxa"/>
          </w:tcPr>
          <w:p w:rsidR="00000000" w:rsidRDefault="00F710D6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710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F710D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885.547.912.284</w:t>
            </w:r>
          </w:p>
          <w:p w:rsidR="00000000" w:rsidRDefault="00F710D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2.047.936</w:t>
            </w:r>
          </w:p>
        </w:tc>
        <w:tc>
          <w:tcPr>
            <w:tcW w:w="2410" w:type="dxa"/>
          </w:tcPr>
          <w:p w:rsidR="00000000" w:rsidRDefault="00F710D6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  <w:tc>
          <w:tcPr>
            <w:tcW w:w="1559" w:type="dxa"/>
          </w:tcPr>
          <w:p w:rsidR="00000000" w:rsidRDefault="00F710D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124.961.000.000</w:t>
            </w:r>
          </w:p>
          <w:p w:rsidR="00000000" w:rsidRDefault="00F710D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266.426</w:t>
            </w:r>
          </w:p>
        </w:tc>
        <w:tc>
          <w:tcPr>
            <w:tcW w:w="2269" w:type="dxa"/>
          </w:tcPr>
          <w:p w:rsidR="00000000" w:rsidRDefault="00F710D6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1,72</w:t>
            </w:r>
          </w:p>
        </w:tc>
      </w:tr>
    </w:tbl>
    <w:p w:rsidR="00000000" w:rsidRDefault="00F710D6">
      <w:pPr>
        <w:rPr>
          <w:rFonts w:ascii="Arial" w:hAnsi="Arial"/>
          <w:sz w:val="16"/>
        </w:rPr>
      </w:pPr>
    </w:p>
    <w:p w:rsidR="00000000" w:rsidRDefault="00F710D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710D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710D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710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710D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710D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710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710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Tutarı-</w:t>
            </w:r>
          </w:p>
        </w:tc>
        <w:tc>
          <w:tcPr>
            <w:tcW w:w="1843" w:type="dxa"/>
          </w:tcPr>
          <w:p w:rsidR="00000000" w:rsidRDefault="00F710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710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710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710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710D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710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710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710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710D6">
            <w:pPr>
              <w:rPr>
                <w:rFonts w:ascii="Arial" w:hAnsi="Arial"/>
                <w:color w:val="FF0000"/>
                <w:sz w:val="15"/>
              </w:rPr>
            </w:pPr>
            <w:r>
              <w:rPr>
                <w:rFonts w:ascii="Arial" w:hAnsi="Arial"/>
                <w:color w:val="FF0000"/>
                <w:sz w:val="15"/>
              </w:rPr>
              <w:t>YOKTUR.</w:t>
            </w:r>
          </w:p>
          <w:p w:rsidR="00000000" w:rsidRDefault="00F710D6">
            <w:pPr>
              <w:rPr>
                <w:rFonts w:ascii="Arial" w:hAnsi="Arial"/>
                <w:color w:val="FF0000"/>
                <w:sz w:val="15"/>
              </w:rPr>
            </w:pPr>
            <w:r>
              <w:rPr>
                <w:rFonts w:ascii="Arial" w:hAnsi="Arial"/>
                <w:color w:val="FF0000"/>
                <w:sz w:val="15"/>
              </w:rPr>
              <w:t>TEHRE ARE NO CONTINUING INVESTMENTS</w:t>
            </w:r>
          </w:p>
        </w:tc>
        <w:tc>
          <w:tcPr>
            <w:tcW w:w="2043" w:type="dxa"/>
          </w:tcPr>
          <w:p w:rsidR="00000000" w:rsidRDefault="00F710D6">
            <w:pPr>
              <w:ind w:right="312"/>
              <w:jc w:val="center"/>
              <w:rPr>
                <w:rFonts w:ascii="Arial" w:hAnsi="Arial"/>
                <w:color w:val="000000"/>
                <w:sz w:val="15"/>
              </w:rPr>
            </w:pPr>
          </w:p>
        </w:tc>
        <w:tc>
          <w:tcPr>
            <w:tcW w:w="2209" w:type="dxa"/>
          </w:tcPr>
          <w:p w:rsidR="00000000" w:rsidRDefault="00F710D6">
            <w:pPr>
              <w:ind w:right="820"/>
              <w:jc w:val="right"/>
              <w:rPr>
                <w:rFonts w:ascii="Arial" w:hAnsi="Arial"/>
                <w:color w:val="000000"/>
                <w:sz w:val="15"/>
              </w:rPr>
            </w:pPr>
          </w:p>
        </w:tc>
        <w:tc>
          <w:tcPr>
            <w:tcW w:w="1843" w:type="dxa"/>
          </w:tcPr>
          <w:p w:rsidR="00000000" w:rsidRDefault="00F710D6">
            <w:pPr>
              <w:ind w:right="537"/>
              <w:jc w:val="right"/>
              <w:rPr>
                <w:rFonts w:ascii="Arial" w:hAnsi="Arial"/>
                <w:color w:val="000000"/>
                <w:sz w:val="15"/>
              </w:rPr>
            </w:pPr>
          </w:p>
        </w:tc>
      </w:tr>
    </w:tbl>
    <w:p w:rsidR="00000000" w:rsidRDefault="00F710D6">
      <w:pPr>
        <w:rPr>
          <w:rFonts w:ascii="Arial" w:hAnsi="Arial"/>
          <w:sz w:val="16"/>
        </w:rPr>
      </w:pPr>
    </w:p>
    <w:p w:rsidR="00000000" w:rsidRDefault="00F710D6">
      <w:pPr>
        <w:rPr>
          <w:rFonts w:ascii="Arial" w:hAnsi="Arial"/>
          <w:sz w:val="16"/>
        </w:rPr>
      </w:pPr>
    </w:p>
    <w:p w:rsidR="00000000" w:rsidRDefault="00F710D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710D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</w:t>
            </w:r>
            <w:r>
              <w:rPr>
                <w:rFonts w:ascii="Arial TUR" w:hAnsi="Arial TUR"/>
                <w:sz w:val="16"/>
              </w:rPr>
              <w:t xml:space="preserve">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710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10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710D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710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710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710D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710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ation Capital</w:t>
            </w:r>
          </w:p>
        </w:tc>
        <w:tc>
          <w:tcPr>
            <w:tcW w:w="2338" w:type="dxa"/>
          </w:tcPr>
          <w:p w:rsidR="00000000" w:rsidRDefault="00F710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710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MEGES PAZARLAMA (RUSYA)</w:t>
            </w:r>
          </w:p>
        </w:tc>
        <w:tc>
          <w:tcPr>
            <w:tcW w:w="2299" w:type="dxa"/>
          </w:tcPr>
          <w:p w:rsidR="00000000" w:rsidRDefault="00F710D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2.875.000.000TL</w:t>
            </w:r>
          </w:p>
        </w:tc>
        <w:tc>
          <w:tcPr>
            <w:tcW w:w="2343" w:type="dxa"/>
          </w:tcPr>
          <w:p w:rsidR="00000000" w:rsidRDefault="00F710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710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TAS.HAL. ERPEKS DIŞ TİCARET A.Ş.</w:t>
            </w:r>
          </w:p>
        </w:tc>
        <w:tc>
          <w:tcPr>
            <w:tcW w:w="2299" w:type="dxa"/>
          </w:tcPr>
          <w:p w:rsidR="00000000" w:rsidRDefault="00F710D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20.000.000TL</w:t>
            </w:r>
          </w:p>
        </w:tc>
        <w:tc>
          <w:tcPr>
            <w:tcW w:w="2343" w:type="dxa"/>
          </w:tcPr>
          <w:p w:rsidR="00000000" w:rsidRDefault="00F710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0.33</w:t>
            </w:r>
          </w:p>
        </w:tc>
      </w:tr>
    </w:tbl>
    <w:p w:rsidR="00000000" w:rsidRDefault="00F710D6">
      <w:pPr>
        <w:rPr>
          <w:rFonts w:ascii="Arial" w:hAnsi="Arial"/>
          <w:color w:val="FF0000"/>
          <w:sz w:val="16"/>
        </w:rPr>
      </w:pPr>
    </w:p>
    <w:p w:rsidR="00000000" w:rsidRDefault="00F710D6">
      <w:pPr>
        <w:rPr>
          <w:rFonts w:ascii="Arial" w:hAnsi="Arial"/>
          <w:color w:val="FF0000"/>
          <w:sz w:val="16"/>
        </w:rPr>
      </w:pPr>
    </w:p>
    <w:p w:rsidR="00000000" w:rsidRDefault="00F710D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710D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710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10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</w:t>
            </w:r>
            <w:r>
              <w:rPr>
                <w:rFonts w:ascii="Arial" w:hAnsi="Arial"/>
                <w:i/>
                <w:sz w:val="16"/>
              </w:rPr>
              <w:t>ns in the equity capital are shown below.</w:t>
            </w:r>
          </w:p>
        </w:tc>
      </w:tr>
    </w:tbl>
    <w:p w:rsidR="00000000" w:rsidRDefault="00F710D6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F710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710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710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F710D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710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710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F710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SKW BAUCHEMİE HOLDİNG GMBH</w:t>
            </w:r>
          </w:p>
        </w:tc>
        <w:tc>
          <w:tcPr>
            <w:tcW w:w="1908" w:type="dxa"/>
          </w:tcPr>
          <w:p w:rsidR="00000000" w:rsidRDefault="00F710D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754.357</w:t>
            </w:r>
          </w:p>
        </w:tc>
        <w:tc>
          <w:tcPr>
            <w:tcW w:w="2410" w:type="dxa"/>
          </w:tcPr>
          <w:p w:rsidR="00000000" w:rsidRDefault="00F710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F710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MERCAN HOLDİNG A.Ş.</w:t>
            </w:r>
          </w:p>
        </w:tc>
        <w:tc>
          <w:tcPr>
            <w:tcW w:w="1908" w:type="dxa"/>
          </w:tcPr>
          <w:p w:rsidR="00000000" w:rsidRDefault="00F710D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220.000</w:t>
            </w:r>
          </w:p>
        </w:tc>
        <w:tc>
          <w:tcPr>
            <w:tcW w:w="2410" w:type="dxa"/>
          </w:tcPr>
          <w:p w:rsidR="00000000" w:rsidRDefault="00F710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F710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908" w:type="dxa"/>
          </w:tcPr>
          <w:p w:rsidR="00000000" w:rsidRDefault="00F710D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25.643</w:t>
            </w:r>
          </w:p>
        </w:tc>
        <w:tc>
          <w:tcPr>
            <w:tcW w:w="2410" w:type="dxa"/>
          </w:tcPr>
          <w:p w:rsidR="00000000" w:rsidRDefault="00F710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F710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</w:t>
            </w:r>
            <w:r>
              <w:rPr>
                <w:rFonts w:ascii="Arial" w:hAnsi="Arial"/>
                <w:color w:val="000000"/>
                <w:sz w:val="16"/>
              </w:rPr>
              <w:t>LAM</w:t>
            </w:r>
          </w:p>
        </w:tc>
        <w:tc>
          <w:tcPr>
            <w:tcW w:w="1908" w:type="dxa"/>
          </w:tcPr>
          <w:p w:rsidR="00000000" w:rsidRDefault="00F710D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</w:t>
            </w:r>
          </w:p>
        </w:tc>
        <w:tc>
          <w:tcPr>
            <w:tcW w:w="2410" w:type="dxa"/>
          </w:tcPr>
          <w:p w:rsidR="00000000" w:rsidRDefault="00F710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F710D6">
      <w:pPr>
        <w:jc w:val="both"/>
        <w:rPr>
          <w:rFonts w:ascii="Arial" w:hAnsi="Arial"/>
          <w:sz w:val="18"/>
        </w:rPr>
      </w:pPr>
    </w:p>
    <w:p w:rsidR="00000000" w:rsidRDefault="00F710D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sz w:val="16"/>
        </w:rPr>
        <w:t xml:space="preserve"> </w:t>
      </w:r>
    </w:p>
    <w:p w:rsidR="00000000" w:rsidRDefault="00F710D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  <w:r>
        <w:rPr>
          <w:rFonts w:ascii="Arial TUR" w:hAnsi="Arial TUR"/>
          <w:sz w:val="16"/>
        </w:rPr>
        <w:t xml:space="preserve"> 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10D6"/>
    <w:rsid w:val="00F7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591C6-444A-465A-BAEF-CB3B1D90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2000-04-07T19:17:00Z</cp:lastPrinted>
  <dcterms:created xsi:type="dcterms:W3CDTF">2022-09-01T21:57:00Z</dcterms:created>
  <dcterms:modified xsi:type="dcterms:W3CDTF">2022-09-01T21:57:00Z</dcterms:modified>
</cp:coreProperties>
</file>