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pStyle w:val="Heading2"/>
            </w:pPr>
            <w:r>
              <w:t>ALTINYAĞ KOMBİNALARI A.Ş.</w:t>
            </w:r>
          </w:p>
        </w:tc>
      </w:tr>
    </w:tbl>
    <w:p w:rsidR="00000000" w:rsidRDefault="001775E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PAMUK, AYÇİÇEK, MISIRÖZÜ, SOYA YAĞI İLE BUNLARIN TALİ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Cotton, Sunflower, Corn, Soyabean  And Subordınate Products Of These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10035 SOKAK NO:7 A.O.S.B.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pStyle w:val="Heading3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 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SIRRI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KORKUT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ETEM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84 51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90 232 376 84  51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TURKISH EMPLOYERS’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3.265.920.000.000.-TL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3.265.920.000.000.-TL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75E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1775ED">
      <w:pPr>
        <w:pStyle w:val="BodyText"/>
        <w:rPr>
          <w:rFonts w:ascii="Arial TUR" w:hAnsi="Arial TUR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775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</w:t>
            </w:r>
            <w:r>
              <w:rPr>
                <w:rFonts w:ascii="Arial TUR" w:hAnsi="Arial TUR"/>
                <w:sz w:val="16"/>
              </w:rPr>
              <w:t>e üretim bilgileri aşağıda gösterilmiştir.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2410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Pamuk Yağı           (Ton)</w:t>
            </w:r>
          </w:p>
        </w:tc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Rf. Ayçiçek Yağı    (Ton)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Rf. Mısırözü Yağı (Ton)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Semı Refined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Cotton Oil</w:t>
            </w:r>
          </w:p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75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Fully Refined Sunflowerseed Oil (Tons)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75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Fully Refined Corn Oil (Tons)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775ED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26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10.303</w:t>
            </w:r>
          </w:p>
        </w:tc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410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17.477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843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9.626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8.228</w:t>
            </w:r>
          </w:p>
        </w:tc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2410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31.611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843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13.715</w:t>
            </w:r>
          </w:p>
        </w:tc>
        <w:tc>
          <w:tcPr>
            <w:tcW w:w="850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1775E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775ED">
      <w:pPr>
        <w:pStyle w:val="Heading4"/>
      </w:pPr>
      <w:r>
        <w:t>C.U.R.-Capacity Utiliza</w:t>
      </w:r>
      <w:r>
        <w:t>tion Rate</w:t>
      </w:r>
    </w:p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775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2229"/>
        <w:gridCol w:w="1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Pamuk Yağı</w:t>
            </w:r>
          </w:p>
          <w:p w:rsidR="00000000" w:rsidRDefault="001775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29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Rf. Ayçiçek Yağı</w:t>
            </w:r>
          </w:p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1669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Rf. Mısırözü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Semı Refine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d Cotton Seed Oil (Tons)</w:t>
            </w:r>
          </w:p>
        </w:tc>
        <w:tc>
          <w:tcPr>
            <w:tcW w:w="2229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Fully Refined Sunflowerseed Oil (Tons)</w:t>
            </w:r>
          </w:p>
        </w:tc>
        <w:tc>
          <w:tcPr>
            <w:tcW w:w="1669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Fully Refined Corn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10.046</w:t>
            </w:r>
          </w:p>
        </w:tc>
        <w:tc>
          <w:tcPr>
            <w:tcW w:w="2229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19.128</w:t>
            </w:r>
          </w:p>
        </w:tc>
        <w:tc>
          <w:tcPr>
            <w:tcW w:w="1669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9.843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8.359</w:t>
            </w:r>
          </w:p>
        </w:tc>
        <w:tc>
          <w:tcPr>
            <w:tcW w:w="2229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31.786</w:t>
            </w:r>
          </w:p>
        </w:tc>
        <w:tc>
          <w:tcPr>
            <w:tcW w:w="1669" w:type="dxa"/>
          </w:tcPr>
          <w:p w:rsidR="00000000" w:rsidRDefault="001775E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13.758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1775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527" w:type="dxa"/>
          </w:tcPr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4.997.615.756.544</w:t>
            </w:r>
          </w:p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16.473.252</w:t>
            </w:r>
          </w:p>
        </w:tc>
        <w:tc>
          <w:tcPr>
            <w:tcW w:w="2410" w:type="dxa"/>
          </w:tcPr>
          <w:p w:rsidR="00000000" w:rsidRDefault="001775E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701" w:type="dxa"/>
          </w:tcPr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5.638.159.739.951</w:t>
            </w:r>
          </w:p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14.010.363</w:t>
            </w:r>
          </w:p>
        </w:tc>
        <w:tc>
          <w:tcPr>
            <w:tcW w:w="2126" w:type="dxa"/>
          </w:tcPr>
          <w:p w:rsidR="00000000" w:rsidRDefault="001775E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1775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10.370.663.806.975</w:t>
            </w:r>
          </w:p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17.338.720</w:t>
            </w:r>
          </w:p>
        </w:tc>
        <w:tc>
          <w:tcPr>
            <w:tcW w:w="2410" w:type="dxa"/>
          </w:tcPr>
          <w:p w:rsidR="00000000" w:rsidRDefault="001775E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701" w:type="dxa"/>
          </w:tcPr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10.453.279.435.301</w:t>
            </w:r>
          </w:p>
          <w:p w:rsidR="00000000" w:rsidRDefault="001775E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16.694.918</w:t>
            </w:r>
          </w:p>
        </w:tc>
        <w:tc>
          <w:tcPr>
            <w:tcW w:w="2126" w:type="dxa"/>
          </w:tcPr>
          <w:p w:rsidR="00000000" w:rsidRDefault="001775E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</w:t>
            </w:r>
          </w:p>
        </w:tc>
      </w:tr>
    </w:tbl>
    <w:p w:rsidR="00000000" w:rsidRDefault="001775ED">
      <w:pPr>
        <w:rPr>
          <w:rFonts w:ascii="Arial" w:hAnsi="Arial"/>
          <w:b/>
          <w:u w:val="single"/>
        </w:rPr>
      </w:pPr>
    </w:p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1775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775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Company are given below.</w:t>
            </w:r>
          </w:p>
        </w:tc>
      </w:tr>
    </w:tbl>
    <w:p w:rsidR="00000000" w:rsidRDefault="001775ED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2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1843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ÇİĞİT İŞLEME TEVSİ VE MODERNİZASYON</w:t>
            </w:r>
          </w:p>
          <w:p w:rsidR="00000000" w:rsidRDefault="001775E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(Seed Producing, Reneving And Modernizatıon)</w:t>
            </w:r>
          </w:p>
        </w:tc>
        <w:tc>
          <w:tcPr>
            <w:tcW w:w="2043" w:type="dxa"/>
          </w:tcPr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27/10/1998-31/12/2000</w:t>
            </w:r>
          </w:p>
        </w:tc>
        <w:tc>
          <w:tcPr>
            <w:tcW w:w="2209" w:type="dxa"/>
          </w:tcPr>
          <w:p w:rsidR="00000000" w:rsidRDefault="001775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975.000</w:t>
            </w:r>
          </w:p>
        </w:tc>
        <w:tc>
          <w:tcPr>
            <w:tcW w:w="1843" w:type="dxa"/>
          </w:tcPr>
          <w:p w:rsidR="00000000" w:rsidRDefault="001775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1.501.346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NÖTRALİZE TESİSİ MONTAJI</w:t>
            </w:r>
          </w:p>
          <w:p w:rsidR="00000000" w:rsidRDefault="001775E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(Assemble Of Neutralization Establishment)</w:t>
            </w:r>
          </w:p>
        </w:tc>
        <w:tc>
          <w:tcPr>
            <w:tcW w:w="2043" w:type="dxa"/>
          </w:tcPr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22/01/2000-30/06/2001</w:t>
            </w:r>
          </w:p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1775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</w:tc>
        <w:tc>
          <w:tcPr>
            <w:tcW w:w="1843" w:type="dxa"/>
          </w:tcPr>
          <w:p w:rsidR="00000000" w:rsidRDefault="001775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ETİKET</w:t>
            </w:r>
            <w:r>
              <w:rPr>
                <w:rFonts w:ascii="Arial" w:hAnsi="Arial"/>
                <w:sz w:val="16"/>
              </w:rPr>
              <w:t>LEME MAKİNASI</w:t>
            </w:r>
          </w:p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(Labelling Machine)</w:t>
            </w:r>
          </w:p>
        </w:tc>
        <w:tc>
          <w:tcPr>
            <w:tcW w:w="2043" w:type="dxa"/>
          </w:tcPr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11/09/2000-30/06/2001</w:t>
            </w:r>
          </w:p>
        </w:tc>
        <w:tc>
          <w:tcPr>
            <w:tcW w:w="2209" w:type="dxa"/>
          </w:tcPr>
          <w:p w:rsidR="00000000" w:rsidRDefault="001775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1843" w:type="dxa"/>
          </w:tcPr>
          <w:p w:rsidR="00000000" w:rsidRDefault="001775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ZEYTİNYAĞI VE DİĞER YAĞ TANKLARI</w:t>
            </w:r>
          </w:p>
          <w:p w:rsidR="00000000" w:rsidRDefault="001775ED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(Olive Oil And The Other Oil Tanks)</w:t>
            </w:r>
          </w:p>
        </w:tc>
        <w:tc>
          <w:tcPr>
            <w:tcW w:w="2043" w:type="dxa"/>
          </w:tcPr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07/08/2000-30/09/2001</w:t>
            </w:r>
          </w:p>
        </w:tc>
        <w:tc>
          <w:tcPr>
            <w:tcW w:w="2209" w:type="dxa"/>
          </w:tcPr>
          <w:p w:rsidR="00000000" w:rsidRDefault="001775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</w:t>
            </w:r>
          </w:p>
        </w:tc>
        <w:tc>
          <w:tcPr>
            <w:tcW w:w="1843" w:type="dxa"/>
          </w:tcPr>
          <w:p w:rsidR="00000000" w:rsidRDefault="001775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21" w:type="dxa"/>
          </w:tcPr>
          <w:p w:rsidR="00000000" w:rsidRDefault="001775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DOLUM BİNASI VE SUNDURMASI</w:t>
            </w:r>
          </w:p>
          <w:p w:rsidR="00000000" w:rsidRDefault="001775ED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(Filling Building And Lean-To Roof)</w:t>
            </w:r>
          </w:p>
        </w:tc>
        <w:tc>
          <w:tcPr>
            <w:tcW w:w="2043" w:type="dxa"/>
          </w:tcPr>
          <w:p w:rsidR="00000000" w:rsidRDefault="001775E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14/09/2000-30/09</w:t>
            </w:r>
            <w:r>
              <w:rPr>
                <w:rFonts w:ascii="Arial" w:hAnsi="Arial"/>
                <w:color w:val="000000"/>
                <w:sz w:val="16"/>
              </w:rPr>
              <w:t>/2000</w:t>
            </w:r>
          </w:p>
        </w:tc>
        <w:tc>
          <w:tcPr>
            <w:tcW w:w="2209" w:type="dxa"/>
          </w:tcPr>
          <w:p w:rsidR="00000000" w:rsidRDefault="001775E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</w:t>
            </w:r>
          </w:p>
        </w:tc>
        <w:tc>
          <w:tcPr>
            <w:tcW w:w="1843" w:type="dxa"/>
          </w:tcPr>
          <w:p w:rsidR="00000000" w:rsidRDefault="001775E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334.133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1775E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775E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775E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İştirak Payı 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775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A.Ş.</w:t>
            </w:r>
          </w:p>
        </w:tc>
        <w:tc>
          <w:tcPr>
            <w:tcW w:w="2299" w:type="dxa"/>
          </w:tcPr>
          <w:p w:rsidR="00000000" w:rsidRDefault="001775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20.611.201.000TL</w:t>
            </w:r>
          </w:p>
        </w:tc>
        <w:tc>
          <w:tcPr>
            <w:tcW w:w="2342" w:type="dxa"/>
          </w:tcPr>
          <w:p w:rsidR="00000000" w:rsidRDefault="001775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A.Ş.</w:t>
            </w:r>
          </w:p>
        </w:tc>
        <w:tc>
          <w:tcPr>
            <w:tcW w:w="2299" w:type="dxa"/>
          </w:tcPr>
          <w:p w:rsidR="00000000" w:rsidRDefault="001775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40.000.000TL</w:t>
            </w:r>
          </w:p>
        </w:tc>
        <w:tc>
          <w:tcPr>
            <w:tcW w:w="2342" w:type="dxa"/>
          </w:tcPr>
          <w:p w:rsidR="00000000" w:rsidRDefault="001775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A.Ş.</w:t>
            </w:r>
          </w:p>
        </w:tc>
        <w:tc>
          <w:tcPr>
            <w:tcW w:w="2299" w:type="dxa"/>
          </w:tcPr>
          <w:p w:rsidR="00000000" w:rsidRDefault="001775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3.188.791.250TL</w:t>
            </w:r>
          </w:p>
        </w:tc>
        <w:tc>
          <w:tcPr>
            <w:tcW w:w="2342" w:type="dxa"/>
          </w:tcPr>
          <w:p w:rsidR="00000000" w:rsidRDefault="001775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75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SAN.A.Ş.</w:t>
            </w:r>
          </w:p>
        </w:tc>
        <w:tc>
          <w:tcPr>
            <w:tcW w:w="2299" w:type="dxa"/>
          </w:tcPr>
          <w:p w:rsidR="00000000" w:rsidRDefault="001775E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5.390.000.000TL</w:t>
            </w:r>
          </w:p>
        </w:tc>
        <w:tc>
          <w:tcPr>
            <w:tcW w:w="2342" w:type="dxa"/>
          </w:tcPr>
          <w:p w:rsidR="00000000" w:rsidRDefault="001775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49,00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30/09/20</w:t>
            </w:r>
            <w:r>
              <w:rPr>
                <w:rFonts w:ascii="Arial" w:hAnsi="Arial"/>
                <w:b/>
                <w:sz w:val="16"/>
              </w:rPr>
              <w:t xml:space="preserve">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30/09/2000,  are shown below.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</w:t>
            </w:r>
            <w:r>
              <w:rPr>
                <w:rFonts w:ascii="Arial" w:hAnsi="Arial"/>
                <w:sz w:val="16"/>
              </w:rPr>
              <w:t>0'una Sahip Gerçek ve Tüzel Kişi Ortaklar ,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1-SÜLEYMAN SIRRI ŞAHİN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2-AHMET KORKUT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276.971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3-İBRAHİM ETEM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136.556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4-AHMET ERKASLAN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94.432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5-MUSTAFA 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789.300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24,17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Ortaklar,</w:t>
            </w:r>
          </w:p>
        </w:tc>
        <w:tc>
          <w:tcPr>
            <w:tcW w:w="1177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</w:t>
            </w:r>
            <w:r>
              <w:rPr>
                <w:rFonts w:ascii="Arial" w:hAnsi="Arial"/>
                <w:sz w:val="16"/>
              </w:rPr>
              <w:t xml:space="preserve"> director etc.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RAMAZAN ABAY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775E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</w:t>
            </w:r>
            <w:r>
              <w:rPr>
                <w:rFonts w:ascii="Arial" w:hAnsi="Arial"/>
                <w:sz w:val="16"/>
              </w:rPr>
              <w:t>rtilen Hissedarlar ile Birinci Dereceden Akrabalık İlişkisi Bulunan Pay Sahibi Kişiler,</w:t>
            </w:r>
          </w:p>
        </w:tc>
        <w:tc>
          <w:tcPr>
            <w:tcW w:w="103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F.SEVGİ ŞAHİN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7.648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KEMAL ŞAHİN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10.820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ETEM ŞAHİN VARİSLERİ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KEREM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SELİM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M.AHMET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A.ERDEM ÖZSOY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GÖNÜL PEKER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BEYHAN ERKASLAN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MELİH 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279.500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FEVZİ 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LEBİBE 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42.042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SEDA KAYA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953.270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29,19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</w:t>
            </w:r>
            <w:r>
              <w:rPr>
                <w:rFonts w:ascii="Arial" w:hAnsi="Arial"/>
                <w:sz w:val="16"/>
              </w:rPr>
              <w:t>e %10'dan Az Paya Sahip Olmakla Birlikte, (A) Alt Başlığında Belirtilen Tüzel Kişi Ortaklar ile Aynı Holding, Grup Yada Topluluk Bünyesinde Bulunan Tüzel Kişi Ortaklar,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</w:t>
            </w:r>
            <w:r>
              <w:rPr>
                <w:rFonts w:ascii="Arial" w:hAnsi="Arial"/>
                <w:sz w:val="16"/>
              </w:rPr>
              <w:t xml:space="preserve"> part of the same Holding, Group or Conglomerate with the shareholders in subtitle (A)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</w:t>
            </w:r>
            <w:r>
              <w:rPr>
                <w:rFonts w:ascii="Arial" w:hAnsi="Arial"/>
                <w:sz w:val="16"/>
              </w:rPr>
              <w:t>klar ve Halka Açık Kısım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MERAL ONAY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M.ŞÜKRÜ ONAY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45.300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SEMİH ONAY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A.TUĞRUL BAŞER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43.890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VARLIK EGELİ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BARIŞ KOCAGÖZ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6.885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TANIL KO</w:t>
            </w:r>
            <w:r>
              <w:rPr>
                <w:rFonts w:ascii="Arial" w:hAnsi="Arial"/>
                <w:sz w:val="16"/>
              </w:rPr>
              <w:t>CAGÖZ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6.870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ESEN ATLAHAN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6.870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SERPİL GÜREL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5.160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YONCA SÜNER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11.190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M.CEM TUNTAŞ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22.365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NAZIM TUNTAŞ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33.540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NERİMAN TUN</w:t>
            </w:r>
            <w:r>
              <w:rPr>
                <w:rFonts w:ascii="Arial" w:hAnsi="Arial"/>
                <w:sz w:val="16"/>
              </w:rPr>
              <w:t>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HİLALİ TUNTAŞ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135.525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REMZİ TUNTAŞ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ORHAN SÜNER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GÜLTEK BOZOKLAR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GÜNSER BOZOKLAR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İBRAHİM ADALI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ERTUĞRUL DALGAR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ÜNDAR YILMAZOĞLU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MÜBECCEL ÇAĞIRGAN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NEŞE DÖNMEZ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NEDRET ÖZIRMAK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HÜSEYİN SARIKAHYA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IŞIK ÇETİNEL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İMREN DÖNGER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ÖZNUR BELEN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A.ERKAN ÖZSOY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MESUT EGEL</w:t>
            </w:r>
            <w:r>
              <w:rPr>
                <w:rFonts w:ascii="Arial" w:hAnsi="Arial"/>
                <w:sz w:val="16"/>
              </w:rPr>
              <w:t>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CEM EGELİ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32- SELİM EGELİ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33- ABİDİN EGELİ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34- VAHİDE AYDOĞAN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35- BELMAN YURTÇU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36- ÖMER SALİH ERCAN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673.920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1.455.82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44,56</w:t>
            </w:r>
          </w:p>
        </w:tc>
      </w:tr>
    </w:tbl>
    <w:p w:rsidR="00000000" w:rsidRDefault="001775ED">
      <w:pPr>
        <w:ind w:right="-1231"/>
        <w:rPr>
          <w:rFonts w:ascii="Arial" w:hAnsi="Arial"/>
          <w:sz w:val="16"/>
        </w:rPr>
      </w:pPr>
    </w:p>
    <w:p w:rsidR="00000000" w:rsidRDefault="001775E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75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775E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3.265.920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75E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775E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75ED"/>
    <w:rsid w:val="001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C008-D8AE-44D3-BC70-9C197FE1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2001-04-16T21:10:00Z</cp:lastPrinted>
  <dcterms:created xsi:type="dcterms:W3CDTF">2022-09-01T21:58:00Z</dcterms:created>
  <dcterms:modified xsi:type="dcterms:W3CDTF">2022-09-01T21:58:00Z</dcterms:modified>
</cp:coreProperties>
</file>