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ISUZU OTOMOTİV SANAYİ VE TİCARET A.Ş.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KAMYON, KAMYONET, MİDİBÜS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ÜZERİ, SOĞANLIKÖY KARŞISI 81412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METİN ECEVİT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EIZO KAWASAKI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HIDEO SEKINE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KATSUMI KURAMOCHI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MASATO OSUGI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62 658 84 33 ( 45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0 262 658 88 21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85 56 (MUHASEBE)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 –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2.823.535.000.000.-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  <w:gridCol w:w="1984"/>
        <w:gridCol w:w="1102"/>
        <w:gridCol w:w="15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276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8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102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92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MİDİBÜS (ADET)</w:t>
            </w:r>
          </w:p>
        </w:tc>
        <w:tc>
          <w:tcPr>
            <w:tcW w:w="113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(UNITS)</w:t>
            </w:r>
          </w:p>
        </w:tc>
        <w:tc>
          <w:tcPr>
            <w:tcW w:w="1276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 (%)</w:t>
            </w:r>
          </w:p>
        </w:tc>
        <w:tc>
          <w:tcPr>
            <w:tcW w:w="198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(UNITS)</w:t>
            </w:r>
          </w:p>
        </w:tc>
        <w:tc>
          <w:tcPr>
            <w:tcW w:w="1102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92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(UNITS)</w:t>
            </w:r>
          </w:p>
        </w:tc>
        <w:tc>
          <w:tcPr>
            <w:tcW w:w="1134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59" w:type="dxa"/>
          </w:tcPr>
          <w:p w:rsidR="00000000" w:rsidRDefault="002562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3.605</w:t>
            </w:r>
          </w:p>
        </w:tc>
        <w:tc>
          <w:tcPr>
            <w:tcW w:w="1276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84" w:type="dxa"/>
          </w:tcPr>
          <w:p w:rsidR="00000000" w:rsidRDefault="002562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1.489</w:t>
            </w:r>
          </w:p>
        </w:tc>
        <w:tc>
          <w:tcPr>
            <w:tcW w:w="1102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92" w:type="dxa"/>
          </w:tcPr>
          <w:p w:rsidR="00000000" w:rsidRDefault="002562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1.632</w:t>
            </w:r>
          </w:p>
        </w:tc>
        <w:tc>
          <w:tcPr>
            <w:tcW w:w="1134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2562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4.393</w:t>
            </w:r>
          </w:p>
        </w:tc>
        <w:tc>
          <w:tcPr>
            <w:tcW w:w="1276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84" w:type="dxa"/>
          </w:tcPr>
          <w:p w:rsidR="00000000" w:rsidRDefault="002562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1.809</w:t>
            </w:r>
          </w:p>
        </w:tc>
        <w:tc>
          <w:tcPr>
            <w:tcW w:w="1102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592" w:type="dxa"/>
          </w:tcPr>
          <w:p w:rsidR="00000000" w:rsidRDefault="002562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</w:t>
            </w:r>
          </w:p>
        </w:tc>
        <w:tc>
          <w:tcPr>
            <w:tcW w:w="1134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562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</w:t>
            </w:r>
            <w:r>
              <w:rPr>
                <w:rFonts w:ascii="Arial" w:hAnsi="Arial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990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908" w:type="dxa"/>
          </w:tcPr>
          <w:p w:rsidR="00000000" w:rsidRDefault="002562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MİDİBÜS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(UNITS)</w:t>
            </w:r>
          </w:p>
        </w:tc>
        <w:tc>
          <w:tcPr>
            <w:tcW w:w="1990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(UNITS)</w:t>
            </w:r>
          </w:p>
        </w:tc>
        <w:tc>
          <w:tcPr>
            <w:tcW w:w="1908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562B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3858</w:t>
            </w:r>
          </w:p>
        </w:tc>
        <w:tc>
          <w:tcPr>
            <w:tcW w:w="1990" w:type="dxa"/>
          </w:tcPr>
          <w:p w:rsidR="00000000" w:rsidRDefault="002562B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1503</w:t>
            </w:r>
          </w:p>
        </w:tc>
        <w:tc>
          <w:tcPr>
            <w:tcW w:w="1908" w:type="dxa"/>
          </w:tcPr>
          <w:p w:rsidR="00000000" w:rsidRDefault="002562B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562B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3912</w:t>
            </w:r>
          </w:p>
        </w:tc>
        <w:tc>
          <w:tcPr>
            <w:tcW w:w="1990" w:type="dxa"/>
          </w:tcPr>
          <w:p w:rsidR="00000000" w:rsidRDefault="002562B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1586</w:t>
            </w:r>
          </w:p>
        </w:tc>
        <w:tc>
          <w:tcPr>
            <w:tcW w:w="1908" w:type="dxa"/>
          </w:tcPr>
          <w:p w:rsidR="00000000" w:rsidRDefault="002562BF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1928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2562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  <w:p w:rsidR="00000000" w:rsidRDefault="002562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70.939.913</w:t>
            </w:r>
          </w:p>
        </w:tc>
        <w:tc>
          <w:tcPr>
            <w:tcW w:w="2410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59" w:type="dxa"/>
          </w:tcPr>
          <w:p w:rsidR="00000000" w:rsidRDefault="002562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5.591.373.000.000</w:t>
            </w:r>
          </w:p>
          <w:p w:rsidR="00000000" w:rsidRDefault="002562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13.004.451</w:t>
            </w:r>
          </w:p>
        </w:tc>
        <w:tc>
          <w:tcPr>
            <w:tcW w:w="226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562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  <w:p w:rsidR="00000000" w:rsidRDefault="002562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70.337.674</w:t>
            </w:r>
          </w:p>
        </w:tc>
        <w:tc>
          <w:tcPr>
            <w:tcW w:w="2410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2562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11.395.536.000.000</w:t>
            </w:r>
          </w:p>
          <w:p w:rsidR="00000000" w:rsidRDefault="002562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24.987.018</w:t>
            </w:r>
          </w:p>
        </w:tc>
        <w:tc>
          <w:tcPr>
            <w:tcW w:w="2269" w:type="dxa"/>
          </w:tcPr>
          <w:p w:rsidR="00000000" w:rsidRDefault="002562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2562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56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562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2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2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56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YATIRIM</w:t>
            </w:r>
          </w:p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FACTORY INVESTMENT)</w:t>
            </w:r>
          </w:p>
        </w:tc>
        <w:tc>
          <w:tcPr>
            <w:tcW w:w="2327" w:type="dxa"/>
          </w:tcPr>
          <w:p w:rsidR="00000000" w:rsidRDefault="002562B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01/01/1995 - 30/06/2001</w:t>
            </w:r>
          </w:p>
        </w:tc>
        <w:tc>
          <w:tcPr>
            <w:tcW w:w="2209" w:type="dxa"/>
          </w:tcPr>
          <w:p w:rsidR="00000000" w:rsidRDefault="002562B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23.406.002</w:t>
            </w:r>
          </w:p>
        </w:tc>
        <w:tc>
          <w:tcPr>
            <w:tcW w:w="1843" w:type="dxa"/>
          </w:tcPr>
          <w:p w:rsidR="00000000" w:rsidRDefault="002562B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19.537.898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YATIRIMI</w:t>
            </w:r>
          </w:p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(ADDITIONAL INVESTMENT)</w:t>
            </w:r>
          </w:p>
        </w:tc>
        <w:tc>
          <w:tcPr>
            <w:tcW w:w="2327" w:type="dxa"/>
          </w:tcPr>
          <w:p w:rsidR="00000000" w:rsidRDefault="002562B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11/04/2000 - 11/07/2002</w:t>
            </w:r>
          </w:p>
        </w:tc>
        <w:tc>
          <w:tcPr>
            <w:tcW w:w="2209" w:type="dxa"/>
          </w:tcPr>
          <w:p w:rsidR="00000000" w:rsidRDefault="002562B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617.144</w:t>
            </w:r>
          </w:p>
        </w:tc>
        <w:tc>
          <w:tcPr>
            <w:tcW w:w="1843" w:type="dxa"/>
          </w:tcPr>
          <w:p w:rsidR="00000000" w:rsidRDefault="002562B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YATIRIMI</w:t>
            </w:r>
          </w:p>
          <w:p w:rsidR="00000000" w:rsidRDefault="002562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(MODERNIZATION INVESTMENT)</w:t>
            </w:r>
          </w:p>
        </w:tc>
        <w:tc>
          <w:tcPr>
            <w:tcW w:w="2327" w:type="dxa"/>
          </w:tcPr>
          <w:p w:rsidR="00000000" w:rsidRDefault="002562B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27/09/2000 - 27/09/2003</w:t>
            </w:r>
          </w:p>
        </w:tc>
        <w:tc>
          <w:tcPr>
            <w:tcW w:w="2209" w:type="dxa"/>
          </w:tcPr>
          <w:p w:rsidR="00000000" w:rsidRDefault="002562B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28.050.000</w:t>
            </w:r>
          </w:p>
        </w:tc>
        <w:tc>
          <w:tcPr>
            <w:tcW w:w="1843" w:type="dxa"/>
          </w:tcPr>
          <w:p w:rsidR="00000000" w:rsidRDefault="002562B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79.021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2562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562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 AVTOMOBIL Q.T.S.C.</w:t>
            </w:r>
          </w:p>
        </w:tc>
        <w:tc>
          <w:tcPr>
            <w:tcW w:w="2299" w:type="dxa"/>
          </w:tcPr>
          <w:p w:rsidR="00000000" w:rsidRDefault="002562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 USD</w:t>
            </w:r>
          </w:p>
        </w:tc>
        <w:tc>
          <w:tcPr>
            <w:tcW w:w="2343" w:type="dxa"/>
          </w:tcPr>
          <w:p w:rsidR="00000000" w:rsidRDefault="002562B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A.Ş.</w:t>
            </w:r>
          </w:p>
        </w:tc>
        <w:tc>
          <w:tcPr>
            <w:tcW w:w="2299" w:type="dxa"/>
          </w:tcPr>
          <w:p w:rsidR="00000000" w:rsidRDefault="002562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20.394.716.000 TL</w:t>
            </w:r>
          </w:p>
        </w:tc>
        <w:tc>
          <w:tcPr>
            <w:tcW w:w="2343" w:type="dxa"/>
          </w:tcPr>
          <w:p w:rsidR="00000000" w:rsidRDefault="002562B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20/04/2001 tarihi itibariyle başl</w:t>
            </w:r>
            <w:r>
              <w:rPr>
                <w:rFonts w:ascii="Arial" w:hAnsi="Arial"/>
                <w:sz w:val="16"/>
              </w:rPr>
              <w:t xml:space="preserve">ıca ortakları ve sermaye payları aşağıda gösterilmektedir. 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20/04/2001,  are shown below.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</w:t>
            </w:r>
            <w:r>
              <w:rPr>
                <w:rFonts w:ascii="Arial" w:hAnsi="Arial"/>
                <w:sz w:val="16"/>
              </w:rPr>
              <w:t>el Kişi Ortaklar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YAZICILAR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1.008.132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ÖZİLHAN SINAİ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474.415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ISUZU MOTORS LTD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479.999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ITOCHU CORPORATION TOKYO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267.254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2.22</w:t>
            </w:r>
            <w:r>
              <w:rPr>
                <w:rFonts w:ascii="Arial" w:hAnsi="Arial"/>
                <w:sz w:val="16"/>
              </w:rPr>
              <w:t>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78,97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pStyle w:val="Heading3"/>
            </w:pPr>
            <w: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</w:t>
            </w:r>
            <w:r>
              <w:rPr>
                <w:rFonts w:ascii="Arial" w:hAnsi="Arial"/>
                <w:b/>
                <w:sz w:val="16"/>
              </w:rPr>
              <w:t>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</w:t>
            </w:r>
            <w:r>
              <w:rPr>
                <w:rFonts w:ascii="Arial" w:hAnsi="Arial"/>
                <w:sz w:val="16"/>
              </w:rPr>
              <w:t>vanlara Sahip Görevlerdeki Ortaklar</w:t>
            </w:r>
          </w:p>
        </w:tc>
        <w:tc>
          <w:tcPr>
            <w:tcW w:w="1177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</w:t>
            </w:r>
            <w:r>
              <w:rPr>
                <w:rFonts w:ascii="Arial" w:hAnsi="Arial"/>
                <w:b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562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</w:t>
            </w:r>
            <w:r>
              <w:rPr>
                <w:rFonts w:ascii="Arial" w:hAnsi="Arial"/>
                <w:sz w:val="16"/>
              </w:rPr>
              <w:t>of the shareholders in subtitles (A), (B) or (C)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</w:t>
            </w:r>
            <w:r>
              <w:rPr>
                <w:rFonts w:ascii="Arial" w:hAnsi="Arial"/>
                <w:sz w:val="16"/>
              </w:rPr>
              <w:t>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ITOCHU CORPORATION İSTANBUL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 92.742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ANADOLU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23.057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ANT SINAİ VE TİCARİ ÜR.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4.315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120.114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</w:t>
            </w:r>
          </w:p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 GRUBU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423.</w:t>
            </w:r>
            <w:r>
              <w:rPr>
                <w:rFonts w:ascii="Arial" w:hAnsi="Arial"/>
                <w:sz w:val="16"/>
              </w:rPr>
              <w:t>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 GRUBU İMTİYAZLI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50.081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473.621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16,78</w:t>
            </w:r>
          </w:p>
        </w:tc>
      </w:tr>
    </w:tbl>
    <w:p w:rsidR="00000000" w:rsidRDefault="002562BF">
      <w:pPr>
        <w:ind w:right="-1231"/>
        <w:rPr>
          <w:rFonts w:ascii="Arial" w:hAnsi="Arial"/>
          <w:sz w:val="16"/>
        </w:rPr>
      </w:pPr>
    </w:p>
    <w:p w:rsidR="00000000" w:rsidRDefault="002562B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562B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          2.823.535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BF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562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2BF"/>
    <w:rsid w:val="0025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B64EB-E24C-48D5-B6EC-F5F5474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2001-04-20T13:22:00Z</cp:lastPrinted>
  <dcterms:created xsi:type="dcterms:W3CDTF">2022-09-01T21:58:00Z</dcterms:created>
  <dcterms:modified xsi:type="dcterms:W3CDTF">2022-09-01T21:58:00Z</dcterms:modified>
</cp:coreProperties>
</file>