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ATLANTİS YATIRIM ORTAKLIĞI A.Ş.</w:t>
            </w:r>
          </w:p>
        </w:tc>
      </w:tr>
    </w:tbl>
    <w:p w:rsidR="00000000" w:rsidRDefault="00AF207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20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19.08.1994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20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2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MENKUL KIYMET 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2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2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SAYGUN CAD. NO:17/6A   2.ULUS-ETİLER-İSTANBU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20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MÜDÜR </w:t>
            </w:r>
          </w:p>
        </w:tc>
        <w:tc>
          <w:tcPr>
            <w:tcW w:w="142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2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ALPAY ALTAY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 )</w:t>
            </w:r>
          </w:p>
        </w:tc>
        <w:tc>
          <w:tcPr>
            <w:tcW w:w="142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20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2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2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KARAGÖZLÜ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2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ÖZGÜR DEVRİM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2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ZUHAL KARAGÖZLÜ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</w:p>
        </w:tc>
        <w:tc>
          <w:tcPr>
            <w:tcW w:w="142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2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ANIL ERK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2076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AF2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0 212 287 27 62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20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2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0 212 287 27 61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20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2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20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207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207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</w:t>
            </w:r>
            <w:r>
              <w:rPr>
                <w:rFonts w:ascii="Arial" w:hAnsi="Arial"/>
                <w:b/>
                <w:color w:val="000000"/>
                <w:sz w:val="16"/>
              </w:rPr>
              <w:t>RMAYE</w:t>
            </w:r>
          </w:p>
        </w:tc>
        <w:tc>
          <w:tcPr>
            <w:tcW w:w="142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2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20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2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F2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2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AF2076">
      <w:pPr>
        <w:rPr>
          <w:rFonts w:ascii="Arial" w:hAnsi="Arial"/>
          <w:sz w:val="16"/>
        </w:rPr>
      </w:pPr>
    </w:p>
    <w:p w:rsidR="00000000" w:rsidRDefault="00AF2076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AF207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26.12.2000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AF2076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AF2076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Sectorial </w:t>
            </w:r>
            <w:r>
              <w:rPr>
                <w:rFonts w:ascii="Arial TUR" w:hAnsi="Arial TUR"/>
                <w:i/>
                <w:sz w:val="16"/>
              </w:rPr>
              <w:t>distribution of securities in the Company's portfolio  as of 26.12.2000 is shown below.</w:t>
            </w:r>
          </w:p>
        </w:tc>
      </w:tr>
    </w:tbl>
    <w:p w:rsidR="00000000" w:rsidRDefault="00AF2076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94"/>
        <w:gridCol w:w="1418"/>
        <w:gridCol w:w="1701"/>
        <w:gridCol w:w="1701"/>
        <w:gridCol w:w="851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2694" w:type="dxa"/>
          </w:tcPr>
          <w:p w:rsidR="00000000" w:rsidRDefault="00AF207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MENKUL KIYMETİN TÜRÜ</w:t>
            </w:r>
          </w:p>
        </w:tc>
        <w:tc>
          <w:tcPr>
            <w:tcW w:w="1418" w:type="dxa"/>
          </w:tcPr>
          <w:p w:rsidR="00000000" w:rsidRDefault="00AF207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NOMİNAL DEĞER</w:t>
            </w:r>
          </w:p>
        </w:tc>
        <w:tc>
          <w:tcPr>
            <w:tcW w:w="1701" w:type="dxa"/>
          </w:tcPr>
          <w:p w:rsidR="00000000" w:rsidRDefault="00AF207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ALIŞ MALİYETİ (TL)</w:t>
            </w:r>
          </w:p>
        </w:tc>
        <w:tc>
          <w:tcPr>
            <w:tcW w:w="1701" w:type="dxa"/>
          </w:tcPr>
          <w:p w:rsidR="00000000" w:rsidRDefault="00AF207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RAYİÇ DEĞER (TL)</w:t>
            </w:r>
          </w:p>
        </w:tc>
        <w:tc>
          <w:tcPr>
            <w:tcW w:w="851" w:type="dxa"/>
          </w:tcPr>
          <w:p w:rsidR="00000000" w:rsidRDefault="00AF207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GRUP </w:t>
            </w:r>
          </w:p>
          <w:p w:rsidR="00000000" w:rsidRDefault="00AF207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850" w:type="dxa"/>
          </w:tcPr>
          <w:p w:rsidR="00000000" w:rsidRDefault="00AF207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2694" w:type="dxa"/>
          </w:tcPr>
          <w:p w:rsidR="00000000" w:rsidRDefault="00AF2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I. HİSSE SENETLERİ</w:t>
            </w:r>
          </w:p>
        </w:tc>
        <w:tc>
          <w:tcPr>
            <w:tcW w:w="1418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301.990.000.000</w:t>
            </w:r>
          </w:p>
        </w:tc>
        <w:tc>
          <w:tcPr>
            <w:tcW w:w="170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1.841.034.539.716</w:t>
            </w:r>
          </w:p>
        </w:tc>
        <w:tc>
          <w:tcPr>
            <w:tcW w:w="170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1.438.9</w:t>
            </w:r>
            <w:r>
              <w:rPr>
                <w:rFonts w:ascii="Arial" w:hAnsi="Arial"/>
                <w:color w:val="000000"/>
                <w:sz w:val="16"/>
              </w:rPr>
              <w:t>12.465.000</w:t>
            </w:r>
          </w:p>
        </w:tc>
        <w:tc>
          <w:tcPr>
            <w:tcW w:w="85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%100,00</w:t>
            </w:r>
          </w:p>
        </w:tc>
        <w:tc>
          <w:tcPr>
            <w:tcW w:w="850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%98,24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2694" w:type="dxa"/>
          </w:tcPr>
          <w:p w:rsidR="00000000" w:rsidRDefault="00AF2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 GIDA, İÇKİ VE TÜTÜN</w:t>
            </w:r>
          </w:p>
        </w:tc>
        <w:tc>
          <w:tcPr>
            <w:tcW w:w="1418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17.673.000.000</w:t>
            </w:r>
          </w:p>
        </w:tc>
        <w:tc>
          <w:tcPr>
            <w:tcW w:w="170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106.684.853.686</w:t>
            </w:r>
          </w:p>
        </w:tc>
        <w:tc>
          <w:tcPr>
            <w:tcW w:w="170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77.516.193.000</w:t>
            </w:r>
          </w:p>
        </w:tc>
        <w:tc>
          <w:tcPr>
            <w:tcW w:w="85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%5,39</w:t>
            </w:r>
          </w:p>
        </w:tc>
        <w:tc>
          <w:tcPr>
            <w:tcW w:w="850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2694" w:type="dxa"/>
          </w:tcPr>
          <w:p w:rsidR="00000000" w:rsidRDefault="00AF2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02. DOK., GİY.EŞY. VE DERİ</w:t>
            </w:r>
          </w:p>
        </w:tc>
        <w:tc>
          <w:tcPr>
            <w:tcW w:w="1418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62.989.000.000</w:t>
            </w:r>
          </w:p>
        </w:tc>
        <w:tc>
          <w:tcPr>
            <w:tcW w:w="170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293.159.262.052</w:t>
            </w:r>
          </w:p>
        </w:tc>
        <w:tc>
          <w:tcPr>
            <w:tcW w:w="170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179.177.610.000</w:t>
            </w:r>
          </w:p>
        </w:tc>
        <w:tc>
          <w:tcPr>
            <w:tcW w:w="85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%12,45</w:t>
            </w:r>
          </w:p>
        </w:tc>
        <w:tc>
          <w:tcPr>
            <w:tcW w:w="850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%12,23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2694" w:type="dxa"/>
          </w:tcPr>
          <w:p w:rsidR="00000000" w:rsidRDefault="00AF2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03. ORMAN ÜR.VE MOBİLYA</w:t>
            </w:r>
          </w:p>
        </w:tc>
        <w:tc>
          <w:tcPr>
            <w:tcW w:w="1418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386.000.000</w:t>
            </w:r>
          </w:p>
        </w:tc>
        <w:tc>
          <w:tcPr>
            <w:tcW w:w="170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1.850.011.239</w:t>
            </w:r>
          </w:p>
        </w:tc>
        <w:tc>
          <w:tcPr>
            <w:tcW w:w="170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1.642.8</w:t>
            </w:r>
            <w:r>
              <w:rPr>
                <w:rFonts w:ascii="Arial" w:hAnsi="Arial"/>
                <w:color w:val="000000"/>
                <w:sz w:val="16"/>
              </w:rPr>
              <w:t>16.000</w:t>
            </w:r>
          </w:p>
        </w:tc>
        <w:tc>
          <w:tcPr>
            <w:tcW w:w="85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%0,11</w:t>
            </w:r>
          </w:p>
        </w:tc>
        <w:tc>
          <w:tcPr>
            <w:tcW w:w="850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2694" w:type="dxa"/>
          </w:tcPr>
          <w:p w:rsidR="00000000" w:rsidRDefault="00AF2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04. KİMYA, PET. KAU.PLA.ÜR.</w:t>
            </w:r>
          </w:p>
        </w:tc>
        <w:tc>
          <w:tcPr>
            <w:tcW w:w="1418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7.000.000.000</w:t>
            </w:r>
          </w:p>
        </w:tc>
        <w:tc>
          <w:tcPr>
            <w:tcW w:w="170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99.708.203.537</w:t>
            </w:r>
          </w:p>
        </w:tc>
        <w:tc>
          <w:tcPr>
            <w:tcW w:w="170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76.454.000.000</w:t>
            </w:r>
          </w:p>
        </w:tc>
        <w:tc>
          <w:tcPr>
            <w:tcW w:w="85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%5,31</w:t>
            </w:r>
          </w:p>
        </w:tc>
        <w:tc>
          <w:tcPr>
            <w:tcW w:w="850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2694" w:type="dxa"/>
          </w:tcPr>
          <w:p w:rsidR="00000000" w:rsidRDefault="00AF2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 METAL ANA SANAYİ</w:t>
            </w:r>
          </w:p>
        </w:tc>
        <w:tc>
          <w:tcPr>
            <w:tcW w:w="1418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6.692.000.000</w:t>
            </w:r>
          </w:p>
        </w:tc>
        <w:tc>
          <w:tcPr>
            <w:tcW w:w="170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89.241.700.000</w:t>
            </w:r>
          </w:p>
        </w:tc>
        <w:tc>
          <w:tcPr>
            <w:tcW w:w="170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64.919.096.000</w:t>
            </w:r>
          </w:p>
        </w:tc>
        <w:tc>
          <w:tcPr>
            <w:tcW w:w="85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%4,51</w:t>
            </w:r>
          </w:p>
        </w:tc>
        <w:tc>
          <w:tcPr>
            <w:tcW w:w="850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%4,43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2694" w:type="dxa"/>
          </w:tcPr>
          <w:p w:rsidR="00000000" w:rsidRDefault="00AF2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06. METAL EŞ, MAK. GER.YAP.</w:t>
            </w:r>
          </w:p>
        </w:tc>
        <w:tc>
          <w:tcPr>
            <w:tcW w:w="1418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46.500.000.000</w:t>
            </w:r>
          </w:p>
        </w:tc>
        <w:tc>
          <w:tcPr>
            <w:tcW w:w="170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200.630.814.757</w:t>
            </w:r>
          </w:p>
        </w:tc>
        <w:tc>
          <w:tcPr>
            <w:tcW w:w="170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162.193.500.00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85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%11,27</w:t>
            </w:r>
          </w:p>
        </w:tc>
        <w:tc>
          <w:tcPr>
            <w:tcW w:w="850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%11,07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2694" w:type="dxa"/>
          </w:tcPr>
          <w:p w:rsidR="00000000" w:rsidRDefault="00AF2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07. HABERLEŞME</w:t>
            </w:r>
          </w:p>
        </w:tc>
        <w:tc>
          <w:tcPr>
            <w:tcW w:w="1418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</w:t>
            </w:r>
          </w:p>
        </w:tc>
        <w:tc>
          <w:tcPr>
            <w:tcW w:w="170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33.875.000.000</w:t>
            </w:r>
          </w:p>
        </w:tc>
        <w:tc>
          <w:tcPr>
            <w:tcW w:w="170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30.577.500.000</w:t>
            </w:r>
          </w:p>
        </w:tc>
        <w:tc>
          <w:tcPr>
            <w:tcW w:w="85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%2,13</w:t>
            </w:r>
          </w:p>
        </w:tc>
        <w:tc>
          <w:tcPr>
            <w:tcW w:w="850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2694" w:type="dxa"/>
          </w:tcPr>
          <w:p w:rsidR="00000000" w:rsidRDefault="00AF2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08. BANKALAR</w:t>
            </w:r>
          </w:p>
        </w:tc>
        <w:tc>
          <w:tcPr>
            <w:tcW w:w="1418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90.000.000.000</w:t>
            </w:r>
          </w:p>
        </w:tc>
        <w:tc>
          <w:tcPr>
            <w:tcW w:w="170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349.576.388.889</w:t>
            </w:r>
          </w:p>
        </w:tc>
        <w:tc>
          <w:tcPr>
            <w:tcW w:w="170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286.160.000.000</w:t>
            </w:r>
          </w:p>
        </w:tc>
        <w:tc>
          <w:tcPr>
            <w:tcW w:w="85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%19,89</w:t>
            </w:r>
          </w:p>
        </w:tc>
        <w:tc>
          <w:tcPr>
            <w:tcW w:w="850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%19,54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2694" w:type="dxa"/>
          </w:tcPr>
          <w:p w:rsidR="00000000" w:rsidRDefault="00AF2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09. HOLDİNG VE YATIR.ŞİRK.</w:t>
            </w:r>
          </w:p>
        </w:tc>
        <w:tc>
          <w:tcPr>
            <w:tcW w:w="1418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65.000.000.000</w:t>
            </w:r>
          </w:p>
        </w:tc>
        <w:tc>
          <w:tcPr>
            <w:tcW w:w="170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470.822.638.889</w:t>
            </w:r>
          </w:p>
        </w:tc>
        <w:tc>
          <w:tcPr>
            <w:tcW w:w="170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434.489.500.000</w:t>
            </w:r>
          </w:p>
        </w:tc>
        <w:tc>
          <w:tcPr>
            <w:tcW w:w="85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%30,20</w:t>
            </w:r>
          </w:p>
        </w:tc>
        <w:tc>
          <w:tcPr>
            <w:tcW w:w="850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%29,66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2694" w:type="dxa"/>
          </w:tcPr>
          <w:p w:rsidR="00000000" w:rsidRDefault="00AF2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</w:t>
            </w:r>
            <w:r>
              <w:rPr>
                <w:rFonts w:ascii="Arial" w:hAnsi="Arial"/>
                <w:color w:val="000000"/>
                <w:sz w:val="16"/>
              </w:rPr>
              <w:t xml:space="preserve"> TEKNOLOJİ</w:t>
            </w:r>
          </w:p>
        </w:tc>
        <w:tc>
          <w:tcPr>
            <w:tcW w:w="1418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4.250.000.000</w:t>
            </w:r>
          </w:p>
        </w:tc>
        <w:tc>
          <w:tcPr>
            <w:tcW w:w="170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195.485.666.667</w:t>
            </w:r>
          </w:p>
        </w:tc>
        <w:tc>
          <w:tcPr>
            <w:tcW w:w="170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125.782.250.000</w:t>
            </w:r>
          </w:p>
        </w:tc>
        <w:tc>
          <w:tcPr>
            <w:tcW w:w="85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%8,74</w:t>
            </w:r>
          </w:p>
        </w:tc>
        <w:tc>
          <w:tcPr>
            <w:tcW w:w="850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%8,59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2694" w:type="dxa"/>
          </w:tcPr>
          <w:p w:rsidR="00000000" w:rsidRDefault="00AF2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II. BORÇLANMA SENETLERİ</w:t>
            </w:r>
          </w:p>
        </w:tc>
        <w:tc>
          <w:tcPr>
            <w:tcW w:w="1418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70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70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85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%0,00</w:t>
            </w:r>
          </w:p>
        </w:tc>
        <w:tc>
          <w:tcPr>
            <w:tcW w:w="850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2694" w:type="dxa"/>
          </w:tcPr>
          <w:p w:rsidR="00000000" w:rsidRDefault="00AF2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III. DİĞER</w:t>
            </w:r>
          </w:p>
        </w:tc>
        <w:tc>
          <w:tcPr>
            <w:tcW w:w="1418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25.500.000.000</w:t>
            </w:r>
          </w:p>
        </w:tc>
        <w:tc>
          <w:tcPr>
            <w:tcW w:w="170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25.500.000.000</w:t>
            </w:r>
          </w:p>
        </w:tc>
        <w:tc>
          <w:tcPr>
            <w:tcW w:w="170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25.754.253.670</w:t>
            </w:r>
          </w:p>
        </w:tc>
        <w:tc>
          <w:tcPr>
            <w:tcW w:w="85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%100,00</w:t>
            </w:r>
          </w:p>
        </w:tc>
        <w:tc>
          <w:tcPr>
            <w:tcW w:w="850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2694" w:type="dxa"/>
          </w:tcPr>
          <w:p w:rsidR="00000000" w:rsidRDefault="00AF2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TOPL. DEĞ.(I+II+III)</w:t>
            </w:r>
          </w:p>
        </w:tc>
        <w:tc>
          <w:tcPr>
            <w:tcW w:w="1418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327.490.000.000</w:t>
            </w:r>
          </w:p>
        </w:tc>
        <w:tc>
          <w:tcPr>
            <w:tcW w:w="170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1.866.534.539.716</w:t>
            </w:r>
          </w:p>
        </w:tc>
        <w:tc>
          <w:tcPr>
            <w:tcW w:w="170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1.464.666</w:t>
            </w:r>
            <w:r>
              <w:rPr>
                <w:rFonts w:ascii="Arial" w:hAnsi="Arial"/>
                <w:color w:val="000000"/>
                <w:sz w:val="16"/>
              </w:rPr>
              <w:t>.718.670</w:t>
            </w:r>
          </w:p>
        </w:tc>
        <w:tc>
          <w:tcPr>
            <w:tcW w:w="85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%100,00</w:t>
            </w:r>
          </w:p>
        </w:tc>
        <w:tc>
          <w:tcPr>
            <w:tcW w:w="850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2694" w:type="dxa"/>
          </w:tcPr>
          <w:p w:rsidR="00000000" w:rsidRDefault="00AF2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HAZIR DEĞERLER</w:t>
            </w:r>
          </w:p>
        </w:tc>
        <w:tc>
          <w:tcPr>
            <w:tcW w:w="1418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106.350.704</w:t>
            </w:r>
          </w:p>
        </w:tc>
        <w:tc>
          <w:tcPr>
            <w:tcW w:w="85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50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2694" w:type="dxa"/>
          </w:tcPr>
          <w:p w:rsidR="00000000" w:rsidRDefault="00AF2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ALACAKLAR</w:t>
            </w:r>
          </w:p>
        </w:tc>
        <w:tc>
          <w:tcPr>
            <w:tcW w:w="1418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6.125.286.888</w:t>
            </w:r>
          </w:p>
        </w:tc>
        <w:tc>
          <w:tcPr>
            <w:tcW w:w="85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50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2694" w:type="dxa"/>
          </w:tcPr>
          <w:p w:rsidR="00000000" w:rsidRDefault="00AF2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BORÇLAR (-)</w:t>
            </w:r>
          </w:p>
        </w:tc>
        <w:tc>
          <w:tcPr>
            <w:tcW w:w="1418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-15.790.282.046</w:t>
            </w:r>
          </w:p>
        </w:tc>
        <w:tc>
          <w:tcPr>
            <w:tcW w:w="85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50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2694" w:type="dxa"/>
          </w:tcPr>
          <w:p w:rsidR="00000000" w:rsidRDefault="00AF2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DEĞER</w:t>
            </w:r>
          </w:p>
        </w:tc>
        <w:tc>
          <w:tcPr>
            <w:tcW w:w="1418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1.455.108.074.216</w:t>
            </w:r>
          </w:p>
        </w:tc>
        <w:tc>
          <w:tcPr>
            <w:tcW w:w="85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50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2694" w:type="dxa"/>
          </w:tcPr>
          <w:p w:rsidR="00000000" w:rsidRDefault="00AF2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TOP. DEĞER/TOP. PAY SAYISI</w:t>
            </w:r>
          </w:p>
        </w:tc>
        <w:tc>
          <w:tcPr>
            <w:tcW w:w="1418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2.587</w:t>
            </w:r>
          </w:p>
        </w:tc>
        <w:tc>
          <w:tcPr>
            <w:tcW w:w="851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50" w:type="dxa"/>
          </w:tcPr>
          <w:p w:rsidR="00000000" w:rsidRDefault="00AF207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F2076">
      <w:pPr>
        <w:ind w:left="1276"/>
        <w:rPr>
          <w:rFonts w:ascii="Arial" w:hAnsi="Arial"/>
          <w:sz w:val="18"/>
        </w:rPr>
      </w:pPr>
    </w:p>
    <w:p w:rsidR="00000000" w:rsidRDefault="00AF207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20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13.04.2001 tarihi itibariyle başlıca ortakları ve </w:t>
            </w:r>
            <w:r>
              <w:rPr>
                <w:rFonts w:ascii="Arial" w:hAnsi="Arial"/>
                <w:sz w:val="16"/>
              </w:rPr>
              <w:t xml:space="preserve">sermaye payları aşağıda gösterilmektedir. </w:t>
            </w:r>
          </w:p>
        </w:tc>
        <w:tc>
          <w:tcPr>
            <w:tcW w:w="1134" w:type="dxa"/>
          </w:tcPr>
          <w:p w:rsidR="00000000" w:rsidRDefault="00AF20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20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main shareholders and their participations in the equity capital, as of 13.04.2001,  are shown below.</w:t>
            </w:r>
          </w:p>
        </w:tc>
      </w:tr>
    </w:tbl>
    <w:p w:rsidR="00000000" w:rsidRDefault="00AF207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AF207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  <w: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2076">
            <w:pPr>
              <w:ind w:right="-65"/>
              <w:jc w:val="both"/>
            </w:pPr>
            <w: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AF2076">
            <w:pPr>
              <w:jc w:val="both"/>
            </w:pPr>
          </w:p>
        </w:tc>
        <w:tc>
          <w:tcPr>
            <w:tcW w:w="4105" w:type="dxa"/>
          </w:tcPr>
          <w:p w:rsidR="00000000" w:rsidRDefault="00AF2076">
            <w:pPr>
              <w:jc w:val="both"/>
            </w:pPr>
            <w:r>
              <w:t>Real or legal persons holding more than %10 of total capital or voting rights</w:t>
            </w:r>
          </w:p>
        </w:tc>
      </w:tr>
    </w:tbl>
    <w:p w:rsidR="00000000" w:rsidRDefault="00AF207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right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righ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right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righ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right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righ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lastRenderedPageBreak/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right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right"/>
            </w:pPr>
          </w:p>
        </w:tc>
      </w:tr>
    </w:tbl>
    <w:p w:rsidR="00000000" w:rsidRDefault="00AF207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000000" w:rsidRDefault="00AF207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color w:val="FF0000"/>
        </w:rPr>
      </w:pPr>
      <w: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caps/>
              </w:rPr>
            </w:pPr>
            <w:r>
              <w:t>Ortaklı</w:t>
            </w:r>
            <w:r>
              <w:t xml:space="preserve">k Yönetim veya Denetim Organlarında </w:t>
            </w:r>
          </w:p>
          <w:p w:rsidR="00000000" w:rsidRDefault="00AF2076">
            <w:pPr>
              <w:jc w:val="both"/>
            </w:pPr>
            <w: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AF2076">
            <w:pPr>
              <w:jc w:val="both"/>
            </w:pPr>
          </w:p>
        </w:tc>
        <w:tc>
          <w:tcPr>
            <w:tcW w:w="4105" w:type="dxa"/>
          </w:tcPr>
          <w:p w:rsidR="00000000" w:rsidRDefault="00AF2076">
            <w:pPr>
              <w:jc w:val="both"/>
            </w:pPr>
            <w:r>
              <w:t>Shareholders who have responsibilities at the company’s management or audit</w:t>
            </w:r>
          </w:p>
        </w:tc>
      </w:tr>
    </w:tbl>
    <w:p w:rsidR="00000000" w:rsidRDefault="00AF207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 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</w:t>
            </w:r>
            <w:r>
              <w:t>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Mustafa Yılmaz “Yönetim Kurulu Başkanı”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35,543,990,625.-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3.554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2- Fatma Karagözlü  “Yönetim Kurulu Bşk Vkl”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36,627,723,875.-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3.663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3- Özgür Devrim Yılmaz “Yönetim Kurulu Üye”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 xml:space="preserve">  5,009,000,000.-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0.501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4- Zuhal Karagözlü “Yönetim Kurul</w:t>
            </w:r>
            <w:r>
              <w:t xml:space="preserve">u Üyesi”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 xml:space="preserve">     893,294,250.-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0.089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5- Anıl Erk Yılmaz “Yönetim Kurulu Üyesi”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27,841,395,375.-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2.784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6- Aynur Genç “Şirket Denetçisi”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 xml:space="preserve">                       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         105,915,404,125.-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             </w:t>
            </w:r>
            <w:r>
              <w:t>10.592</w:t>
            </w:r>
          </w:p>
        </w:tc>
      </w:tr>
    </w:tbl>
    <w:p w:rsidR="00000000" w:rsidRDefault="00AF2076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AF207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aps/>
          <w:color w:val="FF0000"/>
        </w:rPr>
      </w:pPr>
      <w: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AF2076">
            <w:pPr>
              <w:jc w:val="both"/>
            </w:pPr>
            <w: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AF2076">
            <w:pPr>
              <w:jc w:val="both"/>
            </w:pPr>
          </w:p>
        </w:tc>
        <w:tc>
          <w:tcPr>
            <w:tcW w:w="4105" w:type="dxa"/>
          </w:tcPr>
          <w:p w:rsidR="00000000" w:rsidRDefault="00AF2076">
            <w:pPr>
              <w:jc w:val="both"/>
            </w:pPr>
            <w:r>
              <w:t>Shareholders who are working for the company as general manager, assistant general manager, direct</w:t>
            </w:r>
            <w:r>
              <w:t>or etc.</w:t>
            </w:r>
          </w:p>
        </w:tc>
      </w:tr>
    </w:tbl>
    <w:p w:rsidR="00000000" w:rsidRDefault="00AF2076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Alpay Altay “Genel Müdür”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 xml:space="preserve">                     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 xml:space="preserve">           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 xml:space="preserve">                     </w:t>
            </w:r>
            <w:r>
              <w:t>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 xml:space="preserve">          0.-</w:t>
            </w:r>
          </w:p>
        </w:tc>
      </w:tr>
    </w:tbl>
    <w:p w:rsidR="00000000" w:rsidRDefault="00AF2076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AF207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olor w:val="FF0000"/>
        </w:rPr>
      </w:pPr>
      <w: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AF2076">
            <w:pPr>
              <w:tabs>
                <w:tab w:val="left" w:pos="5670"/>
              </w:tabs>
              <w:ind w:right="-108"/>
              <w:jc w:val="both"/>
            </w:pPr>
            <w: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AF2076">
            <w:pPr>
              <w:jc w:val="both"/>
            </w:pPr>
          </w:p>
        </w:tc>
        <w:tc>
          <w:tcPr>
            <w:tcW w:w="4105" w:type="dxa"/>
          </w:tcPr>
          <w:p w:rsidR="00000000" w:rsidRDefault="00AF2076">
            <w:pPr>
              <w:jc w:val="both"/>
            </w:pPr>
            <w:r>
              <w:t>Shareholders who are fist degree relatives of the shareholders in subtitles (A), (B) or (C)</w:t>
            </w:r>
          </w:p>
        </w:tc>
      </w:tr>
    </w:tbl>
    <w:p w:rsidR="00000000" w:rsidRDefault="00AF2076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</w:t>
            </w:r>
            <w:r>
              <w:rPr>
                <w:color w:val="000000"/>
                <w:u w:val="single"/>
              </w:rPr>
              <w:t>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 xml:space="preserve">                       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 xml:space="preserve">            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 xml:space="preserve">                       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 xml:space="preserve">            0.-</w:t>
            </w:r>
          </w:p>
        </w:tc>
      </w:tr>
    </w:tbl>
    <w:p w:rsidR="00000000" w:rsidRDefault="00AF207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</w:pPr>
    </w:p>
    <w:p w:rsidR="00000000" w:rsidRDefault="00AF2076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AF2076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AF2076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AF2076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AF2076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AF2076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AF2076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AF2076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AF2076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AF2076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AF2076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AF207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olor w:val="FF0000"/>
        </w:rPr>
      </w:pPr>
      <w: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2076">
            <w:pPr>
              <w:ind w:right="-65"/>
              <w:jc w:val="both"/>
            </w:pPr>
            <w:r>
              <w:t xml:space="preserve">Sermaye Yada Toplam </w:t>
            </w:r>
            <w:r>
              <w:t xml:space="preserve">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AF2076">
            <w:pPr>
              <w:jc w:val="both"/>
            </w:pPr>
          </w:p>
        </w:tc>
        <w:tc>
          <w:tcPr>
            <w:tcW w:w="4105" w:type="dxa"/>
          </w:tcPr>
          <w:p w:rsidR="00000000" w:rsidRDefault="00AF2076">
            <w:pPr>
              <w:jc w:val="both"/>
            </w:pPr>
            <w:r>
              <w:t>Shareholders who are holding less than 10% of total capital or voting ri</w:t>
            </w:r>
            <w:r>
              <w:t>ghts but are a part of the same Holding, Group or Conglomerate with the shareholders in subtitle (A)</w:t>
            </w:r>
          </w:p>
        </w:tc>
      </w:tr>
    </w:tbl>
    <w:p w:rsidR="00000000" w:rsidRDefault="00AF2076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Ulus Menkul Değerler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92,151,628,981.-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 xml:space="preserve">     9.215.-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92,151,628,981.-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 xml:space="preserve">     9.215.-</w:t>
            </w:r>
          </w:p>
        </w:tc>
      </w:tr>
    </w:tbl>
    <w:p w:rsidR="00000000" w:rsidRDefault="00AF2076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AF2076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  <w:r>
        <w:lastRenderedPageBreak/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2076">
            <w:pPr>
              <w:jc w:val="both"/>
            </w:pPr>
            <w: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AF2076">
            <w:pPr>
              <w:jc w:val="both"/>
            </w:pPr>
          </w:p>
        </w:tc>
        <w:tc>
          <w:tcPr>
            <w:tcW w:w="4105" w:type="dxa"/>
          </w:tcPr>
          <w:p w:rsidR="00000000" w:rsidRDefault="00AF2076">
            <w:pPr>
              <w:jc w:val="both"/>
            </w:pPr>
            <w:r>
              <w:t>Other shareholders and publicly owned shares (free floating)</w:t>
            </w:r>
          </w:p>
        </w:tc>
      </w:tr>
    </w:tbl>
    <w:p w:rsidR="00000000" w:rsidRDefault="00AF2076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Ortakların Say</w:t>
            </w:r>
            <w:r>
              <w:t xml:space="preserve">ısı </w:t>
            </w:r>
          </w:p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(Belirlenemiyor İse Tahmini</w:t>
            </w:r>
          </w:p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1- Diğer Ortaklar (1000 Kişi)   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 xml:space="preserve">         801,932,966,894.-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 xml:space="preserve">  80.193.-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 xml:space="preserve">         801,932,966,894.-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 xml:space="preserve">  80.193.-</w:t>
            </w:r>
          </w:p>
        </w:tc>
      </w:tr>
    </w:tbl>
    <w:p w:rsidR="00000000" w:rsidRDefault="00AF2076">
      <w:pPr>
        <w:ind w:right="-1231"/>
      </w:pPr>
    </w:p>
    <w:p w:rsidR="00000000" w:rsidRDefault="00AF2076">
      <w:pPr>
        <w:ind w:right="-1231"/>
      </w:pPr>
      <w: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2076">
            <w:pPr>
              <w:jc w:val="both"/>
            </w:pPr>
            <w:r>
              <w:t>GENEL TOPLAM</w:t>
            </w:r>
          </w:p>
        </w:tc>
        <w:tc>
          <w:tcPr>
            <w:tcW w:w="1134" w:type="dxa"/>
          </w:tcPr>
          <w:p w:rsidR="00000000" w:rsidRDefault="00AF2076">
            <w:pPr>
              <w:jc w:val="both"/>
            </w:pPr>
          </w:p>
        </w:tc>
        <w:tc>
          <w:tcPr>
            <w:tcW w:w="4105" w:type="dxa"/>
          </w:tcPr>
          <w:p w:rsidR="00000000" w:rsidRDefault="00AF2076">
            <w:pPr>
              <w:jc w:val="both"/>
            </w:pPr>
            <w:r>
              <w:t>GENE</w:t>
            </w:r>
            <w:r>
              <w:t>RAL TOTAL</w:t>
            </w:r>
          </w:p>
        </w:tc>
      </w:tr>
    </w:tbl>
    <w:p w:rsidR="00000000" w:rsidRDefault="00AF2076">
      <w:pPr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jc w:val="both"/>
              <w:rPr>
                <w:color w:val="000000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  <w: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  <w:r>
              <w:t>GENEL TOPLAM /</w:t>
            </w:r>
          </w:p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  <w:r>
              <w:t>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                 1,000,000,000,000. 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0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            100.000.-</w:t>
            </w:r>
          </w:p>
        </w:tc>
      </w:tr>
    </w:tbl>
    <w:p w:rsidR="00000000" w:rsidRDefault="00AF2076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2076"/>
    <w:rsid w:val="00AF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98705-FF7F-4746-8EEF-60846CB39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2001-03-29T14:57:00Z</cp:lastPrinted>
  <dcterms:created xsi:type="dcterms:W3CDTF">2022-09-01T21:58:00Z</dcterms:created>
  <dcterms:modified xsi:type="dcterms:W3CDTF">2022-09-01T21:58:00Z</dcterms:modified>
</cp:coreProperties>
</file>