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pStyle w:val="Heading2"/>
            </w:pPr>
            <w:r>
              <w:t>BEKO ELEKTRONİK A.Ş.</w:t>
            </w:r>
          </w:p>
        </w:tc>
      </w:tr>
    </w:tbl>
    <w:p w:rsidR="00000000" w:rsidRDefault="0065319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ELEKTRONİK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KARAĞAÇ CAD.No: 2 /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80520  SÜTLÜCE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İ.ÇUBUKÇU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SUBAŞI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NUSRET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İ.ÇUBU</w:t>
            </w:r>
            <w:r>
              <w:rPr>
                <w:rFonts w:ascii="Arial" w:hAnsi="Arial"/>
                <w:color w:val="000000"/>
                <w:sz w:val="16"/>
              </w:rPr>
              <w:t xml:space="preserve">KÇU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0 212 872 20 00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0 212 872 20 13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1.727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</w:t>
            </w:r>
            <w:r>
              <w:rPr>
                <w:rFonts w:ascii="Arial" w:hAnsi="Arial"/>
                <w:b/>
                <w:color w:val="000000"/>
                <w:sz w:val="16"/>
              </w:rPr>
              <w:t>riod)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15.900.000.000.</w:t>
            </w:r>
            <w:r>
              <w:rPr>
                <w:rFonts w:ascii="Arial" w:hAnsi="Arial"/>
                <w:color w:val="000000"/>
                <w:sz w:val="16"/>
              </w:rPr>
              <w:t>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3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5319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531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276"/>
        <w:gridCol w:w="1559"/>
        <w:gridCol w:w="1276"/>
        <w:gridCol w:w="1843"/>
        <w:gridCol w:w="1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Televizyon </w:t>
            </w: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276" w:type="dxa"/>
          </w:tcPr>
          <w:p w:rsidR="00000000" w:rsidRDefault="006531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59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(Adet)</w:t>
            </w:r>
          </w:p>
        </w:tc>
        <w:tc>
          <w:tcPr>
            <w:tcW w:w="1276" w:type="dxa"/>
          </w:tcPr>
          <w:p w:rsidR="00000000" w:rsidRDefault="006531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843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 Kasa (Adet)</w:t>
            </w:r>
          </w:p>
        </w:tc>
        <w:tc>
          <w:tcPr>
            <w:tcW w:w="1225" w:type="dxa"/>
          </w:tcPr>
          <w:p w:rsidR="00000000" w:rsidRDefault="006531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1276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59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1276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843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Register  (Unit)</w:t>
            </w:r>
          </w:p>
        </w:tc>
        <w:tc>
          <w:tcPr>
            <w:tcW w:w="1225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59" w:type="dxa"/>
          </w:tcPr>
          <w:p w:rsidR="00000000" w:rsidRDefault="00653198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1.574.435</w:t>
            </w:r>
          </w:p>
        </w:tc>
        <w:tc>
          <w:tcPr>
            <w:tcW w:w="1276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559" w:type="dxa"/>
          </w:tcPr>
          <w:p w:rsidR="00000000" w:rsidRDefault="0065319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25.675</w:t>
            </w:r>
          </w:p>
        </w:tc>
        <w:tc>
          <w:tcPr>
            <w:tcW w:w="1276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43" w:type="dxa"/>
          </w:tcPr>
          <w:p w:rsidR="00000000" w:rsidRDefault="006531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39.912</w:t>
            </w:r>
          </w:p>
        </w:tc>
        <w:tc>
          <w:tcPr>
            <w:tcW w:w="1225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653198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2.007.998</w:t>
            </w:r>
          </w:p>
        </w:tc>
        <w:tc>
          <w:tcPr>
            <w:tcW w:w="1276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559" w:type="dxa"/>
          </w:tcPr>
          <w:p w:rsidR="00000000" w:rsidRDefault="0065319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65.352</w:t>
            </w:r>
          </w:p>
        </w:tc>
        <w:tc>
          <w:tcPr>
            <w:tcW w:w="1276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843" w:type="dxa"/>
          </w:tcPr>
          <w:p w:rsidR="00000000" w:rsidRDefault="006531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45.260</w:t>
            </w:r>
          </w:p>
        </w:tc>
        <w:tc>
          <w:tcPr>
            <w:tcW w:w="1225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65319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53198">
      <w:pPr>
        <w:pStyle w:val="Heading3"/>
      </w:pPr>
      <w:r>
        <w:t>C.U.R.-Capacity Utilization Rate</w:t>
      </w:r>
    </w:p>
    <w:p w:rsidR="00000000" w:rsidRDefault="006531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531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Televizyon (Adet)</w:t>
            </w:r>
          </w:p>
        </w:tc>
        <w:tc>
          <w:tcPr>
            <w:tcW w:w="1990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(A</w:t>
            </w:r>
            <w:r>
              <w:rPr>
                <w:rFonts w:ascii="Arial TUR" w:hAnsi="Arial TUR"/>
                <w:b/>
                <w:sz w:val="16"/>
              </w:rPr>
              <w:t>det)</w:t>
            </w:r>
          </w:p>
        </w:tc>
        <w:tc>
          <w:tcPr>
            <w:tcW w:w="1908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 Kasa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1990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1908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Register 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531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1.585.140</w:t>
            </w:r>
          </w:p>
        </w:tc>
        <w:tc>
          <w:tcPr>
            <w:tcW w:w="1990" w:type="dxa"/>
          </w:tcPr>
          <w:p w:rsidR="00000000" w:rsidRDefault="006531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12.986</w:t>
            </w:r>
          </w:p>
        </w:tc>
        <w:tc>
          <w:tcPr>
            <w:tcW w:w="1908" w:type="dxa"/>
          </w:tcPr>
          <w:p w:rsidR="00000000" w:rsidRDefault="006531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41.092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531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1.954.147</w:t>
            </w:r>
          </w:p>
        </w:tc>
        <w:tc>
          <w:tcPr>
            <w:tcW w:w="1990" w:type="dxa"/>
          </w:tcPr>
          <w:p w:rsidR="00000000" w:rsidRDefault="006531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62.537</w:t>
            </w:r>
          </w:p>
        </w:tc>
        <w:tc>
          <w:tcPr>
            <w:tcW w:w="1908" w:type="dxa"/>
          </w:tcPr>
          <w:p w:rsidR="00000000" w:rsidRDefault="006531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39.239</w:t>
            </w:r>
          </w:p>
        </w:tc>
      </w:tr>
    </w:tbl>
    <w:p w:rsidR="00000000" w:rsidRDefault="006531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</w:t>
            </w:r>
            <w:r>
              <w:rPr>
                <w:rFonts w:ascii="Arial TUR" w:hAnsi="Arial TUR"/>
                <w:sz w:val="16"/>
              </w:rPr>
              <w:t>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531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</w:t>
            </w:r>
            <w:r>
              <w:rPr>
                <w:rFonts w:ascii="Arial TUR" w:hAnsi="Arial TUR"/>
                <w:b/>
                <w:color w:val="000000"/>
                <w:sz w:val="16"/>
              </w:rPr>
              <w:t>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2" w:type="dxa"/>
          </w:tcPr>
          <w:p w:rsidR="00000000" w:rsidRDefault="006531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82.777.924.000.000</w:t>
            </w:r>
          </w:p>
          <w:p w:rsidR="00000000" w:rsidRDefault="006531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199.014.955</w:t>
            </w:r>
          </w:p>
        </w:tc>
        <w:tc>
          <w:tcPr>
            <w:tcW w:w="1985" w:type="dxa"/>
          </w:tcPr>
          <w:p w:rsidR="00000000" w:rsidRDefault="006531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78</w:t>
            </w:r>
          </w:p>
        </w:tc>
        <w:tc>
          <w:tcPr>
            <w:tcW w:w="1984" w:type="dxa"/>
          </w:tcPr>
          <w:p w:rsidR="00000000" w:rsidRDefault="006531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67.288.174.000.000</w:t>
            </w:r>
          </w:p>
          <w:p w:rsidR="00000000" w:rsidRDefault="006531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139.913.304</w:t>
            </w:r>
          </w:p>
        </w:tc>
        <w:tc>
          <w:tcPr>
            <w:tcW w:w="1844" w:type="dxa"/>
          </w:tcPr>
          <w:p w:rsidR="00000000" w:rsidRDefault="00653198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3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6531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156.319.396.561.646</w:t>
            </w:r>
          </w:p>
          <w:p w:rsidR="00000000" w:rsidRDefault="006531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252.080.931</w:t>
            </w:r>
          </w:p>
        </w:tc>
        <w:tc>
          <w:tcPr>
            <w:tcW w:w="1985" w:type="dxa"/>
          </w:tcPr>
          <w:p w:rsidR="00000000" w:rsidRDefault="006531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76</w:t>
            </w:r>
          </w:p>
        </w:tc>
        <w:tc>
          <w:tcPr>
            <w:tcW w:w="1984" w:type="dxa"/>
          </w:tcPr>
          <w:p w:rsidR="00000000" w:rsidRDefault="006531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106.949.510.921.2</w:t>
            </w:r>
            <w:r>
              <w:rPr>
                <w:rFonts w:ascii="Arial" w:hAnsi="Arial"/>
                <w:color w:val="000000"/>
                <w:sz w:val="16"/>
              </w:rPr>
              <w:t>38</w:t>
            </w:r>
          </w:p>
          <w:p w:rsidR="00000000" w:rsidRDefault="006531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158.662.764</w:t>
            </w:r>
          </w:p>
        </w:tc>
        <w:tc>
          <w:tcPr>
            <w:tcW w:w="1844" w:type="dxa"/>
          </w:tcPr>
          <w:p w:rsidR="00000000" w:rsidRDefault="00653198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42</w:t>
            </w:r>
          </w:p>
        </w:tc>
      </w:tr>
    </w:tbl>
    <w:p w:rsidR="00000000" w:rsidRDefault="00653198">
      <w:pPr>
        <w:rPr>
          <w:rFonts w:ascii="Arial" w:hAnsi="Arial"/>
          <w:b/>
          <w:u w:val="single"/>
        </w:rPr>
      </w:pPr>
    </w:p>
    <w:p w:rsidR="00000000" w:rsidRDefault="006531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3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5319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3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319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19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</w:t>
            </w:r>
            <w:r>
              <w:rPr>
                <w:rFonts w:ascii="Arial TUR" w:hAnsi="Arial TUR"/>
                <w:b/>
                <w:color w:val="000000"/>
                <w:sz w:val="16"/>
              </w:rPr>
              <w:t>m Eden Yatırımlar</w:t>
            </w:r>
          </w:p>
        </w:tc>
        <w:tc>
          <w:tcPr>
            <w:tcW w:w="2038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1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YATIRIMLARI</w:t>
            </w:r>
          </w:p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(RENEWAL AND SUSTENANCE)</w:t>
            </w:r>
          </w:p>
        </w:tc>
        <w:tc>
          <w:tcPr>
            <w:tcW w:w="2043" w:type="dxa"/>
          </w:tcPr>
          <w:p w:rsidR="00000000" w:rsidRDefault="00653198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1.1.2000 – 31.12..2000</w:t>
            </w:r>
          </w:p>
        </w:tc>
        <w:tc>
          <w:tcPr>
            <w:tcW w:w="2209" w:type="dxa"/>
          </w:tcPr>
          <w:p w:rsidR="00000000" w:rsidRDefault="006531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</w:t>
            </w:r>
          </w:p>
        </w:tc>
        <w:tc>
          <w:tcPr>
            <w:tcW w:w="1843" w:type="dxa"/>
          </w:tcPr>
          <w:p w:rsidR="00000000" w:rsidRDefault="006531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MODELLER</w:t>
            </w:r>
          </w:p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(NEW MODELS)</w:t>
            </w:r>
          </w:p>
        </w:tc>
        <w:tc>
          <w:tcPr>
            <w:tcW w:w="2043" w:type="dxa"/>
          </w:tcPr>
          <w:p w:rsidR="00000000" w:rsidRDefault="00653198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1.1.2000 – 31.12..2000</w:t>
            </w:r>
          </w:p>
        </w:tc>
        <w:tc>
          <w:tcPr>
            <w:tcW w:w="2209" w:type="dxa"/>
          </w:tcPr>
          <w:p w:rsidR="00000000" w:rsidRDefault="006531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824</w:t>
            </w:r>
          </w:p>
        </w:tc>
        <w:tc>
          <w:tcPr>
            <w:tcW w:w="1843" w:type="dxa"/>
          </w:tcPr>
          <w:p w:rsidR="00000000" w:rsidRDefault="006531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(MODERNIZING)</w:t>
            </w:r>
          </w:p>
        </w:tc>
        <w:tc>
          <w:tcPr>
            <w:tcW w:w="2043" w:type="dxa"/>
          </w:tcPr>
          <w:p w:rsidR="00000000" w:rsidRDefault="00653198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1.1.2000 – 31.12..2000</w:t>
            </w:r>
          </w:p>
        </w:tc>
        <w:tc>
          <w:tcPr>
            <w:tcW w:w="2209" w:type="dxa"/>
          </w:tcPr>
          <w:p w:rsidR="00000000" w:rsidRDefault="006531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1.763</w:t>
            </w:r>
          </w:p>
        </w:tc>
        <w:tc>
          <w:tcPr>
            <w:tcW w:w="1843" w:type="dxa"/>
          </w:tcPr>
          <w:p w:rsidR="00000000" w:rsidRDefault="006531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İNŞAAT</w:t>
            </w:r>
          </w:p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(CONSTRUCTIONAL INV.)</w:t>
            </w:r>
          </w:p>
        </w:tc>
        <w:tc>
          <w:tcPr>
            <w:tcW w:w="2043" w:type="dxa"/>
          </w:tcPr>
          <w:p w:rsidR="00000000" w:rsidRDefault="00653198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1.1.2000 – 31.12..2000</w:t>
            </w:r>
          </w:p>
        </w:tc>
        <w:tc>
          <w:tcPr>
            <w:tcW w:w="2209" w:type="dxa"/>
          </w:tcPr>
          <w:p w:rsidR="00000000" w:rsidRDefault="006531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</w:t>
            </w:r>
          </w:p>
        </w:tc>
        <w:tc>
          <w:tcPr>
            <w:tcW w:w="1843" w:type="dxa"/>
          </w:tcPr>
          <w:p w:rsidR="00000000" w:rsidRDefault="006531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KALİTE LAB.</w:t>
            </w:r>
          </w:p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(R&amp;D-QUALİTY LAB.)</w:t>
            </w:r>
          </w:p>
        </w:tc>
        <w:tc>
          <w:tcPr>
            <w:tcW w:w="2043" w:type="dxa"/>
          </w:tcPr>
          <w:p w:rsidR="00000000" w:rsidRDefault="00653198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1.1.2000 – 31.12..2000</w:t>
            </w:r>
          </w:p>
        </w:tc>
        <w:tc>
          <w:tcPr>
            <w:tcW w:w="2209" w:type="dxa"/>
          </w:tcPr>
          <w:p w:rsidR="00000000" w:rsidRDefault="006531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</w:t>
            </w:r>
          </w:p>
        </w:tc>
        <w:tc>
          <w:tcPr>
            <w:tcW w:w="1843" w:type="dxa"/>
          </w:tcPr>
          <w:p w:rsidR="00000000" w:rsidRDefault="006531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65319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(OTHERS)</w:t>
            </w:r>
          </w:p>
        </w:tc>
        <w:tc>
          <w:tcPr>
            <w:tcW w:w="2043" w:type="dxa"/>
          </w:tcPr>
          <w:p w:rsidR="00000000" w:rsidRDefault="00653198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1.1.2000 – 31.12..2000</w:t>
            </w:r>
          </w:p>
        </w:tc>
        <w:tc>
          <w:tcPr>
            <w:tcW w:w="2209" w:type="dxa"/>
          </w:tcPr>
          <w:p w:rsidR="00000000" w:rsidRDefault="006531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1.703</w:t>
            </w:r>
          </w:p>
        </w:tc>
        <w:tc>
          <w:tcPr>
            <w:tcW w:w="1843" w:type="dxa"/>
          </w:tcPr>
          <w:p w:rsidR="00000000" w:rsidRDefault="006531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</w:t>
            </w:r>
          </w:p>
          <w:p w:rsidR="00000000" w:rsidRDefault="0065319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531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531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53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</w:t>
            </w:r>
            <w:r>
              <w:rPr>
                <w:rFonts w:ascii="Arial TUR" w:hAnsi="Arial TUR"/>
                <w:b/>
                <w:color w:val="000000"/>
                <w:sz w:val="16"/>
              </w:rPr>
              <w:t>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1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53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</w:t>
            </w:r>
          </w:p>
        </w:tc>
        <w:tc>
          <w:tcPr>
            <w:tcW w:w="2299" w:type="dxa"/>
          </w:tcPr>
          <w:p w:rsidR="00000000" w:rsidRDefault="00653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100.000.000.000.000,-  TL</w:t>
            </w:r>
          </w:p>
        </w:tc>
        <w:tc>
          <w:tcPr>
            <w:tcW w:w="2343" w:type="dxa"/>
          </w:tcPr>
          <w:p w:rsidR="00000000" w:rsidRDefault="00653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Tüketici Finansmanı A.Ş.</w:t>
            </w:r>
          </w:p>
        </w:tc>
        <w:tc>
          <w:tcPr>
            <w:tcW w:w="2299" w:type="dxa"/>
          </w:tcPr>
          <w:p w:rsidR="00000000" w:rsidRDefault="00653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14.000.000.000.000,-  TL</w:t>
            </w:r>
          </w:p>
        </w:tc>
        <w:tc>
          <w:tcPr>
            <w:tcW w:w="2343" w:type="dxa"/>
          </w:tcPr>
          <w:p w:rsidR="00000000" w:rsidRDefault="00653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653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9.800.000.000.000,-  TL</w:t>
            </w:r>
          </w:p>
        </w:tc>
        <w:tc>
          <w:tcPr>
            <w:tcW w:w="2343" w:type="dxa"/>
          </w:tcPr>
          <w:p w:rsidR="00000000" w:rsidRDefault="00653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Dış Ticaret  A.Ş.</w:t>
            </w:r>
          </w:p>
        </w:tc>
        <w:tc>
          <w:tcPr>
            <w:tcW w:w="2299" w:type="dxa"/>
          </w:tcPr>
          <w:p w:rsidR="00000000" w:rsidRDefault="00653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  <w:r>
              <w:rPr>
                <w:rFonts w:ascii="Arial" w:hAnsi="Arial"/>
                <w:color w:val="000000"/>
                <w:sz w:val="16"/>
              </w:rPr>
              <w:t>,-  TL</w:t>
            </w:r>
          </w:p>
        </w:tc>
        <w:tc>
          <w:tcPr>
            <w:tcW w:w="2343" w:type="dxa"/>
          </w:tcPr>
          <w:p w:rsidR="00000000" w:rsidRDefault="00653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TV. A.Ş.</w:t>
            </w:r>
          </w:p>
        </w:tc>
        <w:tc>
          <w:tcPr>
            <w:tcW w:w="2299" w:type="dxa"/>
          </w:tcPr>
          <w:p w:rsidR="00000000" w:rsidRDefault="00653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8.100.000.000.000,-  TL</w:t>
            </w:r>
          </w:p>
        </w:tc>
        <w:tc>
          <w:tcPr>
            <w:tcW w:w="2343" w:type="dxa"/>
          </w:tcPr>
          <w:p w:rsidR="00000000" w:rsidRDefault="00653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Ramtorg J.S.C.</w:t>
            </w:r>
          </w:p>
        </w:tc>
        <w:tc>
          <w:tcPr>
            <w:tcW w:w="2299" w:type="dxa"/>
          </w:tcPr>
          <w:p w:rsidR="00000000" w:rsidRDefault="00653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691.220.000.000,-  TL</w:t>
            </w:r>
          </w:p>
        </w:tc>
        <w:tc>
          <w:tcPr>
            <w:tcW w:w="2343" w:type="dxa"/>
          </w:tcPr>
          <w:p w:rsidR="00000000" w:rsidRDefault="00653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Tunusdan S.A.</w:t>
            </w:r>
          </w:p>
        </w:tc>
        <w:tc>
          <w:tcPr>
            <w:tcW w:w="2299" w:type="dxa"/>
          </w:tcPr>
          <w:p w:rsidR="00000000" w:rsidRDefault="00653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1.902.525.000.000,-  TL</w:t>
            </w:r>
          </w:p>
        </w:tc>
        <w:tc>
          <w:tcPr>
            <w:tcW w:w="2343" w:type="dxa"/>
          </w:tcPr>
          <w:p w:rsidR="00000000" w:rsidRDefault="00653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31/12/2000 tarihi itibariyle başlıca ortakları ve sermaye payları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31/12/2000 are shown below.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31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</w:t>
            </w:r>
            <w:r>
              <w:rPr>
                <w:rFonts w:ascii="Arial" w:hAnsi="Arial"/>
                <w:sz w:val="16"/>
              </w:rPr>
              <w:t>10 of total capital or voting rights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6663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6663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5.226.900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Arçelik A.Ş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3.555.544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Beko Ticaret 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1.975.062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10.757.506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67.65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31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Rahmi M.Koç.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104.198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Suna Kıraç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160.655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264.853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</w:t>
            </w:r>
            <w:r>
              <w:rPr>
                <w:rFonts w:ascii="Arial" w:hAnsi="Arial"/>
                <w:sz w:val="16"/>
              </w:rPr>
              <w:t xml:space="preserve">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5319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</w:t>
            </w:r>
            <w:r>
              <w:rPr>
                <w:rFonts w:ascii="Arial" w:hAnsi="Arial"/>
                <w:sz w:val="16"/>
              </w:rPr>
              <w:t>holders who are fist degree relatives of the shareholders in subtitles (A), (B) or (C)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Semahat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155.816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Sevgi Gönül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5.816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Ali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17.331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Mustafa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17.331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346.294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2,18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</w:t>
            </w:r>
            <w:r>
              <w:rPr>
                <w:rFonts w:ascii="Arial" w:hAnsi="Arial"/>
                <w:sz w:val="16"/>
              </w:rPr>
              <w:t xml:space="preserve">luluk Bünyesinde Bulunan Tüzel Kişi Ortaklar 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Emekli ve Yard. Sand.Vakfı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1.185.027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Temel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64.214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Nazar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62.225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Vehbi Koç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47.700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1.359.166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8.55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pStyle w:val="Heading4"/>
            </w:pPr>
            <w: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 (Belirlenemiyor İse Tahmini</w:t>
            </w:r>
          </w:p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</w:t>
            </w:r>
            <w:r>
              <w:rPr>
                <w:rFonts w:ascii="Arial" w:hAnsi="Arial"/>
                <w:b/>
                <w:sz w:val="16"/>
              </w:rPr>
              <w:t>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Tahmine 700 civarı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3.172.181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3.172.181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19.95</w:t>
            </w:r>
          </w:p>
        </w:tc>
      </w:tr>
    </w:tbl>
    <w:p w:rsidR="00000000" w:rsidRDefault="00653198">
      <w:pPr>
        <w:ind w:right="-1231"/>
        <w:rPr>
          <w:rFonts w:ascii="Arial" w:hAnsi="Arial"/>
          <w:sz w:val="16"/>
        </w:rPr>
      </w:pPr>
    </w:p>
    <w:p w:rsidR="00000000" w:rsidRDefault="0065319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1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5319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1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53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3198"/>
    <w:rsid w:val="0065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F8D23-D48C-4DFB-B446-A1B969DD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2001-04-18T15:21:00Z</cp:lastPrinted>
  <dcterms:created xsi:type="dcterms:W3CDTF">2022-09-01T21:58:00Z</dcterms:created>
  <dcterms:modified xsi:type="dcterms:W3CDTF">2022-09-01T21:58:00Z</dcterms:modified>
</cp:coreProperties>
</file>