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BSH PROFİLO ELEKTRİKLİ GEREÇLER SANAYİİ A.Ş.</w:t>
            </w:r>
          </w:p>
        </w:tc>
      </w:tr>
    </w:tbl>
    <w:p w:rsidR="00000000" w:rsidRDefault="001601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13/08/1974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BEYAZ EŞYA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Durable Goods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SAHİR SOKAK NO:26/28  80470 MECİDİYEKÖY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</w:t>
            </w:r>
            <w:r>
              <w:rPr>
                <w:rFonts w:ascii="Arial" w:hAnsi="Arial"/>
                <w:b/>
                <w:sz w:val="16"/>
              </w:rPr>
              <w:t xml:space="preserve"> MÜDÜR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YÖNETİM KOMİTESİ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DR,HELMUT WOLFGANG DOWIE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DR.ROBERT KUGLER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JAK KAMHİ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 ARNOLD HORNFELD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DR,</w:t>
            </w:r>
            <w:r>
              <w:rPr>
                <w:rFonts w:ascii="Arial" w:hAnsi="Arial"/>
                <w:sz w:val="16"/>
              </w:rPr>
              <w:t>KLAUS PETER FOUQUET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DR,STEFAN POPP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DR.WOLFGANG COLBERG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HAYATİ KAMHİ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VİLİ KAMHİ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0212.274.33.00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0212.211.65.12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01.09.2000-31.08.2002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</w:t>
            </w:r>
            <w:r>
              <w:rPr>
                <w:rFonts w:ascii="Arial" w:hAnsi="Arial"/>
                <w:b/>
                <w:sz w:val="16"/>
              </w:rPr>
              <w:t>UNDUĞU İŞVEREN SENDİKASI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MADENİ EŞYA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01D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30.000.000.000.000,-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18.500.000.000.000,-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</w:t>
            </w:r>
            <w:r>
              <w:rPr>
                <w:rFonts w:ascii="Arial" w:hAnsi="Arial"/>
                <w:sz w:val="16"/>
              </w:rPr>
              <w:t>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1601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01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601D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Buzdolabı</w:t>
            </w:r>
          </w:p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06" w:type="dxa"/>
          </w:tcPr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Çamaşır Makinası</w:t>
            </w:r>
          </w:p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.K.O.</w:t>
            </w:r>
          </w:p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Fırın+Ocak</w:t>
            </w:r>
          </w:p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Refrigeratör</w:t>
            </w:r>
          </w:p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Washıng Machıne</w:t>
            </w:r>
          </w:p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Ovens+Hobs</w:t>
            </w:r>
          </w:p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1601D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655.748</w:t>
            </w:r>
          </w:p>
        </w:tc>
        <w:tc>
          <w:tcPr>
            <w:tcW w:w="806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1601D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370.116</w:t>
            </w:r>
          </w:p>
        </w:tc>
        <w:tc>
          <w:tcPr>
            <w:tcW w:w="818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08" w:type="dxa"/>
          </w:tcPr>
          <w:p w:rsidR="00000000" w:rsidRDefault="001601D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248.810</w:t>
            </w:r>
          </w:p>
        </w:tc>
        <w:tc>
          <w:tcPr>
            <w:tcW w:w="818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1601D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654.353</w:t>
            </w:r>
          </w:p>
        </w:tc>
        <w:tc>
          <w:tcPr>
            <w:tcW w:w="806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1601D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394.880</w:t>
            </w:r>
          </w:p>
        </w:tc>
        <w:tc>
          <w:tcPr>
            <w:tcW w:w="818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601D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296.012</w:t>
            </w:r>
          </w:p>
        </w:tc>
        <w:tc>
          <w:tcPr>
            <w:tcW w:w="818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601D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601D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</w:t>
      </w:r>
      <w:r>
        <w:rPr>
          <w:rFonts w:ascii="Arial" w:hAnsi="Arial"/>
          <w:i/>
          <w:sz w:val="16"/>
        </w:rPr>
        <w:t>y Utilization Rate</w:t>
      </w:r>
    </w:p>
    <w:p w:rsidR="00000000" w:rsidRDefault="001601D1">
      <w:pPr>
        <w:rPr>
          <w:rFonts w:ascii="Arial" w:hAnsi="Arial"/>
          <w:sz w:val="16"/>
        </w:rPr>
      </w:pPr>
    </w:p>
    <w:p w:rsidR="00000000" w:rsidRDefault="001601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01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601D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Buzdolabı</w:t>
            </w:r>
          </w:p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990" w:type="dxa"/>
          </w:tcPr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Çamaşır Makinası</w:t>
            </w:r>
          </w:p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908" w:type="dxa"/>
          </w:tcPr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Fırın+Ocak</w:t>
            </w:r>
          </w:p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Refrigeratör</w:t>
            </w:r>
          </w:p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Washıng Machıne</w:t>
            </w:r>
          </w:p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Ovens+Hobs</w:t>
            </w:r>
          </w:p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1601D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671.970</w:t>
            </w:r>
          </w:p>
        </w:tc>
        <w:tc>
          <w:tcPr>
            <w:tcW w:w="1990" w:type="dxa"/>
          </w:tcPr>
          <w:p w:rsidR="00000000" w:rsidRDefault="001601D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383.361</w:t>
            </w:r>
          </w:p>
        </w:tc>
        <w:tc>
          <w:tcPr>
            <w:tcW w:w="1908" w:type="dxa"/>
          </w:tcPr>
          <w:p w:rsidR="00000000" w:rsidRDefault="001601D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1.139.825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1601D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685.823</w:t>
            </w:r>
          </w:p>
        </w:tc>
        <w:tc>
          <w:tcPr>
            <w:tcW w:w="1990" w:type="dxa"/>
          </w:tcPr>
          <w:p w:rsidR="00000000" w:rsidRDefault="001601D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425.299</w:t>
            </w:r>
          </w:p>
        </w:tc>
        <w:tc>
          <w:tcPr>
            <w:tcW w:w="1908" w:type="dxa"/>
          </w:tcPr>
          <w:p w:rsidR="00000000" w:rsidRDefault="001601D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1.408.797</w:t>
            </w:r>
          </w:p>
        </w:tc>
      </w:tr>
    </w:tbl>
    <w:p w:rsidR="00000000" w:rsidRDefault="001601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01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</w:t>
            </w:r>
            <w:r>
              <w:rPr>
                <w:rFonts w:ascii="Arial" w:hAnsi="Arial"/>
                <w:i/>
                <w:sz w:val="16"/>
              </w:rPr>
              <w:t>the last two years  are given below.</w:t>
            </w:r>
          </w:p>
        </w:tc>
      </w:tr>
    </w:tbl>
    <w:p w:rsidR="00000000" w:rsidRDefault="001601D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55"/>
        <w:gridCol w:w="2082"/>
        <w:gridCol w:w="1968"/>
        <w:gridCol w:w="18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55" w:type="dxa"/>
          </w:tcPr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082" w:type="dxa"/>
          </w:tcPr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68" w:type="dxa"/>
          </w:tcPr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860" w:type="dxa"/>
          </w:tcPr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55" w:type="dxa"/>
          </w:tcPr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082" w:type="dxa"/>
          </w:tcPr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68" w:type="dxa"/>
          </w:tcPr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860" w:type="dxa"/>
          </w:tcPr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55" w:type="dxa"/>
          </w:tcPr>
          <w:p w:rsidR="00000000" w:rsidRDefault="001601D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83.602.507.085.000</w:t>
            </w:r>
          </w:p>
          <w:p w:rsidR="00000000" w:rsidRDefault="001601D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$204.493.940</w:t>
            </w:r>
          </w:p>
        </w:tc>
        <w:tc>
          <w:tcPr>
            <w:tcW w:w="2082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968" w:type="dxa"/>
          </w:tcPr>
          <w:p w:rsidR="00000000" w:rsidRDefault="001601D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30.900.793.480.54</w:t>
            </w:r>
            <w:r>
              <w:rPr>
                <w:rFonts w:ascii="Arial" w:hAnsi="Arial"/>
                <w:sz w:val="16"/>
              </w:rPr>
              <w:t>3</w:t>
            </w:r>
          </w:p>
          <w:p w:rsidR="00000000" w:rsidRDefault="001601D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$69.119.305</w:t>
            </w:r>
          </w:p>
        </w:tc>
        <w:tc>
          <w:tcPr>
            <w:tcW w:w="1859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55" w:type="dxa"/>
          </w:tcPr>
          <w:p w:rsidR="00000000" w:rsidRDefault="001601D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131.004.605.092.539</w:t>
            </w:r>
          </w:p>
          <w:p w:rsidR="00000000" w:rsidRDefault="001601D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$209.097.155</w:t>
            </w:r>
          </w:p>
        </w:tc>
        <w:tc>
          <w:tcPr>
            <w:tcW w:w="2082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968" w:type="dxa"/>
          </w:tcPr>
          <w:p w:rsidR="00000000" w:rsidRDefault="001601D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49.242.128.488.710</w:t>
            </w:r>
          </w:p>
          <w:p w:rsidR="00000000" w:rsidRDefault="001601D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$69.475.724</w:t>
            </w:r>
          </w:p>
        </w:tc>
        <w:tc>
          <w:tcPr>
            <w:tcW w:w="1859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</w:tr>
    </w:tbl>
    <w:p w:rsidR="00000000" w:rsidRDefault="001601D1">
      <w:pPr>
        <w:rPr>
          <w:rFonts w:ascii="Arial" w:hAnsi="Arial"/>
          <w:b/>
          <w:sz w:val="16"/>
          <w:u w:val="single"/>
        </w:rPr>
      </w:pPr>
    </w:p>
    <w:p w:rsidR="00000000" w:rsidRDefault="001601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601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601D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01D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</w:t>
            </w:r>
            <w:r>
              <w:rPr>
                <w:rFonts w:ascii="Arial" w:hAnsi="Arial"/>
                <w:b/>
                <w:sz w:val="16"/>
              </w:rPr>
              <w:t>langıç-Bitiş Tarihleri</w:t>
            </w:r>
          </w:p>
        </w:tc>
        <w:tc>
          <w:tcPr>
            <w:tcW w:w="2214" w:type="dxa"/>
          </w:tcPr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Part of Inv.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01D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3195-Modernizasyon</w:t>
            </w:r>
          </w:p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Inventive 3195 Modernization</w:t>
            </w:r>
          </w:p>
        </w:tc>
        <w:tc>
          <w:tcPr>
            <w:tcW w:w="2043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01/01/1999-30/06/2001</w:t>
            </w:r>
          </w:p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15.305.750</w:t>
            </w:r>
          </w:p>
        </w:tc>
        <w:tc>
          <w:tcPr>
            <w:tcW w:w="1843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10.090.749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 3415-Modernizasyon</w:t>
            </w:r>
          </w:p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Incentive 3415-Modernization </w:t>
            </w:r>
          </w:p>
        </w:tc>
        <w:tc>
          <w:tcPr>
            <w:tcW w:w="2043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03/12/1999-30/06/2001</w:t>
            </w:r>
          </w:p>
        </w:tc>
        <w:tc>
          <w:tcPr>
            <w:tcW w:w="2209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23.090.934</w:t>
            </w:r>
          </w:p>
        </w:tc>
        <w:tc>
          <w:tcPr>
            <w:tcW w:w="1843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6.427.872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01D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Teşvik 3584-Mesleki eğitim merkezi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</w:p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3584-Apprentice Ship Centre</w:t>
            </w:r>
          </w:p>
        </w:tc>
        <w:tc>
          <w:tcPr>
            <w:tcW w:w="2043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11/09/</w:t>
            </w:r>
            <w:r>
              <w:rPr>
                <w:rFonts w:ascii="Arial" w:hAnsi="Arial"/>
                <w:sz w:val="16"/>
              </w:rPr>
              <w:t>2000-31/12/2001</w:t>
            </w:r>
          </w:p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446.050</w:t>
            </w:r>
          </w:p>
        </w:tc>
        <w:tc>
          <w:tcPr>
            <w:tcW w:w="1843" w:type="dxa"/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159.322</w:t>
            </w:r>
          </w:p>
        </w:tc>
      </w:tr>
    </w:tbl>
    <w:p w:rsidR="00000000" w:rsidRDefault="001601D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01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601D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01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601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</w:t>
            </w:r>
            <w:r>
              <w:rPr>
                <w:rFonts w:ascii="Arial" w:hAnsi="Arial"/>
                <w:b/>
                <w:sz w:val="16"/>
              </w:rPr>
              <w:t>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01D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601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PROFİLO ELEKTROGERATE</w:t>
            </w:r>
          </w:p>
        </w:tc>
        <w:tc>
          <w:tcPr>
            <w:tcW w:w="2299" w:type="dxa"/>
          </w:tcPr>
          <w:p w:rsidR="00000000" w:rsidRDefault="001601D1">
            <w:pPr>
              <w:ind w:right="8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2.434</w:t>
            </w:r>
          </w:p>
        </w:tc>
        <w:tc>
          <w:tcPr>
            <w:tcW w:w="2342" w:type="dxa"/>
          </w:tcPr>
          <w:p w:rsidR="00000000" w:rsidRDefault="001601D1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BSH GRUNBERG A.Ş.</w:t>
            </w:r>
          </w:p>
        </w:tc>
        <w:tc>
          <w:tcPr>
            <w:tcW w:w="2299" w:type="dxa"/>
          </w:tcPr>
          <w:p w:rsidR="00000000" w:rsidRDefault="001601D1">
            <w:pPr>
              <w:ind w:right="8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783.000</w:t>
            </w:r>
          </w:p>
        </w:tc>
        <w:tc>
          <w:tcPr>
            <w:tcW w:w="2342" w:type="dxa"/>
          </w:tcPr>
          <w:p w:rsidR="00000000" w:rsidRDefault="001601D1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PROFİLO DAĞITIM A.Ş.</w:t>
            </w:r>
          </w:p>
        </w:tc>
        <w:tc>
          <w:tcPr>
            <w:tcW w:w="2299" w:type="dxa"/>
          </w:tcPr>
          <w:p w:rsidR="00000000" w:rsidRDefault="001601D1">
            <w:pPr>
              <w:ind w:right="8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</w:t>
            </w:r>
          </w:p>
        </w:tc>
        <w:tc>
          <w:tcPr>
            <w:tcW w:w="2342" w:type="dxa"/>
          </w:tcPr>
          <w:p w:rsidR="00000000" w:rsidRDefault="001601D1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BSH EV ALETLERİ TİC.A.Ş.</w:t>
            </w:r>
          </w:p>
        </w:tc>
        <w:tc>
          <w:tcPr>
            <w:tcW w:w="2299" w:type="dxa"/>
          </w:tcPr>
          <w:p w:rsidR="00000000" w:rsidRDefault="001601D1">
            <w:pPr>
              <w:ind w:right="8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700.000</w:t>
            </w:r>
          </w:p>
        </w:tc>
        <w:tc>
          <w:tcPr>
            <w:tcW w:w="2342" w:type="dxa"/>
          </w:tcPr>
          <w:p w:rsidR="00000000" w:rsidRDefault="001601D1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99,8714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BSH  PEG  BEYAZ EŞYA SERVİS A</w:t>
            </w:r>
            <w:r>
              <w:rPr>
                <w:rFonts w:ascii="Arial" w:hAnsi="Arial"/>
                <w:sz w:val="16"/>
              </w:rPr>
              <w:t>.Ş.</w:t>
            </w:r>
          </w:p>
        </w:tc>
        <w:tc>
          <w:tcPr>
            <w:tcW w:w="2299" w:type="dxa"/>
          </w:tcPr>
          <w:p w:rsidR="00000000" w:rsidRDefault="001601D1">
            <w:pPr>
              <w:ind w:right="8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5.750</w:t>
            </w:r>
          </w:p>
        </w:tc>
        <w:tc>
          <w:tcPr>
            <w:tcW w:w="2342" w:type="dxa"/>
          </w:tcPr>
          <w:p w:rsidR="00000000" w:rsidRDefault="001601D1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BSH PEG TÜK.FİNANSMANI A.Ş.</w:t>
            </w:r>
          </w:p>
        </w:tc>
        <w:tc>
          <w:tcPr>
            <w:tcW w:w="2299" w:type="dxa"/>
          </w:tcPr>
          <w:p w:rsidR="00000000" w:rsidRDefault="001601D1">
            <w:pPr>
              <w:ind w:right="8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</w:t>
            </w:r>
          </w:p>
        </w:tc>
        <w:tc>
          <w:tcPr>
            <w:tcW w:w="2342" w:type="dxa"/>
          </w:tcPr>
          <w:p w:rsidR="00000000" w:rsidRDefault="001601D1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PRO-EKS DIŞ TİCARAT A.Ş.</w:t>
            </w:r>
          </w:p>
        </w:tc>
        <w:tc>
          <w:tcPr>
            <w:tcW w:w="2299" w:type="dxa"/>
          </w:tcPr>
          <w:p w:rsidR="00000000" w:rsidRDefault="001601D1">
            <w:pPr>
              <w:ind w:right="8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153.000</w:t>
            </w:r>
          </w:p>
        </w:tc>
        <w:tc>
          <w:tcPr>
            <w:tcW w:w="2342" w:type="dxa"/>
          </w:tcPr>
          <w:p w:rsidR="00000000" w:rsidRDefault="001601D1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PROFİLO TELRA A.Ş.</w:t>
            </w:r>
          </w:p>
        </w:tc>
        <w:tc>
          <w:tcPr>
            <w:tcW w:w="2299" w:type="dxa"/>
          </w:tcPr>
          <w:p w:rsidR="00000000" w:rsidRDefault="001601D1">
            <w:pPr>
              <w:ind w:right="8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</w:t>
            </w:r>
          </w:p>
        </w:tc>
        <w:tc>
          <w:tcPr>
            <w:tcW w:w="2342" w:type="dxa"/>
          </w:tcPr>
          <w:p w:rsidR="00000000" w:rsidRDefault="001601D1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01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ENERJİ A.Ş.</w:t>
            </w:r>
          </w:p>
        </w:tc>
        <w:tc>
          <w:tcPr>
            <w:tcW w:w="2299" w:type="dxa"/>
          </w:tcPr>
          <w:p w:rsidR="00000000" w:rsidRDefault="001601D1">
            <w:pPr>
              <w:ind w:right="8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13.500.000</w:t>
            </w:r>
          </w:p>
        </w:tc>
        <w:tc>
          <w:tcPr>
            <w:tcW w:w="2342" w:type="dxa"/>
          </w:tcPr>
          <w:p w:rsidR="00000000" w:rsidRDefault="001601D1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0,000003</w:t>
            </w:r>
          </w:p>
        </w:tc>
      </w:tr>
    </w:tbl>
    <w:p w:rsidR="00000000" w:rsidRDefault="001601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808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01D1">
            <w:pPr>
              <w:jc w:val="both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Şirket'in 18.04.2001 tarihi itibariyle başlıca ortakları ve sermaye payları a</w:t>
            </w:r>
            <w:r>
              <w:rPr>
                <w:rFonts w:ascii="Arial TUR" w:hAnsi="Arial TUR"/>
                <w:b/>
                <w:sz w:val="16"/>
              </w:rPr>
              <w:t xml:space="preserve">şağıda gösterilmektedir. </w:t>
            </w:r>
          </w:p>
        </w:tc>
        <w:tc>
          <w:tcPr>
            <w:tcW w:w="808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544" w:type="dxa"/>
          </w:tcPr>
          <w:p w:rsidR="00000000" w:rsidRDefault="001601D1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The main shareholders and their participations in the equity capital,as of 18.04.2001 ,are shown below.</w:t>
            </w:r>
          </w:p>
        </w:tc>
      </w:tr>
    </w:tbl>
    <w:p w:rsidR="00000000" w:rsidRDefault="001601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01D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</w:t>
            </w:r>
            <w:r>
              <w:rPr>
                <w:rFonts w:ascii="Arial" w:hAnsi="Arial"/>
                <w:sz w:val="16"/>
              </w:rPr>
              <w:t>ons holding more than %10 of total capital or voting rights</w:t>
            </w:r>
          </w:p>
        </w:tc>
      </w:tr>
    </w:tbl>
    <w:p w:rsidR="00000000" w:rsidRDefault="001601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2610"/>
        <w:gridCol w:w="23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BSH BOSCH UND SIEMENS HAUSG.GMBH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12.300.386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66,489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</w:t>
            </w:r>
            <w:r>
              <w:rPr>
                <w:rFonts w:ascii="Arial" w:hAnsi="Arial"/>
                <w:sz w:val="16"/>
              </w:rPr>
              <w:t>OTAL (1)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12.300.386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66,489</w:t>
            </w:r>
          </w:p>
        </w:tc>
      </w:tr>
    </w:tbl>
    <w:p w:rsidR="00000000" w:rsidRDefault="001601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601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B) Ortaklık Yönetim veya Denetim Organlarında </w:t>
            </w:r>
          </w:p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1601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</w:t>
            </w:r>
            <w:r>
              <w:rPr>
                <w:rFonts w:ascii="Arial" w:hAnsi="Arial"/>
                <w:sz w:val="16"/>
              </w:rPr>
              <w:t>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JAK KAMHİ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1.114.687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2-VİLİ KAMHİ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112.325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1.227.012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6,632</w:t>
            </w:r>
          </w:p>
        </w:tc>
      </w:tr>
    </w:tbl>
    <w:p w:rsidR="00000000" w:rsidRDefault="001601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01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</w:t>
            </w:r>
            <w:r>
              <w:rPr>
                <w:rFonts w:ascii="Arial" w:hAnsi="Arial"/>
                <w:sz w:val="16"/>
              </w:rPr>
              <w:t xml:space="preserve">uk Veren Diğer Unvanlara Sahip Görevlerdeki Ortaklar </w:t>
            </w:r>
          </w:p>
        </w:tc>
        <w:tc>
          <w:tcPr>
            <w:tcW w:w="1177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1601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</w:t>
            </w:r>
            <w:r>
              <w:rPr>
                <w:rFonts w:ascii="Arial" w:hAnsi="Arial"/>
                <w:sz w:val="16"/>
              </w:rPr>
              <w:t>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601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01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01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601D1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</w:t>
            </w:r>
            <w:r>
              <w:rPr>
                <w:rFonts w:ascii="Arial" w:hAnsi="Arial"/>
                <w:sz w:val="16"/>
              </w:rPr>
              <w:t>e shareholders in subtitles (A), (B) or (C)</w:t>
            </w:r>
          </w:p>
        </w:tc>
      </w:tr>
    </w:tbl>
    <w:p w:rsidR="00000000" w:rsidRDefault="001601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24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BİRGİT KAMHİ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112.324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2-SUZAN ACIMAN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112.324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3-MADLEN BİLGİNER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112.324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4-LEVENT GABAY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172.522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5-VİLİ GABAY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172.362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4-PAL RAKOŞ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203.054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4-LEA MOSKOVİÇ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36.242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921.152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4,979</w:t>
            </w:r>
          </w:p>
        </w:tc>
      </w:tr>
    </w:tbl>
    <w:p w:rsidR="00000000" w:rsidRDefault="001601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01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p w:rsidR="00000000" w:rsidRDefault="001601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01D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</w:t>
            </w:r>
            <w:r>
              <w:rPr>
                <w:rFonts w:ascii="Arial" w:hAnsi="Arial"/>
                <w:sz w:val="16"/>
              </w:rPr>
              <w:t xml:space="preserve">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</w:t>
            </w:r>
            <w:r>
              <w:rPr>
                <w:rFonts w:ascii="Arial" w:hAnsi="Arial"/>
                <w:sz w:val="16"/>
              </w:rPr>
              <w:t>olders in subtitle (A)</w:t>
            </w:r>
          </w:p>
        </w:tc>
      </w:tr>
    </w:tbl>
    <w:p w:rsidR="00000000" w:rsidRDefault="001601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1"/>
        <w:gridCol w:w="20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PROFİLO HOLDİNG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856.672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2-PROFİLO END.İŞL.A.Ş.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1.843.539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2.700.211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14,596</w:t>
            </w:r>
          </w:p>
        </w:tc>
      </w:tr>
    </w:tbl>
    <w:p w:rsidR="00000000" w:rsidRDefault="001601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01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p w:rsidR="00000000" w:rsidRDefault="001601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1601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1- 2.300 KİŞİ CİVARINDA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1.351.23</w:t>
            </w: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1.351.239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7.304</w:t>
            </w:r>
          </w:p>
        </w:tc>
      </w:tr>
    </w:tbl>
    <w:p w:rsidR="00000000" w:rsidRDefault="001601D1">
      <w:pPr>
        <w:ind w:right="-1231"/>
        <w:rPr>
          <w:rFonts w:ascii="Arial" w:hAnsi="Arial"/>
          <w:sz w:val="16"/>
        </w:rPr>
      </w:pPr>
    </w:p>
    <w:p w:rsidR="00000000" w:rsidRDefault="001601D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01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1601D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01D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1601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headerReference w:type="default" r:id="rId6"/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601D1">
      <w:r>
        <w:separator/>
      </w:r>
    </w:p>
  </w:endnote>
  <w:endnote w:type="continuationSeparator" w:id="0">
    <w:p w:rsidR="00000000" w:rsidRDefault="0016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601D1">
      <w:r>
        <w:separator/>
      </w:r>
    </w:p>
  </w:footnote>
  <w:footnote w:type="continuationSeparator" w:id="0">
    <w:p w:rsidR="00000000" w:rsidRDefault="00160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1601D1">
    <w:pPr>
      <w:pStyle w:val="Header"/>
    </w:pPr>
  </w:p>
  <w:p w:rsidR="00000000" w:rsidRDefault="001601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01D1"/>
    <w:rsid w:val="0016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1C0DE-ECA3-4B60-BDB8-09DE7099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2001-04-20T13:49:00Z</cp:lastPrinted>
  <dcterms:created xsi:type="dcterms:W3CDTF">2022-09-01T21:58:00Z</dcterms:created>
  <dcterms:modified xsi:type="dcterms:W3CDTF">2022-09-01T21:58:00Z</dcterms:modified>
</cp:coreProperties>
</file>